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52"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092"/>
        <w:gridCol w:w="3863"/>
        <w:gridCol w:w="553"/>
        <w:gridCol w:w="735"/>
        <w:gridCol w:w="1518"/>
        <w:gridCol w:w="1224"/>
      </w:tblGrid>
      <w:tr w:rsidR="0089336F" w:rsidTr="0089336F">
        <w:trPr>
          <w:trHeight w:val="330"/>
          <w:tblCellSpacing w:w="0" w:type="dxa"/>
        </w:trPr>
        <w:tc>
          <w:tcPr>
            <w:tcW w:w="608" w:type="pct"/>
            <w:tcBorders>
              <w:top w:val="outset" w:sz="6" w:space="0" w:color="auto"/>
              <w:left w:val="nil"/>
              <w:bottom w:val="outset" w:sz="6" w:space="0" w:color="auto"/>
              <w:right w:val="outset" w:sz="6" w:space="0" w:color="auto"/>
            </w:tcBorders>
            <w:shd w:val="clear" w:color="auto" w:fill="FFCC99"/>
            <w:vAlign w:val="center"/>
            <w:hideMark/>
          </w:tcPr>
          <w:p w:rsidR="0089336F" w:rsidRDefault="0089336F">
            <w:pPr>
              <w:tabs>
                <w:tab w:val="left" w:pos="900"/>
              </w:tabs>
              <w:rPr>
                <w:rFonts w:ascii="Times New Roman" w:hAnsi="Times New Roman"/>
                <w:color w:val="000000"/>
                <w:sz w:val="20"/>
                <w:szCs w:val="20"/>
              </w:rPr>
            </w:pPr>
            <w:r>
              <w:rPr>
                <w:rFonts w:ascii="Times New Roman" w:hAnsi="Times New Roman"/>
                <w:color w:val="000000"/>
                <w:sz w:val="20"/>
                <w:szCs w:val="20"/>
              </w:rPr>
              <w:t>Kodu</w:t>
            </w:r>
          </w:p>
        </w:tc>
        <w:tc>
          <w:tcPr>
            <w:tcW w:w="2150"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89336F" w:rsidRDefault="0089336F">
            <w:pPr>
              <w:tabs>
                <w:tab w:val="left" w:pos="900"/>
              </w:tabs>
              <w:rPr>
                <w:rFonts w:ascii="Times New Roman" w:hAnsi="Times New Roman"/>
                <w:color w:val="000000"/>
                <w:sz w:val="20"/>
                <w:szCs w:val="20"/>
              </w:rPr>
            </w:pPr>
            <w:r>
              <w:rPr>
                <w:rFonts w:ascii="Times New Roman" w:hAnsi="Times New Roman"/>
                <w:color w:val="000000"/>
                <w:sz w:val="20"/>
                <w:szCs w:val="20"/>
              </w:rPr>
              <w:t>Ders Adı</w:t>
            </w:r>
          </w:p>
        </w:tc>
        <w:tc>
          <w:tcPr>
            <w:tcW w:w="307"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89336F" w:rsidRDefault="0089336F">
            <w:pPr>
              <w:tabs>
                <w:tab w:val="left" w:pos="900"/>
              </w:tabs>
              <w:jc w:val="center"/>
              <w:rPr>
                <w:rFonts w:ascii="Times New Roman" w:hAnsi="Times New Roman"/>
                <w:color w:val="000000"/>
                <w:sz w:val="20"/>
                <w:szCs w:val="20"/>
              </w:rPr>
            </w:pPr>
            <w:r>
              <w:rPr>
                <w:rFonts w:ascii="Times New Roman" w:hAnsi="Times New Roman"/>
                <w:color w:val="000000"/>
                <w:sz w:val="20"/>
                <w:szCs w:val="20"/>
              </w:rPr>
              <w:t>AKTS</w:t>
            </w:r>
          </w:p>
        </w:tc>
        <w:tc>
          <w:tcPr>
            <w:tcW w:w="409"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89336F" w:rsidRDefault="0089336F">
            <w:pPr>
              <w:tabs>
                <w:tab w:val="left" w:pos="900"/>
              </w:tabs>
              <w:jc w:val="center"/>
              <w:rPr>
                <w:rFonts w:ascii="Times New Roman" w:hAnsi="Times New Roman"/>
                <w:color w:val="000000"/>
                <w:sz w:val="20"/>
                <w:szCs w:val="20"/>
              </w:rPr>
            </w:pPr>
            <w:r>
              <w:rPr>
                <w:rFonts w:ascii="Times New Roman" w:hAnsi="Times New Roman"/>
                <w:color w:val="000000"/>
                <w:sz w:val="20"/>
                <w:szCs w:val="20"/>
              </w:rPr>
              <w:t>T+U+L</w:t>
            </w:r>
          </w:p>
        </w:tc>
        <w:tc>
          <w:tcPr>
            <w:tcW w:w="845"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89336F" w:rsidRDefault="0089336F">
            <w:pPr>
              <w:tabs>
                <w:tab w:val="left" w:pos="900"/>
              </w:tabs>
              <w:jc w:val="center"/>
              <w:rPr>
                <w:rFonts w:ascii="Times New Roman" w:hAnsi="Times New Roman"/>
                <w:color w:val="000000"/>
                <w:sz w:val="20"/>
                <w:szCs w:val="20"/>
              </w:rPr>
            </w:pPr>
            <w:r>
              <w:rPr>
                <w:rFonts w:ascii="Times New Roman" w:hAnsi="Times New Roman"/>
                <w:color w:val="000000"/>
                <w:sz w:val="20"/>
                <w:szCs w:val="20"/>
              </w:rPr>
              <w:t>Z/S</w:t>
            </w:r>
          </w:p>
        </w:tc>
        <w:tc>
          <w:tcPr>
            <w:tcW w:w="681" w:type="pct"/>
            <w:tcBorders>
              <w:top w:val="outset" w:sz="6" w:space="0" w:color="auto"/>
              <w:left w:val="outset" w:sz="6" w:space="0" w:color="auto"/>
              <w:bottom w:val="outset" w:sz="6" w:space="0" w:color="auto"/>
              <w:right w:val="nil"/>
            </w:tcBorders>
            <w:shd w:val="clear" w:color="auto" w:fill="FFCC99"/>
            <w:vAlign w:val="center"/>
            <w:hideMark/>
          </w:tcPr>
          <w:p w:rsidR="0089336F" w:rsidRDefault="0089336F">
            <w:pPr>
              <w:tabs>
                <w:tab w:val="left" w:pos="900"/>
              </w:tabs>
              <w:jc w:val="center"/>
              <w:rPr>
                <w:rFonts w:ascii="Times New Roman" w:hAnsi="Times New Roman"/>
                <w:color w:val="000000"/>
                <w:sz w:val="20"/>
                <w:szCs w:val="20"/>
              </w:rPr>
            </w:pPr>
            <w:r>
              <w:rPr>
                <w:rFonts w:ascii="Times New Roman" w:hAnsi="Times New Roman"/>
                <w:color w:val="000000"/>
                <w:sz w:val="20"/>
                <w:szCs w:val="20"/>
              </w:rPr>
              <w:t>Dili</w:t>
            </w:r>
          </w:p>
        </w:tc>
      </w:tr>
      <w:tr w:rsidR="0089336F" w:rsidTr="0089336F">
        <w:trPr>
          <w:trHeight w:val="375"/>
          <w:tblCellSpacing w:w="0" w:type="dxa"/>
        </w:trPr>
        <w:tc>
          <w:tcPr>
            <w:tcW w:w="5000" w:type="pct"/>
            <w:gridSpan w:val="6"/>
            <w:tcBorders>
              <w:top w:val="outset" w:sz="6" w:space="0" w:color="auto"/>
              <w:left w:val="nil"/>
              <w:bottom w:val="outset" w:sz="6" w:space="0" w:color="auto"/>
              <w:right w:val="nil"/>
            </w:tcBorders>
            <w:shd w:val="clear" w:color="auto" w:fill="CCFFCC"/>
            <w:vAlign w:val="center"/>
            <w:hideMark/>
          </w:tcPr>
          <w:p w:rsidR="0089336F" w:rsidRDefault="0089336F">
            <w:pPr>
              <w:tabs>
                <w:tab w:val="left" w:pos="900"/>
              </w:tabs>
              <w:rPr>
                <w:rFonts w:ascii="Times New Roman" w:hAnsi="Times New Roman"/>
                <w:color w:val="000000"/>
                <w:sz w:val="20"/>
                <w:szCs w:val="20"/>
              </w:rPr>
            </w:pPr>
            <w:r>
              <w:rPr>
                <w:rFonts w:ascii="Times New Roman" w:hAnsi="Times New Roman"/>
                <w:color w:val="000000"/>
                <w:sz w:val="20"/>
                <w:szCs w:val="20"/>
                <w:u w:val="single"/>
              </w:rPr>
              <w:t>Güz Dönemi</w:t>
            </w:r>
          </w:p>
        </w:tc>
      </w:tr>
      <w:tr w:rsidR="0089336F" w:rsidTr="0089336F">
        <w:trPr>
          <w:trHeight w:val="340"/>
          <w:tblCellSpacing w:w="0" w:type="dxa"/>
        </w:trPr>
        <w:tc>
          <w:tcPr>
            <w:tcW w:w="5000" w:type="pct"/>
            <w:gridSpan w:val="6"/>
            <w:tcBorders>
              <w:top w:val="outset" w:sz="6" w:space="0" w:color="auto"/>
              <w:left w:val="nil"/>
              <w:bottom w:val="outset" w:sz="6" w:space="0" w:color="auto"/>
              <w:right w:val="nil"/>
            </w:tcBorders>
            <w:shd w:val="clear" w:color="auto" w:fill="FFFF99"/>
            <w:vAlign w:val="center"/>
            <w:hideMark/>
          </w:tcPr>
          <w:p w:rsidR="0089336F" w:rsidRDefault="0089336F">
            <w:pPr>
              <w:jc w:val="center"/>
              <w:rPr>
                <w:rFonts w:ascii="Times New Roman" w:hAnsi="Times New Roman"/>
                <w:color w:val="000000"/>
                <w:sz w:val="20"/>
                <w:szCs w:val="20"/>
              </w:rPr>
            </w:pPr>
            <w:r>
              <w:rPr>
                <w:rFonts w:ascii="Times New Roman" w:hAnsi="Times New Roman"/>
                <w:color w:val="000000"/>
                <w:sz w:val="20"/>
                <w:szCs w:val="20"/>
              </w:rPr>
              <w:t>DOKTORA</w:t>
            </w:r>
          </w:p>
        </w:tc>
      </w:tr>
      <w:tr w:rsidR="0089336F" w:rsidTr="0089336F">
        <w:trPr>
          <w:trHeight w:hRule="exact" w:val="340"/>
          <w:tblCellSpacing w:w="0" w:type="dxa"/>
        </w:trPr>
        <w:tc>
          <w:tcPr>
            <w:tcW w:w="608" w:type="pct"/>
            <w:tcBorders>
              <w:top w:val="outset" w:sz="6" w:space="0" w:color="auto"/>
              <w:left w:val="nil"/>
              <w:bottom w:val="outset" w:sz="6" w:space="0" w:color="auto"/>
              <w:right w:val="outset" w:sz="6" w:space="0" w:color="auto"/>
            </w:tcBorders>
            <w:shd w:val="clear" w:color="auto" w:fill="FFFF99"/>
            <w:vAlign w:val="center"/>
            <w:hideMark/>
          </w:tcPr>
          <w:p w:rsidR="0089336F" w:rsidRDefault="0089336F">
            <w:pPr>
              <w:rPr>
                <w:rFonts w:ascii="Times New Roman" w:hAnsi="Times New Roman"/>
                <w:color w:val="000000"/>
                <w:sz w:val="20"/>
                <w:szCs w:val="20"/>
              </w:rPr>
            </w:pPr>
            <w:bookmarkStart w:id="0" w:name="DERS522001301"/>
            <w:r>
              <w:rPr>
                <w:rFonts w:ascii="Times New Roman" w:hAnsi="Times New Roman"/>
                <w:color w:val="000000"/>
                <w:sz w:val="20"/>
                <w:szCs w:val="20"/>
              </w:rPr>
              <w:t>522001301</w:t>
            </w:r>
            <w:bookmarkEnd w:id="0"/>
          </w:p>
        </w:tc>
        <w:tc>
          <w:tcPr>
            <w:tcW w:w="2150" w:type="pct"/>
            <w:tcBorders>
              <w:top w:val="outset" w:sz="6" w:space="0" w:color="auto"/>
              <w:left w:val="outset" w:sz="6" w:space="0" w:color="auto"/>
              <w:bottom w:val="outset" w:sz="6" w:space="0" w:color="auto"/>
              <w:right w:val="outset" w:sz="6" w:space="0" w:color="auto"/>
            </w:tcBorders>
            <w:shd w:val="clear" w:color="auto" w:fill="FFFF99"/>
            <w:vAlign w:val="bottom"/>
            <w:hideMark/>
          </w:tcPr>
          <w:p w:rsidR="0089336F" w:rsidRDefault="002919C6">
            <w:pPr>
              <w:rPr>
                <w:rFonts w:ascii="Times New Roman" w:hAnsi="Times New Roman"/>
                <w:color w:val="000000"/>
                <w:sz w:val="20"/>
                <w:szCs w:val="20"/>
              </w:rPr>
            </w:pPr>
            <w:hyperlink r:id="rId5" w:anchor="DERS522001301" w:history="1">
              <w:r w:rsidR="0089336F">
                <w:rPr>
                  <w:rStyle w:val="Kpr"/>
                  <w:rFonts w:ascii="Times New Roman" w:hAnsi="Times New Roman"/>
                  <w:sz w:val="20"/>
                  <w:szCs w:val="20"/>
                </w:rPr>
                <w:t>REGRESYON ÇÖZÜMLEMELERİ 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9336F" w:rsidRDefault="0089336F">
            <w:pPr>
              <w:jc w:val="center"/>
              <w:rPr>
                <w:rFonts w:ascii="Times New Roman" w:hAnsi="Times New Roman"/>
                <w:color w:val="000000"/>
                <w:sz w:val="20"/>
                <w:szCs w:val="20"/>
              </w:rPr>
            </w:pPr>
            <w:r>
              <w:rPr>
                <w:rFonts w:ascii="Times New Roman" w:hAnsi="Times New Roman"/>
                <w:color w:val="000000"/>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9336F" w:rsidRDefault="0089336F">
            <w:pPr>
              <w:jc w:val="center"/>
              <w:rPr>
                <w:rFonts w:ascii="Times New Roman" w:hAnsi="Times New Roman"/>
                <w:color w:val="000000"/>
                <w:sz w:val="20"/>
                <w:szCs w:val="20"/>
              </w:rPr>
            </w:pPr>
            <w:r>
              <w:rPr>
                <w:rFonts w:ascii="Times New Roman" w:hAnsi="Times New Roman"/>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9336F" w:rsidRDefault="0089336F">
            <w:pPr>
              <w:jc w:val="center"/>
              <w:rPr>
                <w:rFonts w:ascii="Times New Roman" w:hAnsi="Times New Roman"/>
                <w:color w:val="000000"/>
                <w:sz w:val="20"/>
                <w:szCs w:val="20"/>
              </w:rPr>
            </w:pPr>
            <w:r>
              <w:rPr>
                <w:rFonts w:ascii="Times New Roman" w:hAnsi="Times New Roman"/>
                <w:color w:val="000000"/>
                <w:sz w:val="20"/>
                <w:szCs w:val="20"/>
              </w:rPr>
              <w:t>SEÇMELİ</w:t>
            </w:r>
          </w:p>
        </w:tc>
        <w:tc>
          <w:tcPr>
            <w:tcW w:w="681" w:type="pct"/>
            <w:tcBorders>
              <w:top w:val="outset" w:sz="6" w:space="0" w:color="auto"/>
              <w:left w:val="outset" w:sz="6" w:space="0" w:color="auto"/>
              <w:bottom w:val="outset" w:sz="6" w:space="0" w:color="auto"/>
              <w:right w:val="nil"/>
            </w:tcBorders>
            <w:shd w:val="clear" w:color="auto" w:fill="FFFF99"/>
            <w:vAlign w:val="center"/>
            <w:hideMark/>
          </w:tcPr>
          <w:p w:rsidR="0089336F" w:rsidRDefault="0089336F">
            <w:pPr>
              <w:jc w:val="center"/>
              <w:rPr>
                <w:rFonts w:ascii="Times New Roman" w:hAnsi="Times New Roman"/>
                <w:color w:val="000000"/>
                <w:sz w:val="20"/>
                <w:szCs w:val="20"/>
              </w:rPr>
            </w:pPr>
            <w:r>
              <w:rPr>
                <w:rFonts w:ascii="Times New Roman" w:hAnsi="Times New Roman"/>
                <w:color w:val="000000"/>
                <w:sz w:val="20"/>
                <w:szCs w:val="20"/>
              </w:rPr>
              <w:t>TÜRKÇE</w:t>
            </w:r>
          </w:p>
        </w:tc>
      </w:tr>
      <w:tr w:rsidR="0089336F" w:rsidTr="0089336F">
        <w:trPr>
          <w:trHeight w:hRule="exact" w:val="340"/>
          <w:tblCellSpacing w:w="0" w:type="dxa"/>
        </w:trPr>
        <w:tc>
          <w:tcPr>
            <w:tcW w:w="608" w:type="pct"/>
            <w:tcBorders>
              <w:top w:val="outset" w:sz="6" w:space="0" w:color="auto"/>
              <w:left w:val="nil"/>
              <w:bottom w:val="outset" w:sz="6" w:space="0" w:color="auto"/>
              <w:right w:val="outset" w:sz="6" w:space="0" w:color="auto"/>
            </w:tcBorders>
            <w:shd w:val="clear" w:color="auto" w:fill="FFFF99"/>
            <w:vAlign w:val="center"/>
            <w:hideMark/>
          </w:tcPr>
          <w:p w:rsidR="0089336F" w:rsidRDefault="0089336F">
            <w:pPr>
              <w:rPr>
                <w:rFonts w:ascii="Times New Roman" w:hAnsi="Times New Roman"/>
                <w:color w:val="000000"/>
                <w:sz w:val="20"/>
                <w:szCs w:val="20"/>
              </w:rPr>
            </w:pPr>
            <w:bookmarkStart w:id="1" w:name="DERS522001302"/>
            <w:r>
              <w:rPr>
                <w:rFonts w:ascii="Times New Roman" w:hAnsi="Times New Roman"/>
                <w:color w:val="000000"/>
                <w:sz w:val="20"/>
                <w:szCs w:val="20"/>
              </w:rPr>
              <w:t>522001302</w:t>
            </w:r>
            <w:bookmarkEnd w:id="1"/>
          </w:p>
        </w:tc>
        <w:tc>
          <w:tcPr>
            <w:tcW w:w="2150" w:type="pct"/>
            <w:tcBorders>
              <w:top w:val="outset" w:sz="6" w:space="0" w:color="auto"/>
              <w:left w:val="outset" w:sz="6" w:space="0" w:color="auto"/>
              <w:bottom w:val="outset" w:sz="6" w:space="0" w:color="auto"/>
              <w:right w:val="outset" w:sz="6" w:space="0" w:color="auto"/>
            </w:tcBorders>
            <w:shd w:val="clear" w:color="auto" w:fill="FFFF99"/>
            <w:vAlign w:val="bottom"/>
            <w:hideMark/>
          </w:tcPr>
          <w:p w:rsidR="0089336F" w:rsidRDefault="002919C6">
            <w:pPr>
              <w:rPr>
                <w:rFonts w:ascii="Times New Roman" w:hAnsi="Times New Roman"/>
                <w:color w:val="000000"/>
                <w:sz w:val="20"/>
                <w:szCs w:val="20"/>
              </w:rPr>
            </w:pPr>
            <w:hyperlink r:id="rId6" w:anchor="DERS522001302" w:history="1">
              <w:r w:rsidR="0089336F">
                <w:rPr>
                  <w:rStyle w:val="Kpr"/>
                  <w:rFonts w:ascii="Times New Roman" w:hAnsi="Times New Roman"/>
                  <w:sz w:val="20"/>
                  <w:szCs w:val="20"/>
                </w:rPr>
                <w:t>TEORİK DAĞILIMLAR VE BENZETİMLER</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hideMark/>
          </w:tcPr>
          <w:p w:rsidR="0089336F" w:rsidRDefault="0089336F">
            <w:pPr>
              <w:jc w:val="center"/>
            </w:pPr>
            <w:r>
              <w:rPr>
                <w:rFonts w:ascii="Times New Roman" w:hAnsi="Times New Roman"/>
                <w:color w:val="000000"/>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9336F" w:rsidRDefault="0089336F">
            <w:pPr>
              <w:jc w:val="center"/>
              <w:rPr>
                <w:rFonts w:ascii="Times New Roman" w:hAnsi="Times New Roman"/>
                <w:color w:val="000000"/>
                <w:sz w:val="20"/>
                <w:szCs w:val="20"/>
              </w:rPr>
            </w:pPr>
            <w:r>
              <w:rPr>
                <w:rFonts w:ascii="Times New Roman" w:hAnsi="Times New Roman"/>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9336F" w:rsidRDefault="0089336F">
            <w:pPr>
              <w:jc w:val="center"/>
              <w:rPr>
                <w:rFonts w:ascii="Times New Roman" w:hAnsi="Times New Roman"/>
                <w:color w:val="000000"/>
                <w:sz w:val="20"/>
                <w:szCs w:val="20"/>
              </w:rPr>
            </w:pPr>
            <w:r>
              <w:rPr>
                <w:rFonts w:ascii="Times New Roman" w:hAnsi="Times New Roman"/>
                <w:color w:val="000000"/>
                <w:sz w:val="20"/>
                <w:szCs w:val="20"/>
              </w:rPr>
              <w:t>SEÇMELİ</w:t>
            </w:r>
          </w:p>
        </w:tc>
        <w:tc>
          <w:tcPr>
            <w:tcW w:w="681" w:type="pct"/>
            <w:tcBorders>
              <w:top w:val="outset" w:sz="6" w:space="0" w:color="auto"/>
              <w:left w:val="outset" w:sz="6" w:space="0" w:color="auto"/>
              <w:bottom w:val="outset" w:sz="6" w:space="0" w:color="auto"/>
              <w:right w:val="nil"/>
            </w:tcBorders>
            <w:shd w:val="clear" w:color="auto" w:fill="FFFF99"/>
            <w:vAlign w:val="center"/>
            <w:hideMark/>
          </w:tcPr>
          <w:p w:rsidR="0089336F" w:rsidRDefault="0089336F">
            <w:pPr>
              <w:jc w:val="center"/>
              <w:rPr>
                <w:rFonts w:ascii="Times New Roman" w:hAnsi="Times New Roman"/>
                <w:color w:val="000000"/>
                <w:sz w:val="20"/>
                <w:szCs w:val="20"/>
              </w:rPr>
            </w:pPr>
            <w:r>
              <w:rPr>
                <w:rFonts w:ascii="Times New Roman" w:hAnsi="Times New Roman"/>
                <w:color w:val="000000"/>
                <w:sz w:val="20"/>
                <w:szCs w:val="20"/>
              </w:rPr>
              <w:t>TÜRKÇE</w:t>
            </w:r>
          </w:p>
        </w:tc>
      </w:tr>
      <w:tr w:rsidR="0089336F" w:rsidTr="0089336F">
        <w:trPr>
          <w:trHeight w:hRule="exact" w:val="619"/>
          <w:tblCellSpacing w:w="0" w:type="dxa"/>
        </w:trPr>
        <w:tc>
          <w:tcPr>
            <w:tcW w:w="608" w:type="pct"/>
            <w:tcBorders>
              <w:top w:val="outset" w:sz="6" w:space="0" w:color="auto"/>
              <w:left w:val="nil"/>
              <w:bottom w:val="outset" w:sz="6" w:space="0" w:color="auto"/>
              <w:right w:val="outset" w:sz="6" w:space="0" w:color="auto"/>
            </w:tcBorders>
            <w:shd w:val="clear" w:color="auto" w:fill="FFFF99"/>
            <w:vAlign w:val="center"/>
            <w:hideMark/>
          </w:tcPr>
          <w:p w:rsidR="0089336F" w:rsidRDefault="0089336F">
            <w:pPr>
              <w:rPr>
                <w:rFonts w:ascii="Times New Roman" w:hAnsi="Times New Roman"/>
                <w:color w:val="000000"/>
                <w:sz w:val="20"/>
                <w:szCs w:val="20"/>
              </w:rPr>
            </w:pPr>
            <w:bookmarkStart w:id="2" w:name="DERS522001303"/>
            <w:r>
              <w:rPr>
                <w:rFonts w:ascii="Times New Roman" w:hAnsi="Times New Roman"/>
                <w:color w:val="000000"/>
                <w:sz w:val="20"/>
                <w:szCs w:val="20"/>
              </w:rPr>
              <w:t>522001303</w:t>
            </w:r>
            <w:bookmarkEnd w:id="2"/>
          </w:p>
        </w:tc>
        <w:tc>
          <w:tcPr>
            <w:tcW w:w="2150" w:type="pct"/>
            <w:tcBorders>
              <w:top w:val="outset" w:sz="6" w:space="0" w:color="auto"/>
              <w:left w:val="outset" w:sz="6" w:space="0" w:color="auto"/>
              <w:bottom w:val="outset" w:sz="6" w:space="0" w:color="auto"/>
              <w:right w:val="outset" w:sz="6" w:space="0" w:color="auto"/>
            </w:tcBorders>
            <w:shd w:val="clear" w:color="auto" w:fill="FFFF99"/>
            <w:vAlign w:val="bottom"/>
            <w:hideMark/>
          </w:tcPr>
          <w:p w:rsidR="0089336F" w:rsidRDefault="002919C6">
            <w:pPr>
              <w:rPr>
                <w:rFonts w:ascii="Times New Roman" w:hAnsi="Times New Roman"/>
                <w:color w:val="000000"/>
                <w:sz w:val="20"/>
                <w:szCs w:val="20"/>
              </w:rPr>
            </w:pPr>
            <w:hyperlink r:id="rId7" w:anchor="DERS522001303" w:history="1">
              <w:r w:rsidR="0089336F">
                <w:rPr>
                  <w:rStyle w:val="Kpr"/>
                  <w:rFonts w:ascii="Times New Roman" w:hAnsi="Times New Roman"/>
                  <w:sz w:val="20"/>
                  <w:szCs w:val="20"/>
                </w:rPr>
                <w:t>SAĞLIK ENFORMASYON SİSTEMLERİNİN İNCELENMESİ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hideMark/>
          </w:tcPr>
          <w:p w:rsidR="0089336F" w:rsidRDefault="004D091D">
            <w:pPr>
              <w:jc w:val="center"/>
            </w:pPr>
            <w:r>
              <w:rPr>
                <w:rFonts w:ascii="Times New Roman" w:hAnsi="Times New Roman"/>
                <w:color w:val="000000"/>
                <w:sz w:val="20"/>
                <w:szCs w:val="20"/>
              </w:rPr>
              <w:t>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9336F" w:rsidRDefault="0089336F">
            <w:pPr>
              <w:jc w:val="center"/>
              <w:rPr>
                <w:rFonts w:ascii="Times New Roman" w:hAnsi="Times New Roman"/>
                <w:color w:val="000000"/>
                <w:sz w:val="20"/>
                <w:szCs w:val="20"/>
              </w:rPr>
            </w:pPr>
            <w:r>
              <w:rPr>
                <w:rFonts w:ascii="Times New Roman" w:hAnsi="Times New Roman"/>
                <w:color w:val="000000"/>
                <w:sz w:val="20"/>
                <w:szCs w:val="20"/>
              </w:rPr>
              <w:t>2+0+0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9336F" w:rsidRDefault="0089336F">
            <w:pPr>
              <w:jc w:val="center"/>
              <w:rPr>
                <w:rFonts w:ascii="Times New Roman" w:hAnsi="Times New Roman"/>
                <w:color w:val="000000"/>
                <w:sz w:val="20"/>
                <w:szCs w:val="20"/>
              </w:rPr>
            </w:pPr>
            <w:r>
              <w:rPr>
                <w:rFonts w:ascii="Times New Roman" w:hAnsi="Times New Roman"/>
                <w:color w:val="000000"/>
                <w:sz w:val="20"/>
                <w:szCs w:val="20"/>
              </w:rPr>
              <w:t>SEÇMELİ</w:t>
            </w:r>
          </w:p>
        </w:tc>
        <w:tc>
          <w:tcPr>
            <w:tcW w:w="681" w:type="pct"/>
            <w:tcBorders>
              <w:top w:val="outset" w:sz="6" w:space="0" w:color="auto"/>
              <w:left w:val="outset" w:sz="6" w:space="0" w:color="auto"/>
              <w:bottom w:val="outset" w:sz="6" w:space="0" w:color="auto"/>
              <w:right w:val="nil"/>
            </w:tcBorders>
            <w:shd w:val="clear" w:color="auto" w:fill="FFFF99"/>
            <w:vAlign w:val="center"/>
            <w:hideMark/>
          </w:tcPr>
          <w:p w:rsidR="0089336F" w:rsidRDefault="0089336F">
            <w:pPr>
              <w:jc w:val="center"/>
              <w:rPr>
                <w:rFonts w:ascii="Times New Roman" w:hAnsi="Times New Roman"/>
                <w:color w:val="000000"/>
                <w:sz w:val="20"/>
                <w:szCs w:val="20"/>
              </w:rPr>
            </w:pPr>
            <w:r>
              <w:rPr>
                <w:rFonts w:ascii="Times New Roman" w:hAnsi="Times New Roman"/>
                <w:color w:val="000000"/>
                <w:sz w:val="20"/>
                <w:szCs w:val="20"/>
              </w:rPr>
              <w:t>TÜRKÇE</w:t>
            </w:r>
          </w:p>
        </w:tc>
      </w:tr>
      <w:tr w:rsidR="0089336F" w:rsidTr="0089336F">
        <w:trPr>
          <w:trHeight w:hRule="exact" w:val="340"/>
          <w:tblCellSpacing w:w="0" w:type="dxa"/>
        </w:trPr>
        <w:tc>
          <w:tcPr>
            <w:tcW w:w="608" w:type="pct"/>
            <w:tcBorders>
              <w:top w:val="outset" w:sz="6" w:space="0" w:color="auto"/>
              <w:left w:val="nil"/>
              <w:bottom w:val="outset" w:sz="6" w:space="0" w:color="auto"/>
              <w:right w:val="outset" w:sz="6" w:space="0" w:color="auto"/>
            </w:tcBorders>
            <w:shd w:val="clear" w:color="auto" w:fill="FFFF99"/>
            <w:vAlign w:val="center"/>
            <w:hideMark/>
          </w:tcPr>
          <w:p w:rsidR="0089336F" w:rsidRDefault="0089336F">
            <w:pPr>
              <w:rPr>
                <w:rFonts w:ascii="Times New Roman" w:hAnsi="Times New Roman"/>
                <w:color w:val="000000"/>
                <w:sz w:val="20"/>
                <w:szCs w:val="20"/>
              </w:rPr>
            </w:pPr>
            <w:bookmarkStart w:id="3" w:name="DERS522001304"/>
            <w:r>
              <w:rPr>
                <w:rFonts w:ascii="Times New Roman" w:hAnsi="Times New Roman"/>
                <w:color w:val="000000"/>
                <w:sz w:val="20"/>
                <w:szCs w:val="20"/>
              </w:rPr>
              <w:t>522001304</w:t>
            </w:r>
            <w:bookmarkEnd w:id="3"/>
          </w:p>
        </w:tc>
        <w:tc>
          <w:tcPr>
            <w:tcW w:w="2150" w:type="pct"/>
            <w:tcBorders>
              <w:top w:val="outset" w:sz="6" w:space="0" w:color="auto"/>
              <w:left w:val="outset" w:sz="6" w:space="0" w:color="auto"/>
              <w:bottom w:val="outset" w:sz="6" w:space="0" w:color="auto"/>
              <w:right w:val="outset" w:sz="6" w:space="0" w:color="auto"/>
            </w:tcBorders>
            <w:shd w:val="clear" w:color="auto" w:fill="FFFF99"/>
            <w:vAlign w:val="bottom"/>
            <w:hideMark/>
          </w:tcPr>
          <w:p w:rsidR="0089336F" w:rsidRDefault="002919C6">
            <w:pPr>
              <w:rPr>
                <w:rFonts w:ascii="Times New Roman" w:hAnsi="Times New Roman"/>
                <w:color w:val="000000"/>
                <w:sz w:val="20"/>
                <w:szCs w:val="20"/>
              </w:rPr>
            </w:pPr>
            <w:hyperlink r:id="rId8" w:anchor="DERS522001304" w:history="1">
              <w:r w:rsidR="0089336F">
                <w:rPr>
                  <w:rStyle w:val="Kpr"/>
                  <w:rFonts w:ascii="Times New Roman" w:hAnsi="Times New Roman"/>
                  <w:sz w:val="20"/>
                  <w:szCs w:val="20"/>
                </w:rPr>
                <w:t>BİYOİSTATİSTİKDE İLERİ YÖNTEMLER</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hideMark/>
          </w:tcPr>
          <w:p w:rsidR="0089336F" w:rsidRDefault="0089336F">
            <w:pPr>
              <w:jc w:val="center"/>
            </w:pPr>
            <w:r>
              <w:rPr>
                <w:rFonts w:ascii="Times New Roman" w:hAnsi="Times New Roman"/>
                <w:color w:val="000000"/>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9336F" w:rsidRDefault="0089336F">
            <w:pPr>
              <w:jc w:val="center"/>
              <w:rPr>
                <w:rFonts w:ascii="Times New Roman" w:hAnsi="Times New Roman"/>
                <w:color w:val="000000"/>
                <w:sz w:val="20"/>
                <w:szCs w:val="20"/>
              </w:rPr>
            </w:pPr>
            <w:r>
              <w:rPr>
                <w:rFonts w:ascii="Times New Roman" w:hAnsi="Times New Roman"/>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9336F" w:rsidRDefault="0089336F">
            <w:pPr>
              <w:jc w:val="center"/>
              <w:rPr>
                <w:rFonts w:ascii="Times New Roman" w:hAnsi="Times New Roman"/>
                <w:color w:val="000000"/>
                <w:sz w:val="20"/>
                <w:szCs w:val="20"/>
              </w:rPr>
            </w:pPr>
            <w:r>
              <w:rPr>
                <w:rFonts w:ascii="Times New Roman" w:hAnsi="Times New Roman"/>
                <w:color w:val="000000"/>
                <w:sz w:val="20"/>
                <w:szCs w:val="20"/>
              </w:rPr>
              <w:t>ZORUNLU</w:t>
            </w:r>
          </w:p>
        </w:tc>
        <w:tc>
          <w:tcPr>
            <w:tcW w:w="681" w:type="pct"/>
            <w:tcBorders>
              <w:top w:val="outset" w:sz="6" w:space="0" w:color="auto"/>
              <w:left w:val="outset" w:sz="6" w:space="0" w:color="auto"/>
              <w:bottom w:val="outset" w:sz="6" w:space="0" w:color="auto"/>
              <w:right w:val="nil"/>
            </w:tcBorders>
            <w:shd w:val="clear" w:color="auto" w:fill="FFFF99"/>
            <w:vAlign w:val="center"/>
            <w:hideMark/>
          </w:tcPr>
          <w:p w:rsidR="0089336F" w:rsidRDefault="0089336F">
            <w:pPr>
              <w:jc w:val="center"/>
              <w:rPr>
                <w:rFonts w:ascii="Times New Roman" w:hAnsi="Times New Roman"/>
                <w:color w:val="000000"/>
                <w:sz w:val="20"/>
                <w:szCs w:val="20"/>
              </w:rPr>
            </w:pPr>
            <w:r>
              <w:rPr>
                <w:rFonts w:ascii="Times New Roman" w:hAnsi="Times New Roman"/>
                <w:color w:val="000000"/>
                <w:sz w:val="20"/>
                <w:szCs w:val="20"/>
              </w:rPr>
              <w:t>TÜRKÇE</w:t>
            </w:r>
          </w:p>
        </w:tc>
      </w:tr>
      <w:tr w:rsidR="0089336F" w:rsidTr="0089336F">
        <w:trPr>
          <w:trHeight w:hRule="exact" w:val="477"/>
          <w:tblCellSpacing w:w="0" w:type="dxa"/>
        </w:trPr>
        <w:tc>
          <w:tcPr>
            <w:tcW w:w="608" w:type="pct"/>
            <w:tcBorders>
              <w:top w:val="outset" w:sz="6" w:space="0" w:color="auto"/>
              <w:left w:val="nil"/>
              <w:bottom w:val="outset" w:sz="6" w:space="0" w:color="auto"/>
              <w:right w:val="outset" w:sz="6" w:space="0" w:color="auto"/>
            </w:tcBorders>
            <w:shd w:val="clear" w:color="auto" w:fill="FFFF99"/>
            <w:vAlign w:val="center"/>
            <w:hideMark/>
          </w:tcPr>
          <w:p w:rsidR="0089336F" w:rsidRDefault="0089336F">
            <w:pPr>
              <w:rPr>
                <w:rFonts w:ascii="Times New Roman" w:hAnsi="Times New Roman"/>
                <w:color w:val="000000"/>
                <w:sz w:val="20"/>
                <w:szCs w:val="20"/>
              </w:rPr>
            </w:pPr>
            <w:bookmarkStart w:id="4" w:name="DERS522001305"/>
            <w:r>
              <w:rPr>
                <w:rFonts w:ascii="Times New Roman" w:hAnsi="Times New Roman"/>
                <w:color w:val="000000"/>
                <w:sz w:val="20"/>
                <w:szCs w:val="20"/>
              </w:rPr>
              <w:t>522001305</w:t>
            </w:r>
            <w:bookmarkEnd w:id="4"/>
          </w:p>
        </w:tc>
        <w:tc>
          <w:tcPr>
            <w:tcW w:w="2150" w:type="pct"/>
            <w:tcBorders>
              <w:top w:val="outset" w:sz="6" w:space="0" w:color="auto"/>
              <w:left w:val="outset" w:sz="6" w:space="0" w:color="auto"/>
              <w:bottom w:val="outset" w:sz="6" w:space="0" w:color="auto"/>
              <w:right w:val="outset" w:sz="6" w:space="0" w:color="auto"/>
            </w:tcBorders>
            <w:shd w:val="clear" w:color="auto" w:fill="FFFF99"/>
            <w:vAlign w:val="bottom"/>
            <w:hideMark/>
          </w:tcPr>
          <w:p w:rsidR="0089336F" w:rsidRDefault="002919C6">
            <w:pPr>
              <w:rPr>
                <w:rFonts w:ascii="Times New Roman" w:hAnsi="Times New Roman"/>
                <w:color w:val="000000"/>
                <w:sz w:val="20"/>
                <w:szCs w:val="20"/>
              </w:rPr>
            </w:pPr>
            <w:hyperlink r:id="rId9" w:anchor="DERS522001305" w:history="1">
              <w:r w:rsidR="0089336F">
                <w:rPr>
                  <w:rStyle w:val="Kpr"/>
                  <w:rFonts w:ascii="Times New Roman" w:hAnsi="Times New Roman"/>
                  <w:sz w:val="20"/>
                  <w:szCs w:val="20"/>
                </w:rPr>
                <w:t>TIPTA KATEGORİK VERİ ANALİZİ YÖNTEMLERİ II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hideMark/>
          </w:tcPr>
          <w:p w:rsidR="0089336F" w:rsidRDefault="0089336F">
            <w:pPr>
              <w:jc w:val="center"/>
            </w:pPr>
            <w:r>
              <w:rPr>
                <w:rFonts w:ascii="Times New Roman" w:hAnsi="Times New Roman"/>
                <w:color w:val="000000"/>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9336F" w:rsidRDefault="0089336F">
            <w:pPr>
              <w:jc w:val="center"/>
              <w:rPr>
                <w:rFonts w:ascii="Times New Roman" w:hAnsi="Times New Roman"/>
                <w:color w:val="000000"/>
                <w:sz w:val="20"/>
                <w:szCs w:val="20"/>
              </w:rPr>
            </w:pPr>
            <w:r>
              <w:rPr>
                <w:rFonts w:ascii="Times New Roman" w:hAnsi="Times New Roman"/>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9336F" w:rsidRDefault="0089336F">
            <w:pPr>
              <w:jc w:val="center"/>
              <w:rPr>
                <w:rFonts w:ascii="Times New Roman" w:hAnsi="Times New Roman"/>
                <w:color w:val="000000"/>
                <w:sz w:val="20"/>
                <w:szCs w:val="20"/>
              </w:rPr>
            </w:pPr>
            <w:r>
              <w:rPr>
                <w:rFonts w:ascii="Times New Roman" w:hAnsi="Times New Roman"/>
                <w:color w:val="000000"/>
                <w:sz w:val="20"/>
                <w:szCs w:val="20"/>
              </w:rPr>
              <w:t>SEÇMELİ</w:t>
            </w:r>
          </w:p>
        </w:tc>
        <w:tc>
          <w:tcPr>
            <w:tcW w:w="681" w:type="pct"/>
            <w:tcBorders>
              <w:top w:val="outset" w:sz="6" w:space="0" w:color="auto"/>
              <w:left w:val="outset" w:sz="6" w:space="0" w:color="auto"/>
              <w:bottom w:val="outset" w:sz="6" w:space="0" w:color="auto"/>
              <w:right w:val="nil"/>
            </w:tcBorders>
            <w:shd w:val="clear" w:color="auto" w:fill="FFFF99"/>
            <w:vAlign w:val="center"/>
            <w:hideMark/>
          </w:tcPr>
          <w:p w:rsidR="0089336F" w:rsidRDefault="0089336F">
            <w:pPr>
              <w:jc w:val="center"/>
              <w:rPr>
                <w:rFonts w:ascii="Times New Roman" w:hAnsi="Times New Roman"/>
                <w:color w:val="000000"/>
                <w:sz w:val="20"/>
                <w:szCs w:val="20"/>
              </w:rPr>
            </w:pPr>
            <w:r>
              <w:rPr>
                <w:rFonts w:ascii="Times New Roman" w:hAnsi="Times New Roman"/>
                <w:color w:val="000000"/>
                <w:sz w:val="20"/>
                <w:szCs w:val="20"/>
              </w:rPr>
              <w:t>TÜRKÇE</w:t>
            </w:r>
          </w:p>
        </w:tc>
      </w:tr>
      <w:tr w:rsidR="0089336F" w:rsidTr="0089336F">
        <w:trPr>
          <w:trHeight w:hRule="exact" w:val="555"/>
          <w:tblCellSpacing w:w="0" w:type="dxa"/>
        </w:trPr>
        <w:tc>
          <w:tcPr>
            <w:tcW w:w="608" w:type="pct"/>
            <w:tcBorders>
              <w:top w:val="outset" w:sz="6" w:space="0" w:color="auto"/>
              <w:left w:val="nil"/>
              <w:bottom w:val="outset" w:sz="6" w:space="0" w:color="auto"/>
              <w:right w:val="outset" w:sz="6" w:space="0" w:color="auto"/>
            </w:tcBorders>
            <w:shd w:val="clear" w:color="auto" w:fill="FFFF99"/>
            <w:vAlign w:val="center"/>
            <w:hideMark/>
          </w:tcPr>
          <w:p w:rsidR="0089336F" w:rsidRDefault="0089336F">
            <w:pPr>
              <w:rPr>
                <w:rFonts w:ascii="Times New Roman" w:hAnsi="Times New Roman"/>
                <w:color w:val="000000"/>
                <w:sz w:val="20"/>
                <w:szCs w:val="20"/>
              </w:rPr>
            </w:pPr>
            <w:bookmarkStart w:id="5" w:name="DERS522001306"/>
            <w:r>
              <w:rPr>
                <w:rFonts w:ascii="Times New Roman" w:hAnsi="Times New Roman"/>
                <w:color w:val="000000"/>
                <w:sz w:val="20"/>
                <w:szCs w:val="20"/>
              </w:rPr>
              <w:t>522001306</w:t>
            </w:r>
            <w:bookmarkEnd w:id="5"/>
          </w:p>
        </w:tc>
        <w:tc>
          <w:tcPr>
            <w:tcW w:w="2150" w:type="pct"/>
            <w:tcBorders>
              <w:top w:val="outset" w:sz="6" w:space="0" w:color="auto"/>
              <w:left w:val="outset" w:sz="6" w:space="0" w:color="auto"/>
              <w:bottom w:val="outset" w:sz="6" w:space="0" w:color="auto"/>
              <w:right w:val="outset" w:sz="6" w:space="0" w:color="auto"/>
            </w:tcBorders>
            <w:shd w:val="clear" w:color="auto" w:fill="FFFF99"/>
            <w:vAlign w:val="bottom"/>
            <w:hideMark/>
          </w:tcPr>
          <w:p w:rsidR="0089336F" w:rsidRDefault="002919C6">
            <w:pPr>
              <w:rPr>
                <w:rFonts w:ascii="Times New Roman" w:hAnsi="Times New Roman"/>
                <w:color w:val="000000"/>
                <w:sz w:val="20"/>
                <w:szCs w:val="20"/>
              </w:rPr>
            </w:pPr>
            <w:hyperlink r:id="rId10" w:anchor="DERS522001306" w:history="1">
              <w:r w:rsidR="0089336F">
                <w:rPr>
                  <w:rStyle w:val="Kpr"/>
                  <w:rFonts w:ascii="Times New Roman" w:hAnsi="Times New Roman"/>
                  <w:sz w:val="20"/>
                  <w:szCs w:val="20"/>
                </w:rPr>
                <w:t>İLERİ ÇOK DEĞİŞKENLİ İSTATİSTİKSEL YÖNTEMLER 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hideMark/>
          </w:tcPr>
          <w:p w:rsidR="0089336F" w:rsidRDefault="0089336F">
            <w:pPr>
              <w:jc w:val="center"/>
            </w:pPr>
            <w:r>
              <w:rPr>
                <w:rFonts w:ascii="Times New Roman" w:hAnsi="Times New Roman"/>
                <w:color w:val="000000"/>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9336F" w:rsidRDefault="0089336F">
            <w:pPr>
              <w:jc w:val="center"/>
              <w:rPr>
                <w:rFonts w:ascii="Times New Roman" w:hAnsi="Times New Roman"/>
                <w:color w:val="000000"/>
                <w:sz w:val="20"/>
                <w:szCs w:val="20"/>
              </w:rPr>
            </w:pPr>
            <w:r>
              <w:rPr>
                <w:rFonts w:ascii="Times New Roman" w:hAnsi="Times New Roman"/>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9336F" w:rsidRDefault="0089336F">
            <w:pPr>
              <w:jc w:val="center"/>
              <w:rPr>
                <w:rFonts w:ascii="Times New Roman" w:hAnsi="Times New Roman"/>
                <w:color w:val="000000"/>
                <w:sz w:val="20"/>
                <w:szCs w:val="20"/>
              </w:rPr>
            </w:pPr>
            <w:r>
              <w:rPr>
                <w:rFonts w:ascii="Times New Roman" w:hAnsi="Times New Roman"/>
                <w:color w:val="000000"/>
                <w:sz w:val="20"/>
                <w:szCs w:val="20"/>
              </w:rPr>
              <w:t>ZORUNLU</w:t>
            </w:r>
          </w:p>
        </w:tc>
        <w:tc>
          <w:tcPr>
            <w:tcW w:w="681" w:type="pct"/>
            <w:tcBorders>
              <w:top w:val="outset" w:sz="6" w:space="0" w:color="auto"/>
              <w:left w:val="outset" w:sz="6" w:space="0" w:color="auto"/>
              <w:bottom w:val="outset" w:sz="6" w:space="0" w:color="auto"/>
              <w:right w:val="nil"/>
            </w:tcBorders>
            <w:shd w:val="clear" w:color="auto" w:fill="FFFF99"/>
            <w:vAlign w:val="center"/>
            <w:hideMark/>
          </w:tcPr>
          <w:p w:rsidR="0089336F" w:rsidRDefault="0089336F">
            <w:pPr>
              <w:jc w:val="center"/>
              <w:rPr>
                <w:rFonts w:ascii="Times New Roman" w:hAnsi="Times New Roman"/>
                <w:color w:val="000000"/>
                <w:sz w:val="20"/>
                <w:szCs w:val="20"/>
              </w:rPr>
            </w:pPr>
            <w:r>
              <w:rPr>
                <w:rFonts w:ascii="Times New Roman" w:hAnsi="Times New Roman"/>
                <w:color w:val="000000"/>
                <w:sz w:val="20"/>
                <w:szCs w:val="20"/>
              </w:rPr>
              <w:t>TÜRKÇE</w:t>
            </w:r>
          </w:p>
        </w:tc>
      </w:tr>
      <w:tr w:rsidR="0089336F" w:rsidTr="0089336F">
        <w:trPr>
          <w:trHeight w:hRule="exact" w:val="340"/>
          <w:tblCellSpacing w:w="0" w:type="dxa"/>
        </w:trPr>
        <w:tc>
          <w:tcPr>
            <w:tcW w:w="608" w:type="pct"/>
            <w:tcBorders>
              <w:top w:val="outset" w:sz="6" w:space="0" w:color="auto"/>
              <w:left w:val="nil"/>
              <w:bottom w:val="outset" w:sz="6" w:space="0" w:color="auto"/>
              <w:right w:val="outset" w:sz="6" w:space="0" w:color="auto"/>
            </w:tcBorders>
            <w:shd w:val="clear" w:color="auto" w:fill="FFFF99"/>
            <w:vAlign w:val="center"/>
            <w:hideMark/>
          </w:tcPr>
          <w:p w:rsidR="0089336F" w:rsidRDefault="0089336F">
            <w:pPr>
              <w:rPr>
                <w:rFonts w:ascii="Times New Roman" w:hAnsi="Times New Roman"/>
                <w:color w:val="000000"/>
                <w:sz w:val="20"/>
                <w:szCs w:val="20"/>
              </w:rPr>
            </w:pPr>
            <w:bookmarkStart w:id="6" w:name="DERS522001307"/>
            <w:r>
              <w:rPr>
                <w:rFonts w:ascii="Times New Roman" w:hAnsi="Times New Roman"/>
                <w:color w:val="000000"/>
                <w:sz w:val="20"/>
                <w:szCs w:val="20"/>
              </w:rPr>
              <w:t>522001307</w:t>
            </w:r>
            <w:bookmarkEnd w:id="6"/>
          </w:p>
        </w:tc>
        <w:tc>
          <w:tcPr>
            <w:tcW w:w="2150" w:type="pct"/>
            <w:tcBorders>
              <w:top w:val="outset" w:sz="6" w:space="0" w:color="auto"/>
              <w:left w:val="outset" w:sz="6" w:space="0" w:color="auto"/>
              <w:bottom w:val="outset" w:sz="6" w:space="0" w:color="auto"/>
              <w:right w:val="outset" w:sz="6" w:space="0" w:color="auto"/>
            </w:tcBorders>
            <w:shd w:val="clear" w:color="auto" w:fill="FFFF99"/>
            <w:vAlign w:val="bottom"/>
            <w:hideMark/>
          </w:tcPr>
          <w:p w:rsidR="0089336F" w:rsidRDefault="002919C6">
            <w:pPr>
              <w:rPr>
                <w:rFonts w:ascii="Times New Roman" w:hAnsi="Times New Roman"/>
                <w:color w:val="000000"/>
                <w:sz w:val="20"/>
                <w:szCs w:val="20"/>
              </w:rPr>
            </w:pPr>
            <w:hyperlink r:id="rId11" w:anchor="DERS522001307" w:history="1">
              <w:r w:rsidR="0089336F">
                <w:rPr>
                  <w:rStyle w:val="Kpr"/>
                  <w:rFonts w:ascii="Times New Roman" w:hAnsi="Times New Roman"/>
                  <w:sz w:val="20"/>
                  <w:szCs w:val="20"/>
                </w:rPr>
                <w:t>MEDİKAL İNFORMATİK TEKNİKLER</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hideMark/>
          </w:tcPr>
          <w:p w:rsidR="0089336F" w:rsidRDefault="0089336F">
            <w:pPr>
              <w:jc w:val="center"/>
            </w:pPr>
            <w:r>
              <w:rPr>
                <w:rFonts w:ascii="Times New Roman" w:hAnsi="Times New Roman"/>
                <w:color w:val="000000"/>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9336F" w:rsidRDefault="0089336F">
            <w:pPr>
              <w:jc w:val="center"/>
              <w:rPr>
                <w:rFonts w:ascii="Times New Roman" w:hAnsi="Times New Roman"/>
                <w:color w:val="000000"/>
                <w:sz w:val="20"/>
                <w:szCs w:val="20"/>
              </w:rPr>
            </w:pPr>
            <w:r>
              <w:rPr>
                <w:rFonts w:ascii="Times New Roman" w:hAnsi="Times New Roman"/>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9336F" w:rsidRDefault="0089336F">
            <w:pPr>
              <w:jc w:val="center"/>
              <w:rPr>
                <w:rFonts w:ascii="Times New Roman" w:hAnsi="Times New Roman"/>
                <w:color w:val="000000"/>
                <w:sz w:val="20"/>
                <w:szCs w:val="20"/>
              </w:rPr>
            </w:pPr>
            <w:r>
              <w:rPr>
                <w:rFonts w:ascii="Times New Roman" w:hAnsi="Times New Roman"/>
                <w:color w:val="000000"/>
                <w:sz w:val="20"/>
                <w:szCs w:val="20"/>
              </w:rPr>
              <w:t>SEÇMELİ</w:t>
            </w:r>
          </w:p>
        </w:tc>
        <w:tc>
          <w:tcPr>
            <w:tcW w:w="681" w:type="pct"/>
            <w:tcBorders>
              <w:top w:val="outset" w:sz="6" w:space="0" w:color="auto"/>
              <w:left w:val="outset" w:sz="6" w:space="0" w:color="auto"/>
              <w:bottom w:val="outset" w:sz="6" w:space="0" w:color="auto"/>
              <w:right w:val="nil"/>
            </w:tcBorders>
            <w:shd w:val="clear" w:color="auto" w:fill="FFFF99"/>
            <w:vAlign w:val="center"/>
            <w:hideMark/>
          </w:tcPr>
          <w:p w:rsidR="0089336F" w:rsidRDefault="0089336F">
            <w:pPr>
              <w:jc w:val="center"/>
              <w:rPr>
                <w:rFonts w:ascii="Times New Roman" w:hAnsi="Times New Roman"/>
                <w:color w:val="000000"/>
                <w:sz w:val="20"/>
                <w:szCs w:val="20"/>
              </w:rPr>
            </w:pPr>
            <w:r>
              <w:rPr>
                <w:rFonts w:ascii="Times New Roman" w:hAnsi="Times New Roman"/>
                <w:color w:val="000000"/>
                <w:sz w:val="20"/>
                <w:szCs w:val="20"/>
              </w:rPr>
              <w:t>TÜRKÇE</w:t>
            </w:r>
          </w:p>
        </w:tc>
      </w:tr>
      <w:tr w:rsidR="0089336F" w:rsidTr="0089336F">
        <w:trPr>
          <w:trHeight w:hRule="exact" w:val="340"/>
          <w:tblCellSpacing w:w="0" w:type="dxa"/>
        </w:trPr>
        <w:tc>
          <w:tcPr>
            <w:tcW w:w="608" w:type="pct"/>
            <w:tcBorders>
              <w:top w:val="outset" w:sz="6" w:space="0" w:color="auto"/>
              <w:left w:val="nil"/>
              <w:bottom w:val="outset" w:sz="6" w:space="0" w:color="auto"/>
              <w:right w:val="outset" w:sz="6" w:space="0" w:color="auto"/>
            </w:tcBorders>
            <w:shd w:val="clear" w:color="auto" w:fill="FFFF99"/>
            <w:vAlign w:val="center"/>
            <w:hideMark/>
          </w:tcPr>
          <w:p w:rsidR="0089336F" w:rsidRDefault="0089336F">
            <w:pPr>
              <w:rPr>
                <w:rFonts w:ascii="Times New Roman" w:hAnsi="Times New Roman"/>
                <w:color w:val="000000"/>
                <w:sz w:val="20"/>
                <w:szCs w:val="20"/>
              </w:rPr>
            </w:pPr>
            <w:bookmarkStart w:id="7" w:name="DERS522001308"/>
            <w:r>
              <w:rPr>
                <w:rFonts w:ascii="Times New Roman" w:hAnsi="Times New Roman"/>
                <w:color w:val="000000"/>
                <w:sz w:val="20"/>
                <w:szCs w:val="20"/>
              </w:rPr>
              <w:t>522001308</w:t>
            </w:r>
            <w:bookmarkEnd w:id="7"/>
          </w:p>
        </w:tc>
        <w:tc>
          <w:tcPr>
            <w:tcW w:w="2150" w:type="pct"/>
            <w:tcBorders>
              <w:top w:val="outset" w:sz="6" w:space="0" w:color="auto"/>
              <w:left w:val="outset" w:sz="6" w:space="0" w:color="auto"/>
              <w:bottom w:val="outset" w:sz="6" w:space="0" w:color="auto"/>
              <w:right w:val="outset" w:sz="6" w:space="0" w:color="auto"/>
            </w:tcBorders>
            <w:shd w:val="clear" w:color="auto" w:fill="FFFF99"/>
            <w:vAlign w:val="bottom"/>
            <w:hideMark/>
          </w:tcPr>
          <w:p w:rsidR="0089336F" w:rsidRDefault="002919C6">
            <w:pPr>
              <w:rPr>
                <w:rFonts w:ascii="Times New Roman" w:hAnsi="Times New Roman"/>
                <w:color w:val="000000"/>
                <w:sz w:val="20"/>
                <w:szCs w:val="20"/>
              </w:rPr>
            </w:pPr>
            <w:hyperlink r:id="rId12" w:anchor="DERS522001308" w:history="1">
              <w:r w:rsidR="0089336F">
                <w:rPr>
                  <w:rStyle w:val="Kpr"/>
                  <w:rFonts w:ascii="Times New Roman" w:hAnsi="Times New Roman"/>
                  <w:sz w:val="20"/>
                  <w:szCs w:val="20"/>
                </w:rPr>
                <w:t>SAS PAKET PROGRAMI KULLANIMI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hideMark/>
          </w:tcPr>
          <w:p w:rsidR="0089336F" w:rsidRDefault="0089336F">
            <w:pPr>
              <w:jc w:val="center"/>
            </w:pPr>
            <w:r>
              <w:rPr>
                <w:rFonts w:ascii="Times New Roman" w:hAnsi="Times New Roman"/>
                <w:color w:val="000000"/>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9336F" w:rsidRDefault="0089336F">
            <w:pPr>
              <w:jc w:val="center"/>
              <w:rPr>
                <w:rFonts w:ascii="Times New Roman" w:hAnsi="Times New Roman"/>
                <w:color w:val="000000"/>
                <w:sz w:val="20"/>
                <w:szCs w:val="20"/>
              </w:rPr>
            </w:pPr>
            <w:r>
              <w:rPr>
                <w:rFonts w:ascii="Times New Roman" w:hAnsi="Times New Roman"/>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9336F" w:rsidRDefault="0089336F">
            <w:pPr>
              <w:jc w:val="center"/>
              <w:rPr>
                <w:rFonts w:ascii="Times New Roman" w:hAnsi="Times New Roman"/>
                <w:color w:val="000000"/>
                <w:sz w:val="20"/>
                <w:szCs w:val="20"/>
              </w:rPr>
            </w:pPr>
            <w:r>
              <w:rPr>
                <w:rFonts w:ascii="Times New Roman" w:hAnsi="Times New Roman"/>
                <w:color w:val="000000"/>
                <w:sz w:val="20"/>
                <w:szCs w:val="20"/>
              </w:rPr>
              <w:t>SEÇMELİ</w:t>
            </w:r>
          </w:p>
        </w:tc>
        <w:tc>
          <w:tcPr>
            <w:tcW w:w="681" w:type="pct"/>
            <w:tcBorders>
              <w:top w:val="outset" w:sz="6" w:space="0" w:color="auto"/>
              <w:left w:val="outset" w:sz="6" w:space="0" w:color="auto"/>
              <w:bottom w:val="outset" w:sz="6" w:space="0" w:color="auto"/>
              <w:right w:val="nil"/>
            </w:tcBorders>
            <w:shd w:val="clear" w:color="auto" w:fill="FFFF99"/>
            <w:vAlign w:val="center"/>
            <w:hideMark/>
          </w:tcPr>
          <w:p w:rsidR="0089336F" w:rsidRDefault="0089336F">
            <w:pPr>
              <w:jc w:val="center"/>
              <w:rPr>
                <w:rFonts w:ascii="Times New Roman" w:hAnsi="Times New Roman"/>
                <w:color w:val="000000"/>
                <w:sz w:val="20"/>
                <w:szCs w:val="20"/>
              </w:rPr>
            </w:pPr>
            <w:r>
              <w:rPr>
                <w:rFonts w:ascii="Times New Roman" w:hAnsi="Times New Roman"/>
                <w:color w:val="000000"/>
                <w:sz w:val="20"/>
                <w:szCs w:val="20"/>
              </w:rPr>
              <w:t>TÜRKÇE</w:t>
            </w:r>
          </w:p>
        </w:tc>
      </w:tr>
      <w:tr w:rsidR="0089336F" w:rsidTr="0089336F">
        <w:trPr>
          <w:trHeight w:hRule="exact" w:val="340"/>
          <w:tblCellSpacing w:w="0" w:type="dxa"/>
        </w:trPr>
        <w:tc>
          <w:tcPr>
            <w:tcW w:w="608" w:type="pct"/>
            <w:tcBorders>
              <w:top w:val="outset" w:sz="6" w:space="0" w:color="auto"/>
              <w:left w:val="nil"/>
              <w:bottom w:val="outset" w:sz="6" w:space="0" w:color="auto"/>
              <w:right w:val="outset" w:sz="6" w:space="0" w:color="auto"/>
            </w:tcBorders>
            <w:shd w:val="clear" w:color="auto" w:fill="FFFF99"/>
            <w:vAlign w:val="center"/>
            <w:hideMark/>
          </w:tcPr>
          <w:p w:rsidR="0089336F" w:rsidRDefault="0089336F">
            <w:pPr>
              <w:rPr>
                <w:rFonts w:ascii="Times New Roman" w:hAnsi="Times New Roman"/>
                <w:color w:val="000000"/>
                <w:sz w:val="20"/>
                <w:szCs w:val="20"/>
              </w:rPr>
            </w:pPr>
            <w:bookmarkStart w:id="8" w:name="DERS522001309"/>
            <w:r>
              <w:rPr>
                <w:rFonts w:ascii="Times New Roman" w:hAnsi="Times New Roman"/>
                <w:color w:val="000000"/>
                <w:sz w:val="20"/>
                <w:szCs w:val="20"/>
              </w:rPr>
              <w:t>522001309</w:t>
            </w:r>
            <w:bookmarkEnd w:id="8"/>
          </w:p>
        </w:tc>
        <w:tc>
          <w:tcPr>
            <w:tcW w:w="2150" w:type="pct"/>
            <w:tcBorders>
              <w:top w:val="outset" w:sz="6" w:space="0" w:color="auto"/>
              <w:left w:val="outset" w:sz="6" w:space="0" w:color="auto"/>
              <w:bottom w:val="outset" w:sz="6" w:space="0" w:color="auto"/>
              <w:right w:val="outset" w:sz="6" w:space="0" w:color="auto"/>
            </w:tcBorders>
            <w:shd w:val="clear" w:color="auto" w:fill="FFFF99"/>
            <w:vAlign w:val="bottom"/>
            <w:hideMark/>
          </w:tcPr>
          <w:p w:rsidR="0089336F" w:rsidRDefault="002919C6">
            <w:pPr>
              <w:rPr>
                <w:rFonts w:ascii="Times New Roman" w:hAnsi="Times New Roman"/>
                <w:color w:val="000000"/>
                <w:sz w:val="20"/>
                <w:szCs w:val="20"/>
              </w:rPr>
            </w:pPr>
            <w:hyperlink r:id="rId13" w:anchor="DERS522001309" w:history="1">
              <w:r w:rsidR="0089336F">
                <w:rPr>
                  <w:rStyle w:val="Kpr"/>
                  <w:rFonts w:ascii="Times New Roman" w:hAnsi="Times New Roman"/>
                  <w:sz w:val="20"/>
                  <w:szCs w:val="20"/>
                </w:rPr>
                <w:t>UYUM ANALİZİ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hideMark/>
          </w:tcPr>
          <w:p w:rsidR="0089336F" w:rsidRDefault="0089336F">
            <w:pPr>
              <w:jc w:val="center"/>
            </w:pPr>
            <w:r>
              <w:rPr>
                <w:rFonts w:ascii="Times New Roman" w:hAnsi="Times New Roman"/>
                <w:color w:val="000000"/>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9336F" w:rsidRDefault="0089336F">
            <w:pPr>
              <w:jc w:val="center"/>
              <w:rPr>
                <w:rFonts w:ascii="Times New Roman" w:hAnsi="Times New Roman"/>
                <w:color w:val="000000"/>
                <w:sz w:val="20"/>
                <w:szCs w:val="20"/>
              </w:rPr>
            </w:pPr>
            <w:r>
              <w:rPr>
                <w:rFonts w:ascii="Times New Roman" w:hAnsi="Times New Roman"/>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9336F" w:rsidRDefault="0089336F">
            <w:pPr>
              <w:jc w:val="center"/>
              <w:rPr>
                <w:rFonts w:ascii="Times New Roman" w:hAnsi="Times New Roman"/>
                <w:color w:val="000000"/>
                <w:sz w:val="20"/>
                <w:szCs w:val="20"/>
              </w:rPr>
            </w:pPr>
            <w:r>
              <w:rPr>
                <w:rFonts w:ascii="Times New Roman" w:hAnsi="Times New Roman"/>
                <w:color w:val="000000"/>
                <w:sz w:val="20"/>
                <w:szCs w:val="20"/>
              </w:rPr>
              <w:t>SEÇMELİ</w:t>
            </w:r>
          </w:p>
        </w:tc>
        <w:tc>
          <w:tcPr>
            <w:tcW w:w="681" w:type="pct"/>
            <w:tcBorders>
              <w:top w:val="outset" w:sz="6" w:space="0" w:color="auto"/>
              <w:left w:val="outset" w:sz="6" w:space="0" w:color="auto"/>
              <w:bottom w:val="outset" w:sz="6" w:space="0" w:color="auto"/>
              <w:right w:val="nil"/>
            </w:tcBorders>
            <w:shd w:val="clear" w:color="auto" w:fill="FFFF99"/>
            <w:vAlign w:val="center"/>
            <w:hideMark/>
          </w:tcPr>
          <w:p w:rsidR="0089336F" w:rsidRDefault="0089336F">
            <w:pPr>
              <w:jc w:val="center"/>
              <w:rPr>
                <w:rFonts w:ascii="Times New Roman" w:hAnsi="Times New Roman"/>
                <w:color w:val="000000"/>
                <w:sz w:val="20"/>
                <w:szCs w:val="20"/>
              </w:rPr>
            </w:pPr>
            <w:r>
              <w:rPr>
                <w:rFonts w:ascii="Times New Roman" w:hAnsi="Times New Roman"/>
                <w:color w:val="000000"/>
                <w:sz w:val="20"/>
                <w:szCs w:val="20"/>
              </w:rPr>
              <w:t>TÜRKÇE</w:t>
            </w:r>
          </w:p>
        </w:tc>
      </w:tr>
      <w:tr w:rsidR="0089336F" w:rsidTr="0089336F">
        <w:trPr>
          <w:trHeight w:hRule="exact" w:val="340"/>
          <w:tblCellSpacing w:w="0" w:type="dxa"/>
        </w:trPr>
        <w:tc>
          <w:tcPr>
            <w:tcW w:w="608" w:type="pct"/>
            <w:tcBorders>
              <w:top w:val="outset" w:sz="6" w:space="0" w:color="auto"/>
              <w:left w:val="nil"/>
              <w:bottom w:val="outset" w:sz="6" w:space="0" w:color="auto"/>
              <w:right w:val="outset" w:sz="6" w:space="0" w:color="auto"/>
            </w:tcBorders>
            <w:shd w:val="clear" w:color="auto" w:fill="FFFF99"/>
            <w:vAlign w:val="center"/>
            <w:hideMark/>
          </w:tcPr>
          <w:p w:rsidR="0089336F" w:rsidRDefault="0089336F">
            <w:pPr>
              <w:rPr>
                <w:rFonts w:ascii="Times New Roman" w:hAnsi="Times New Roman"/>
                <w:color w:val="000000"/>
                <w:sz w:val="20"/>
                <w:szCs w:val="20"/>
              </w:rPr>
            </w:pPr>
            <w:bookmarkStart w:id="9" w:name="DERS522001310"/>
            <w:r>
              <w:rPr>
                <w:rFonts w:ascii="Times New Roman" w:hAnsi="Times New Roman"/>
                <w:color w:val="000000"/>
                <w:sz w:val="20"/>
                <w:szCs w:val="20"/>
              </w:rPr>
              <w:t>522001310</w:t>
            </w:r>
            <w:bookmarkEnd w:id="9"/>
          </w:p>
        </w:tc>
        <w:tc>
          <w:tcPr>
            <w:tcW w:w="2150" w:type="pct"/>
            <w:tcBorders>
              <w:top w:val="outset" w:sz="6" w:space="0" w:color="auto"/>
              <w:left w:val="outset" w:sz="6" w:space="0" w:color="auto"/>
              <w:bottom w:val="outset" w:sz="6" w:space="0" w:color="auto"/>
              <w:right w:val="outset" w:sz="6" w:space="0" w:color="auto"/>
            </w:tcBorders>
            <w:shd w:val="clear" w:color="auto" w:fill="FFFF99"/>
            <w:vAlign w:val="bottom"/>
            <w:hideMark/>
          </w:tcPr>
          <w:p w:rsidR="0089336F" w:rsidRDefault="002919C6">
            <w:pPr>
              <w:rPr>
                <w:rFonts w:ascii="Times New Roman" w:hAnsi="Times New Roman"/>
                <w:color w:val="000000"/>
                <w:sz w:val="20"/>
                <w:szCs w:val="20"/>
              </w:rPr>
            </w:pPr>
            <w:hyperlink r:id="rId14" w:anchor="DERS522001310" w:history="1">
              <w:r w:rsidR="0089336F">
                <w:rPr>
                  <w:rStyle w:val="Kpr"/>
                  <w:rFonts w:ascii="Times New Roman" w:hAnsi="Times New Roman"/>
                  <w:sz w:val="20"/>
                  <w:szCs w:val="20"/>
                </w:rPr>
                <w:t>ROBUST İSTATİSTİKSEL YÖNTEMLER</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hideMark/>
          </w:tcPr>
          <w:p w:rsidR="0089336F" w:rsidRDefault="0089336F">
            <w:pPr>
              <w:jc w:val="center"/>
            </w:pPr>
            <w:r>
              <w:rPr>
                <w:rFonts w:ascii="Times New Roman" w:hAnsi="Times New Roman"/>
                <w:color w:val="000000"/>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9336F" w:rsidRDefault="0089336F">
            <w:pPr>
              <w:jc w:val="center"/>
              <w:rPr>
                <w:rFonts w:ascii="Times New Roman" w:hAnsi="Times New Roman"/>
                <w:color w:val="000000"/>
                <w:sz w:val="20"/>
                <w:szCs w:val="20"/>
              </w:rPr>
            </w:pPr>
            <w:r>
              <w:rPr>
                <w:rFonts w:ascii="Times New Roman" w:hAnsi="Times New Roman"/>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9336F" w:rsidRDefault="0089336F">
            <w:pPr>
              <w:jc w:val="center"/>
              <w:rPr>
                <w:rFonts w:ascii="Times New Roman" w:hAnsi="Times New Roman"/>
                <w:color w:val="000000"/>
                <w:sz w:val="20"/>
                <w:szCs w:val="20"/>
              </w:rPr>
            </w:pPr>
            <w:r>
              <w:rPr>
                <w:rFonts w:ascii="Times New Roman" w:hAnsi="Times New Roman"/>
                <w:color w:val="000000"/>
                <w:sz w:val="20"/>
                <w:szCs w:val="20"/>
              </w:rPr>
              <w:t>SEÇMELİ</w:t>
            </w:r>
          </w:p>
        </w:tc>
        <w:tc>
          <w:tcPr>
            <w:tcW w:w="681" w:type="pct"/>
            <w:tcBorders>
              <w:top w:val="outset" w:sz="6" w:space="0" w:color="auto"/>
              <w:left w:val="outset" w:sz="6" w:space="0" w:color="auto"/>
              <w:bottom w:val="outset" w:sz="6" w:space="0" w:color="auto"/>
              <w:right w:val="nil"/>
            </w:tcBorders>
            <w:shd w:val="clear" w:color="auto" w:fill="FFFF99"/>
            <w:vAlign w:val="center"/>
            <w:hideMark/>
          </w:tcPr>
          <w:p w:rsidR="0089336F" w:rsidRDefault="0089336F">
            <w:pPr>
              <w:jc w:val="center"/>
              <w:rPr>
                <w:rFonts w:ascii="Times New Roman" w:hAnsi="Times New Roman"/>
                <w:color w:val="000000"/>
                <w:sz w:val="20"/>
                <w:szCs w:val="20"/>
              </w:rPr>
            </w:pPr>
            <w:r>
              <w:rPr>
                <w:rFonts w:ascii="Times New Roman" w:hAnsi="Times New Roman"/>
                <w:color w:val="000000"/>
                <w:sz w:val="20"/>
                <w:szCs w:val="20"/>
              </w:rPr>
              <w:t>TÜRKÇE</w:t>
            </w:r>
          </w:p>
        </w:tc>
      </w:tr>
      <w:tr w:rsidR="0089336F" w:rsidTr="0089336F">
        <w:trPr>
          <w:trHeight w:hRule="exact" w:val="575"/>
          <w:tblCellSpacing w:w="0" w:type="dxa"/>
        </w:trPr>
        <w:tc>
          <w:tcPr>
            <w:tcW w:w="608" w:type="pct"/>
            <w:tcBorders>
              <w:top w:val="outset" w:sz="6" w:space="0" w:color="auto"/>
              <w:left w:val="nil"/>
              <w:bottom w:val="outset" w:sz="6" w:space="0" w:color="auto"/>
              <w:right w:val="outset" w:sz="6" w:space="0" w:color="auto"/>
            </w:tcBorders>
            <w:shd w:val="clear" w:color="auto" w:fill="FFFF99"/>
            <w:vAlign w:val="center"/>
            <w:hideMark/>
          </w:tcPr>
          <w:p w:rsidR="0089336F" w:rsidRDefault="0089336F">
            <w:pPr>
              <w:rPr>
                <w:rFonts w:ascii="Times New Roman" w:hAnsi="Times New Roman"/>
                <w:color w:val="000000"/>
                <w:sz w:val="20"/>
                <w:szCs w:val="20"/>
              </w:rPr>
            </w:pPr>
            <w:bookmarkStart w:id="10" w:name="DERS522001311"/>
            <w:r>
              <w:rPr>
                <w:rFonts w:ascii="Times New Roman" w:hAnsi="Times New Roman"/>
                <w:color w:val="000000"/>
                <w:sz w:val="20"/>
                <w:szCs w:val="20"/>
              </w:rPr>
              <w:t>522001311</w:t>
            </w:r>
            <w:bookmarkEnd w:id="10"/>
          </w:p>
        </w:tc>
        <w:tc>
          <w:tcPr>
            <w:tcW w:w="2150" w:type="pct"/>
            <w:tcBorders>
              <w:top w:val="outset" w:sz="6" w:space="0" w:color="auto"/>
              <w:left w:val="outset" w:sz="6" w:space="0" w:color="auto"/>
              <w:bottom w:val="outset" w:sz="6" w:space="0" w:color="auto"/>
              <w:right w:val="outset" w:sz="6" w:space="0" w:color="auto"/>
            </w:tcBorders>
            <w:shd w:val="clear" w:color="auto" w:fill="FFFF99"/>
            <w:vAlign w:val="bottom"/>
            <w:hideMark/>
          </w:tcPr>
          <w:p w:rsidR="0089336F" w:rsidRDefault="002919C6">
            <w:pPr>
              <w:rPr>
                <w:rFonts w:ascii="Times New Roman" w:hAnsi="Times New Roman"/>
                <w:color w:val="000000"/>
                <w:sz w:val="20"/>
                <w:szCs w:val="20"/>
              </w:rPr>
            </w:pPr>
            <w:hyperlink r:id="rId15" w:anchor="DERS522001311" w:history="1">
              <w:r w:rsidR="0089336F">
                <w:rPr>
                  <w:rStyle w:val="Kpr"/>
                  <w:rFonts w:ascii="Times New Roman" w:hAnsi="Times New Roman"/>
                  <w:sz w:val="20"/>
                  <w:szCs w:val="20"/>
                </w:rPr>
                <w:t>KANONİK VE NONLİNEER KANONİK KORELASYON ANALİZLERİ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hideMark/>
          </w:tcPr>
          <w:p w:rsidR="0089336F" w:rsidRDefault="0089336F">
            <w:pPr>
              <w:jc w:val="center"/>
            </w:pPr>
            <w:r>
              <w:rPr>
                <w:rFonts w:ascii="Times New Roman" w:hAnsi="Times New Roman"/>
                <w:color w:val="000000"/>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9336F" w:rsidRDefault="0089336F">
            <w:pPr>
              <w:jc w:val="center"/>
              <w:rPr>
                <w:rFonts w:ascii="Times New Roman" w:hAnsi="Times New Roman"/>
                <w:color w:val="000000"/>
                <w:sz w:val="20"/>
                <w:szCs w:val="20"/>
              </w:rPr>
            </w:pPr>
            <w:r>
              <w:rPr>
                <w:rFonts w:ascii="Times New Roman" w:hAnsi="Times New Roman"/>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9336F" w:rsidRDefault="0089336F">
            <w:pPr>
              <w:jc w:val="center"/>
              <w:rPr>
                <w:rFonts w:ascii="Times New Roman" w:hAnsi="Times New Roman"/>
                <w:color w:val="000000"/>
                <w:sz w:val="20"/>
                <w:szCs w:val="20"/>
              </w:rPr>
            </w:pPr>
            <w:r>
              <w:rPr>
                <w:rFonts w:ascii="Times New Roman" w:hAnsi="Times New Roman"/>
                <w:color w:val="000000"/>
                <w:sz w:val="20"/>
                <w:szCs w:val="20"/>
              </w:rPr>
              <w:t>SEÇMELİ</w:t>
            </w:r>
          </w:p>
        </w:tc>
        <w:tc>
          <w:tcPr>
            <w:tcW w:w="681" w:type="pct"/>
            <w:tcBorders>
              <w:top w:val="outset" w:sz="6" w:space="0" w:color="auto"/>
              <w:left w:val="outset" w:sz="6" w:space="0" w:color="auto"/>
              <w:bottom w:val="outset" w:sz="6" w:space="0" w:color="auto"/>
              <w:right w:val="nil"/>
            </w:tcBorders>
            <w:shd w:val="clear" w:color="auto" w:fill="FFFF99"/>
            <w:vAlign w:val="center"/>
            <w:hideMark/>
          </w:tcPr>
          <w:p w:rsidR="0089336F" w:rsidRDefault="0089336F">
            <w:pPr>
              <w:jc w:val="center"/>
              <w:rPr>
                <w:rFonts w:ascii="Times New Roman" w:hAnsi="Times New Roman"/>
                <w:color w:val="000000"/>
                <w:sz w:val="20"/>
                <w:szCs w:val="20"/>
              </w:rPr>
            </w:pPr>
            <w:r>
              <w:rPr>
                <w:rFonts w:ascii="Times New Roman" w:hAnsi="Times New Roman"/>
                <w:color w:val="000000"/>
                <w:sz w:val="20"/>
                <w:szCs w:val="20"/>
              </w:rPr>
              <w:t>TÜRKÇE</w:t>
            </w:r>
          </w:p>
        </w:tc>
      </w:tr>
      <w:tr w:rsidR="0089336F" w:rsidTr="0089336F">
        <w:trPr>
          <w:trHeight w:hRule="exact" w:val="340"/>
          <w:tblCellSpacing w:w="0" w:type="dxa"/>
        </w:trPr>
        <w:tc>
          <w:tcPr>
            <w:tcW w:w="608" w:type="pct"/>
            <w:tcBorders>
              <w:top w:val="outset" w:sz="6" w:space="0" w:color="auto"/>
              <w:left w:val="nil"/>
              <w:bottom w:val="outset" w:sz="6" w:space="0" w:color="auto"/>
              <w:right w:val="outset" w:sz="6" w:space="0" w:color="auto"/>
            </w:tcBorders>
            <w:shd w:val="clear" w:color="auto" w:fill="FFFF99"/>
            <w:vAlign w:val="center"/>
            <w:hideMark/>
          </w:tcPr>
          <w:p w:rsidR="0089336F" w:rsidRDefault="0089336F">
            <w:pPr>
              <w:rPr>
                <w:rFonts w:ascii="Times New Roman" w:hAnsi="Times New Roman"/>
                <w:color w:val="000000"/>
                <w:sz w:val="20"/>
                <w:szCs w:val="20"/>
              </w:rPr>
            </w:pPr>
            <w:bookmarkStart w:id="11" w:name="DERS522001312"/>
            <w:r>
              <w:rPr>
                <w:rFonts w:ascii="Times New Roman" w:hAnsi="Times New Roman"/>
                <w:color w:val="000000"/>
                <w:sz w:val="20"/>
                <w:szCs w:val="20"/>
              </w:rPr>
              <w:t>522001312</w:t>
            </w:r>
            <w:bookmarkEnd w:id="11"/>
          </w:p>
        </w:tc>
        <w:tc>
          <w:tcPr>
            <w:tcW w:w="2150" w:type="pct"/>
            <w:tcBorders>
              <w:top w:val="outset" w:sz="6" w:space="0" w:color="auto"/>
              <w:left w:val="outset" w:sz="6" w:space="0" w:color="auto"/>
              <w:bottom w:val="outset" w:sz="6" w:space="0" w:color="auto"/>
              <w:right w:val="outset" w:sz="6" w:space="0" w:color="auto"/>
            </w:tcBorders>
            <w:shd w:val="clear" w:color="auto" w:fill="FFFF99"/>
            <w:vAlign w:val="bottom"/>
            <w:hideMark/>
          </w:tcPr>
          <w:p w:rsidR="0089336F" w:rsidRDefault="002919C6">
            <w:pPr>
              <w:rPr>
                <w:rFonts w:ascii="Times New Roman" w:hAnsi="Times New Roman"/>
                <w:color w:val="000000"/>
                <w:sz w:val="20"/>
                <w:szCs w:val="20"/>
              </w:rPr>
            </w:pPr>
            <w:hyperlink r:id="rId16" w:anchor="DERS522001312" w:history="1">
              <w:r w:rsidR="0089336F">
                <w:rPr>
                  <w:rStyle w:val="Kpr"/>
                  <w:rFonts w:ascii="Times New Roman" w:hAnsi="Times New Roman"/>
                  <w:sz w:val="20"/>
                  <w:szCs w:val="20"/>
                </w:rPr>
                <w:t>YAŞAM ANALİZİ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hideMark/>
          </w:tcPr>
          <w:p w:rsidR="0089336F" w:rsidRDefault="0089336F">
            <w:pPr>
              <w:jc w:val="center"/>
            </w:pPr>
            <w:r>
              <w:rPr>
                <w:rFonts w:ascii="Times New Roman" w:hAnsi="Times New Roman"/>
                <w:color w:val="000000"/>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9336F" w:rsidRDefault="0089336F">
            <w:pPr>
              <w:jc w:val="center"/>
              <w:rPr>
                <w:rFonts w:ascii="Times New Roman" w:hAnsi="Times New Roman"/>
                <w:color w:val="000000"/>
                <w:sz w:val="20"/>
                <w:szCs w:val="20"/>
              </w:rPr>
            </w:pPr>
            <w:r>
              <w:rPr>
                <w:rFonts w:ascii="Times New Roman" w:hAnsi="Times New Roman"/>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9336F" w:rsidRDefault="0089336F">
            <w:pPr>
              <w:jc w:val="center"/>
              <w:rPr>
                <w:rFonts w:ascii="Times New Roman" w:hAnsi="Times New Roman"/>
                <w:color w:val="000000"/>
                <w:sz w:val="20"/>
                <w:szCs w:val="20"/>
              </w:rPr>
            </w:pPr>
            <w:r>
              <w:rPr>
                <w:rFonts w:ascii="Times New Roman" w:hAnsi="Times New Roman"/>
                <w:color w:val="000000"/>
                <w:sz w:val="20"/>
                <w:szCs w:val="20"/>
              </w:rPr>
              <w:t>ZORUNLU</w:t>
            </w:r>
          </w:p>
        </w:tc>
        <w:tc>
          <w:tcPr>
            <w:tcW w:w="681" w:type="pct"/>
            <w:tcBorders>
              <w:top w:val="outset" w:sz="6" w:space="0" w:color="auto"/>
              <w:left w:val="outset" w:sz="6" w:space="0" w:color="auto"/>
              <w:bottom w:val="outset" w:sz="6" w:space="0" w:color="auto"/>
              <w:right w:val="nil"/>
            </w:tcBorders>
            <w:shd w:val="clear" w:color="auto" w:fill="FFFF99"/>
            <w:vAlign w:val="center"/>
            <w:hideMark/>
          </w:tcPr>
          <w:p w:rsidR="0089336F" w:rsidRDefault="0089336F">
            <w:pPr>
              <w:jc w:val="center"/>
              <w:rPr>
                <w:rFonts w:ascii="Times New Roman" w:hAnsi="Times New Roman"/>
                <w:color w:val="000000"/>
                <w:sz w:val="20"/>
                <w:szCs w:val="20"/>
              </w:rPr>
            </w:pPr>
            <w:r>
              <w:rPr>
                <w:rFonts w:ascii="Times New Roman" w:hAnsi="Times New Roman"/>
                <w:color w:val="000000"/>
                <w:sz w:val="20"/>
                <w:szCs w:val="20"/>
              </w:rPr>
              <w:t>TÜRKÇE</w:t>
            </w:r>
          </w:p>
        </w:tc>
      </w:tr>
      <w:tr w:rsidR="0089336F" w:rsidTr="0089336F">
        <w:trPr>
          <w:trHeight w:hRule="exact" w:val="569"/>
          <w:tblCellSpacing w:w="0" w:type="dxa"/>
        </w:trPr>
        <w:tc>
          <w:tcPr>
            <w:tcW w:w="608" w:type="pct"/>
            <w:tcBorders>
              <w:top w:val="outset" w:sz="6" w:space="0" w:color="auto"/>
              <w:left w:val="nil"/>
              <w:bottom w:val="outset" w:sz="6" w:space="0" w:color="auto"/>
              <w:right w:val="outset" w:sz="6" w:space="0" w:color="auto"/>
            </w:tcBorders>
            <w:shd w:val="clear" w:color="auto" w:fill="FFFF99"/>
            <w:vAlign w:val="center"/>
            <w:hideMark/>
          </w:tcPr>
          <w:p w:rsidR="0089336F" w:rsidRDefault="0089336F">
            <w:pPr>
              <w:rPr>
                <w:rFonts w:ascii="Times New Roman" w:hAnsi="Times New Roman"/>
                <w:color w:val="000000"/>
                <w:sz w:val="20"/>
                <w:szCs w:val="20"/>
              </w:rPr>
            </w:pPr>
            <w:bookmarkStart w:id="12" w:name="DERS522001313"/>
            <w:r>
              <w:rPr>
                <w:rFonts w:ascii="Times New Roman" w:hAnsi="Times New Roman"/>
                <w:color w:val="000000"/>
                <w:sz w:val="20"/>
                <w:szCs w:val="20"/>
              </w:rPr>
              <w:t>522001313</w:t>
            </w:r>
            <w:bookmarkEnd w:id="12"/>
          </w:p>
        </w:tc>
        <w:tc>
          <w:tcPr>
            <w:tcW w:w="2150" w:type="pct"/>
            <w:tcBorders>
              <w:top w:val="outset" w:sz="6" w:space="0" w:color="auto"/>
              <w:left w:val="outset" w:sz="6" w:space="0" w:color="auto"/>
              <w:bottom w:val="outset" w:sz="6" w:space="0" w:color="auto"/>
              <w:right w:val="outset" w:sz="6" w:space="0" w:color="auto"/>
            </w:tcBorders>
            <w:shd w:val="clear" w:color="auto" w:fill="FFFF99"/>
            <w:vAlign w:val="bottom"/>
            <w:hideMark/>
          </w:tcPr>
          <w:p w:rsidR="0089336F" w:rsidRDefault="002919C6">
            <w:pPr>
              <w:rPr>
                <w:rFonts w:ascii="Times New Roman" w:hAnsi="Times New Roman"/>
                <w:color w:val="000000"/>
                <w:sz w:val="20"/>
                <w:szCs w:val="20"/>
              </w:rPr>
            </w:pPr>
            <w:hyperlink r:id="rId17" w:anchor="DERS522001313" w:history="1">
              <w:r w:rsidR="0089336F">
                <w:rPr>
                  <w:rStyle w:val="Kpr"/>
                  <w:rFonts w:ascii="Times New Roman" w:hAnsi="Times New Roman"/>
                  <w:sz w:val="20"/>
                  <w:szCs w:val="20"/>
                </w:rPr>
                <w:t>SİMÜLASYON TEKNİKLERİ VE SAS İLE UYGULAMALARI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hideMark/>
          </w:tcPr>
          <w:p w:rsidR="0089336F" w:rsidRDefault="0089336F">
            <w:pPr>
              <w:jc w:val="center"/>
            </w:pPr>
            <w:r>
              <w:rPr>
                <w:rFonts w:ascii="Times New Roman" w:hAnsi="Times New Roman"/>
                <w:color w:val="000000"/>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9336F" w:rsidRDefault="0089336F">
            <w:pPr>
              <w:jc w:val="center"/>
              <w:rPr>
                <w:rFonts w:ascii="Times New Roman" w:hAnsi="Times New Roman"/>
                <w:color w:val="000000"/>
                <w:sz w:val="20"/>
                <w:szCs w:val="20"/>
              </w:rPr>
            </w:pPr>
            <w:r>
              <w:rPr>
                <w:rFonts w:ascii="Times New Roman" w:hAnsi="Times New Roman"/>
                <w:color w:val="000000"/>
                <w:sz w:val="20"/>
                <w:szCs w:val="20"/>
              </w:rPr>
              <w:t>3+1+0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9336F" w:rsidRDefault="0089336F">
            <w:pPr>
              <w:jc w:val="center"/>
              <w:rPr>
                <w:rFonts w:ascii="Times New Roman" w:hAnsi="Times New Roman"/>
                <w:color w:val="000000"/>
                <w:sz w:val="20"/>
                <w:szCs w:val="20"/>
              </w:rPr>
            </w:pPr>
            <w:r>
              <w:rPr>
                <w:rFonts w:ascii="Times New Roman" w:hAnsi="Times New Roman"/>
                <w:color w:val="000000"/>
                <w:sz w:val="20"/>
                <w:szCs w:val="20"/>
              </w:rPr>
              <w:t>SEÇMELİ</w:t>
            </w:r>
          </w:p>
        </w:tc>
        <w:tc>
          <w:tcPr>
            <w:tcW w:w="681" w:type="pct"/>
            <w:tcBorders>
              <w:top w:val="outset" w:sz="6" w:space="0" w:color="auto"/>
              <w:left w:val="outset" w:sz="6" w:space="0" w:color="auto"/>
              <w:bottom w:val="outset" w:sz="6" w:space="0" w:color="auto"/>
              <w:right w:val="nil"/>
            </w:tcBorders>
            <w:shd w:val="clear" w:color="auto" w:fill="FFFF99"/>
            <w:vAlign w:val="center"/>
            <w:hideMark/>
          </w:tcPr>
          <w:p w:rsidR="0089336F" w:rsidRDefault="0089336F">
            <w:pPr>
              <w:jc w:val="center"/>
              <w:rPr>
                <w:rFonts w:ascii="Times New Roman" w:hAnsi="Times New Roman"/>
                <w:color w:val="000000"/>
                <w:sz w:val="20"/>
                <w:szCs w:val="20"/>
              </w:rPr>
            </w:pPr>
            <w:r>
              <w:rPr>
                <w:rFonts w:ascii="Times New Roman" w:hAnsi="Times New Roman"/>
                <w:color w:val="000000"/>
                <w:sz w:val="20"/>
                <w:szCs w:val="20"/>
              </w:rPr>
              <w:t>TÜRKÇE</w:t>
            </w:r>
          </w:p>
        </w:tc>
      </w:tr>
      <w:tr w:rsidR="0089336F" w:rsidTr="0089336F">
        <w:trPr>
          <w:trHeight w:hRule="exact" w:val="340"/>
          <w:tblCellSpacing w:w="0" w:type="dxa"/>
        </w:trPr>
        <w:tc>
          <w:tcPr>
            <w:tcW w:w="608" w:type="pct"/>
            <w:tcBorders>
              <w:top w:val="outset" w:sz="6" w:space="0" w:color="auto"/>
              <w:left w:val="nil"/>
              <w:bottom w:val="outset" w:sz="6" w:space="0" w:color="auto"/>
              <w:right w:val="outset" w:sz="6" w:space="0" w:color="auto"/>
            </w:tcBorders>
            <w:shd w:val="clear" w:color="auto" w:fill="FFFF99"/>
            <w:vAlign w:val="center"/>
            <w:hideMark/>
          </w:tcPr>
          <w:p w:rsidR="0089336F" w:rsidRDefault="0089336F">
            <w:pPr>
              <w:rPr>
                <w:rFonts w:ascii="Times New Roman" w:hAnsi="Times New Roman"/>
                <w:color w:val="000000"/>
                <w:sz w:val="20"/>
                <w:szCs w:val="20"/>
              </w:rPr>
            </w:pPr>
            <w:bookmarkStart w:id="13" w:name="DERS522001314"/>
            <w:r>
              <w:rPr>
                <w:rFonts w:ascii="Times New Roman" w:hAnsi="Times New Roman"/>
                <w:color w:val="000000"/>
                <w:sz w:val="20"/>
                <w:szCs w:val="20"/>
              </w:rPr>
              <w:t>522001314</w:t>
            </w:r>
            <w:bookmarkEnd w:id="13"/>
          </w:p>
        </w:tc>
        <w:tc>
          <w:tcPr>
            <w:tcW w:w="2150" w:type="pct"/>
            <w:tcBorders>
              <w:top w:val="outset" w:sz="6" w:space="0" w:color="auto"/>
              <w:left w:val="outset" w:sz="6" w:space="0" w:color="auto"/>
              <w:bottom w:val="outset" w:sz="6" w:space="0" w:color="auto"/>
              <w:right w:val="outset" w:sz="6" w:space="0" w:color="auto"/>
            </w:tcBorders>
            <w:shd w:val="clear" w:color="auto" w:fill="FFFF99"/>
            <w:vAlign w:val="bottom"/>
            <w:hideMark/>
          </w:tcPr>
          <w:p w:rsidR="0089336F" w:rsidRDefault="002919C6">
            <w:pPr>
              <w:rPr>
                <w:rFonts w:ascii="Times New Roman" w:hAnsi="Times New Roman"/>
                <w:color w:val="000000"/>
                <w:sz w:val="20"/>
                <w:szCs w:val="20"/>
              </w:rPr>
            </w:pPr>
            <w:hyperlink r:id="rId18" w:anchor="DERS522001314" w:history="1">
              <w:r w:rsidR="0089336F">
                <w:rPr>
                  <w:rStyle w:val="Kpr"/>
                  <w:rFonts w:ascii="Times New Roman" w:hAnsi="Times New Roman"/>
                  <w:sz w:val="20"/>
                  <w:szCs w:val="20"/>
                </w:rPr>
                <w:t>TIPTA VERİ MADENCİLİĞİ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hideMark/>
          </w:tcPr>
          <w:p w:rsidR="0089336F" w:rsidRDefault="0089336F">
            <w:pPr>
              <w:jc w:val="center"/>
            </w:pPr>
            <w:r>
              <w:rPr>
                <w:rFonts w:ascii="Times New Roman" w:hAnsi="Times New Roman"/>
                <w:color w:val="000000"/>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9336F" w:rsidRDefault="0089336F">
            <w:pPr>
              <w:jc w:val="center"/>
              <w:rPr>
                <w:rFonts w:ascii="Times New Roman" w:hAnsi="Times New Roman"/>
                <w:color w:val="000000"/>
                <w:sz w:val="20"/>
                <w:szCs w:val="20"/>
              </w:rPr>
            </w:pPr>
            <w:r>
              <w:rPr>
                <w:rFonts w:ascii="Times New Roman" w:hAnsi="Times New Roman"/>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9336F" w:rsidRDefault="0089336F">
            <w:pPr>
              <w:jc w:val="center"/>
              <w:rPr>
                <w:rFonts w:ascii="Times New Roman" w:hAnsi="Times New Roman"/>
                <w:color w:val="000000"/>
                <w:sz w:val="20"/>
                <w:szCs w:val="20"/>
              </w:rPr>
            </w:pPr>
            <w:r>
              <w:rPr>
                <w:rFonts w:ascii="Times New Roman" w:hAnsi="Times New Roman"/>
                <w:color w:val="000000"/>
                <w:sz w:val="20"/>
                <w:szCs w:val="20"/>
              </w:rPr>
              <w:t>SEÇMELİ</w:t>
            </w:r>
          </w:p>
        </w:tc>
        <w:tc>
          <w:tcPr>
            <w:tcW w:w="681" w:type="pct"/>
            <w:tcBorders>
              <w:top w:val="outset" w:sz="6" w:space="0" w:color="auto"/>
              <w:left w:val="outset" w:sz="6" w:space="0" w:color="auto"/>
              <w:bottom w:val="outset" w:sz="6" w:space="0" w:color="auto"/>
              <w:right w:val="nil"/>
            </w:tcBorders>
            <w:shd w:val="clear" w:color="auto" w:fill="FFFF99"/>
            <w:vAlign w:val="center"/>
            <w:hideMark/>
          </w:tcPr>
          <w:p w:rsidR="0089336F" w:rsidRDefault="0089336F">
            <w:pPr>
              <w:jc w:val="center"/>
              <w:rPr>
                <w:rFonts w:ascii="Times New Roman" w:hAnsi="Times New Roman"/>
                <w:color w:val="000000"/>
                <w:sz w:val="20"/>
                <w:szCs w:val="20"/>
              </w:rPr>
            </w:pPr>
            <w:r>
              <w:rPr>
                <w:rFonts w:ascii="Times New Roman" w:hAnsi="Times New Roman"/>
                <w:color w:val="000000"/>
                <w:sz w:val="20"/>
                <w:szCs w:val="20"/>
              </w:rPr>
              <w:t>TÜRKÇE</w:t>
            </w:r>
          </w:p>
        </w:tc>
      </w:tr>
      <w:tr w:rsidR="0089336F" w:rsidTr="0089336F">
        <w:trPr>
          <w:trHeight w:hRule="exact" w:val="610"/>
          <w:tblCellSpacing w:w="0" w:type="dxa"/>
        </w:trPr>
        <w:tc>
          <w:tcPr>
            <w:tcW w:w="608" w:type="pct"/>
            <w:tcBorders>
              <w:top w:val="outset" w:sz="6" w:space="0" w:color="auto"/>
              <w:left w:val="nil"/>
              <w:bottom w:val="outset" w:sz="6" w:space="0" w:color="auto"/>
              <w:right w:val="outset" w:sz="6" w:space="0" w:color="auto"/>
            </w:tcBorders>
            <w:shd w:val="clear" w:color="auto" w:fill="FFFF99"/>
            <w:vAlign w:val="center"/>
            <w:hideMark/>
          </w:tcPr>
          <w:p w:rsidR="0089336F" w:rsidRDefault="0089336F">
            <w:pPr>
              <w:rPr>
                <w:rFonts w:ascii="Times New Roman" w:hAnsi="Times New Roman"/>
                <w:color w:val="000000"/>
                <w:sz w:val="20"/>
                <w:szCs w:val="20"/>
              </w:rPr>
            </w:pPr>
            <w:bookmarkStart w:id="14" w:name="DERS522001315"/>
            <w:r>
              <w:rPr>
                <w:rFonts w:ascii="Times New Roman" w:hAnsi="Times New Roman"/>
                <w:color w:val="000000"/>
                <w:sz w:val="20"/>
                <w:szCs w:val="20"/>
              </w:rPr>
              <w:t>522001315</w:t>
            </w:r>
            <w:bookmarkEnd w:id="14"/>
          </w:p>
        </w:tc>
        <w:tc>
          <w:tcPr>
            <w:tcW w:w="2150" w:type="pct"/>
            <w:tcBorders>
              <w:top w:val="outset" w:sz="6" w:space="0" w:color="auto"/>
              <w:left w:val="outset" w:sz="6" w:space="0" w:color="auto"/>
              <w:bottom w:val="outset" w:sz="6" w:space="0" w:color="auto"/>
              <w:right w:val="outset" w:sz="6" w:space="0" w:color="auto"/>
            </w:tcBorders>
            <w:shd w:val="clear" w:color="auto" w:fill="FFFF99"/>
            <w:vAlign w:val="bottom"/>
            <w:hideMark/>
          </w:tcPr>
          <w:p w:rsidR="0089336F" w:rsidRDefault="002919C6">
            <w:pPr>
              <w:rPr>
                <w:rFonts w:ascii="Times New Roman" w:hAnsi="Times New Roman"/>
                <w:color w:val="000000"/>
                <w:sz w:val="20"/>
                <w:szCs w:val="20"/>
              </w:rPr>
            </w:pPr>
            <w:hyperlink r:id="rId19" w:anchor="DERS522001315" w:history="1">
              <w:r w:rsidR="0089336F">
                <w:rPr>
                  <w:rStyle w:val="Kpr"/>
                  <w:rFonts w:ascii="Times New Roman" w:hAnsi="Times New Roman"/>
                  <w:sz w:val="20"/>
                  <w:szCs w:val="20"/>
                </w:rPr>
                <w:t>BİYOİSTATİSTİKTE DOĞRUSAL OLMAYAN MODELLER</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hideMark/>
          </w:tcPr>
          <w:p w:rsidR="0089336F" w:rsidRDefault="0089336F">
            <w:pPr>
              <w:jc w:val="center"/>
            </w:pPr>
            <w:r>
              <w:rPr>
                <w:rFonts w:ascii="Times New Roman" w:hAnsi="Times New Roman"/>
                <w:color w:val="000000"/>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9336F" w:rsidRDefault="0089336F">
            <w:pPr>
              <w:jc w:val="center"/>
              <w:rPr>
                <w:rFonts w:ascii="Times New Roman" w:hAnsi="Times New Roman"/>
                <w:color w:val="000000"/>
                <w:sz w:val="20"/>
                <w:szCs w:val="20"/>
              </w:rPr>
            </w:pPr>
            <w:r>
              <w:rPr>
                <w:rFonts w:ascii="Times New Roman" w:hAnsi="Times New Roman"/>
                <w:color w:val="000000"/>
                <w:sz w:val="20"/>
                <w:szCs w:val="20"/>
              </w:rPr>
              <w:t>3+1+0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9336F" w:rsidRDefault="0089336F">
            <w:pPr>
              <w:jc w:val="center"/>
              <w:rPr>
                <w:rFonts w:ascii="Times New Roman" w:hAnsi="Times New Roman"/>
                <w:color w:val="000000"/>
                <w:sz w:val="20"/>
                <w:szCs w:val="20"/>
              </w:rPr>
            </w:pPr>
            <w:r>
              <w:rPr>
                <w:rFonts w:ascii="Times New Roman" w:hAnsi="Times New Roman"/>
                <w:color w:val="000000"/>
                <w:sz w:val="20"/>
                <w:szCs w:val="20"/>
              </w:rPr>
              <w:t>SEÇMELİ</w:t>
            </w:r>
          </w:p>
        </w:tc>
        <w:tc>
          <w:tcPr>
            <w:tcW w:w="681" w:type="pct"/>
            <w:tcBorders>
              <w:top w:val="outset" w:sz="6" w:space="0" w:color="auto"/>
              <w:left w:val="outset" w:sz="6" w:space="0" w:color="auto"/>
              <w:bottom w:val="outset" w:sz="6" w:space="0" w:color="auto"/>
              <w:right w:val="nil"/>
            </w:tcBorders>
            <w:shd w:val="clear" w:color="auto" w:fill="FFFF99"/>
            <w:vAlign w:val="center"/>
            <w:hideMark/>
          </w:tcPr>
          <w:p w:rsidR="0089336F" w:rsidRDefault="0089336F">
            <w:pPr>
              <w:jc w:val="center"/>
              <w:rPr>
                <w:rFonts w:ascii="Times New Roman" w:hAnsi="Times New Roman"/>
                <w:color w:val="000000"/>
                <w:sz w:val="20"/>
                <w:szCs w:val="20"/>
              </w:rPr>
            </w:pPr>
            <w:r>
              <w:rPr>
                <w:rFonts w:ascii="Times New Roman" w:hAnsi="Times New Roman"/>
                <w:color w:val="000000"/>
                <w:sz w:val="20"/>
                <w:szCs w:val="20"/>
              </w:rPr>
              <w:t>TÜRKÇE</w:t>
            </w:r>
          </w:p>
        </w:tc>
      </w:tr>
      <w:tr w:rsidR="0089336F" w:rsidTr="0089336F">
        <w:trPr>
          <w:trHeight w:hRule="exact" w:val="340"/>
          <w:tblCellSpacing w:w="0" w:type="dxa"/>
        </w:trPr>
        <w:tc>
          <w:tcPr>
            <w:tcW w:w="608" w:type="pct"/>
            <w:tcBorders>
              <w:top w:val="outset" w:sz="6" w:space="0" w:color="auto"/>
              <w:left w:val="nil"/>
              <w:bottom w:val="outset" w:sz="6" w:space="0" w:color="auto"/>
              <w:right w:val="outset" w:sz="6" w:space="0" w:color="auto"/>
            </w:tcBorders>
            <w:shd w:val="clear" w:color="auto" w:fill="FFFF99"/>
            <w:vAlign w:val="center"/>
            <w:hideMark/>
          </w:tcPr>
          <w:p w:rsidR="0089336F" w:rsidRDefault="0089336F">
            <w:pPr>
              <w:rPr>
                <w:rFonts w:ascii="Times New Roman" w:hAnsi="Times New Roman"/>
                <w:color w:val="000000"/>
                <w:sz w:val="20"/>
                <w:szCs w:val="20"/>
              </w:rPr>
            </w:pPr>
            <w:bookmarkStart w:id="15" w:name="DERS522001316"/>
            <w:r>
              <w:rPr>
                <w:rFonts w:ascii="Times New Roman" w:hAnsi="Times New Roman"/>
                <w:color w:val="000000"/>
                <w:sz w:val="20"/>
                <w:szCs w:val="20"/>
              </w:rPr>
              <w:t>522001316</w:t>
            </w:r>
            <w:bookmarkEnd w:id="15"/>
          </w:p>
        </w:tc>
        <w:tc>
          <w:tcPr>
            <w:tcW w:w="2150" w:type="pct"/>
            <w:tcBorders>
              <w:top w:val="outset" w:sz="6" w:space="0" w:color="auto"/>
              <w:left w:val="outset" w:sz="6" w:space="0" w:color="auto"/>
              <w:bottom w:val="outset" w:sz="6" w:space="0" w:color="auto"/>
              <w:right w:val="outset" w:sz="6" w:space="0" w:color="auto"/>
            </w:tcBorders>
            <w:shd w:val="clear" w:color="auto" w:fill="FFFF99"/>
            <w:vAlign w:val="bottom"/>
            <w:hideMark/>
          </w:tcPr>
          <w:p w:rsidR="0089336F" w:rsidRDefault="002919C6">
            <w:pPr>
              <w:rPr>
                <w:rFonts w:ascii="Times New Roman" w:hAnsi="Times New Roman"/>
                <w:color w:val="000000"/>
                <w:sz w:val="20"/>
                <w:szCs w:val="20"/>
              </w:rPr>
            </w:pPr>
            <w:hyperlink r:id="rId20" w:anchor="DERS522001316" w:history="1">
              <w:r w:rsidR="0089336F">
                <w:rPr>
                  <w:rStyle w:val="Kpr"/>
                  <w:rFonts w:ascii="Times New Roman" w:hAnsi="Times New Roman"/>
                  <w:sz w:val="20"/>
                  <w:szCs w:val="20"/>
                </w:rPr>
                <w:t>KLİNİK DENEMELER II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hideMark/>
          </w:tcPr>
          <w:p w:rsidR="0089336F" w:rsidRDefault="0089336F">
            <w:pPr>
              <w:jc w:val="center"/>
            </w:pPr>
            <w:r>
              <w:rPr>
                <w:rFonts w:ascii="Times New Roman" w:hAnsi="Times New Roman"/>
                <w:color w:val="000000"/>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9336F" w:rsidRDefault="0089336F">
            <w:pPr>
              <w:jc w:val="center"/>
              <w:rPr>
                <w:rFonts w:ascii="Times New Roman" w:hAnsi="Times New Roman"/>
                <w:color w:val="000000"/>
                <w:sz w:val="20"/>
                <w:szCs w:val="20"/>
              </w:rPr>
            </w:pPr>
            <w:r>
              <w:rPr>
                <w:rFonts w:ascii="Times New Roman" w:hAnsi="Times New Roman"/>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9336F" w:rsidRDefault="0089336F">
            <w:pPr>
              <w:jc w:val="center"/>
              <w:rPr>
                <w:rFonts w:ascii="Times New Roman" w:hAnsi="Times New Roman"/>
                <w:color w:val="000000"/>
                <w:sz w:val="20"/>
                <w:szCs w:val="20"/>
              </w:rPr>
            </w:pPr>
            <w:r>
              <w:rPr>
                <w:rFonts w:ascii="Times New Roman" w:hAnsi="Times New Roman"/>
                <w:color w:val="000000"/>
                <w:sz w:val="20"/>
                <w:szCs w:val="20"/>
              </w:rPr>
              <w:t>SEÇMELİ</w:t>
            </w:r>
          </w:p>
        </w:tc>
        <w:tc>
          <w:tcPr>
            <w:tcW w:w="681" w:type="pct"/>
            <w:tcBorders>
              <w:top w:val="outset" w:sz="6" w:space="0" w:color="auto"/>
              <w:left w:val="outset" w:sz="6" w:space="0" w:color="auto"/>
              <w:bottom w:val="outset" w:sz="6" w:space="0" w:color="auto"/>
              <w:right w:val="nil"/>
            </w:tcBorders>
            <w:shd w:val="clear" w:color="auto" w:fill="FFFF99"/>
            <w:vAlign w:val="center"/>
            <w:hideMark/>
          </w:tcPr>
          <w:p w:rsidR="0089336F" w:rsidRDefault="0089336F">
            <w:pPr>
              <w:jc w:val="center"/>
              <w:rPr>
                <w:rFonts w:ascii="Times New Roman" w:hAnsi="Times New Roman"/>
                <w:color w:val="000000"/>
                <w:sz w:val="20"/>
                <w:szCs w:val="20"/>
              </w:rPr>
            </w:pPr>
            <w:r>
              <w:rPr>
                <w:rFonts w:ascii="Times New Roman" w:hAnsi="Times New Roman"/>
                <w:color w:val="000000"/>
                <w:sz w:val="20"/>
                <w:szCs w:val="20"/>
              </w:rPr>
              <w:t>TÜRKÇE</w:t>
            </w:r>
          </w:p>
        </w:tc>
      </w:tr>
      <w:tr w:rsidR="0089336F" w:rsidTr="0089336F">
        <w:trPr>
          <w:trHeight w:hRule="exact" w:val="340"/>
          <w:tblCellSpacing w:w="0" w:type="dxa"/>
        </w:trPr>
        <w:tc>
          <w:tcPr>
            <w:tcW w:w="6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9336F" w:rsidRDefault="0089336F">
            <w:pPr>
              <w:rPr>
                <w:rFonts w:ascii="Times New Roman" w:hAnsi="Times New Roman"/>
                <w:color w:val="000000"/>
                <w:sz w:val="20"/>
                <w:szCs w:val="20"/>
              </w:rPr>
            </w:pPr>
            <w:r>
              <w:rPr>
                <w:rFonts w:ascii="Times New Roman" w:hAnsi="Times New Roman"/>
                <w:color w:val="000000"/>
                <w:sz w:val="20"/>
                <w:szCs w:val="20"/>
              </w:rPr>
              <w:t>522001600</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9336F" w:rsidRDefault="0089336F">
            <w:pPr>
              <w:rPr>
                <w:rFonts w:ascii="Times New Roman" w:hAnsi="Times New Roman"/>
                <w:color w:val="000000"/>
                <w:sz w:val="20"/>
                <w:szCs w:val="20"/>
              </w:rPr>
            </w:pPr>
            <w:r>
              <w:rPr>
                <w:rFonts w:ascii="Times New Roman" w:hAnsi="Times New Roman"/>
                <w:color w:val="000000"/>
                <w:sz w:val="20"/>
                <w:szCs w:val="20"/>
              </w:rPr>
              <w:t>UZMANLIK ALAN DERSİ</w:t>
            </w:r>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9336F" w:rsidRDefault="0089336F">
            <w:pPr>
              <w:jc w:val="center"/>
              <w:rPr>
                <w:rFonts w:ascii="Times New Roman" w:hAnsi="Times New Roman"/>
                <w:color w:val="000000"/>
                <w:sz w:val="20"/>
                <w:szCs w:val="20"/>
              </w:rPr>
            </w:pPr>
            <w:r>
              <w:rPr>
                <w:rFonts w:ascii="Times New Roman" w:hAnsi="Times New Roman"/>
                <w:color w:val="000000"/>
                <w:sz w:val="20"/>
                <w:szCs w:val="20"/>
              </w:rPr>
              <w:t>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9336F" w:rsidRDefault="0089336F">
            <w:pPr>
              <w:jc w:val="center"/>
              <w:rPr>
                <w:rFonts w:ascii="Times New Roman" w:hAnsi="Times New Roman"/>
                <w:color w:val="000000"/>
                <w:sz w:val="20"/>
                <w:szCs w:val="20"/>
              </w:rPr>
            </w:pPr>
            <w:r>
              <w:rPr>
                <w:rFonts w:ascii="Times New Roman" w:hAnsi="Times New Roman"/>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9336F" w:rsidRDefault="0089336F">
            <w:pPr>
              <w:jc w:val="center"/>
              <w:rPr>
                <w:rFonts w:ascii="Times New Roman" w:hAnsi="Times New Roman"/>
                <w:color w:val="000000"/>
                <w:sz w:val="20"/>
                <w:szCs w:val="20"/>
              </w:rPr>
            </w:pPr>
            <w:r>
              <w:rPr>
                <w:rFonts w:ascii="Times New Roman" w:hAnsi="Times New Roman"/>
                <w:sz w:val="20"/>
                <w:szCs w:val="20"/>
              </w:rPr>
              <w:t>ZORUNLU</w:t>
            </w:r>
          </w:p>
        </w:tc>
        <w:tc>
          <w:tcPr>
            <w:tcW w:w="681"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9336F" w:rsidRDefault="0089336F">
            <w:pPr>
              <w:jc w:val="center"/>
              <w:rPr>
                <w:rFonts w:ascii="Times New Roman" w:hAnsi="Times New Roman"/>
                <w:color w:val="000000"/>
                <w:sz w:val="20"/>
                <w:szCs w:val="20"/>
              </w:rPr>
            </w:pPr>
            <w:r>
              <w:rPr>
                <w:rFonts w:ascii="Times New Roman" w:hAnsi="Times New Roman"/>
                <w:color w:val="000000"/>
                <w:sz w:val="20"/>
                <w:szCs w:val="20"/>
              </w:rPr>
              <w:t>TÜRKÇE</w:t>
            </w:r>
          </w:p>
        </w:tc>
      </w:tr>
      <w:tr w:rsidR="0089336F" w:rsidTr="0089336F">
        <w:trPr>
          <w:trHeight w:hRule="exact" w:val="340"/>
          <w:tblCellSpacing w:w="0" w:type="dxa"/>
        </w:trPr>
        <w:tc>
          <w:tcPr>
            <w:tcW w:w="608" w:type="pct"/>
            <w:tcBorders>
              <w:top w:val="outset" w:sz="6" w:space="0" w:color="auto"/>
              <w:left w:val="nil"/>
              <w:bottom w:val="outset" w:sz="6" w:space="0" w:color="auto"/>
              <w:right w:val="outset" w:sz="6" w:space="0" w:color="auto"/>
            </w:tcBorders>
            <w:shd w:val="clear" w:color="auto" w:fill="FFFF99"/>
            <w:vAlign w:val="center"/>
          </w:tcPr>
          <w:p w:rsidR="0089336F" w:rsidRDefault="0089336F">
            <w:pPr>
              <w:rPr>
                <w:rFonts w:ascii="Times New Roman" w:hAnsi="Times New Roman"/>
                <w:color w:val="000000"/>
                <w:sz w:val="20"/>
                <w:szCs w:val="20"/>
              </w:rPr>
            </w:pP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89336F" w:rsidRDefault="0089336F">
            <w:pPr>
              <w:rPr>
                <w:rFonts w:ascii="Times New Roman" w:hAnsi="Times New Roman"/>
                <w:color w:val="000000"/>
                <w:sz w:val="20"/>
                <w:szCs w:val="20"/>
              </w:rPr>
            </w:pPr>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rsidR="0089336F" w:rsidRDefault="0089336F">
            <w:pPr>
              <w:jc w:val="center"/>
              <w:rPr>
                <w:rFonts w:ascii="Times New Roman" w:hAnsi="Times New Roman"/>
                <w:color w:val="000000"/>
                <w:sz w:val="20"/>
                <w:szCs w:val="20"/>
              </w:rPr>
            </w:pP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89336F" w:rsidRDefault="0089336F">
            <w:pPr>
              <w:jc w:val="center"/>
              <w:rPr>
                <w:rFonts w:ascii="Times New Roman" w:hAnsi="Times New Roman"/>
                <w:color w:val="000000"/>
                <w:sz w:val="20"/>
                <w:szCs w:val="20"/>
              </w:rPr>
            </w:pP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89336F" w:rsidRDefault="0089336F">
            <w:pPr>
              <w:jc w:val="center"/>
              <w:rPr>
                <w:rFonts w:ascii="Times New Roman" w:hAnsi="Times New Roman"/>
                <w:color w:val="000000"/>
                <w:sz w:val="20"/>
                <w:szCs w:val="20"/>
              </w:rPr>
            </w:pPr>
          </w:p>
        </w:tc>
        <w:tc>
          <w:tcPr>
            <w:tcW w:w="681" w:type="pct"/>
            <w:tcBorders>
              <w:top w:val="outset" w:sz="6" w:space="0" w:color="auto"/>
              <w:left w:val="outset" w:sz="6" w:space="0" w:color="auto"/>
              <w:bottom w:val="outset" w:sz="6" w:space="0" w:color="auto"/>
              <w:right w:val="nil"/>
            </w:tcBorders>
            <w:shd w:val="clear" w:color="auto" w:fill="FFFF99"/>
            <w:vAlign w:val="center"/>
          </w:tcPr>
          <w:p w:rsidR="0089336F" w:rsidRDefault="0089336F">
            <w:pPr>
              <w:jc w:val="center"/>
              <w:rPr>
                <w:rFonts w:ascii="Times New Roman" w:hAnsi="Times New Roman"/>
                <w:color w:val="000000"/>
                <w:sz w:val="20"/>
                <w:szCs w:val="20"/>
              </w:rPr>
            </w:pPr>
          </w:p>
        </w:tc>
      </w:tr>
      <w:tr w:rsidR="0089336F" w:rsidTr="0089336F">
        <w:trPr>
          <w:trHeight w:val="345"/>
          <w:tblCellSpacing w:w="0" w:type="dxa"/>
        </w:trPr>
        <w:tc>
          <w:tcPr>
            <w:tcW w:w="2758" w:type="pct"/>
            <w:gridSpan w:val="2"/>
            <w:tcBorders>
              <w:top w:val="outset" w:sz="6" w:space="0" w:color="auto"/>
              <w:left w:val="nil"/>
              <w:bottom w:val="outset" w:sz="6" w:space="0" w:color="auto"/>
              <w:right w:val="outset" w:sz="6" w:space="0" w:color="auto"/>
            </w:tcBorders>
            <w:shd w:val="clear" w:color="auto" w:fill="FFCC99"/>
            <w:vAlign w:val="center"/>
          </w:tcPr>
          <w:p w:rsidR="0089336F" w:rsidRDefault="0089336F">
            <w:pPr>
              <w:tabs>
                <w:tab w:val="left" w:pos="900"/>
              </w:tabs>
              <w:jc w:val="right"/>
              <w:rPr>
                <w:rFonts w:ascii="Times New Roman" w:hAnsi="Times New Roman"/>
                <w:color w:val="000000"/>
                <w:sz w:val="20"/>
                <w:szCs w:val="20"/>
              </w:rPr>
            </w:pPr>
          </w:p>
        </w:tc>
        <w:tc>
          <w:tcPr>
            <w:tcW w:w="307" w:type="pct"/>
            <w:tcBorders>
              <w:top w:val="outset" w:sz="6" w:space="0" w:color="auto"/>
              <w:left w:val="outset" w:sz="6" w:space="0" w:color="auto"/>
              <w:bottom w:val="outset" w:sz="6" w:space="0" w:color="auto"/>
              <w:right w:val="outset" w:sz="6" w:space="0" w:color="auto"/>
            </w:tcBorders>
            <w:shd w:val="clear" w:color="auto" w:fill="FFCC99"/>
            <w:vAlign w:val="center"/>
          </w:tcPr>
          <w:p w:rsidR="0089336F" w:rsidRDefault="0089336F">
            <w:pPr>
              <w:tabs>
                <w:tab w:val="left" w:pos="900"/>
              </w:tabs>
              <w:jc w:val="center"/>
              <w:rPr>
                <w:rFonts w:ascii="Times New Roman" w:hAnsi="Times New Roman"/>
                <w:color w:val="000000"/>
                <w:sz w:val="20"/>
                <w:szCs w:val="20"/>
              </w:rPr>
            </w:pPr>
          </w:p>
        </w:tc>
        <w:tc>
          <w:tcPr>
            <w:tcW w:w="409" w:type="pct"/>
            <w:tcBorders>
              <w:top w:val="outset" w:sz="6" w:space="0" w:color="auto"/>
              <w:left w:val="outset" w:sz="6" w:space="0" w:color="auto"/>
              <w:bottom w:val="outset" w:sz="6" w:space="0" w:color="auto"/>
              <w:right w:val="outset" w:sz="6" w:space="0" w:color="auto"/>
            </w:tcBorders>
            <w:shd w:val="clear" w:color="auto" w:fill="FFCC99"/>
            <w:vAlign w:val="center"/>
          </w:tcPr>
          <w:p w:rsidR="0089336F" w:rsidRDefault="0089336F">
            <w:pPr>
              <w:tabs>
                <w:tab w:val="left" w:pos="900"/>
              </w:tabs>
              <w:jc w:val="center"/>
              <w:rPr>
                <w:rFonts w:ascii="Times New Roman" w:hAnsi="Times New Roman"/>
                <w:color w:val="000000"/>
                <w:sz w:val="20"/>
                <w:szCs w:val="20"/>
              </w:rPr>
            </w:pPr>
          </w:p>
        </w:tc>
        <w:tc>
          <w:tcPr>
            <w:tcW w:w="845" w:type="pct"/>
            <w:tcBorders>
              <w:top w:val="outset" w:sz="6" w:space="0" w:color="auto"/>
              <w:left w:val="outset" w:sz="6" w:space="0" w:color="auto"/>
              <w:bottom w:val="outset" w:sz="6" w:space="0" w:color="auto"/>
              <w:right w:val="outset" w:sz="6" w:space="0" w:color="auto"/>
            </w:tcBorders>
            <w:shd w:val="clear" w:color="auto" w:fill="FFCC99"/>
            <w:vAlign w:val="center"/>
          </w:tcPr>
          <w:p w:rsidR="0089336F" w:rsidRDefault="0089336F">
            <w:pPr>
              <w:tabs>
                <w:tab w:val="left" w:pos="900"/>
              </w:tabs>
              <w:jc w:val="center"/>
              <w:rPr>
                <w:rFonts w:ascii="Times New Roman" w:hAnsi="Times New Roman"/>
                <w:color w:val="000000"/>
                <w:sz w:val="20"/>
                <w:szCs w:val="20"/>
              </w:rPr>
            </w:pPr>
          </w:p>
        </w:tc>
        <w:tc>
          <w:tcPr>
            <w:tcW w:w="681" w:type="pct"/>
            <w:tcBorders>
              <w:top w:val="outset" w:sz="6" w:space="0" w:color="auto"/>
              <w:left w:val="outset" w:sz="6" w:space="0" w:color="auto"/>
              <w:bottom w:val="outset" w:sz="6" w:space="0" w:color="auto"/>
              <w:right w:val="nil"/>
            </w:tcBorders>
            <w:shd w:val="clear" w:color="auto" w:fill="FFCC99"/>
            <w:vAlign w:val="center"/>
          </w:tcPr>
          <w:p w:rsidR="0089336F" w:rsidRDefault="0089336F">
            <w:pPr>
              <w:tabs>
                <w:tab w:val="left" w:pos="900"/>
              </w:tabs>
              <w:jc w:val="center"/>
              <w:rPr>
                <w:rFonts w:ascii="Times New Roman" w:hAnsi="Times New Roman"/>
                <w:color w:val="000000"/>
                <w:sz w:val="20"/>
                <w:szCs w:val="20"/>
              </w:rPr>
            </w:pPr>
          </w:p>
        </w:tc>
      </w:tr>
      <w:tr w:rsidR="0089336F" w:rsidTr="0089336F">
        <w:trPr>
          <w:trHeight w:val="375"/>
          <w:tblCellSpacing w:w="0" w:type="dxa"/>
        </w:trPr>
        <w:tc>
          <w:tcPr>
            <w:tcW w:w="5000" w:type="pct"/>
            <w:gridSpan w:val="6"/>
            <w:tcBorders>
              <w:top w:val="outset" w:sz="6" w:space="0" w:color="auto"/>
              <w:left w:val="nil"/>
              <w:bottom w:val="outset" w:sz="6" w:space="0" w:color="auto"/>
              <w:right w:val="nil"/>
            </w:tcBorders>
            <w:shd w:val="clear" w:color="auto" w:fill="CCFFCC"/>
            <w:vAlign w:val="center"/>
            <w:hideMark/>
          </w:tcPr>
          <w:p w:rsidR="0089336F" w:rsidRDefault="0089336F">
            <w:pPr>
              <w:tabs>
                <w:tab w:val="left" w:pos="900"/>
              </w:tabs>
              <w:rPr>
                <w:rFonts w:ascii="Times New Roman" w:hAnsi="Times New Roman"/>
                <w:color w:val="000000"/>
                <w:sz w:val="20"/>
                <w:szCs w:val="20"/>
              </w:rPr>
            </w:pPr>
            <w:r>
              <w:rPr>
                <w:rFonts w:ascii="Times New Roman" w:hAnsi="Times New Roman"/>
                <w:color w:val="000000"/>
                <w:sz w:val="20"/>
                <w:szCs w:val="20"/>
                <w:u w:val="single"/>
              </w:rPr>
              <w:t>Bahar Dönemi</w:t>
            </w:r>
          </w:p>
        </w:tc>
      </w:tr>
      <w:tr w:rsidR="0089336F" w:rsidTr="0089336F">
        <w:trPr>
          <w:trHeight w:val="329"/>
          <w:tblCellSpacing w:w="0" w:type="dxa"/>
        </w:trPr>
        <w:tc>
          <w:tcPr>
            <w:tcW w:w="5000" w:type="pct"/>
            <w:gridSpan w:val="6"/>
            <w:tcBorders>
              <w:top w:val="outset" w:sz="6" w:space="0" w:color="auto"/>
              <w:left w:val="nil"/>
              <w:bottom w:val="outset" w:sz="6" w:space="0" w:color="auto"/>
              <w:right w:val="nil"/>
            </w:tcBorders>
            <w:shd w:val="clear" w:color="auto" w:fill="FFFF99"/>
            <w:vAlign w:val="center"/>
            <w:hideMark/>
          </w:tcPr>
          <w:p w:rsidR="0089336F" w:rsidRDefault="0089336F">
            <w:pPr>
              <w:jc w:val="center"/>
              <w:rPr>
                <w:rFonts w:ascii="Times New Roman" w:hAnsi="Times New Roman"/>
                <w:color w:val="000000"/>
                <w:sz w:val="20"/>
                <w:szCs w:val="20"/>
              </w:rPr>
            </w:pPr>
            <w:r>
              <w:rPr>
                <w:rFonts w:ascii="Times New Roman" w:hAnsi="Times New Roman"/>
                <w:color w:val="000000"/>
                <w:sz w:val="20"/>
                <w:szCs w:val="20"/>
              </w:rPr>
              <w:t>DOKTORA</w:t>
            </w:r>
          </w:p>
        </w:tc>
      </w:tr>
      <w:tr w:rsidR="0089336F" w:rsidTr="0089336F">
        <w:trPr>
          <w:trHeight w:hRule="exact" w:val="553"/>
          <w:tblCellSpacing w:w="0" w:type="dxa"/>
        </w:trPr>
        <w:tc>
          <w:tcPr>
            <w:tcW w:w="608" w:type="pct"/>
            <w:tcBorders>
              <w:top w:val="outset" w:sz="6" w:space="0" w:color="auto"/>
              <w:left w:val="nil"/>
              <w:bottom w:val="outset" w:sz="6" w:space="0" w:color="auto"/>
              <w:right w:val="outset" w:sz="6" w:space="0" w:color="auto"/>
            </w:tcBorders>
            <w:shd w:val="clear" w:color="auto" w:fill="FFFF99"/>
            <w:vAlign w:val="center"/>
            <w:hideMark/>
          </w:tcPr>
          <w:p w:rsidR="0089336F" w:rsidRDefault="0089336F">
            <w:pPr>
              <w:rPr>
                <w:rFonts w:ascii="Times New Roman" w:hAnsi="Times New Roman"/>
                <w:color w:val="000000"/>
                <w:sz w:val="20"/>
                <w:szCs w:val="20"/>
              </w:rPr>
            </w:pPr>
            <w:bookmarkStart w:id="16" w:name="DERS522002301"/>
            <w:r>
              <w:rPr>
                <w:rFonts w:ascii="Times New Roman" w:hAnsi="Times New Roman"/>
                <w:color w:val="000000"/>
                <w:sz w:val="20"/>
                <w:szCs w:val="20"/>
              </w:rPr>
              <w:t>522002301</w:t>
            </w:r>
            <w:bookmarkEnd w:id="16"/>
          </w:p>
        </w:tc>
        <w:tc>
          <w:tcPr>
            <w:tcW w:w="2150" w:type="pct"/>
            <w:tcBorders>
              <w:top w:val="outset" w:sz="6" w:space="0" w:color="auto"/>
              <w:left w:val="outset" w:sz="6" w:space="0" w:color="auto"/>
              <w:bottom w:val="outset" w:sz="6" w:space="0" w:color="auto"/>
              <w:right w:val="outset" w:sz="6" w:space="0" w:color="auto"/>
            </w:tcBorders>
            <w:shd w:val="clear" w:color="auto" w:fill="FFFF99"/>
            <w:vAlign w:val="bottom"/>
            <w:hideMark/>
          </w:tcPr>
          <w:p w:rsidR="0089336F" w:rsidRDefault="002919C6">
            <w:pPr>
              <w:rPr>
                <w:rFonts w:ascii="Times New Roman" w:hAnsi="Times New Roman"/>
                <w:color w:val="000000"/>
                <w:sz w:val="20"/>
                <w:szCs w:val="20"/>
              </w:rPr>
            </w:pPr>
            <w:hyperlink r:id="rId21" w:anchor="DERS522002301" w:history="1">
              <w:r w:rsidR="0089336F">
                <w:rPr>
                  <w:rStyle w:val="Kpr"/>
                  <w:rFonts w:ascii="Times New Roman" w:hAnsi="Times New Roman"/>
                  <w:sz w:val="20"/>
                  <w:szCs w:val="20"/>
                </w:rPr>
                <w:t>ÇOK DEĞİŞKENLİ SINIFLAMA YÖNTEMLERİ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hideMark/>
          </w:tcPr>
          <w:p w:rsidR="0089336F" w:rsidRDefault="0089336F">
            <w:pPr>
              <w:jc w:val="center"/>
            </w:pPr>
            <w:r>
              <w:rPr>
                <w:rFonts w:ascii="Times New Roman" w:hAnsi="Times New Roman"/>
                <w:color w:val="000000"/>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hideMark/>
          </w:tcPr>
          <w:p w:rsidR="0089336F" w:rsidRDefault="0089336F">
            <w:pPr>
              <w:jc w:val="center"/>
              <w:rPr>
                <w:rFonts w:ascii="Times New Roman" w:hAnsi="Times New Roman"/>
                <w:color w:val="000000"/>
                <w:sz w:val="20"/>
                <w:szCs w:val="20"/>
              </w:rPr>
            </w:pPr>
            <w:r>
              <w:rPr>
                <w:rFonts w:ascii="Times New Roman" w:hAnsi="Times New Roman"/>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9336F" w:rsidRDefault="0089336F">
            <w:pPr>
              <w:jc w:val="center"/>
              <w:rPr>
                <w:rFonts w:ascii="Times New Roman" w:hAnsi="Times New Roman"/>
                <w:color w:val="000000"/>
                <w:sz w:val="20"/>
                <w:szCs w:val="20"/>
              </w:rPr>
            </w:pPr>
            <w:r>
              <w:rPr>
                <w:rFonts w:ascii="Times New Roman" w:hAnsi="Times New Roman"/>
                <w:color w:val="000000"/>
                <w:sz w:val="20"/>
                <w:szCs w:val="20"/>
              </w:rPr>
              <w:t>SEÇMELİ</w:t>
            </w:r>
          </w:p>
        </w:tc>
        <w:tc>
          <w:tcPr>
            <w:tcW w:w="681" w:type="pct"/>
            <w:tcBorders>
              <w:top w:val="outset" w:sz="6" w:space="0" w:color="auto"/>
              <w:left w:val="outset" w:sz="6" w:space="0" w:color="auto"/>
              <w:bottom w:val="outset" w:sz="6" w:space="0" w:color="auto"/>
              <w:right w:val="nil"/>
            </w:tcBorders>
            <w:shd w:val="clear" w:color="auto" w:fill="FFFF99"/>
            <w:vAlign w:val="center"/>
            <w:hideMark/>
          </w:tcPr>
          <w:p w:rsidR="0089336F" w:rsidRDefault="0089336F">
            <w:pPr>
              <w:jc w:val="center"/>
              <w:rPr>
                <w:rFonts w:ascii="Times New Roman" w:hAnsi="Times New Roman"/>
                <w:color w:val="000000"/>
                <w:sz w:val="20"/>
                <w:szCs w:val="20"/>
              </w:rPr>
            </w:pPr>
            <w:r>
              <w:rPr>
                <w:rFonts w:ascii="Times New Roman" w:hAnsi="Times New Roman"/>
                <w:color w:val="000000"/>
                <w:sz w:val="20"/>
                <w:szCs w:val="20"/>
              </w:rPr>
              <w:t>TÜRKÇE</w:t>
            </w:r>
          </w:p>
        </w:tc>
      </w:tr>
      <w:tr w:rsidR="0089336F" w:rsidTr="0089336F">
        <w:trPr>
          <w:trHeight w:hRule="exact" w:val="329"/>
          <w:tblCellSpacing w:w="0" w:type="dxa"/>
        </w:trPr>
        <w:tc>
          <w:tcPr>
            <w:tcW w:w="608" w:type="pct"/>
            <w:tcBorders>
              <w:top w:val="outset" w:sz="6" w:space="0" w:color="auto"/>
              <w:left w:val="nil"/>
              <w:bottom w:val="outset" w:sz="6" w:space="0" w:color="auto"/>
              <w:right w:val="outset" w:sz="6" w:space="0" w:color="auto"/>
            </w:tcBorders>
            <w:shd w:val="clear" w:color="auto" w:fill="FFFF99"/>
            <w:vAlign w:val="center"/>
            <w:hideMark/>
          </w:tcPr>
          <w:p w:rsidR="0089336F" w:rsidRDefault="0089336F">
            <w:pPr>
              <w:rPr>
                <w:rFonts w:ascii="Times New Roman" w:hAnsi="Times New Roman"/>
                <w:color w:val="000000"/>
                <w:sz w:val="20"/>
                <w:szCs w:val="20"/>
              </w:rPr>
            </w:pPr>
            <w:bookmarkStart w:id="17" w:name="DERS522002302"/>
            <w:r>
              <w:rPr>
                <w:rFonts w:ascii="Times New Roman" w:hAnsi="Times New Roman"/>
                <w:color w:val="000000"/>
                <w:sz w:val="20"/>
                <w:szCs w:val="20"/>
              </w:rPr>
              <w:t>522002302</w:t>
            </w:r>
            <w:bookmarkEnd w:id="17"/>
          </w:p>
        </w:tc>
        <w:tc>
          <w:tcPr>
            <w:tcW w:w="2150" w:type="pct"/>
            <w:tcBorders>
              <w:top w:val="outset" w:sz="6" w:space="0" w:color="auto"/>
              <w:left w:val="outset" w:sz="6" w:space="0" w:color="auto"/>
              <w:bottom w:val="outset" w:sz="6" w:space="0" w:color="auto"/>
              <w:right w:val="outset" w:sz="6" w:space="0" w:color="auto"/>
            </w:tcBorders>
            <w:shd w:val="clear" w:color="auto" w:fill="FFFF99"/>
            <w:vAlign w:val="bottom"/>
            <w:hideMark/>
          </w:tcPr>
          <w:p w:rsidR="0089336F" w:rsidRDefault="002919C6">
            <w:pPr>
              <w:rPr>
                <w:rFonts w:ascii="Times New Roman" w:hAnsi="Times New Roman"/>
                <w:color w:val="000000"/>
                <w:sz w:val="20"/>
                <w:szCs w:val="20"/>
              </w:rPr>
            </w:pPr>
            <w:hyperlink r:id="rId22" w:anchor="DERS522002302" w:history="1">
              <w:r w:rsidR="0089336F">
                <w:rPr>
                  <w:rStyle w:val="Kpr"/>
                  <w:rFonts w:ascii="Times New Roman" w:hAnsi="Times New Roman"/>
                  <w:sz w:val="20"/>
                  <w:szCs w:val="20"/>
                </w:rPr>
                <w:t>İLERİ DENEY PLANLAMA YÖNTEMLERİ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hideMark/>
          </w:tcPr>
          <w:p w:rsidR="0089336F" w:rsidRDefault="0089336F">
            <w:pPr>
              <w:jc w:val="center"/>
            </w:pPr>
            <w:r>
              <w:rPr>
                <w:rFonts w:ascii="Times New Roman" w:hAnsi="Times New Roman"/>
                <w:color w:val="000000"/>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hideMark/>
          </w:tcPr>
          <w:p w:rsidR="0089336F" w:rsidRDefault="0089336F">
            <w:pPr>
              <w:jc w:val="center"/>
              <w:rPr>
                <w:rFonts w:ascii="Times New Roman" w:hAnsi="Times New Roman"/>
                <w:color w:val="000000"/>
                <w:sz w:val="20"/>
                <w:szCs w:val="20"/>
              </w:rPr>
            </w:pPr>
            <w:r>
              <w:rPr>
                <w:rFonts w:ascii="Times New Roman" w:hAnsi="Times New Roman"/>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9336F" w:rsidRDefault="0089336F">
            <w:pPr>
              <w:jc w:val="center"/>
              <w:rPr>
                <w:rFonts w:ascii="Times New Roman" w:hAnsi="Times New Roman"/>
                <w:color w:val="000000"/>
                <w:sz w:val="20"/>
                <w:szCs w:val="20"/>
              </w:rPr>
            </w:pPr>
            <w:r>
              <w:rPr>
                <w:rFonts w:ascii="Times New Roman" w:hAnsi="Times New Roman"/>
                <w:color w:val="000000"/>
                <w:sz w:val="20"/>
                <w:szCs w:val="20"/>
              </w:rPr>
              <w:t>ZORUNLU</w:t>
            </w:r>
          </w:p>
        </w:tc>
        <w:tc>
          <w:tcPr>
            <w:tcW w:w="681" w:type="pct"/>
            <w:tcBorders>
              <w:top w:val="outset" w:sz="6" w:space="0" w:color="auto"/>
              <w:left w:val="outset" w:sz="6" w:space="0" w:color="auto"/>
              <w:bottom w:val="outset" w:sz="6" w:space="0" w:color="auto"/>
              <w:right w:val="nil"/>
            </w:tcBorders>
            <w:shd w:val="clear" w:color="auto" w:fill="FFFF99"/>
            <w:vAlign w:val="center"/>
            <w:hideMark/>
          </w:tcPr>
          <w:p w:rsidR="0089336F" w:rsidRDefault="0089336F">
            <w:pPr>
              <w:jc w:val="center"/>
              <w:rPr>
                <w:rFonts w:ascii="Times New Roman" w:hAnsi="Times New Roman"/>
                <w:color w:val="000000"/>
                <w:sz w:val="20"/>
                <w:szCs w:val="20"/>
              </w:rPr>
            </w:pPr>
            <w:r>
              <w:rPr>
                <w:rFonts w:ascii="Times New Roman" w:hAnsi="Times New Roman"/>
                <w:color w:val="000000"/>
                <w:sz w:val="20"/>
                <w:szCs w:val="20"/>
              </w:rPr>
              <w:t>TÜRKÇE</w:t>
            </w:r>
          </w:p>
        </w:tc>
      </w:tr>
      <w:tr w:rsidR="0089336F" w:rsidTr="0089336F">
        <w:trPr>
          <w:trHeight w:hRule="exact" w:val="329"/>
          <w:tblCellSpacing w:w="0" w:type="dxa"/>
        </w:trPr>
        <w:tc>
          <w:tcPr>
            <w:tcW w:w="608" w:type="pct"/>
            <w:tcBorders>
              <w:top w:val="outset" w:sz="6" w:space="0" w:color="auto"/>
              <w:left w:val="nil"/>
              <w:bottom w:val="outset" w:sz="6" w:space="0" w:color="auto"/>
              <w:right w:val="outset" w:sz="6" w:space="0" w:color="auto"/>
            </w:tcBorders>
            <w:shd w:val="clear" w:color="auto" w:fill="FFFF99"/>
            <w:vAlign w:val="center"/>
            <w:hideMark/>
          </w:tcPr>
          <w:p w:rsidR="0089336F" w:rsidRDefault="0089336F">
            <w:pPr>
              <w:rPr>
                <w:rFonts w:ascii="Times New Roman" w:hAnsi="Times New Roman"/>
                <w:color w:val="000000"/>
                <w:sz w:val="20"/>
                <w:szCs w:val="20"/>
              </w:rPr>
            </w:pPr>
            <w:bookmarkStart w:id="18" w:name="DERS522002303"/>
            <w:r>
              <w:rPr>
                <w:rFonts w:ascii="Times New Roman" w:hAnsi="Times New Roman"/>
                <w:color w:val="000000"/>
                <w:sz w:val="20"/>
                <w:szCs w:val="20"/>
              </w:rPr>
              <w:t>522002303</w:t>
            </w:r>
            <w:bookmarkEnd w:id="18"/>
          </w:p>
        </w:tc>
        <w:tc>
          <w:tcPr>
            <w:tcW w:w="2150" w:type="pct"/>
            <w:tcBorders>
              <w:top w:val="outset" w:sz="6" w:space="0" w:color="auto"/>
              <w:left w:val="outset" w:sz="6" w:space="0" w:color="auto"/>
              <w:bottom w:val="outset" w:sz="6" w:space="0" w:color="auto"/>
              <w:right w:val="outset" w:sz="6" w:space="0" w:color="auto"/>
            </w:tcBorders>
            <w:shd w:val="clear" w:color="auto" w:fill="FFFF99"/>
            <w:vAlign w:val="bottom"/>
            <w:hideMark/>
          </w:tcPr>
          <w:p w:rsidR="0089336F" w:rsidRDefault="002919C6">
            <w:pPr>
              <w:rPr>
                <w:rFonts w:ascii="Times New Roman" w:hAnsi="Times New Roman"/>
                <w:color w:val="000000"/>
                <w:sz w:val="20"/>
                <w:szCs w:val="20"/>
              </w:rPr>
            </w:pPr>
            <w:hyperlink r:id="rId23" w:anchor="DERS522002303" w:history="1">
              <w:r w:rsidR="0089336F">
                <w:rPr>
                  <w:rStyle w:val="Kpr"/>
                  <w:rFonts w:ascii="Times New Roman" w:hAnsi="Times New Roman"/>
                  <w:sz w:val="20"/>
                  <w:szCs w:val="20"/>
                </w:rPr>
                <w:t>TIPTA GÜVENİRLİK ANALİZİ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hideMark/>
          </w:tcPr>
          <w:p w:rsidR="0089336F" w:rsidRDefault="0089336F">
            <w:pPr>
              <w:jc w:val="center"/>
            </w:pPr>
            <w:r>
              <w:rPr>
                <w:rFonts w:ascii="Times New Roman" w:hAnsi="Times New Roman"/>
                <w:color w:val="000000"/>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hideMark/>
          </w:tcPr>
          <w:p w:rsidR="0089336F" w:rsidRDefault="0089336F">
            <w:pPr>
              <w:jc w:val="center"/>
              <w:rPr>
                <w:rFonts w:ascii="Times New Roman" w:hAnsi="Times New Roman"/>
                <w:color w:val="000000"/>
                <w:sz w:val="20"/>
                <w:szCs w:val="20"/>
              </w:rPr>
            </w:pPr>
            <w:r>
              <w:rPr>
                <w:rFonts w:ascii="Times New Roman" w:hAnsi="Times New Roman"/>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9336F" w:rsidRDefault="0089336F">
            <w:pPr>
              <w:jc w:val="center"/>
              <w:rPr>
                <w:rFonts w:ascii="Times New Roman" w:hAnsi="Times New Roman"/>
                <w:color w:val="000000"/>
                <w:sz w:val="20"/>
                <w:szCs w:val="20"/>
              </w:rPr>
            </w:pPr>
            <w:r>
              <w:rPr>
                <w:rFonts w:ascii="Times New Roman" w:hAnsi="Times New Roman"/>
                <w:color w:val="000000"/>
                <w:sz w:val="20"/>
                <w:szCs w:val="20"/>
              </w:rPr>
              <w:t>SEÇMELİ</w:t>
            </w:r>
          </w:p>
        </w:tc>
        <w:tc>
          <w:tcPr>
            <w:tcW w:w="681" w:type="pct"/>
            <w:tcBorders>
              <w:top w:val="outset" w:sz="6" w:space="0" w:color="auto"/>
              <w:left w:val="outset" w:sz="6" w:space="0" w:color="auto"/>
              <w:bottom w:val="outset" w:sz="6" w:space="0" w:color="auto"/>
              <w:right w:val="nil"/>
            </w:tcBorders>
            <w:shd w:val="clear" w:color="auto" w:fill="FFFF99"/>
            <w:vAlign w:val="center"/>
            <w:hideMark/>
          </w:tcPr>
          <w:p w:rsidR="0089336F" w:rsidRDefault="0089336F">
            <w:pPr>
              <w:jc w:val="center"/>
              <w:rPr>
                <w:rFonts w:ascii="Times New Roman" w:hAnsi="Times New Roman"/>
                <w:color w:val="000000"/>
                <w:sz w:val="20"/>
                <w:szCs w:val="20"/>
              </w:rPr>
            </w:pPr>
            <w:r>
              <w:rPr>
                <w:rFonts w:ascii="Times New Roman" w:hAnsi="Times New Roman"/>
                <w:color w:val="000000"/>
                <w:sz w:val="20"/>
                <w:szCs w:val="20"/>
              </w:rPr>
              <w:t>TÜRKÇE</w:t>
            </w:r>
          </w:p>
        </w:tc>
      </w:tr>
      <w:tr w:rsidR="0089336F" w:rsidTr="0089336F">
        <w:trPr>
          <w:trHeight w:hRule="exact" w:val="587"/>
          <w:tblCellSpacing w:w="0" w:type="dxa"/>
        </w:trPr>
        <w:tc>
          <w:tcPr>
            <w:tcW w:w="608" w:type="pct"/>
            <w:tcBorders>
              <w:top w:val="outset" w:sz="6" w:space="0" w:color="auto"/>
              <w:left w:val="nil"/>
              <w:bottom w:val="outset" w:sz="6" w:space="0" w:color="auto"/>
              <w:right w:val="outset" w:sz="6" w:space="0" w:color="auto"/>
            </w:tcBorders>
            <w:shd w:val="clear" w:color="auto" w:fill="FFFF99"/>
            <w:vAlign w:val="center"/>
            <w:hideMark/>
          </w:tcPr>
          <w:p w:rsidR="0089336F" w:rsidRDefault="0089336F">
            <w:pPr>
              <w:rPr>
                <w:rFonts w:ascii="Times New Roman" w:hAnsi="Times New Roman"/>
                <w:color w:val="000000"/>
                <w:sz w:val="20"/>
                <w:szCs w:val="20"/>
              </w:rPr>
            </w:pPr>
            <w:bookmarkStart w:id="19" w:name="DERS522002304"/>
            <w:r>
              <w:rPr>
                <w:rFonts w:ascii="Times New Roman" w:hAnsi="Times New Roman"/>
                <w:color w:val="000000"/>
                <w:sz w:val="20"/>
                <w:szCs w:val="20"/>
              </w:rPr>
              <w:t>522002304</w:t>
            </w:r>
            <w:bookmarkEnd w:id="19"/>
          </w:p>
        </w:tc>
        <w:tc>
          <w:tcPr>
            <w:tcW w:w="2150" w:type="pct"/>
            <w:tcBorders>
              <w:top w:val="outset" w:sz="6" w:space="0" w:color="auto"/>
              <w:left w:val="outset" w:sz="6" w:space="0" w:color="auto"/>
              <w:bottom w:val="outset" w:sz="6" w:space="0" w:color="auto"/>
              <w:right w:val="outset" w:sz="6" w:space="0" w:color="auto"/>
            </w:tcBorders>
            <w:shd w:val="clear" w:color="auto" w:fill="FFFF99"/>
            <w:vAlign w:val="bottom"/>
            <w:hideMark/>
          </w:tcPr>
          <w:p w:rsidR="0089336F" w:rsidRDefault="002919C6">
            <w:pPr>
              <w:rPr>
                <w:rFonts w:ascii="Times New Roman" w:hAnsi="Times New Roman"/>
                <w:color w:val="000000"/>
                <w:sz w:val="20"/>
                <w:szCs w:val="20"/>
              </w:rPr>
            </w:pPr>
            <w:hyperlink r:id="rId24" w:anchor="DERS522002304" w:history="1">
              <w:r w:rsidR="0089336F">
                <w:rPr>
                  <w:rStyle w:val="Kpr"/>
                  <w:rFonts w:ascii="Times New Roman" w:hAnsi="Times New Roman"/>
                  <w:sz w:val="20"/>
                  <w:szCs w:val="20"/>
                </w:rPr>
                <w:t>ÇOK DEĞİŞKENLİ VERİ İNDİRGEME YÖNTEMLERİ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hideMark/>
          </w:tcPr>
          <w:p w:rsidR="0089336F" w:rsidRDefault="0089336F">
            <w:pPr>
              <w:jc w:val="center"/>
            </w:pPr>
            <w:r>
              <w:rPr>
                <w:rFonts w:ascii="Times New Roman" w:hAnsi="Times New Roman"/>
                <w:color w:val="000000"/>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hideMark/>
          </w:tcPr>
          <w:p w:rsidR="0089336F" w:rsidRDefault="0089336F">
            <w:pPr>
              <w:jc w:val="center"/>
              <w:rPr>
                <w:rFonts w:ascii="Times New Roman" w:hAnsi="Times New Roman"/>
                <w:color w:val="000000"/>
                <w:sz w:val="20"/>
                <w:szCs w:val="20"/>
              </w:rPr>
            </w:pPr>
            <w:r>
              <w:rPr>
                <w:rFonts w:ascii="Times New Roman" w:hAnsi="Times New Roman"/>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9336F" w:rsidRDefault="0089336F">
            <w:pPr>
              <w:jc w:val="center"/>
              <w:rPr>
                <w:rFonts w:ascii="Times New Roman" w:hAnsi="Times New Roman"/>
                <w:color w:val="000000"/>
                <w:sz w:val="20"/>
                <w:szCs w:val="20"/>
              </w:rPr>
            </w:pPr>
            <w:r>
              <w:rPr>
                <w:rFonts w:ascii="Times New Roman" w:hAnsi="Times New Roman"/>
                <w:color w:val="000000"/>
                <w:sz w:val="20"/>
                <w:szCs w:val="20"/>
              </w:rPr>
              <w:t>SEÇMELİ</w:t>
            </w:r>
          </w:p>
        </w:tc>
        <w:tc>
          <w:tcPr>
            <w:tcW w:w="681" w:type="pct"/>
            <w:tcBorders>
              <w:top w:val="outset" w:sz="6" w:space="0" w:color="auto"/>
              <w:left w:val="outset" w:sz="6" w:space="0" w:color="auto"/>
              <w:bottom w:val="outset" w:sz="6" w:space="0" w:color="auto"/>
              <w:right w:val="nil"/>
            </w:tcBorders>
            <w:shd w:val="clear" w:color="auto" w:fill="FFFF99"/>
            <w:vAlign w:val="center"/>
            <w:hideMark/>
          </w:tcPr>
          <w:p w:rsidR="0089336F" w:rsidRDefault="0089336F">
            <w:pPr>
              <w:jc w:val="center"/>
              <w:rPr>
                <w:rFonts w:ascii="Times New Roman" w:hAnsi="Times New Roman"/>
                <w:color w:val="000000"/>
                <w:sz w:val="20"/>
                <w:szCs w:val="20"/>
              </w:rPr>
            </w:pPr>
            <w:r>
              <w:rPr>
                <w:rFonts w:ascii="Times New Roman" w:hAnsi="Times New Roman"/>
                <w:color w:val="000000"/>
                <w:sz w:val="20"/>
                <w:szCs w:val="20"/>
              </w:rPr>
              <w:t>TÜRKÇE</w:t>
            </w:r>
          </w:p>
        </w:tc>
      </w:tr>
      <w:tr w:rsidR="0089336F" w:rsidTr="0089336F">
        <w:trPr>
          <w:trHeight w:hRule="exact" w:val="505"/>
          <w:tblCellSpacing w:w="0" w:type="dxa"/>
        </w:trPr>
        <w:tc>
          <w:tcPr>
            <w:tcW w:w="608" w:type="pct"/>
            <w:tcBorders>
              <w:top w:val="outset" w:sz="6" w:space="0" w:color="auto"/>
              <w:left w:val="nil"/>
              <w:bottom w:val="outset" w:sz="6" w:space="0" w:color="auto"/>
              <w:right w:val="outset" w:sz="6" w:space="0" w:color="auto"/>
            </w:tcBorders>
            <w:shd w:val="clear" w:color="auto" w:fill="FFFF99"/>
            <w:vAlign w:val="center"/>
            <w:hideMark/>
          </w:tcPr>
          <w:p w:rsidR="0089336F" w:rsidRDefault="0089336F">
            <w:pPr>
              <w:rPr>
                <w:rFonts w:ascii="Times New Roman" w:hAnsi="Times New Roman"/>
                <w:color w:val="000000"/>
                <w:sz w:val="20"/>
                <w:szCs w:val="20"/>
              </w:rPr>
            </w:pPr>
            <w:bookmarkStart w:id="20" w:name="DERS522002305"/>
            <w:r>
              <w:rPr>
                <w:rFonts w:ascii="Times New Roman" w:hAnsi="Times New Roman"/>
                <w:color w:val="000000"/>
                <w:sz w:val="20"/>
                <w:szCs w:val="20"/>
              </w:rPr>
              <w:t>522002305</w:t>
            </w:r>
            <w:bookmarkEnd w:id="20"/>
          </w:p>
        </w:tc>
        <w:tc>
          <w:tcPr>
            <w:tcW w:w="2150" w:type="pct"/>
            <w:tcBorders>
              <w:top w:val="outset" w:sz="6" w:space="0" w:color="auto"/>
              <w:left w:val="outset" w:sz="6" w:space="0" w:color="auto"/>
              <w:bottom w:val="outset" w:sz="6" w:space="0" w:color="auto"/>
              <w:right w:val="outset" w:sz="6" w:space="0" w:color="auto"/>
            </w:tcBorders>
            <w:shd w:val="clear" w:color="auto" w:fill="FFFF99"/>
            <w:vAlign w:val="bottom"/>
            <w:hideMark/>
          </w:tcPr>
          <w:p w:rsidR="0089336F" w:rsidRDefault="002919C6">
            <w:pPr>
              <w:rPr>
                <w:rFonts w:ascii="Times New Roman" w:hAnsi="Times New Roman"/>
                <w:color w:val="000000"/>
                <w:sz w:val="20"/>
                <w:szCs w:val="20"/>
              </w:rPr>
            </w:pPr>
            <w:hyperlink r:id="rId25" w:anchor="DERS522002305" w:history="1">
              <w:r w:rsidR="0089336F">
                <w:rPr>
                  <w:rStyle w:val="Kpr"/>
                  <w:rFonts w:ascii="Times New Roman" w:hAnsi="Times New Roman"/>
                  <w:sz w:val="20"/>
                  <w:szCs w:val="20"/>
                </w:rPr>
                <w:t>YER, ZAMAN, YER-ZAMAN DAĞILIMI YÖNTEMLERİ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hideMark/>
          </w:tcPr>
          <w:p w:rsidR="0089336F" w:rsidRDefault="0089336F">
            <w:pPr>
              <w:jc w:val="center"/>
            </w:pPr>
            <w:r>
              <w:rPr>
                <w:rFonts w:ascii="Times New Roman" w:hAnsi="Times New Roman"/>
                <w:color w:val="000000"/>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hideMark/>
          </w:tcPr>
          <w:p w:rsidR="0089336F" w:rsidRDefault="0089336F">
            <w:pPr>
              <w:jc w:val="center"/>
              <w:rPr>
                <w:rFonts w:ascii="Times New Roman" w:hAnsi="Times New Roman"/>
                <w:color w:val="000000"/>
                <w:sz w:val="20"/>
                <w:szCs w:val="20"/>
              </w:rPr>
            </w:pPr>
            <w:r>
              <w:rPr>
                <w:rFonts w:ascii="Times New Roman" w:hAnsi="Times New Roman"/>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9336F" w:rsidRDefault="0089336F">
            <w:pPr>
              <w:jc w:val="center"/>
              <w:rPr>
                <w:rFonts w:ascii="Times New Roman" w:hAnsi="Times New Roman"/>
                <w:color w:val="000000"/>
                <w:sz w:val="20"/>
                <w:szCs w:val="20"/>
              </w:rPr>
            </w:pPr>
            <w:r>
              <w:rPr>
                <w:rFonts w:ascii="Times New Roman" w:hAnsi="Times New Roman"/>
                <w:color w:val="000000"/>
                <w:sz w:val="20"/>
                <w:szCs w:val="20"/>
              </w:rPr>
              <w:t>SEÇMELİ</w:t>
            </w:r>
          </w:p>
        </w:tc>
        <w:tc>
          <w:tcPr>
            <w:tcW w:w="681" w:type="pct"/>
            <w:tcBorders>
              <w:top w:val="outset" w:sz="6" w:space="0" w:color="auto"/>
              <w:left w:val="outset" w:sz="6" w:space="0" w:color="auto"/>
              <w:bottom w:val="outset" w:sz="6" w:space="0" w:color="auto"/>
              <w:right w:val="nil"/>
            </w:tcBorders>
            <w:shd w:val="clear" w:color="auto" w:fill="FFFF99"/>
            <w:vAlign w:val="center"/>
            <w:hideMark/>
          </w:tcPr>
          <w:p w:rsidR="0089336F" w:rsidRDefault="0089336F">
            <w:pPr>
              <w:jc w:val="center"/>
              <w:rPr>
                <w:rFonts w:ascii="Times New Roman" w:hAnsi="Times New Roman"/>
                <w:color w:val="000000"/>
                <w:sz w:val="20"/>
                <w:szCs w:val="20"/>
              </w:rPr>
            </w:pPr>
            <w:r>
              <w:rPr>
                <w:rFonts w:ascii="Times New Roman" w:hAnsi="Times New Roman"/>
                <w:color w:val="000000"/>
                <w:sz w:val="20"/>
                <w:szCs w:val="20"/>
              </w:rPr>
              <w:t>TÜRKÇE</w:t>
            </w:r>
          </w:p>
        </w:tc>
      </w:tr>
      <w:tr w:rsidR="0089336F" w:rsidTr="0089336F">
        <w:trPr>
          <w:trHeight w:hRule="exact" w:val="329"/>
          <w:tblCellSpacing w:w="0" w:type="dxa"/>
        </w:trPr>
        <w:tc>
          <w:tcPr>
            <w:tcW w:w="608" w:type="pct"/>
            <w:tcBorders>
              <w:top w:val="outset" w:sz="6" w:space="0" w:color="auto"/>
              <w:left w:val="nil"/>
              <w:bottom w:val="outset" w:sz="6" w:space="0" w:color="auto"/>
              <w:right w:val="outset" w:sz="6" w:space="0" w:color="auto"/>
            </w:tcBorders>
            <w:shd w:val="clear" w:color="auto" w:fill="FFFF99"/>
            <w:vAlign w:val="center"/>
            <w:hideMark/>
          </w:tcPr>
          <w:p w:rsidR="0089336F" w:rsidRDefault="0089336F">
            <w:pPr>
              <w:rPr>
                <w:rFonts w:ascii="Times New Roman" w:hAnsi="Times New Roman"/>
                <w:color w:val="000000"/>
                <w:sz w:val="20"/>
                <w:szCs w:val="20"/>
              </w:rPr>
            </w:pPr>
            <w:bookmarkStart w:id="21" w:name="DERS522002306"/>
            <w:r>
              <w:rPr>
                <w:rFonts w:ascii="Times New Roman" w:hAnsi="Times New Roman"/>
                <w:color w:val="000000"/>
                <w:sz w:val="20"/>
                <w:szCs w:val="20"/>
              </w:rPr>
              <w:t>522002306</w:t>
            </w:r>
            <w:bookmarkEnd w:id="21"/>
          </w:p>
        </w:tc>
        <w:tc>
          <w:tcPr>
            <w:tcW w:w="2150" w:type="pct"/>
            <w:tcBorders>
              <w:top w:val="outset" w:sz="6" w:space="0" w:color="auto"/>
              <w:left w:val="outset" w:sz="6" w:space="0" w:color="auto"/>
              <w:bottom w:val="outset" w:sz="6" w:space="0" w:color="auto"/>
              <w:right w:val="outset" w:sz="6" w:space="0" w:color="auto"/>
            </w:tcBorders>
            <w:shd w:val="clear" w:color="auto" w:fill="FFFF99"/>
            <w:vAlign w:val="bottom"/>
            <w:hideMark/>
          </w:tcPr>
          <w:p w:rsidR="0089336F" w:rsidRDefault="002919C6">
            <w:pPr>
              <w:rPr>
                <w:rFonts w:ascii="Times New Roman" w:hAnsi="Times New Roman"/>
                <w:color w:val="000000"/>
                <w:sz w:val="20"/>
                <w:szCs w:val="20"/>
              </w:rPr>
            </w:pPr>
            <w:hyperlink r:id="rId26" w:anchor="DERS522002306" w:history="1">
              <w:r w:rsidR="0089336F">
                <w:rPr>
                  <w:rStyle w:val="Kpr"/>
                  <w:rFonts w:ascii="Times New Roman" w:hAnsi="Times New Roman"/>
                  <w:sz w:val="20"/>
                  <w:szCs w:val="20"/>
                </w:rPr>
                <w:t>REGRESYON ÇÖZÜMLEMELERİ II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hideMark/>
          </w:tcPr>
          <w:p w:rsidR="0089336F" w:rsidRDefault="0089336F">
            <w:pPr>
              <w:jc w:val="center"/>
            </w:pPr>
            <w:r>
              <w:rPr>
                <w:rFonts w:ascii="Times New Roman" w:hAnsi="Times New Roman"/>
                <w:color w:val="000000"/>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hideMark/>
          </w:tcPr>
          <w:p w:rsidR="0089336F" w:rsidRDefault="0089336F">
            <w:pPr>
              <w:jc w:val="center"/>
              <w:rPr>
                <w:rFonts w:ascii="Times New Roman" w:hAnsi="Times New Roman"/>
                <w:color w:val="000000"/>
                <w:sz w:val="20"/>
                <w:szCs w:val="20"/>
              </w:rPr>
            </w:pPr>
            <w:r>
              <w:rPr>
                <w:rFonts w:ascii="Times New Roman" w:hAnsi="Times New Roman"/>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9336F" w:rsidRDefault="0089336F">
            <w:pPr>
              <w:jc w:val="center"/>
              <w:rPr>
                <w:rFonts w:ascii="Times New Roman" w:hAnsi="Times New Roman"/>
                <w:color w:val="000000"/>
                <w:sz w:val="20"/>
                <w:szCs w:val="20"/>
              </w:rPr>
            </w:pPr>
            <w:r>
              <w:rPr>
                <w:rFonts w:ascii="Times New Roman" w:hAnsi="Times New Roman"/>
                <w:color w:val="000000"/>
                <w:sz w:val="20"/>
                <w:szCs w:val="20"/>
              </w:rPr>
              <w:t>SEÇMELİ</w:t>
            </w:r>
          </w:p>
        </w:tc>
        <w:tc>
          <w:tcPr>
            <w:tcW w:w="681" w:type="pct"/>
            <w:tcBorders>
              <w:top w:val="outset" w:sz="6" w:space="0" w:color="auto"/>
              <w:left w:val="outset" w:sz="6" w:space="0" w:color="auto"/>
              <w:bottom w:val="outset" w:sz="6" w:space="0" w:color="auto"/>
              <w:right w:val="nil"/>
            </w:tcBorders>
            <w:shd w:val="clear" w:color="auto" w:fill="FFFF99"/>
            <w:vAlign w:val="center"/>
            <w:hideMark/>
          </w:tcPr>
          <w:p w:rsidR="0089336F" w:rsidRDefault="0089336F">
            <w:pPr>
              <w:jc w:val="center"/>
              <w:rPr>
                <w:rFonts w:ascii="Times New Roman" w:hAnsi="Times New Roman"/>
                <w:color w:val="000000"/>
                <w:sz w:val="20"/>
                <w:szCs w:val="20"/>
              </w:rPr>
            </w:pPr>
            <w:r>
              <w:rPr>
                <w:rFonts w:ascii="Times New Roman" w:hAnsi="Times New Roman"/>
                <w:color w:val="000000"/>
                <w:sz w:val="20"/>
                <w:szCs w:val="20"/>
              </w:rPr>
              <w:t>TÜRKÇE</w:t>
            </w:r>
          </w:p>
        </w:tc>
      </w:tr>
      <w:tr w:rsidR="0089336F" w:rsidTr="0089336F">
        <w:trPr>
          <w:trHeight w:hRule="exact" w:val="329"/>
          <w:tblCellSpacing w:w="0" w:type="dxa"/>
        </w:trPr>
        <w:tc>
          <w:tcPr>
            <w:tcW w:w="608" w:type="pct"/>
            <w:tcBorders>
              <w:top w:val="outset" w:sz="6" w:space="0" w:color="auto"/>
              <w:left w:val="nil"/>
              <w:bottom w:val="outset" w:sz="6" w:space="0" w:color="auto"/>
              <w:right w:val="outset" w:sz="6" w:space="0" w:color="auto"/>
            </w:tcBorders>
            <w:shd w:val="clear" w:color="auto" w:fill="FFFF99"/>
            <w:vAlign w:val="center"/>
            <w:hideMark/>
          </w:tcPr>
          <w:p w:rsidR="0089336F" w:rsidRDefault="0089336F">
            <w:pPr>
              <w:rPr>
                <w:rFonts w:ascii="Times New Roman" w:hAnsi="Times New Roman"/>
                <w:color w:val="000000"/>
                <w:sz w:val="20"/>
                <w:szCs w:val="20"/>
              </w:rPr>
            </w:pPr>
            <w:bookmarkStart w:id="22" w:name="DERS522002307"/>
            <w:r>
              <w:rPr>
                <w:rFonts w:ascii="Times New Roman" w:hAnsi="Times New Roman"/>
                <w:color w:val="000000"/>
                <w:sz w:val="20"/>
                <w:szCs w:val="20"/>
              </w:rPr>
              <w:t>522002307</w:t>
            </w:r>
            <w:bookmarkEnd w:id="22"/>
          </w:p>
        </w:tc>
        <w:tc>
          <w:tcPr>
            <w:tcW w:w="2150" w:type="pct"/>
            <w:tcBorders>
              <w:top w:val="outset" w:sz="6" w:space="0" w:color="auto"/>
              <w:left w:val="outset" w:sz="6" w:space="0" w:color="auto"/>
              <w:bottom w:val="outset" w:sz="6" w:space="0" w:color="auto"/>
              <w:right w:val="outset" w:sz="6" w:space="0" w:color="auto"/>
            </w:tcBorders>
            <w:shd w:val="clear" w:color="auto" w:fill="FFFF99"/>
            <w:vAlign w:val="bottom"/>
            <w:hideMark/>
          </w:tcPr>
          <w:p w:rsidR="0089336F" w:rsidRDefault="002919C6">
            <w:pPr>
              <w:rPr>
                <w:rFonts w:ascii="Times New Roman" w:hAnsi="Times New Roman"/>
                <w:color w:val="000000"/>
                <w:sz w:val="20"/>
                <w:szCs w:val="20"/>
              </w:rPr>
            </w:pPr>
            <w:hyperlink r:id="rId27" w:anchor="DERS522002307" w:history="1">
              <w:r w:rsidR="0089336F">
                <w:rPr>
                  <w:rStyle w:val="Kpr"/>
                  <w:rFonts w:ascii="Times New Roman" w:hAnsi="Times New Roman"/>
                  <w:sz w:val="20"/>
                  <w:szCs w:val="20"/>
                </w:rPr>
                <w:t>SAĞLIK ALANINDA VERİ İLETİŞİMİ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hideMark/>
          </w:tcPr>
          <w:p w:rsidR="0089336F" w:rsidRDefault="0089336F">
            <w:pPr>
              <w:jc w:val="center"/>
            </w:pPr>
            <w:r>
              <w:rPr>
                <w:rFonts w:ascii="Times New Roman" w:hAnsi="Times New Roman"/>
                <w:color w:val="000000"/>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hideMark/>
          </w:tcPr>
          <w:p w:rsidR="0089336F" w:rsidRDefault="0089336F">
            <w:pPr>
              <w:jc w:val="center"/>
              <w:rPr>
                <w:rFonts w:ascii="Times New Roman" w:hAnsi="Times New Roman"/>
                <w:color w:val="000000"/>
                <w:sz w:val="20"/>
                <w:szCs w:val="20"/>
              </w:rPr>
            </w:pPr>
            <w:r>
              <w:rPr>
                <w:rFonts w:ascii="Times New Roman" w:hAnsi="Times New Roman"/>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9336F" w:rsidRDefault="0089336F">
            <w:pPr>
              <w:jc w:val="center"/>
              <w:rPr>
                <w:rFonts w:ascii="Times New Roman" w:hAnsi="Times New Roman"/>
                <w:color w:val="000000"/>
                <w:sz w:val="20"/>
                <w:szCs w:val="20"/>
              </w:rPr>
            </w:pPr>
            <w:r>
              <w:rPr>
                <w:rFonts w:ascii="Times New Roman" w:hAnsi="Times New Roman"/>
                <w:color w:val="000000"/>
                <w:sz w:val="20"/>
                <w:szCs w:val="20"/>
              </w:rPr>
              <w:t>SEÇMELİ</w:t>
            </w:r>
          </w:p>
        </w:tc>
        <w:tc>
          <w:tcPr>
            <w:tcW w:w="681" w:type="pct"/>
            <w:tcBorders>
              <w:top w:val="outset" w:sz="6" w:space="0" w:color="auto"/>
              <w:left w:val="outset" w:sz="6" w:space="0" w:color="auto"/>
              <w:bottom w:val="outset" w:sz="6" w:space="0" w:color="auto"/>
              <w:right w:val="nil"/>
            </w:tcBorders>
            <w:shd w:val="clear" w:color="auto" w:fill="FFFF99"/>
            <w:vAlign w:val="center"/>
            <w:hideMark/>
          </w:tcPr>
          <w:p w:rsidR="0089336F" w:rsidRDefault="0089336F">
            <w:pPr>
              <w:jc w:val="center"/>
              <w:rPr>
                <w:rFonts w:ascii="Times New Roman" w:hAnsi="Times New Roman"/>
                <w:color w:val="000000"/>
                <w:sz w:val="20"/>
                <w:szCs w:val="20"/>
              </w:rPr>
            </w:pPr>
            <w:r>
              <w:rPr>
                <w:rFonts w:ascii="Times New Roman" w:hAnsi="Times New Roman"/>
                <w:color w:val="000000"/>
                <w:sz w:val="20"/>
                <w:szCs w:val="20"/>
              </w:rPr>
              <w:t>TÜRKÇE</w:t>
            </w:r>
          </w:p>
        </w:tc>
      </w:tr>
      <w:tr w:rsidR="0089336F" w:rsidTr="0089336F">
        <w:trPr>
          <w:trHeight w:hRule="exact" w:val="565"/>
          <w:tblCellSpacing w:w="0" w:type="dxa"/>
        </w:trPr>
        <w:tc>
          <w:tcPr>
            <w:tcW w:w="608" w:type="pct"/>
            <w:tcBorders>
              <w:top w:val="outset" w:sz="6" w:space="0" w:color="auto"/>
              <w:left w:val="nil"/>
              <w:bottom w:val="outset" w:sz="6" w:space="0" w:color="auto"/>
              <w:right w:val="outset" w:sz="6" w:space="0" w:color="auto"/>
            </w:tcBorders>
            <w:shd w:val="clear" w:color="auto" w:fill="FFFF99"/>
            <w:vAlign w:val="center"/>
            <w:hideMark/>
          </w:tcPr>
          <w:p w:rsidR="0089336F" w:rsidRDefault="0089336F">
            <w:pPr>
              <w:rPr>
                <w:rFonts w:ascii="Times New Roman" w:hAnsi="Times New Roman"/>
                <w:color w:val="000000"/>
                <w:sz w:val="20"/>
                <w:szCs w:val="20"/>
              </w:rPr>
            </w:pPr>
            <w:bookmarkStart w:id="23" w:name="DERS522002308"/>
            <w:r>
              <w:rPr>
                <w:rFonts w:ascii="Times New Roman" w:hAnsi="Times New Roman"/>
                <w:color w:val="000000"/>
                <w:sz w:val="20"/>
                <w:szCs w:val="20"/>
              </w:rPr>
              <w:lastRenderedPageBreak/>
              <w:t>522002308</w:t>
            </w:r>
            <w:bookmarkEnd w:id="23"/>
          </w:p>
        </w:tc>
        <w:tc>
          <w:tcPr>
            <w:tcW w:w="2150" w:type="pct"/>
            <w:tcBorders>
              <w:top w:val="outset" w:sz="6" w:space="0" w:color="auto"/>
              <w:left w:val="outset" w:sz="6" w:space="0" w:color="auto"/>
              <w:bottom w:val="outset" w:sz="6" w:space="0" w:color="auto"/>
              <w:right w:val="outset" w:sz="6" w:space="0" w:color="auto"/>
            </w:tcBorders>
            <w:shd w:val="clear" w:color="auto" w:fill="FFFF99"/>
            <w:vAlign w:val="bottom"/>
            <w:hideMark/>
          </w:tcPr>
          <w:p w:rsidR="0089336F" w:rsidRDefault="002919C6">
            <w:pPr>
              <w:rPr>
                <w:rFonts w:ascii="Times New Roman" w:hAnsi="Times New Roman"/>
                <w:color w:val="000000"/>
                <w:sz w:val="20"/>
                <w:szCs w:val="20"/>
              </w:rPr>
            </w:pPr>
            <w:hyperlink r:id="rId28" w:anchor="DERS522002308" w:history="1">
              <w:r w:rsidR="0089336F">
                <w:rPr>
                  <w:rStyle w:val="Kpr"/>
                  <w:rFonts w:ascii="Times New Roman" w:hAnsi="Times New Roman"/>
                  <w:sz w:val="20"/>
                  <w:szCs w:val="20"/>
                </w:rPr>
                <w:t>İLERİ ÇOK DEĞİŞKENLİ İSTATİSTİKSEL YÖNTEMLER II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hideMark/>
          </w:tcPr>
          <w:p w:rsidR="0089336F" w:rsidRDefault="0089336F">
            <w:pPr>
              <w:jc w:val="center"/>
            </w:pPr>
            <w:r>
              <w:rPr>
                <w:rFonts w:ascii="Times New Roman" w:hAnsi="Times New Roman"/>
                <w:color w:val="000000"/>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hideMark/>
          </w:tcPr>
          <w:p w:rsidR="0089336F" w:rsidRDefault="0089336F">
            <w:pPr>
              <w:jc w:val="center"/>
              <w:rPr>
                <w:rFonts w:ascii="Times New Roman" w:hAnsi="Times New Roman"/>
                <w:color w:val="000000"/>
                <w:sz w:val="20"/>
                <w:szCs w:val="20"/>
              </w:rPr>
            </w:pPr>
            <w:r>
              <w:rPr>
                <w:rFonts w:ascii="Times New Roman" w:hAnsi="Times New Roman"/>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9336F" w:rsidRDefault="0089336F">
            <w:pPr>
              <w:jc w:val="center"/>
              <w:rPr>
                <w:rFonts w:ascii="Times New Roman" w:hAnsi="Times New Roman"/>
                <w:color w:val="000000"/>
                <w:sz w:val="20"/>
                <w:szCs w:val="20"/>
              </w:rPr>
            </w:pPr>
            <w:r>
              <w:rPr>
                <w:rFonts w:ascii="Times New Roman" w:hAnsi="Times New Roman"/>
                <w:color w:val="000000"/>
                <w:sz w:val="20"/>
                <w:szCs w:val="20"/>
              </w:rPr>
              <w:t>ZORUNLU</w:t>
            </w:r>
          </w:p>
        </w:tc>
        <w:tc>
          <w:tcPr>
            <w:tcW w:w="681" w:type="pct"/>
            <w:tcBorders>
              <w:top w:val="outset" w:sz="6" w:space="0" w:color="auto"/>
              <w:left w:val="outset" w:sz="6" w:space="0" w:color="auto"/>
              <w:bottom w:val="outset" w:sz="6" w:space="0" w:color="auto"/>
              <w:right w:val="nil"/>
            </w:tcBorders>
            <w:shd w:val="clear" w:color="auto" w:fill="FFFF99"/>
            <w:vAlign w:val="center"/>
            <w:hideMark/>
          </w:tcPr>
          <w:p w:rsidR="0089336F" w:rsidRDefault="0089336F">
            <w:pPr>
              <w:jc w:val="center"/>
              <w:rPr>
                <w:rFonts w:ascii="Times New Roman" w:hAnsi="Times New Roman"/>
                <w:color w:val="000000"/>
                <w:sz w:val="20"/>
                <w:szCs w:val="20"/>
              </w:rPr>
            </w:pPr>
            <w:r>
              <w:rPr>
                <w:rFonts w:ascii="Times New Roman" w:hAnsi="Times New Roman"/>
                <w:color w:val="000000"/>
                <w:sz w:val="20"/>
                <w:szCs w:val="20"/>
              </w:rPr>
              <w:t>TÜRKÇE</w:t>
            </w:r>
          </w:p>
        </w:tc>
      </w:tr>
      <w:tr w:rsidR="0089336F" w:rsidTr="0089336F">
        <w:trPr>
          <w:trHeight w:hRule="exact" w:val="329"/>
          <w:tblCellSpacing w:w="0" w:type="dxa"/>
        </w:trPr>
        <w:tc>
          <w:tcPr>
            <w:tcW w:w="608" w:type="pct"/>
            <w:tcBorders>
              <w:top w:val="outset" w:sz="6" w:space="0" w:color="auto"/>
              <w:left w:val="nil"/>
              <w:bottom w:val="outset" w:sz="6" w:space="0" w:color="auto"/>
              <w:right w:val="outset" w:sz="6" w:space="0" w:color="auto"/>
            </w:tcBorders>
            <w:shd w:val="clear" w:color="auto" w:fill="FFFF99"/>
            <w:vAlign w:val="center"/>
            <w:hideMark/>
          </w:tcPr>
          <w:p w:rsidR="0089336F" w:rsidRDefault="0089336F">
            <w:pPr>
              <w:rPr>
                <w:rFonts w:ascii="Times New Roman" w:hAnsi="Times New Roman"/>
                <w:color w:val="000000"/>
                <w:sz w:val="20"/>
                <w:szCs w:val="20"/>
              </w:rPr>
            </w:pPr>
            <w:bookmarkStart w:id="24" w:name="DERS522002309"/>
            <w:r>
              <w:rPr>
                <w:rFonts w:ascii="Times New Roman" w:hAnsi="Times New Roman"/>
                <w:color w:val="000000"/>
                <w:sz w:val="20"/>
                <w:szCs w:val="20"/>
              </w:rPr>
              <w:t>522002309</w:t>
            </w:r>
            <w:bookmarkEnd w:id="24"/>
          </w:p>
        </w:tc>
        <w:tc>
          <w:tcPr>
            <w:tcW w:w="2150" w:type="pct"/>
            <w:tcBorders>
              <w:top w:val="outset" w:sz="6" w:space="0" w:color="auto"/>
              <w:left w:val="outset" w:sz="6" w:space="0" w:color="auto"/>
              <w:bottom w:val="outset" w:sz="6" w:space="0" w:color="auto"/>
              <w:right w:val="outset" w:sz="6" w:space="0" w:color="auto"/>
            </w:tcBorders>
            <w:shd w:val="clear" w:color="auto" w:fill="FFFF99"/>
            <w:vAlign w:val="bottom"/>
            <w:hideMark/>
          </w:tcPr>
          <w:p w:rsidR="0089336F" w:rsidRDefault="002919C6">
            <w:pPr>
              <w:rPr>
                <w:rFonts w:ascii="Times New Roman" w:hAnsi="Times New Roman"/>
                <w:color w:val="000000"/>
                <w:sz w:val="20"/>
                <w:szCs w:val="20"/>
              </w:rPr>
            </w:pPr>
            <w:hyperlink r:id="rId29" w:anchor="DERS522002309" w:history="1">
              <w:r w:rsidR="0089336F">
                <w:rPr>
                  <w:rStyle w:val="Kpr"/>
                  <w:rFonts w:ascii="Times New Roman" w:hAnsi="Times New Roman"/>
                  <w:sz w:val="20"/>
                  <w:szCs w:val="20"/>
                </w:rPr>
                <w:t>STOKASTİK PROSESE GİRİŞ</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hideMark/>
          </w:tcPr>
          <w:p w:rsidR="0089336F" w:rsidRDefault="0089336F">
            <w:pPr>
              <w:jc w:val="center"/>
            </w:pPr>
            <w:r>
              <w:rPr>
                <w:rFonts w:ascii="Times New Roman" w:hAnsi="Times New Roman"/>
                <w:color w:val="000000"/>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hideMark/>
          </w:tcPr>
          <w:p w:rsidR="0089336F" w:rsidRDefault="0089336F">
            <w:pPr>
              <w:jc w:val="center"/>
              <w:rPr>
                <w:rFonts w:ascii="Times New Roman" w:hAnsi="Times New Roman"/>
                <w:color w:val="000000"/>
                <w:sz w:val="20"/>
                <w:szCs w:val="20"/>
              </w:rPr>
            </w:pPr>
            <w:r>
              <w:rPr>
                <w:rFonts w:ascii="Times New Roman" w:hAnsi="Times New Roman"/>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9336F" w:rsidRDefault="0089336F">
            <w:pPr>
              <w:jc w:val="center"/>
              <w:rPr>
                <w:rFonts w:ascii="Times New Roman" w:hAnsi="Times New Roman"/>
                <w:color w:val="000000"/>
                <w:sz w:val="20"/>
                <w:szCs w:val="20"/>
              </w:rPr>
            </w:pPr>
            <w:r>
              <w:rPr>
                <w:rFonts w:ascii="Times New Roman" w:hAnsi="Times New Roman"/>
                <w:color w:val="000000"/>
                <w:sz w:val="20"/>
                <w:szCs w:val="20"/>
              </w:rPr>
              <w:t>SEÇMELİ</w:t>
            </w:r>
          </w:p>
        </w:tc>
        <w:tc>
          <w:tcPr>
            <w:tcW w:w="681" w:type="pct"/>
            <w:tcBorders>
              <w:top w:val="outset" w:sz="6" w:space="0" w:color="auto"/>
              <w:left w:val="outset" w:sz="6" w:space="0" w:color="auto"/>
              <w:bottom w:val="outset" w:sz="6" w:space="0" w:color="auto"/>
              <w:right w:val="nil"/>
            </w:tcBorders>
            <w:shd w:val="clear" w:color="auto" w:fill="FFFF99"/>
            <w:vAlign w:val="center"/>
            <w:hideMark/>
          </w:tcPr>
          <w:p w:rsidR="0089336F" w:rsidRDefault="0089336F">
            <w:pPr>
              <w:jc w:val="center"/>
              <w:rPr>
                <w:rFonts w:ascii="Times New Roman" w:hAnsi="Times New Roman"/>
                <w:color w:val="000000"/>
                <w:sz w:val="20"/>
                <w:szCs w:val="20"/>
              </w:rPr>
            </w:pPr>
            <w:r>
              <w:rPr>
                <w:rFonts w:ascii="Times New Roman" w:hAnsi="Times New Roman"/>
                <w:color w:val="000000"/>
                <w:sz w:val="20"/>
                <w:szCs w:val="20"/>
              </w:rPr>
              <w:t>TÜRKÇE</w:t>
            </w:r>
          </w:p>
        </w:tc>
      </w:tr>
      <w:tr w:rsidR="0089336F" w:rsidTr="0089336F">
        <w:trPr>
          <w:trHeight w:hRule="exact" w:val="329"/>
          <w:tblCellSpacing w:w="0" w:type="dxa"/>
        </w:trPr>
        <w:tc>
          <w:tcPr>
            <w:tcW w:w="608" w:type="pct"/>
            <w:tcBorders>
              <w:top w:val="outset" w:sz="6" w:space="0" w:color="auto"/>
              <w:left w:val="nil"/>
              <w:bottom w:val="outset" w:sz="6" w:space="0" w:color="auto"/>
              <w:right w:val="outset" w:sz="6" w:space="0" w:color="auto"/>
            </w:tcBorders>
            <w:shd w:val="clear" w:color="auto" w:fill="FFFF99"/>
            <w:vAlign w:val="center"/>
            <w:hideMark/>
          </w:tcPr>
          <w:p w:rsidR="0089336F" w:rsidRDefault="0089336F">
            <w:pPr>
              <w:rPr>
                <w:rFonts w:ascii="Times New Roman" w:hAnsi="Times New Roman"/>
                <w:color w:val="000000"/>
                <w:sz w:val="20"/>
                <w:szCs w:val="20"/>
              </w:rPr>
            </w:pPr>
            <w:bookmarkStart w:id="25" w:name="DERS522002310"/>
            <w:r>
              <w:rPr>
                <w:rFonts w:ascii="Times New Roman" w:hAnsi="Times New Roman"/>
                <w:color w:val="000000"/>
                <w:sz w:val="20"/>
                <w:szCs w:val="20"/>
              </w:rPr>
              <w:t>522002310</w:t>
            </w:r>
            <w:bookmarkEnd w:id="25"/>
          </w:p>
        </w:tc>
        <w:tc>
          <w:tcPr>
            <w:tcW w:w="2150" w:type="pct"/>
            <w:tcBorders>
              <w:top w:val="outset" w:sz="6" w:space="0" w:color="auto"/>
              <w:left w:val="outset" w:sz="6" w:space="0" w:color="auto"/>
              <w:bottom w:val="outset" w:sz="6" w:space="0" w:color="auto"/>
              <w:right w:val="outset" w:sz="6" w:space="0" w:color="auto"/>
            </w:tcBorders>
            <w:shd w:val="clear" w:color="auto" w:fill="FFFF99"/>
            <w:vAlign w:val="bottom"/>
            <w:hideMark/>
          </w:tcPr>
          <w:p w:rsidR="0089336F" w:rsidRDefault="002919C6">
            <w:pPr>
              <w:rPr>
                <w:rFonts w:ascii="Times New Roman" w:hAnsi="Times New Roman"/>
                <w:color w:val="000000"/>
                <w:sz w:val="20"/>
                <w:szCs w:val="20"/>
              </w:rPr>
            </w:pPr>
            <w:hyperlink r:id="rId30" w:anchor="DERS522002310" w:history="1">
              <w:r w:rsidR="0089336F">
                <w:rPr>
                  <w:rStyle w:val="Kpr"/>
                  <w:rFonts w:ascii="Times New Roman" w:hAnsi="Times New Roman"/>
                  <w:sz w:val="20"/>
                  <w:szCs w:val="20"/>
                </w:rPr>
                <w:t>TIPTA İLERİ ZAMAN SERİLERİ ANALİZLERİ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hideMark/>
          </w:tcPr>
          <w:p w:rsidR="0089336F" w:rsidRDefault="0089336F">
            <w:pPr>
              <w:jc w:val="center"/>
            </w:pPr>
            <w:r>
              <w:rPr>
                <w:rFonts w:ascii="Times New Roman" w:hAnsi="Times New Roman"/>
                <w:color w:val="000000"/>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hideMark/>
          </w:tcPr>
          <w:p w:rsidR="0089336F" w:rsidRDefault="0089336F">
            <w:pPr>
              <w:jc w:val="center"/>
              <w:rPr>
                <w:rFonts w:ascii="Times New Roman" w:hAnsi="Times New Roman"/>
                <w:color w:val="000000"/>
                <w:sz w:val="20"/>
                <w:szCs w:val="20"/>
              </w:rPr>
            </w:pPr>
            <w:r>
              <w:rPr>
                <w:rFonts w:ascii="Times New Roman" w:hAnsi="Times New Roman"/>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9336F" w:rsidRDefault="0089336F">
            <w:pPr>
              <w:jc w:val="center"/>
              <w:rPr>
                <w:rFonts w:ascii="Times New Roman" w:hAnsi="Times New Roman"/>
                <w:color w:val="000000"/>
                <w:sz w:val="20"/>
                <w:szCs w:val="20"/>
              </w:rPr>
            </w:pPr>
            <w:r>
              <w:rPr>
                <w:rFonts w:ascii="Times New Roman" w:hAnsi="Times New Roman"/>
                <w:color w:val="000000"/>
                <w:sz w:val="20"/>
                <w:szCs w:val="20"/>
              </w:rPr>
              <w:t>SEÇMELİ</w:t>
            </w:r>
          </w:p>
        </w:tc>
        <w:tc>
          <w:tcPr>
            <w:tcW w:w="681" w:type="pct"/>
            <w:tcBorders>
              <w:top w:val="outset" w:sz="6" w:space="0" w:color="auto"/>
              <w:left w:val="outset" w:sz="6" w:space="0" w:color="auto"/>
              <w:bottom w:val="outset" w:sz="6" w:space="0" w:color="auto"/>
              <w:right w:val="nil"/>
            </w:tcBorders>
            <w:shd w:val="clear" w:color="auto" w:fill="FFFF99"/>
            <w:vAlign w:val="center"/>
            <w:hideMark/>
          </w:tcPr>
          <w:p w:rsidR="0089336F" w:rsidRDefault="0089336F">
            <w:pPr>
              <w:jc w:val="center"/>
              <w:rPr>
                <w:rFonts w:ascii="Times New Roman" w:hAnsi="Times New Roman"/>
                <w:color w:val="000000"/>
                <w:sz w:val="20"/>
                <w:szCs w:val="20"/>
              </w:rPr>
            </w:pPr>
            <w:r>
              <w:rPr>
                <w:rFonts w:ascii="Times New Roman" w:hAnsi="Times New Roman"/>
                <w:color w:val="000000"/>
                <w:sz w:val="20"/>
                <w:szCs w:val="20"/>
              </w:rPr>
              <w:t>TÜRKÇE</w:t>
            </w:r>
          </w:p>
        </w:tc>
      </w:tr>
      <w:tr w:rsidR="0089336F" w:rsidTr="0089336F">
        <w:trPr>
          <w:trHeight w:hRule="exact" w:val="329"/>
          <w:tblCellSpacing w:w="0" w:type="dxa"/>
        </w:trPr>
        <w:tc>
          <w:tcPr>
            <w:tcW w:w="608" w:type="pct"/>
            <w:tcBorders>
              <w:top w:val="outset" w:sz="6" w:space="0" w:color="auto"/>
              <w:left w:val="nil"/>
              <w:bottom w:val="outset" w:sz="6" w:space="0" w:color="auto"/>
              <w:right w:val="outset" w:sz="6" w:space="0" w:color="auto"/>
            </w:tcBorders>
            <w:shd w:val="clear" w:color="auto" w:fill="FFFF99"/>
            <w:vAlign w:val="center"/>
            <w:hideMark/>
          </w:tcPr>
          <w:p w:rsidR="0089336F" w:rsidRDefault="0089336F">
            <w:pPr>
              <w:rPr>
                <w:rFonts w:ascii="Times New Roman" w:hAnsi="Times New Roman"/>
                <w:color w:val="000000"/>
                <w:sz w:val="20"/>
                <w:szCs w:val="20"/>
              </w:rPr>
            </w:pPr>
            <w:bookmarkStart w:id="26" w:name="DERS522002311"/>
            <w:r>
              <w:rPr>
                <w:rFonts w:ascii="Times New Roman" w:hAnsi="Times New Roman"/>
                <w:color w:val="000000"/>
                <w:sz w:val="20"/>
                <w:szCs w:val="20"/>
              </w:rPr>
              <w:t>522002311</w:t>
            </w:r>
            <w:bookmarkEnd w:id="26"/>
          </w:p>
        </w:tc>
        <w:tc>
          <w:tcPr>
            <w:tcW w:w="2150" w:type="pct"/>
            <w:tcBorders>
              <w:top w:val="outset" w:sz="6" w:space="0" w:color="auto"/>
              <w:left w:val="outset" w:sz="6" w:space="0" w:color="auto"/>
              <w:bottom w:val="outset" w:sz="6" w:space="0" w:color="auto"/>
              <w:right w:val="outset" w:sz="6" w:space="0" w:color="auto"/>
            </w:tcBorders>
            <w:shd w:val="clear" w:color="auto" w:fill="FFFF99"/>
            <w:vAlign w:val="bottom"/>
            <w:hideMark/>
          </w:tcPr>
          <w:p w:rsidR="0089336F" w:rsidRDefault="002919C6">
            <w:pPr>
              <w:rPr>
                <w:rFonts w:ascii="Times New Roman" w:hAnsi="Times New Roman"/>
                <w:color w:val="000000"/>
                <w:sz w:val="20"/>
                <w:szCs w:val="20"/>
              </w:rPr>
            </w:pPr>
            <w:hyperlink r:id="rId31" w:anchor="DERS522002311" w:history="1">
              <w:r w:rsidR="0089336F">
                <w:rPr>
                  <w:rStyle w:val="Kpr"/>
                  <w:rFonts w:ascii="Times New Roman" w:hAnsi="Times New Roman"/>
                  <w:sz w:val="20"/>
                  <w:szCs w:val="20"/>
                </w:rPr>
                <w:t>TIPTA KARAR VERME</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hideMark/>
          </w:tcPr>
          <w:p w:rsidR="0089336F" w:rsidRDefault="0089336F">
            <w:pPr>
              <w:jc w:val="center"/>
            </w:pPr>
            <w:r>
              <w:rPr>
                <w:rFonts w:ascii="Times New Roman" w:hAnsi="Times New Roman"/>
                <w:color w:val="000000"/>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hideMark/>
          </w:tcPr>
          <w:p w:rsidR="0089336F" w:rsidRDefault="0089336F">
            <w:pPr>
              <w:jc w:val="center"/>
              <w:rPr>
                <w:rFonts w:ascii="Times New Roman" w:hAnsi="Times New Roman"/>
                <w:color w:val="000000"/>
                <w:sz w:val="20"/>
                <w:szCs w:val="20"/>
              </w:rPr>
            </w:pPr>
            <w:r>
              <w:rPr>
                <w:rFonts w:ascii="Times New Roman" w:hAnsi="Times New Roman"/>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9336F" w:rsidRDefault="0089336F">
            <w:pPr>
              <w:jc w:val="center"/>
              <w:rPr>
                <w:rFonts w:ascii="Times New Roman" w:hAnsi="Times New Roman"/>
                <w:color w:val="000000"/>
                <w:sz w:val="20"/>
                <w:szCs w:val="20"/>
              </w:rPr>
            </w:pPr>
            <w:r>
              <w:rPr>
                <w:rFonts w:ascii="Times New Roman" w:hAnsi="Times New Roman"/>
                <w:color w:val="000000"/>
                <w:sz w:val="20"/>
                <w:szCs w:val="20"/>
              </w:rPr>
              <w:t>SEÇMELİ</w:t>
            </w:r>
          </w:p>
        </w:tc>
        <w:tc>
          <w:tcPr>
            <w:tcW w:w="681" w:type="pct"/>
            <w:tcBorders>
              <w:top w:val="outset" w:sz="6" w:space="0" w:color="auto"/>
              <w:left w:val="outset" w:sz="6" w:space="0" w:color="auto"/>
              <w:bottom w:val="outset" w:sz="6" w:space="0" w:color="auto"/>
              <w:right w:val="nil"/>
            </w:tcBorders>
            <w:shd w:val="clear" w:color="auto" w:fill="FFFF99"/>
            <w:vAlign w:val="center"/>
            <w:hideMark/>
          </w:tcPr>
          <w:p w:rsidR="0089336F" w:rsidRDefault="0089336F">
            <w:pPr>
              <w:jc w:val="center"/>
              <w:rPr>
                <w:rFonts w:ascii="Times New Roman" w:hAnsi="Times New Roman"/>
                <w:color w:val="000000"/>
                <w:sz w:val="20"/>
                <w:szCs w:val="20"/>
              </w:rPr>
            </w:pPr>
            <w:r>
              <w:rPr>
                <w:rFonts w:ascii="Times New Roman" w:hAnsi="Times New Roman"/>
                <w:color w:val="000000"/>
                <w:sz w:val="20"/>
                <w:szCs w:val="20"/>
              </w:rPr>
              <w:t>TÜRKÇE</w:t>
            </w:r>
          </w:p>
        </w:tc>
      </w:tr>
      <w:tr w:rsidR="0089336F" w:rsidTr="0089336F">
        <w:trPr>
          <w:trHeight w:hRule="exact" w:val="329"/>
          <w:tblCellSpacing w:w="0" w:type="dxa"/>
        </w:trPr>
        <w:tc>
          <w:tcPr>
            <w:tcW w:w="608" w:type="pct"/>
            <w:tcBorders>
              <w:top w:val="outset" w:sz="6" w:space="0" w:color="auto"/>
              <w:left w:val="nil"/>
              <w:bottom w:val="outset" w:sz="6" w:space="0" w:color="auto"/>
              <w:right w:val="outset" w:sz="6" w:space="0" w:color="auto"/>
            </w:tcBorders>
            <w:shd w:val="clear" w:color="auto" w:fill="FFFF99"/>
            <w:vAlign w:val="center"/>
            <w:hideMark/>
          </w:tcPr>
          <w:p w:rsidR="0089336F" w:rsidRDefault="0089336F">
            <w:pPr>
              <w:rPr>
                <w:rFonts w:ascii="Times New Roman" w:hAnsi="Times New Roman"/>
                <w:color w:val="000000"/>
                <w:sz w:val="20"/>
                <w:szCs w:val="20"/>
              </w:rPr>
            </w:pPr>
            <w:bookmarkStart w:id="27" w:name="DERS522002312"/>
            <w:r>
              <w:rPr>
                <w:rFonts w:ascii="Times New Roman" w:hAnsi="Times New Roman"/>
                <w:color w:val="000000"/>
                <w:sz w:val="20"/>
                <w:szCs w:val="20"/>
              </w:rPr>
              <w:t>522002312</w:t>
            </w:r>
            <w:bookmarkEnd w:id="27"/>
          </w:p>
        </w:tc>
        <w:tc>
          <w:tcPr>
            <w:tcW w:w="2150" w:type="pct"/>
            <w:tcBorders>
              <w:top w:val="outset" w:sz="6" w:space="0" w:color="auto"/>
              <w:left w:val="outset" w:sz="6" w:space="0" w:color="auto"/>
              <w:bottom w:val="outset" w:sz="6" w:space="0" w:color="auto"/>
              <w:right w:val="outset" w:sz="6" w:space="0" w:color="auto"/>
            </w:tcBorders>
            <w:shd w:val="clear" w:color="auto" w:fill="FFFF99"/>
            <w:vAlign w:val="bottom"/>
            <w:hideMark/>
          </w:tcPr>
          <w:p w:rsidR="0089336F" w:rsidRDefault="002919C6">
            <w:pPr>
              <w:rPr>
                <w:rFonts w:ascii="Times New Roman" w:hAnsi="Times New Roman"/>
                <w:color w:val="000000"/>
                <w:sz w:val="20"/>
                <w:szCs w:val="20"/>
              </w:rPr>
            </w:pPr>
            <w:hyperlink r:id="rId32" w:anchor="DERS522002312" w:history="1">
              <w:r w:rsidR="0089336F">
                <w:rPr>
                  <w:rStyle w:val="Kpr"/>
                  <w:rFonts w:ascii="Times New Roman" w:hAnsi="Times New Roman"/>
                  <w:sz w:val="20"/>
                  <w:szCs w:val="20"/>
                </w:rPr>
                <w:t>BİYOİSTATİSTİKTE SEMİNERLER</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hideMark/>
          </w:tcPr>
          <w:p w:rsidR="0089336F" w:rsidRDefault="0089336F">
            <w:pPr>
              <w:jc w:val="center"/>
            </w:pPr>
            <w:r>
              <w:rPr>
                <w:rFonts w:ascii="Times New Roman" w:hAnsi="Times New Roman"/>
                <w:color w:val="000000"/>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hideMark/>
          </w:tcPr>
          <w:p w:rsidR="0089336F" w:rsidRDefault="0089336F">
            <w:pPr>
              <w:jc w:val="center"/>
              <w:rPr>
                <w:rFonts w:ascii="Times New Roman" w:hAnsi="Times New Roman"/>
                <w:color w:val="000000"/>
                <w:sz w:val="20"/>
                <w:szCs w:val="20"/>
              </w:rPr>
            </w:pPr>
            <w:r>
              <w:rPr>
                <w:rFonts w:ascii="Times New Roman" w:hAnsi="Times New Roman"/>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9336F" w:rsidRDefault="0089336F">
            <w:pPr>
              <w:jc w:val="center"/>
              <w:rPr>
                <w:rFonts w:ascii="Times New Roman" w:hAnsi="Times New Roman"/>
                <w:color w:val="000000"/>
                <w:sz w:val="20"/>
                <w:szCs w:val="20"/>
              </w:rPr>
            </w:pPr>
            <w:r>
              <w:rPr>
                <w:rFonts w:ascii="Times New Roman" w:hAnsi="Times New Roman"/>
                <w:color w:val="000000"/>
                <w:sz w:val="20"/>
                <w:szCs w:val="20"/>
              </w:rPr>
              <w:t>SEÇMELİ</w:t>
            </w:r>
          </w:p>
        </w:tc>
        <w:tc>
          <w:tcPr>
            <w:tcW w:w="681" w:type="pct"/>
            <w:tcBorders>
              <w:top w:val="outset" w:sz="6" w:space="0" w:color="auto"/>
              <w:left w:val="outset" w:sz="6" w:space="0" w:color="auto"/>
              <w:bottom w:val="outset" w:sz="6" w:space="0" w:color="auto"/>
              <w:right w:val="nil"/>
            </w:tcBorders>
            <w:shd w:val="clear" w:color="auto" w:fill="FFFF99"/>
            <w:vAlign w:val="center"/>
            <w:hideMark/>
          </w:tcPr>
          <w:p w:rsidR="0089336F" w:rsidRDefault="0089336F">
            <w:pPr>
              <w:jc w:val="center"/>
              <w:rPr>
                <w:rFonts w:ascii="Times New Roman" w:hAnsi="Times New Roman"/>
                <w:color w:val="000000"/>
                <w:sz w:val="20"/>
                <w:szCs w:val="20"/>
              </w:rPr>
            </w:pPr>
            <w:r>
              <w:rPr>
                <w:rFonts w:ascii="Times New Roman" w:hAnsi="Times New Roman"/>
                <w:color w:val="000000"/>
                <w:sz w:val="20"/>
                <w:szCs w:val="20"/>
              </w:rPr>
              <w:t>TÜRKÇE</w:t>
            </w:r>
          </w:p>
        </w:tc>
      </w:tr>
      <w:tr w:rsidR="0089336F" w:rsidTr="0089336F">
        <w:trPr>
          <w:trHeight w:hRule="exact" w:val="329"/>
          <w:tblCellSpacing w:w="0" w:type="dxa"/>
        </w:trPr>
        <w:tc>
          <w:tcPr>
            <w:tcW w:w="608" w:type="pct"/>
            <w:tcBorders>
              <w:top w:val="outset" w:sz="6" w:space="0" w:color="auto"/>
              <w:left w:val="nil"/>
              <w:bottom w:val="outset" w:sz="6" w:space="0" w:color="auto"/>
              <w:right w:val="outset" w:sz="6" w:space="0" w:color="auto"/>
            </w:tcBorders>
            <w:shd w:val="clear" w:color="auto" w:fill="FFFF99"/>
            <w:vAlign w:val="center"/>
            <w:hideMark/>
          </w:tcPr>
          <w:p w:rsidR="0089336F" w:rsidRDefault="0089336F">
            <w:pPr>
              <w:rPr>
                <w:rFonts w:ascii="Times New Roman" w:hAnsi="Times New Roman"/>
                <w:color w:val="000000"/>
                <w:sz w:val="20"/>
                <w:szCs w:val="20"/>
              </w:rPr>
            </w:pPr>
            <w:r>
              <w:rPr>
                <w:rFonts w:ascii="Times New Roman" w:hAnsi="Times New Roman"/>
                <w:color w:val="000000"/>
                <w:sz w:val="20"/>
                <w:szCs w:val="20"/>
              </w:rPr>
              <w:t>522002313</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bottom"/>
            <w:hideMark/>
          </w:tcPr>
          <w:p w:rsidR="0089336F" w:rsidRDefault="002919C6">
            <w:pPr>
              <w:rPr>
                <w:rFonts w:ascii="Times New Roman" w:hAnsi="Times New Roman"/>
                <w:color w:val="000000"/>
                <w:sz w:val="20"/>
                <w:szCs w:val="20"/>
              </w:rPr>
            </w:pPr>
            <w:hyperlink r:id="rId33" w:anchor="TIPTARİLEVERİANALİZİ" w:history="1">
              <w:r w:rsidR="0089336F">
                <w:rPr>
                  <w:rStyle w:val="Kpr"/>
                  <w:rFonts w:ascii="Times New Roman" w:hAnsi="Times New Roman"/>
                  <w:sz w:val="20"/>
                  <w:szCs w:val="20"/>
                </w:rPr>
                <w:t>TIPTA R İLE VERİ ANALİZİ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hideMark/>
          </w:tcPr>
          <w:p w:rsidR="0089336F" w:rsidRDefault="0089336F">
            <w:pPr>
              <w:jc w:val="center"/>
            </w:pPr>
            <w:r>
              <w:rPr>
                <w:rFonts w:ascii="Times New Roman" w:hAnsi="Times New Roman"/>
                <w:color w:val="000000"/>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hideMark/>
          </w:tcPr>
          <w:p w:rsidR="0089336F" w:rsidRDefault="0089336F">
            <w:pPr>
              <w:jc w:val="center"/>
              <w:rPr>
                <w:rFonts w:ascii="Times New Roman" w:hAnsi="Times New Roman"/>
                <w:color w:val="000000"/>
                <w:sz w:val="20"/>
                <w:szCs w:val="20"/>
              </w:rPr>
            </w:pPr>
            <w:r>
              <w:rPr>
                <w:rFonts w:ascii="Times New Roman" w:hAnsi="Times New Roman"/>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9336F" w:rsidRDefault="0089336F">
            <w:pPr>
              <w:jc w:val="center"/>
              <w:rPr>
                <w:rFonts w:ascii="Times New Roman" w:hAnsi="Times New Roman"/>
                <w:color w:val="000000"/>
                <w:sz w:val="20"/>
                <w:szCs w:val="20"/>
              </w:rPr>
            </w:pPr>
            <w:r>
              <w:rPr>
                <w:rFonts w:ascii="Times New Roman" w:hAnsi="Times New Roman"/>
                <w:color w:val="000000"/>
                <w:sz w:val="20"/>
                <w:szCs w:val="20"/>
              </w:rPr>
              <w:t>SEÇMELİ</w:t>
            </w:r>
          </w:p>
        </w:tc>
        <w:tc>
          <w:tcPr>
            <w:tcW w:w="681" w:type="pct"/>
            <w:tcBorders>
              <w:top w:val="outset" w:sz="6" w:space="0" w:color="auto"/>
              <w:left w:val="outset" w:sz="6" w:space="0" w:color="auto"/>
              <w:bottom w:val="outset" w:sz="6" w:space="0" w:color="auto"/>
              <w:right w:val="nil"/>
            </w:tcBorders>
            <w:shd w:val="clear" w:color="auto" w:fill="FFFF99"/>
            <w:vAlign w:val="center"/>
            <w:hideMark/>
          </w:tcPr>
          <w:p w:rsidR="0089336F" w:rsidRDefault="0089336F">
            <w:pPr>
              <w:jc w:val="center"/>
              <w:rPr>
                <w:rFonts w:ascii="Times New Roman" w:hAnsi="Times New Roman"/>
                <w:color w:val="000000"/>
                <w:sz w:val="20"/>
                <w:szCs w:val="20"/>
              </w:rPr>
            </w:pPr>
            <w:r>
              <w:rPr>
                <w:rFonts w:ascii="Times New Roman" w:hAnsi="Times New Roman"/>
                <w:color w:val="000000"/>
                <w:sz w:val="20"/>
                <w:szCs w:val="20"/>
              </w:rPr>
              <w:t>TÜRKÇE</w:t>
            </w:r>
          </w:p>
        </w:tc>
      </w:tr>
      <w:tr w:rsidR="0089336F" w:rsidTr="0089336F">
        <w:trPr>
          <w:trHeight w:hRule="exact" w:val="329"/>
          <w:tblCellSpacing w:w="0" w:type="dxa"/>
        </w:trPr>
        <w:tc>
          <w:tcPr>
            <w:tcW w:w="608" w:type="pct"/>
            <w:tcBorders>
              <w:top w:val="outset" w:sz="6" w:space="0" w:color="auto"/>
              <w:left w:val="nil"/>
              <w:bottom w:val="outset" w:sz="6" w:space="0" w:color="auto"/>
              <w:right w:val="outset" w:sz="6" w:space="0" w:color="auto"/>
            </w:tcBorders>
            <w:shd w:val="clear" w:color="auto" w:fill="FFFF99"/>
            <w:vAlign w:val="center"/>
            <w:hideMark/>
          </w:tcPr>
          <w:p w:rsidR="0089336F" w:rsidRDefault="0089336F">
            <w:pPr>
              <w:rPr>
                <w:rFonts w:ascii="Times New Roman" w:hAnsi="Times New Roman"/>
                <w:color w:val="000000"/>
                <w:sz w:val="20"/>
                <w:szCs w:val="20"/>
              </w:rPr>
            </w:pPr>
            <w:bookmarkStart w:id="28" w:name="DERS522002314"/>
            <w:r>
              <w:rPr>
                <w:rFonts w:ascii="Times New Roman" w:hAnsi="Times New Roman"/>
                <w:color w:val="000000"/>
                <w:sz w:val="20"/>
                <w:szCs w:val="20"/>
              </w:rPr>
              <w:t>522002314</w:t>
            </w:r>
            <w:bookmarkEnd w:id="28"/>
          </w:p>
        </w:tc>
        <w:tc>
          <w:tcPr>
            <w:tcW w:w="2150" w:type="pct"/>
            <w:tcBorders>
              <w:top w:val="outset" w:sz="6" w:space="0" w:color="auto"/>
              <w:left w:val="outset" w:sz="6" w:space="0" w:color="auto"/>
              <w:bottom w:val="outset" w:sz="6" w:space="0" w:color="auto"/>
              <w:right w:val="outset" w:sz="6" w:space="0" w:color="auto"/>
            </w:tcBorders>
            <w:shd w:val="clear" w:color="auto" w:fill="FFFF99"/>
            <w:vAlign w:val="bottom"/>
            <w:hideMark/>
          </w:tcPr>
          <w:p w:rsidR="0089336F" w:rsidRDefault="002919C6">
            <w:pPr>
              <w:rPr>
                <w:rFonts w:ascii="Times New Roman" w:hAnsi="Times New Roman"/>
                <w:color w:val="000000"/>
                <w:sz w:val="20"/>
                <w:szCs w:val="20"/>
              </w:rPr>
            </w:pPr>
            <w:hyperlink r:id="rId34" w:anchor="DERS522002314" w:history="1">
              <w:r w:rsidR="0089336F">
                <w:rPr>
                  <w:rStyle w:val="Kpr"/>
                  <w:rFonts w:ascii="Times New Roman" w:hAnsi="Times New Roman"/>
                  <w:sz w:val="20"/>
                  <w:szCs w:val="20"/>
                </w:rPr>
                <w:t>TIPTA BAYESGİL VERİ ANALİZİ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hideMark/>
          </w:tcPr>
          <w:p w:rsidR="0089336F" w:rsidRDefault="0089336F">
            <w:pPr>
              <w:jc w:val="center"/>
            </w:pPr>
            <w:r>
              <w:rPr>
                <w:rFonts w:ascii="Times New Roman" w:hAnsi="Times New Roman"/>
                <w:color w:val="000000"/>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hideMark/>
          </w:tcPr>
          <w:p w:rsidR="0089336F" w:rsidRDefault="0089336F">
            <w:pPr>
              <w:jc w:val="center"/>
              <w:rPr>
                <w:rFonts w:ascii="Times New Roman" w:hAnsi="Times New Roman"/>
                <w:color w:val="000000"/>
                <w:sz w:val="20"/>
                <w:szCs w:val="20"/>
              </w:rPr>
            </w:pPr>
            <w:r>
              <w:rPr>
                <w:rFonts w:ascii="Times New Roman" w:hAnsi="Times New Roman"/>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9336F" w:rsidRDefault="0089336F">
            <w:pPr>
              <w:jc w:val="center"/>
              <w:rPr>
                <w:rFonts w:ascii="Times New Roman" w:hAnsi="Times New Roman"/>
                <w:color w:val="000000"/>
                <w:sz w:val="20"/>
                <w:szCs w:val="20"/>
              </w:rPr>
            </w:pPr>
            <w:r>
              <w:rPr>
                <w:rFonts w:ascii="Times New Roman" w:hAnsi="Times New Roman"/>
                <w:color w:val="000000"/>
                <w:sz w:val="20"/>
                <w:szCs w:val="20"/>
              </w:rPr>
              <w:t>SEÇMELİ</w:t>
            </w:r>
          </w:p>
        </w:tc>
        <w:tc>
          <w:tcPr>
            <w:tcW w:w="681" w:type="pct"/>
            <w:tcBorders>
              <w:top w:val="outset" w:sz="6" w:space="0" w:color="auto"/>
              <w:left w:val="outset" w:sz="6" w:space="0" w:color="auto"/>
              <w:bottom w:val="outset" w:sz="6" w:space="0" w:color="auto"/>
              <w:right w:val="nil"/>
            </w:tcBorders>
            <w:shd w:val="clear" w:color="auto" w:fill="FFFF99"/>
            <w:vAlign w:val="center"/>
            <w:hideMark/>
          </w:tcPr>
          <w:p w:rsidR="0089336F" w:rsidRDefault="0089336F">
            <w:pPr>
              <w:jc w:val="center"/>
              <w:rPr>
                <w:rFonts w:ascii="Times New Roman" w:hAnsi="Times New Roman"/>
                <w:color w:val="000000"/>
                <w:sz w:val="20"/>
                <w:szCs w:val="20"/>
              </w:rPr>
            </w:pPr>
            <w:r>
              <w:rPr>
                <w:rFonts w:ascii="Times New Roman" w:hAnsi="Times New Roman"/>
                <w:color w:val="000000"/>
                <w:sz w:val="20"/>
                <w:szCs w:val="20"/>
              </w:rPr>
              <w:t>TÜRKÇE</w:t>
            </w:r>
          </w:p>
        </w:tc>
      </w:tr>
      <w:tr w:rsidR="0089336F" w:rsidTr="0089336F">
        <w:trPr>
          <w:trHeight w:hRule="exact" w:val="329"/>
          <w:tblCellSpacing w:w="0" w:type="dxa"/>
        </w:trPr>
        <w:tc>
          <w:tcPr>
            <w:tcW w:w="608" w:type="pct"/>
            <w:tcBorders>
              <w:top w:val="outset" w:sz="6" w:space="0" w:color="auto"/>
              <w:left w:val="nil"/>
              <w:bottom w:val="outset" w:sz="6" w:space="0" w:color="auto"/>
              <w:right w:val="outset" w:sz="6" w:space="0" w:color="auto"/>
            </w:tcBorders>
            <w:shd w:val="clear" w:color="auto" w:fill="FFFF99"/>
            <w:vAlign w:val="center"/>
            <w:hideMark/>
          </w:tcPr>
          <w:p w:rsidR="0089336F" w:rsidRDefault="0089336F">
            <w:pPr>
              <w:rPr>
                <w:rFonts w:ascii="Times New Roman" w:hAnsi="Times New Roman"/>
                <w:color w:val="000000"/>
                <w:sz w:val="20"/>
                <w:szCs w:val="20"/>
              </w:rPr>
            </w:pPr>
            <w:bookmarkStart w:id="29" w:name="DERS522002315"/>
            <w:r>
              <w:rPr>
                <w:rFonts w:ascii="Times New Roman" w:hAnsi="Times New Roman"/>
                <w:color w:val="000000"/>
                <w:sz w:val="20"/>
                <w:szCs w:val="20"/>
              </w:rPr>
              <w:t>522002315</w:t>
            </w:r>
            <w:bookmarkEnd w:id="29"/>
          </w:p>
        </w:tc>
        <w:tc>
          <w:tcPr>
            <w:tcW w:w="2150" w:type="pct"/>
            <w:tcBorders>
              <w:top w:val="outset" w:sz="6" w:space="0" w:color="auto"/>
              <w:left w:val="outset" w:sz="6" w:space="0" w:color="auto"/>
              <w:bottom w:val="outset" w:sz="6" w:space="0" w:color="auto"/>
              <w:right w:val="outset" w:sz="6" w:space="0" w:color="auto"/>
            </w:tcBorders>
            <w:shd w:val="clear" w:color="auto" w:fill="FFFF99"/>
            <w:vAlign w:val="bottom"/>
            <w:hideMark/>
          </w:tcPr>
          <w:p w:rsidR="0089336F" w:rsidRDefault="002919C6">
            <w:pPr>
              <w:rPr>
                <w:rFonts w:ascii="Times New Roman" w:hAnsi="Times New Roman"/>
                <w:color w:val="000000"/>
                <w:sz w:val="20"/>
                <w:szCs w:val="20"/>
              </w:rPr>
            </w:pPr>
            <w:hyperlink r:id="rId35" w:anchor="DERS522002315" w:history="1">
              <w:r w:rsidR="0089336F">
                <w:rPr>
                  <w:rStyle w:val="Kpr"/>
                  <w:rFonts w:ascii="Times New Roman" w:hAnsi="Times New Roman"/>
                  <w:sz w:val="20"/>
                  <w:szCs w:val="20"/>
                </w:rPr>
                <w:t>TIPTA ZAMAN SERİLERİ ANALİZİ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hideMark/>
          </w:tcPr>
          <w:p w:rsidR="0089336F" w:rsidRDefault="0089336F">
            <w:pPr>
              <w:jc w:val="center"/>
            </w:pPr>
            <w:r>
              <w:rPr>
                <w:rFonts w:ascii="Times New Roman" w:hAnsi="Times New Roman"/>
                <w:color w:val="000000"/>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hideMark/>
          </w:tcPr>
          <w:p w:rsidR="0089336F" w:rsidRDefault="0089336F">
            <w:pPr>
              <w:jc w:val="center"/>
              <w:rPr>
                <w:rFonts w:ascii="Times New Roman" w:hAnsi="Times New Roman"/>
                <w:color w:val="000000"/>
                <w:sz w:val="20"/>
                <w:szCs w:val="20"/>
              </w:rPr>
            </w:pPr>
            <w:r>
              <w:rPr>
                <w:rFonts w:ascii="Times New Roman" w:hAnsi="Times New Roman"/>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9336F" w:rsidRDefault="0089336F">
            <w:pPr>
              <w:jc w:val="center"/>
              <w:rPr>
                <w:rFonts w:ascii="Times New Roman" w:hAnsi="Times New Roman"/>
                <w:color w:val="000000"/>
                <w:sz w:val="20"/>
                <w:szCs w:val="20"/>
              </w:rPr>
            </w:pPr>
            <w:r>
              <w:rPr>
                <w:rFonts w:ascii="Times New Roman" w:hAnsi="Times New Roman"/>
                <w:color w:val="000000"/>
                <w:sz w:val="20"/>
                <w:szCs w:val="20"/>
              </w:rPr>
              <w:t>SEÇMELİ</w:t>
            </w:r>
          </w:p>
        </w:tc>
        <w:tc>
          <w:tcPr>
            <w:tcW w:w="681" w:type="pct"/>
            <w:tcBorders>
              <w:top w:val="outset" w:sz="6" w:space="0" w:color="auto"/>
              <w:left w:val="outset" w:sz="6" w:space="0" w:color="auto"/>
              <w:bottom w:val="outset" w:sz="6" w:space="0" w:color="auto"/>
              <w:right w:val="nil"/>
            </w:tcBorders>
            <w:shd w:val="clear" w:color="auto" w:fill="FFFF99"/>
            <w:vAlign w:val="center"/>
            <w:hideMark/>
          </w:tcPr>
          <w:p w:rsidR="0089336F" w:rsidRDefault="0089336F">
            <w:pPr>
              <w:jc w:val="center"/>
              <w:rPr>
                <w:rFonts w:ascii="Times New Roman" w:hAnsi="Times New Roman"/>
                <w:color w:val="000000"/>
                <w:sz w:val="20"/>
                <w:szCs w:val="20"/>
              </w:rPr>
            </w:pPr>
            <w:r>
              <w:rPr>
                <w:rFonts w:ascii="Times New Roman" w:hAnsi="Times New Roman"/>
                <w:color w:val="000000"/>
                <w:sz w:val="20"/>
                <w:szCs w:val="20"/>
              </w:rPr>
              <w:t>TÜRKÇE</w:t>
            </w:r>
          </w:p>
        </w:tc>
      </w:tr>
      <w:tr w:rsidR="0089336F" w:rsidTr="0089336F">
        <w:trPr>
          <w:trHeight w:hRule="exact" w:val="590"/>
          <w:tblCellSpacing w:w="0" w:type="dxa"/>
        </w:trPr>
        <w:tc>
          <w:tcPr>
            <w:tcW w:w="608" w:type="pct"/>
            <w:tcBorders>
              <w:top w:val="outset" w:sz="6" w:space="0" w:color="auto"/>
              <w:left w:val="nil"/>
              <w:bottom w:val="outset" w:sz="6" w:space="0" w:color="auto"/>
              <w:right w:val="outset" w:sz="6" w:space="0" w:color="auto"/>
            </w:tcBorders>
            <w:shd w:val="clear" w:color="auto" w:fill="FFFF99"/>
            <w:vAlign w:val="center"/>
            <w:hideMark/>
          </w:tcPr>
          <w:p w:rsidR="0089336F" w:rsidRDefault="0089336F">
            <w:pPr>
              <w:rPr>
                <w:rFonts w:ascii="Times New Roman" w:hAnsi="Times New Roman"/>
                <w:color w:val="000000"/>
                <w:sz w:val="20"/>
                <w:szCs w:val="20"/>
              </w:rPr>
            </w:pPr>
            <w:bookmarkStart w:id="30" w:name="DERS522002316"/>
            <w:r>
              <w:rPr>
                <w:rFonts w:ascii="Times New Roman" w:hAnsi="Times New Roman"/>
                <w:color w:val="000000"/>
                <w:sz w:val="20"/>
                <w:szCs w:val="20"/>
              </w:rPr>
              <w:t>522002316</w:t>
            </w:r>
            <w:bookmarkEnd w:id="30"/>
          </w:p>
        </w:tc>
        <w:tc>
          <w:tcPr>
            <w:tcW w:w="2150" w:type="pct"/>
            <w:tcBorders>
              <w:top w:val="outset" w:sz="6" w:space="0" w:color="auto"/>
              <w:left w:val="outset" w:sz="6" w:space="0" w:color="auto"/>
              <w:bottom w:val="outset" w:sz="6" w:space="0" w:color="auto"/>
              <w:right w:val="outset" w:sz="6" w:space="0" w:color="auto"/>
            </w:tcBorders>
            <w:shd w:val="clear" w:color="auto" w:fill="FFFF99"/>
            <w:vAlign w:val="bottom"/>
            <w:hideMark/>
          </w:tcPr>
          <w:p w:rsidR="0089336F" w:rsidRDefault="002919C6">
            <w:pPr>
              <w:rPr>
                <w:rFonts w:ascii="Times New Roman" w:hAnsi="Times New Roman"/>
                <w:color w:val="000000"/>
                <w:sz w:val="20"/>
                <w:szCs w:val="20"/>
              </w:rPr>
            </w:pPr>
            <w:hyperlink r:id="rId36" w:anchor="DERS522002316" w:history="1">
              <w:r w:rsidR="0089336F">
                <w:rPr>
                  <w:rStyle w:val="Kpr"/>
                  <w:rFonts w:ascii="Times New Roman" w:hAnsi="Times New Roman"/>
                  <w:sz w:val="20"/>
                  <w:szCs w:val="20"/>
                </w:rPr>
                <w:t>ÖLÇEK GELİŞTİRME, GÜVENİRLİK ve FAKTÖR ANALİZİ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hideMark/>
          </w:tcPr>
          <w:p w:rsidR="0089336F" w:rsidRDefault="0089336F">
            <w:pPr>
              <w:jc w:val="center"/>
            </w:pPr>
            <w:r>
              <w:rPr>
                <w:rFonts w:ascii="Times New Roman" w:hAnsi="Times New Roman"/>
                <w:color w:val="000000"/>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hideMark/>
          </w:tcPr>
          <w:p w:rsidR="0089336F" w:rsidRDefault="0089336F">
            <w:pPr>
              <w:jc w:val="center"/>
              <w:rPr>
                <w:rFonts w:ascii="Times New Roman" w:hAnsi="Times New Roman"/>
                <w:color w:val="000000"/>
                <w:sz w:val="20"/>
                <w:szCs w:val="20"/>
              </w:rPr>
            </w:pPr>
            <w:r>
              <w:rPr>
                <w:rFonts w:ascii="Times New Roman" w:hAnsi="Times New Roman"/>
                <w:color w:val="000000"/>
                <w:sz w:val="20"/>
                <w:szCs w:val="20"/>
              </w:rPr>
              <w:t>3+1+0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9336F" w:rsidRDefault="0089336F">
            <w:pPr>
              <w:jc w:val="center"/>
              <w:rPr>
                <w:rFonts w:ascii="Times New Roman" w:hAnsi="Times New Roman"/>
                <w:color w:val="000000"/>
                <w:sz w:val="20"/>
                <w:szCs w:val="20"/>
              </w:rPr>
            </w:pPr>
            <w:r>
              <w:rPr>
                <w:rFonts w:ascii="Times New Roman" w:hAnsi="Times New Roman"/>
                <w:color w:val="000000"/>
                <w:sz w:val="20"/>
                <w:szCs w:val="20"/>
              </w:rPr>
              <w:t>SEÇMELİ</w:t>
            </w:r>
          </w:p>
        </w:tc>
        <w:tc>
          <w:tcPr>
            <w:tcW w:w="681" w:type="pct"/>
            <w:tcBorders>
              <w:top w:val="outset" w:sz="6" w:space="0" w:color="auto"/>
              <w:left w:val="outset" w:sz="6" w:space="0" w:color="auto"/>
              <w:bottom w:val="outset" w:sz="6" w:space="0" w:color="auto"/>
              <w:right w:val="nil"/>
            </w:tcBorders>
            <w:shd w:val="clear" w:color="auto" w:fill="FFFF99"/>
            <w:vAlign w:val="center"/>
            <w:hideMark/>
          </w:tcPr>
          <w:p w:rsidR="0089336F" w:rsidRDefault="0089336F">
            <w:pPr>
              <w:jc w:val="center"/>
              <w:rPr>
                <w:rFonts w:ascii="Times New Roman" w:hAnsi="Times New Roman"/>
                <w:color w:val="000000"/>
                <w:sz w:val="20"/>
                <w:szCs w:val="20"/>
              </w:rPr>
            </w:pPr>
            <w:r>
              <w:rPr>
                <w:rFonts w:ascii="Times New Roman" w:hAnsi="Times New Roman"/>
                <w:color w:val="000000"/>
                <w:sz w:val="20"/>
                <w:szCs w:val="20"/>
              </w:rPr>
              <w:t>TÜRKÇE</w:t>
            </w:r>
          </w:p>
        </w:tc>
      </w:tr>
      <w:tr w:rsidR="0089336F" w:rsidTr="0089336F">
        <w:trPr>
          <w:trHeight w:hRule="exact" w:val="590"/>
          <w:tblCellSpacing w:w="0" w:type="dxa"/>
        </w:trPr>
        <w:tc>
          <w:tcPr>
            <w:tcW w:w="608" w:type="pct"/>
            <w:tcBorders>
              <w:top w:val="outset" w:sz="6" w:space="0" w:color="auto"/>
              <w:left w:val="nil"/>
              <w:bottom w:val="outset" w:sz="6" w:space="0" w:color="auto"/>
              <w:right w:val="outset" w:sz="6" w:space="0" w:color="auto"/>
            </w:tcBorders>
            <w:shd w:val="clear" w:color="auto" w:fill="FFFF99"/>
            <w:vAlign w:val="center"/>
            <w:hideMark/>
          </w:tcPr>
          <w:p w:rsidR="0089336F" w:rsidRDefault="0089336F">
            <w:pPr>
              <w:rPr>
                <w:rFonts w:ascii="Times New Roman" w:hAnsi="Times New Roman"/>
                <w:color w:val="000000"/>
                <w:sz w:val="20"/>
                <w:szCs w:val="20"/>
              </w:rPr>
            </w:pPr>
            <w:bookmarkStart w:id="31" w:name="DERS522002317"/>
            <w:r>
              <w:rPr>
                <w:rFonts w:ascii="Times New Roman" w:hAnsi="Times New Roman"/>
                <w:sz w:val="20"/>
                <w:szCs w:val="20"/>
              </w:rPr>
              <w:t>522002317</w:t>
            </w:r>
            <w:bookmarkEnd w:id="31"/>
          </w:p>
        </w:tc>
        <w:tc>
          <w:tcPr>
            <w:tcW w:w="2150" w:type="pct"/>
            <w:tcBorders>
              <w:top w:val="outset" w:sz="6" w:space="0" w:color="auto"/>
              <w:left w:val="outset" w:sz="6" w:space="0" w:color="auto"/>
              <w:bottom w:val="outset" w:sz="6" w:space="0" w:color="auto"/>
              <w:right w:val="outset" w:sz="6" w:space="0" w:color="auto"/>
            </w:tcBorders>
            <w:shd w:val="clear" w:color="auto" w:fill="FFFF99"/>
            <w:vAlign w:val="bottom"/>
            <w:hideMark/>
          </w:tcPr>
          <w:p w:rsidR="0089336F" w:rsidRDefault="002919C6">
            <w:pPr>
              <w:rPr>
                <w:rFonts w:ascii="Times New Roman" w:hAnsi="Times New Roman"/>
                <w:color w:val="000000"/>
                <w:sz w:val="20"/>
                <w:szCs w:val="20"/>
              </w:rPr>
            </w:pPr>
            <w:hyperlink r:id="rId37" w:anchor="DERS522002317" w:history="1">
              <w:r w:rsidR="0089336F">
                <w:rPr>
                  <w:rStyle w:val="Kpr"/>
                  <w:rFonts w:ascii="Times New Roman" w:hAnsi="Times New Roman"/>
                  <w:sz w:val="20"/>
                  <w:szCs w:val="20"/>
                </w:rPr>
                <w:t>YAPISAL EŞİTLİK MODELLERİ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hideMark/>
          </w:tcPr>
          <w:p w:rsidR="0089336F" w:rsidRDefault="0089336F">
            <w:pPr>
              <w:jc w:val="center"/>
            </w:pPr>
            <w:r>
              <w:rPr>
                <w:rFonts w:ascii="Times New Roman" w:hAnsi="Times New Roman"/>
                <w:color w:val="000000"/>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hideMark/>
          </w:tcPr>
          <w:p w:rsidR="0089336F" w:rsidRDefault="0089336F">
            <w:pPr>
              <w:jc w:val="center"/>
              <w:rPr>
                <w:rFonts w:ascii="Times New Roman" w:hAnsi="Times New Roman"/>
                <w:color w:val="000000"/>
                <w:sz w:val="20"/>
                <w:szCs w:val="20"/>
              </w:rPr>
            </w:pPr>
            <w:r>
              <w:rPr>
                <w:rFonts w:ascii="Times New Roman" w:hAnsi="Times New Roman"/>
                <w:color w:val="000000"/>
                <w:sz w:val="20"/>
                <w:szCs w:val="20"/>
              </w:rPr>
              <w:t>3+1+0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9336F" w:rsidRDefault="0089336F">
            <w:pPr>
              <w:jc w:val="center"/>
              <w:rPr>
                <w:rFonts w:ascii="Times New Roman" w:hAnsi="Times New Roman"/>
                <w:color w:val="000000"/>
                <w:sz w:val="20"/>
                <w:szCs w:val="20"/>
              </w:rPr>
            </w:pPr>
            <w:r>
              <w:rPr>
                <w:rFonts w:ascii="Times New Roman" w:hAnsi="Times New Roman"/>
                <w:color w:val="000000"/>
                <w:sz w:val="20"/>
                <w:szCs w:val="20"/>
              </w:rPr>
              <w:t>SEÇMELİ</w:t>
            </w:r>
          </w:p>
        </w:tc>
        <w:tc>
          <w:tcPr>
            <w:tcW w:w="681" w:type="pct"/>
            <w:tcBorders>
              <w:top w:val="outset" w:sz="6" w:space="0" w:color="auto"/>
              <w:left w:val="outset" w:sz="6" w:space="0" w:color="auto"/>
              <w:bottom w:val="outset" w:sz="6" w:space="0" w:color="auto"/>
              <w:right w:val="nil"/>
            </w:tcBorders>
            <w:shd w:val="clear" w:color="auto" w:fill="FFFF99"/>
            <w:vAlign w:val="center"/>
            <w:hideMark/>
          </w:tcPr>
          <w:p w:rsidR="0089336F" w:rsidRDefault="0089336F">
            <w:pPr>
              <w:jc w:val="center"/>
              <w:rPr>
                <w:rFonts w:ascii="Times New Roman" w:hAnsi="Times New Roman"/>
                <w:color w:val="000000"/>
                <w:sz w:val="20"/>
                <w:szCs w:val="20"/>
              </w:rPr>
            </w:pPr>
            <w:r>
              <w:rPr>
                <w:rFonts w:ascii="Times New Roman" w:hAnsi="Times New Roman"/>
                <w:color w:val="000000"/>
                <w:sz w:val="20"/>
                <w:szCs w:val="20"/>
              </w:rPr>
              <w:t>TÜRKÇE</w:t>
            </w:r>
          </w:p>
        </w:tc>
      </w:tr>
      <w:tr w:rsidR="0089336F" w:rsidTr="0089336F">
        <w:trPr>
          <w:trHeight w:hRule="exact" w:val="329"/>
          <w:tblCellSpacing w:w="0" w:type="dxa"/>
        </w:trPr>
        <w:tc>
          <w:tcPr>
            <w:tcW w:w="608" w:type="pct"/>
            <w:tcBorders>
              <w:top w:val="outset" w:sz="6" w:space="0" w:color="auto"/>
              <w:left w:val="nil"/>
              <w:bottom w:val="outset" w:sz="6" w:space="0" w:color="auto"/>
              <w:right w:val="outset" w:sz="6" w:space="0" w:color="auto"/>
            </w:tcBorders>
            <w:shd w:val="clear" w:color="auto" w:fill="FFFF99"/>
            <w:hideMark/>
          </w:tcPr>
          <w:p w:rsidR="0089336F" w:rsidRDefault="0089336F">
            <w:pPr>
              <w:rPr>
                <w:rFonts w:ascii="Times New Roman" w:hAnsi="Times New Roman"/>
                <w:sz w:val="20"/>
                <w:szCs w:val="20"/>
              </w:rPr>
            </w:pPr>
            <w:r>
              <w:rPr>
                <w:rFonts w:ascii="Times New Roman" w:hAnsi="Times New Roman"/>
                <w:sz w:val="20"/>
                <w:szCs w:val="20"/>
              </w:rPr>
              <w:t>522001600</w:t>
            </w:r>
          </w:p>
        </w:tc>
        <w:tc>
          <w:tcPr>
            <w:tcW w:w="2150" w:type="pct"/>
            <w:tcBorders>
              <w:top w:val="outset" w:sz="6" w:space="0" w:color="auto"/>
              <w:left w:val="outset" w:sz="6" w:space="0" w:color="auto"/>
              <w:bottom w:val="outset" w:sz="6" w:space="0" w:color="auto"/>
              <w:right w:val="outset" w:sz="6" w:space="0" w:color="auto"/>
            </w:tcBorders>
            <w:shd w:val="clear" w:color="auto" w:fill="FFFF99"/>
            <w:hideMark/>
          </w:tcPr>
          <w:p w:rsidR="0089336F" w:rsidRDefault="0089336F">
            <w:pPr>
              <w:rPr>
                <w:rFonts w:ascii="Times New Roman" w:hAnsi="Times New Roman"/>
                <w:sz w:val="20"/>
                <w:szCs w:val="20"/>
              </w:rPr>
            </w:pPr>
            <w:r>
              <w:rPr>
                <w:rFonts w:ascii="Times New Roman" w:hAnsi="Times New Roman"/>
                <w:sz w:val="20"/>
                <w:szCs w:val="20"/>
              </w:rPr>
              <w:t>UZMANLIK ALAN DERSİ</w:t>
            </w:r>
          </w:p>
        </w:tc>
        <w:tc>
          <w:tcPr>
            <w:tcW w:w="307" w:type="pct"/>
            <w:tcBorders>
              <w:top w:val="outset" w:sz="6" w:space="0" w:color="auto"/>
              <w:left w:val="outset" w:sz="6" w:space="0" w:color="auto"/>
              <w:bottom w:val="outset" w:sz="6" w:space="0" w:color="auto"/>
              <w:right w:val="outset" w:sz="6" w:space="0" w:color="auto"/>
            </w:tcBorders>
            <w:shd w:val="clear" w:color="auto" w:fill="FFFF99"/>
            <w:hideMark/>
          </w:tcPr>
          <w:p w:rsidR="0089336F" w:rsidRDefault="0089336F">
            <w:pPr>
              <w:jc w:val="center"/>
              <w:rPr>
                <w:rFonts w:ascii="Times New Roman" w:hAnsi="Times New Roman"/>
                <w:sz w:val="20"/>
                <w:szCs w:val="20"/>
              </w:rPr>
            </w:pPr>
            <w:r>
              <w:rPr>
                <w:rFonts w:ascii="Times New Roman" w:hAnsi="Times New Roman"/>
                <w:sz w:val="20"/>
                <w:szCs w:val="20"/>
              </w:rPr>
              <w:t>5</w:t>
            </w:r>
          </w:p>
        </w:tc>
        <w:tc>
          <w:tcPr>
            <w:tcW w:w="409" w:type="pct"/>
            <w:tcBorders>
              <w:top w:val="outset" w:sz="6" w:space="0" w:color="auto"/>
              <w:left w:val="outset" w:sz="6" w:space="0" w:color="auto"/>
              <w:bottom w:val="outset" w:sz="6" w:space="0" w:color="auto"/>
              <w:right w:val="outset" w:sz="6" w:space="0" w:color="auto"/>
            </w:tcBorders>
            <w:shd w:val="clear" w:color="auto" w:fill="FFFF99"/>
            <w:hideMark/>
          </w:tcPr>
          <w:p w:rsidR="0089336F" w:rsidRDefault="0089336F">
            <w:pPr>
              <w:jc w:val="center"/>
              <w:rPr>
                <w:rFonts w:ascii="Times New Roman" w:hAnsi="Times New Roman"/>
                <w:sz w:val="20"/>
                <w:szCs w:val="20"/>
              </w:rPr>
            </w:pPr>
            <w:r>
              <w:rPr>
                <w:rFonts w:ascii="Times New Roman" w:hAnsi="Times New Roman"/>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hideMark/>
          </w:tcPr>
          <w:p w:rsidR="0089336F" w:rsidRDefault="0089336F">
            <w:pPr>
              <w:jc w:val="center"/>
              <w:rPr>
                <w:rFonts w:ascii="Times New Roman" w:hAnsi="Times New Roman"/>
                <w:sz w:val="20"/>
                <w:szCs w:val="20"/>
              </w:rPr>
            </w:pPr>
            <w:r>
              <w:rPr>
                <w:rFonts w:ascii="Times New Roman" w:hAnsi="Times New Roman"/>
                <w:sz w:val="20"/>
                <w:szCs w:val="20"/>
              </w:rPr>
              <w:t>ZORUNLU</w:t>
            </w:r>
          </w:p>
        </w:tc>
        <w:tc>
          <w:tcPr>
            <w:tcW w:w="681" w:type="pct"/>
            <w:tcBorders>
              <w:top w:val="outset" w:sz="6" w:space="0" w:color="auto"/>
              <w:left w:val="outset" w:sz="6" w:space="0" w:color="auto"/>
              <w:bottom w:val="outset" w:sz="6" w:space="0" w:color="auto"/>
              <w:right w:val="nil"/>
            </w:tcBorders>
            <w:shd w:val="clear" w:color="auto" w:fill="FFFF99"/>
            <w:hideMark/>
          </w:tcPr>
          <w:p w:rsidR="0089336F" w:rsidRDefault="0089336F">
            <w:pPr>
              <w:jc w:val="center"/>
              <w:rPr>
                <w:rFonts w:ascii="Times New Roman" w:hAnsi="Times New Roman"/>
                <w:sz w:val="20"/>
                <w:szCs w:val="20"/>
              </w:rPr>
            </w:pPr>
            <w:r>
              <w:rPr>
                <w:rFonts w:ascii="Times New Roman" w:hAnsi="Times New Roman"/>
                <w:sz w:val="20"/>
                <w:szCs w:val="20"/>
              </w:rPr>
              <w:t>TÜRKÇE</w:t>
            </w:r>
          </w:p>
        </w:tc>
      </w:tr>
      <w:tr w:rsidR="0089336F" w:rsidTr="0089336F">
        <w:trPr>
          <w:trHeight w:val="345"/>
          <w:tblCellSpacing w:w="0" w:type="dxa"/>
        </w:trPr>
        <w:tc>
          <w:tcPr>
            <w:tcW w:w="2758" w:type="pct"/>
            <w:gridSpan w:val="2"/>
            <w:tcBorders>
              <w:top w:val="outset" w:sz="6" w:space="0" w:color="auto"/>
              <w:left w:val="nil"/>
              <w:bottom w:val="outset" w:sz="6" w:space="0" w:color="auto"/>
              <w:right w:val="outset" w:sz="6" w:space="0" w:color="auto"/>
            </w:tcBorders>
            <w:shd w:val="clear" w:color="auto" w:fill="FFCC99"/>
            <w:vAlign w:val="center"/>
          </w:tcPr>
          <w:p w:rsidR="0089336F" w:rsidRDefault="0089336F">
            <w:pPr>
              <w:jc w:val="right"/>
              <w:rPr>
                <w:rFonts w:ascii="Times New Roman" w:hAnsi="Times New Roman"/>
                <w:color w:val="000000"/>
                <w:sz w:val="20"/>
                <w:szCs w:val="20"/>
              </w:rPr>
            </w:pPr>
          </w:p>
        </w:tc>
        <w:tc>
          <w:tcPr>
            <w:tcW w:w="307" w:type="pct"/>
            <w:tcBorders>
              <w:top w:val="outset" w:sz="6" w:space="0" w:color="auto"/>
              <w:left w:val="outset" w:sz="6" w:space="0" w:color="auto"/>
              <w:bottom w:val="outset" w:sz="6" w:space="0" w:color="auto"/>
              <w:right w:val="outset" w:sz="6" w:space="0" w:color="auto"/>
            </w:tcBorders>
            <w:shd w:val="clear" w:color="auto" w:fill="FFCC99"/>
            <w:vAlign w:val="center"/>
          </w:tcPr>
          <w:p w:rsidR="0089336F" w:rsidRDefault="0089336F">
            <w:pPr>
              <w:jc w:val="center"/>
              <w:rPr>
                <w:rFonts w:ascii="Times New Roman" w:hAnsi="Times New Roman"/>
                <w:color w:val="000000"/>
                <w:sz w:val="20"/>
                <w:szCs w:val="20"/>
              </w:rPr>
            </w:pPr>
          </w:p>
        </w:tc>
        <w:tc>
          <w:tcPr>
            <w:tcW w:w="409" w:type="pct"/>
            <w:tcBorders>
              <w:top w:val="outset" w:sz="6" w:space="0" w:color="auto"/>
              <w:left w:val="outset" w:sz="6" w:space="0" w:color="auto"/>
              <w:bottom w:val="outset" w:sz="6" w:space="0" w:color="auto"/>
              <w:right w:val="outset" w:sz="6" w:space="0" w:color="auto"/>
            </w:tcBorders>
            <w:shd w:val="clear" w:color="auto" w:fill="FFCC99"/>
            <w:vAlign w:val="center"/>
          </w:tcPr>
          <w:p w:rsidR="0089336F" w:rsidRDefault="0089336F">
            <w:pPr>
              <w:jc w:val="center"/>
              <w:rPr>
                <w:rFonts w:ascii="Times New Roman" w:hAnsi="Times New Roman"/>
                <w:color w:val="000000"/>
                <w:sz w:val="20"/>
                <w:szCs w:val="20"/>
              </w:rPr>
            </w:pPr>
          </w:p>
        </w:tc>
        <w:tc>
          <w:tcPr>
            <w:tcW w:w="845" w:type="pct"/>
            <w:tcBorders>
              <w:top w:val="outset" w:sz="6" w:space="0" w:color="auto"/>
              <w:left w:val="outset" w:sz="6" w:space="0" w:color="auto"/>
              <w:bottom w:val="outset" w:sz="6" w:space="0" w:color="auto"/>
              <w:right w:val="outset" w:sz="6" w:space="0" w:color="auto"/>
            </w:tcBorders>
            <w:shd w:val="clear" w:color="auto" w:fill="FFCC99"/>
            <w:vAlign w:val="center"/>
          </w:tcPr>
          <w:p w:rsidR="0089336F" w:rsidRDefault="0089336F">
            <w:pPr>
              <w:jc w:val="center"/>
              <w:rPr>
                <w:rFonts w:ascii="Times New Roman" w:hAnsi="Times New Roman"/>
                <w:color w:val="000000"/>
                <w:sz w:val="20"/>
                <w:szCs w:val="20"/>
              </w:rPr>
            </w:pPr>
          </w:p>
        </w:tc>
        <w:tc>
          <w:tcPr>
            <w:tcW w:w="681" w:type="pct"/>
            <w:tcBorders>
              <w:top w:val="outset" w:sz="6" w:space="0" w:color="auto"/>
              <w:left w:val="outset" w:sz="6" w:space="0" w:color="auto"/>
              <w:bottom w:val="outset" w:sz="6" w:space="0" w:color="auto"/>
              <w:right w:val="nil"/>
            </w:tcBorders>
            <w:shd w:val="clear" w:color="auto" w:fill="FFCC99"/>
            <w:vAlign w:val="center"/>
          </w:tcPr>
          <w:p w:rsidR="0089336F" w:rsidRDefault="0089336F">
            <w:pPr>
              <w:jc w:val="center"/>
              <w:rPr>
                <w:rFonts w:ascii="Times New Roman" w:hAnsi="Times New Roman"/>
                <w:color w:val="000000"/>
                <w:sz w:val="20"/>
                <w:szCs w:val="20"/>
              </w:rPr>
            </w:pPr>
          </w:p>
        </w:tc>
      </w:tr>
      <w:tr w:rsidR="0089336F" w:rsidTr="0089336F">
        <w:trPr>
          <w:trHeight w:val="345"/>
          <w:tblCellSpacing w:w="0" w:type="dxa"/>
        </w:trPr>
        <w:tc>
          <w:tcPr>
            <w:tcW w:w="2758" w:type="pct"/>
            <w:gridSpan w:val="2"/>
            <w:tcBorders>
              <w:top w:val="outset" w:sz="6" w:space="0" w:color="auto"/>
              <w:left w:val="nil"/>
              <w:bottom w:val="outset" w:sz="6" w:space="0" w:color="auto"/>
              <w:right w:val="outset" w:sz="6" w:space="0" w:color="auto"/>
            </w:tcBorders>
            <w:shd w:val="clear" w:color="auto" w:fill="FFCC99"/>
            <w:vAlign w:val="center"/>
          </w:tcPr>
          <w:p w:rsidR="0089336F" w:rsidRDefault="0089336F">
            <w:pPr>
              <w:jc w:val="right"/>
              <w:rPr>
                <w:rFonts w:ascii="Times New Roman" w:hAnsi="Times New Roman"/>
                <w:color w:val="000000"/>
                <w:sz w:val="20"/>
                <w:szCs w:val="20"/>
              </w:rPr>
            </w:pPr>
          </w:p>
        </w:tc>
        <w:tc>
          <w:tcPr>
            <w:tcW w:w="307" w:type="pct"/>
            <w:tcBorders>
              <w:top w:val="outset" w:sz="6" w:space="0" w:color="auto"/>
              <w:left w:val="outset" w:sz="6" w:space="0" w:color="auto"/>
              <w:bottom w:val="outset" w:sz="6" w:space="0" w:color="auto"/>
              <w:right w:val="outset" w:sz="6" w:space="0" w:color="auto"/>
            </w:tcBorders>
            <w:shd w:val="clear" w:color="auto" w:fill="FFCC99"/>
            <w:vAlign w:val="center"/>
          </w:tcPr>
          <w:p w:rsidR="0089336F" w:rsidRDefault="0089336F">
            <w:pPr>
              <w:jc w:val="center"/>
              <w:rPr>
                <w:rFonts w:ascii="Times New Roman" w:hAnsi="Times New Roman"/>
                <w:color w:val="000000"/>
                <w:sz w:val="20"/>
                <w:szCs w:val="20"/>
              </w:rPr>
            </w:pPr>
          </w:p>
        </w:tc>
        <w:tc>
          <w:tcPr>
            <w:tcW w:w="409" w:type="pct"/>
            <w:tcBorders>
              <w:top w:val="outset" w:sz="6" w:space="0" w:color="auto"/>
              <w:left w:val="outset" w:sz="6" w:space="0" w:color="auto"/>
              <w:bottom w:val="outset" w:sz="6" w:space="0" w:color="auto"/>
              <w:right w:val="outset" w:sz="6" w:space="0" w:color="auto"/>
            </w:tcBorders>
            <w:shd w:val="clear" w:color="auto" w:fill="FFCC99"/>
            <w:vAlign w:val="center"/>
          </w:tcPr>
          <w:p w:rsidR="0089336F" w:rsidRDefault="0089336F">
            <w:pPr>
              <w:jc w:val="center"/>
              <w:rPr>
                <w:rFonts w:ascii="Times New Roman" w:hAnsi="Times New Roman"/>
                <w:color w:val="000000"/>
                <w:sz w:val="20"/>
                <w:szCs w:val="20"/>
              </w:rPr>
            </w:pPr>
          </w:p>
        </w:tc>
        <w:tc>
          <w:tcPr>
            <w:tcW w:w="845" w:type="pct"/>
            <w:tcBorders>
              <w:top w:val="outset" w:sz="6" w:space="0" w:color="auto"/>
              <w:left w:val="outset" w:sz="6" w:space="0" w:color="auto"/>
              <w:bottom w:val="outset" w:sz="6" w:space="0" w:color="auto"/>
              <w:right w:val="outset" w:sz="6" w:space="0" w:color="auto"/>
            </w:tcBorders>
            <w:shd w:val="clear" w:color="auto" w:fill="FFCC99"/>
            <w:vAlign w:val="center"/>
          </w:tcPr>
          <w:p w:rsidR="0089336F" w:rsidRDefault="0089336F">
            <w:pPr>
              <w:jc w:val="center"/>
              <w:rPr>
                <w:rFonts w:ascii="Times New Roman" w:hAnsi="Times New Roman"/>
                <w:color w:val="000000"/>
                <w:sz w:val="20"/>
                <w:szCs w:val="20"/>
              </w:rPr>
            </w:pPr>
          </w:p>
        </w:tc>
        <w:tc>
          <w:tcPr>
            <w:tcW w:w="681" w:type="pct"/>
            <w:tcBorders>
              <w:top w:val="outset" w:sz="6" w:space="0" w:color="auto"/>
              <w:left w:val="outset" w:sz="6" w:space="0" w:color="auto"/>
              <w:bottom w:val="outset" w:sz="6" w:space="0" w:color="auto"/>
              <w:right w:val="nil"/>
            </w:tcBorders>
            <w:shd w:val="clear" w:color="auto" w:fill="FFCC99"/>
            <w:vAlign w:val="center"/>
          </w:tcPr>
          <w:p w:rsidR="0089336F" w:rsidRDefault="0089336F">
            <w:pPr>
              <w:jc w:val="center"/>
              <w:rPr>
                <w:rFonts w:ascii="Times New Roman" w:hAnsi="Times New Roman"/>
                <w:color w:val="000000"/>
                <w:sz w:val="20"/>
                <w:szCs w:val="20"/>
              </w:rPr>
            </w:pPr>
          </w:p>
        </w:tc>
      </w:tr>
    </w:tbl>
    <w:p w:rsidR="0089336F" w:rsidRDefault="0089336F" w:rsidP="0089336F">
      <w:pPr>
        <w:rPr>
          <w:rFonts w:ascii="Times New Roman" w:hAnsi="Times New Roman"/>
          <w:sz w:val="20"/>
          <w:szCs w:val="20"/>
        </w:rPr>
      </w:pPr>
    </w:p>
    <w:p w:rsidR="0089336F" w:rsidRDefault="0089336F"/>
    <w:p w:rsidR="007F4185" w:rsidRPr="007F4185" w:rsidRDefault="0089336F" w:rsidP="007F4185">
      <w:pPr>
        <w:spacing w:after="0" w:line="240" w:lineRule="auto"/>
        <w:outlineLvl w:val="0"/>
        <w:rPr>
          <w:rFonts w:asciiTheme="minorHAnsi" w:eastAsiaTheme="minorHAnsi" w:hAnsiTheme="minorHAnsi" w:cstheme="minorBidi"/>
        </w:rPr>
      </w:pPr>
      <w:r>
        <w:br w:type="page"/>
      </w:r>
    </w:p>
    <w:p w:rsidR="007F4185" w:rsidRPr="007F4185" w:rsidRDefault="007F4185" w:rsidP="007F4185">
      <w:pPr>
        <w:spacing w:after="0" w:line="240" w:lineRule="auto"/>
        <w:outlineLvl w:val="0"/>
        <w:rPr>
          <w:rFonts w:asciiTheme="minorHAnsi" w:eastAsiaTheme="minorHAnsi" w:hAnsiTheme="minorHAnsi" w:cstheme="minorBidi"/>
        </w:rPr>
      </w:pPr>
    </w:p>
    <w:p w:rsidR="007F4185" w:rsidRPr="007F4185" w:rsidRDefault="007F4185" w:rsidP="007F4185">
      <w:pPr>
        <w:spacing w:after="0" w:line="240" w:lineRule="auto"/>
        <w:jc w:val="center"/>
        <w:rPr>
          <w:rFonts w:ascii="Times New Roman" w:eastAsiaTheme="minorHAnsi" w:hAnsi="Times New Roman"/>
          <w:b/>
          <w:bCs/>
        </w:rPr>
      </w:pPr>
      <w:r w:rsidRPr="007F4185">
        <w:rPr>
          <w:rFonts w:ascii="Times New Roman" w:eastAsiaTheme="minorHAnsi" w:hAnsi="Times New Roman"/>
          <w:b/>
          <w:bCs/>
        </w:rPr>
        <w:t>T.C.</w:t>
      </w:r>
    </w:p>
    <w:p w:rsidR="007F4185" w:rsidRPr="007F4185" w:rsidRDefault="007F4185" w:rsidP="007F4185">
      <w:pPr>
        <w:spacing w:after="0" w:line="240" w:lineRule="auto"/>
        <w:jc w:val="center"/>
        <w:rPr>
          <w:rFonts w:ascii="Times New Roman" w:eastAsiaTheme="minorHAnsi" w:hAnsi="Times New Roman"/>
          <w:b/>
          <w:bCs/>
        </w:rPr>
      </w:pPr>
      <w:r w:rsidRPr="007F4185">
        <w:rPr>
          <w:rFonts w:ascii="Times New Roman" w:eastAsiaTheme="minorHAnsi" w:hAnsi="Times New Roman"/>
          <w:b/>
          <w:noProof/>
          <w:lang w:eastAsia="tr-TR"/>
        </w:rPr>
        <w:drawing>
          <wp:anchor distT="0" distB="0" distL="114300" distR="114300" simplePos="0" relativeHeight="251659264" behindDoc="0" locked="0" layoutInCell="1" allowOverlap="1" wp14:anchorId="7B86F6C7" wp14:editId="03B63153">
            <wp:simplePos x="0" y="0"/>
            <wp:positionH relativeFrom="column">
              <wp:posOffset>3810</wp:posOffset>
            </wp:positionH>
            <wp:positionV relativeFrom="paragraph">
              <wp:posOffset>-146050</wp:posOffset>
            </wp:positionV>
            <wp:extent cx="719455" cy="719455"/>
            <wp:effectExtent l="0" t="0" r="4445" b="4445"/>
            <wp:wrapNone/>
            <wp:docPr id="2" name="Resim 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7F4185">
        <w:rPr>
          <w:rFonts w:ascii="Times New Roman" w:eastAsiaTheme="minorHAnsi" w:hAnsi="Times New Roman"/>
          <w:b/>
          <w:bCs/>
        </w:rPr>
        <w:t>ESKİŞEHİR OSMANGAZİ ÜNİVERSİTESİ</w:t>
      </w:r>
    </w:p>
    <w:p w:rsidR="007F4185" w:rsidRPr="007F4185" w:rsidRDefault="007F4185" w:rsidP="007F4185">
      <w:pPr>
        <w:spacing w:before="120" w:after="0" w:line="240" w:lineRule="auto"/>
        <w:ind w:firstLine="708"/>
        <w:jc w:val="center"/>
        <w:rPr>
          <w:rFonts w:ascii="Times New Roman" w:eastAsiaTheme="minorHAnsi" w:hAnsi="Times New Roman"/>
          <w:b/>
        </w:rPr>
      </w:pPr>
      <w:r w:rsidRPr="007F4185">
        <w:rPr>
          <w:rFonts w:ascii="Times New Roman" w:eastAsiaTheme="minorHAnsi" w:hAnsi="Times New Roman"/>
          <w:b/>
        </w:rPr>
        <w:t>SAĞLIK BİLİMLERİ ENSTİTÜSÜ</w:t>
      </w:r>
    </w:p>
    <w:p w:rsidR="007F4185" w:rsidRPr="007F4185" w:rsidRDefault="007F4185" w:rsidP="007F4185">
      <w:pPr>
        <w:spacing w:before="120" w:after="0" w:line="240" w:lineRule="auto"/>
        <w:ind w:firstLine="708"/>
        <w:jc w:val="center"/>
        <w:rPr>
          <w:rFonts w:ascii="Times New Roman" w:eastAsiaTheme="minorHAnsi" w:hAnsi="Times New Roman"/>
          <w:b/>
        </w:rPr>
      </w:pPr>
      <w:r>
        <w:rPr>
          <w:rFonts w:ascii="Times New Roman" w:eastAsiaTheme="minorHAnsi" w:hAnsi="Times New Roman"/>
          <w:b/>
        </w:rPr>
        <w:t>BİYOİSTATİSTİK</w:t>
      </w:r>
      <w:r w:rsidRPr="007F4185">
        <w:rPr>
          <w:rFonts w:ascii="Times New Roman" w:eastAsiaTheme="minorHAnsi" w:hAnsi="Times New Roman"/>
          <w:b/>
        </w:rPr>
        <w:t xml:space="preserve"> ANABİLİM DALI</w:t>
      </w:r>
    </w:p>
    <w:p w:rsidR="007F4185" w:rsidRPr="007F4185" w:rsidRDefault="007F4185" w:rsidP="007F4185">
      <w:pPr>
        <w:spacing w:before="120" w:after="0" w:line="240" w:lineRule="auto"/>
        <w:ind w:firstLine="708"/>
        <w:jc w:val="center"/>
        <w:rPr>
          <w:rFonts w:ascii="Times New Roman" w:eastAsiaTheme="minorHAnsi" w:hAnsi="Times New Roman"/>
          <w:b/>
        </w:rPr>
      </w:pPr>
      <w:r w:rsidRPr="007F4185">
        <w:rPr>
          <w:rFonts w:ascii="Times New Roman" w:eastAsiaTheme="minorHAnsi" w:hAnsi="Times New Roman"/>
          <w:b/>
        </w:rPr>
        <w:t>DERS BİLGİ FORMU</w:t>
      </w:r>
    </w:p>
    <w:p w:rsidR="007F4185" w:rsidRPr="007F4185" w:rsidRDefault="007F4185" w:rsidP="007F4185">
      <w:pPr>
        <w:spacing w:after="0" w:line="259" w:lineRule="auto"/>
        <w:jc w:val="center"/>
        <w:rPr>
          <w:rFonts w:ascii="Times New Roman" w:eastAsiaTheme="minorHAnsi" w:hAnsi="Times New Roman"/>
          <w:b/>
        </w:rPr>
      </w:pPr>
    </w:p>
    <w:tbl>
      <w:tblPr>
        <w:tblStyle w:val="TabloKlavuzu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7F4185" w:rsidRPr="007F4185" w:rsidTr="007F4185">
        <w:trPr>
          <w:trHeight w:val="312"/>
        </w:trPr>
        <w:tc>
          <w:tcPr>
            <w:tcW w:w="6506" w:type="dxa"/>
            <w:shd w:val="clear" w:color="auto" w:fill="FFF2CC" w:themeFill="accent4" w:themeFillTint="33"/>
            <w:vAlign w:val="center"/>
          </w:tcPr>
          <w:p w:rsidR="007F4185" w:rsidRPr="007F4185" w:rsidRDefault="007F4185" w:rsidP="007F4185">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Dersin Adı</w:t>
            </w:r>
          </w:p>
        </w:tc>
        <w:tc>
          <w:tcPr>
            <w:tcW w:w="3118" w:type="dxa"/>
            <w:shd w:val="clear" w:color="auto" w:fill="FFF2CC" w:themeFill="accent4" w:themeFillTint="33"/>
            <w:vAlign w:val="center"/>
          </w:tcPr>
          <w:p w:rsidR="007F4185" w:rsidRPr="007F4185" w:rsidRDefault="007F4185" w:rsidP="007F4185">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Dersin Kodu</w:t>
            </w:r>
          </w:p>
        </w:tc>
      </w:tr>
      <w:tr w:rsidR="007F4185" w:rsidRPr="007F4185" w:rsidTr="007F4185">
        <w:trPr>
          <w:trHeight w:val="397"/>
        </w:trPr>
        <w:tc>
          <w:tcPr>
            <w:tcW w:w="6506" w:type="dxa"/>
            <w:vAlign w:val="center"/>
          </w:tcPr>
          <w:p w:rsidR="007F4185" w:rsidRPr="007F4185" w:rsidRDefault="007F4185" w:rsidP="007F4185">
            <w:pPr>
              <w:ind w:left="720"/>
              <w:contextualSpacing/>
              <w:jc w:val="center"/>
              <w:rPr>
                <w:rFonts w:ascii="Times New Roman" w:hAnsi="Times New Roman"/>
                <w:sz w:val="20"/>
                <w:szCs w:val="20"/>
                <w:lang w:val="en-US"/>
              </w:rPr>
            </w:pPr>
            <w:r w:rsidRPr="00BB6378">
              <w:rPr>
                <w:rFonts w:ascii="Times New Roman" w:hAnsi="Times New Roman"/>
                <w:b/>
                <w:color w:val="000000"/>
                <w:sz w:val="20"/>
                <w:szCs w:val="20"/>
              </w:rPr>
              <w:t>REGRESYON ÇÖZÜMLEMELERİ</w:t>
            </w:r>
            <w:r>
              <w:rPr>
                <w:rFonts w:ascii="Times New Roman" w:hAnsi="Times New Roman"/>
                <w:b/>
                <w:color w:val="000000"/>
                <w:sz w:val="20"/>
                <w:szCs w:val="20"/>
              </w:rPr>
              <w:t xml:space="preserve"> I</w:t>
            </w:r>
          </w:p>
        </w:tc>
        <w:tc>
          <w:tcPr>
            <w:tcW w:w="3118" w:type="dxa"/>
            <w:vAlign w:val="center"/>
          </w:tcPr>
          <w:p w:rsidR="007F4185" w:rsidRPr="007F4185" w:rsidRDefault="007F4185" w:rsidP="007F4185">
            <w:pPr>
              <w:ind w:left="720"/>
              <w:contextualSpacing/>
              <w:jc w:val="left"/>
              <w:rPr>
                <w:rFonts w:ascii="Times New Roman" w:hAnsi="Times New Roman"/>
                <w:sz w:val="20"/>
                <w:szCs w:val="20"/>
                <w:lang w:val="en-US"/>
              </w:rPr>
            </w:pPr>
            <w:r>
              <w:rPr>
                <w:rFonts w:ascii="Times New Roman" w:hAnsi="Times New Roman"/>
                <w:b/>
                <w:color w:val="000000"/>
                <w:sz w:val="20"/>
                <w:szCs w:val="20"/>
              </w:rPr>
              <w:t xml:space="preserve">        </w:t>
            </w:r>
            <w:r w:rsidRPr="00BB6378">
              <w:rPr>
                <w:rFonts w:ascii="Times New Roman" w:hAnsi="Times New Roman"/>
                <w:b/>
                <w:color w:val="000000"/>
                <w:sz w:val="20"/>
                <w:szCs w:val="20"/>
              </w:rPr>
              <w:t xml:space="preserve"> </w:t>
            </w:r>
            <w:r w:rsidRPr="00BB6378">
              <w:rPr>
                <w:rFonts w:ascii="Times New Roman" w:hAnsi="Times New Roman"/>
                <w:b/>
                <w:color w:val="000000"/>
                <w:sz w:val="20"/>
                <w:szCs w:val="20"/>
                <w:lang w:val="en-US"/>
              </w:rPr>
              <w:t>522001301</w:t>
            </w:r>
          </w:p>
        </w:tc>
      </w:tr>
    </w:tbl>
    <w:p w:rsidR="007F4185" w:rsidRPr="007F4185" w:rsidRDefault="007F4185" w:rsidP="007F4185">
      <w:pPr>
        <w:spacing w:after="0" w:line="240" w:lineRule="auto"/>
        <w:rPr>
          <w:rFonts w:asciiTheme="minorHAnsi" w:eastAsiaTheme="minorHAnsi" w:hAnsiTheme="minorHAnsi" w:cstheme="minorBidi"/>
          <w:sz w:val="10"/>
          <w:szCs w:val="10"/>
        </w:rPr>
      </w:pPr>
    </w:p>
    <w:tbl>
      <w:tblPr>
        <w:tblStyle w:val="TabloKlavuzu2"/>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385"/>
        <w:gridCol w:w="1316"/>
        <w:gridCol w:w="570"/>
        <w:gridCol w:w="847"/>
        <w:gridCol w:w="1138"/>
        <w:gridCol w:w="421"/>
        <w:gridCol w:w="1493"/>
        <w:gridCol w:w="350"/>
        <w:gridCol w:w="1565"/>
        <w:gridCol w:w="15"/>
      </w:tblGrid>
      <w:tr w:rsidR="007F4185" w:rsidRPr="007F4185" w:rsidTr="007F4185">
        <w:trPr>
          <w:gridAfter w:val="1"/>
          <w:wAfter w:w="15" w:type="dxa"/>
          <w:trHeight w:val="312"/>
        </w:trPr>
        <w:tc>
          <w:tcPr>
            <w:tcW w:w="1930" w:type="dxa"/>
            <w:gridSpan w:val="2"/>
            <w:vMerge w:val="restart"/>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7F4185" w:rsidRPr="007F4185" w:rsidRDefault="007F4185" w:rsidP="007F4185">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Yarıyıl</w:t>
            </w:r>
          </w:p>
        </w:tc>
        <w:tc>
          <w:tcPr>
            <w:tcW w:w="3871" w:type="dxa"/>
            <w:gridSpan w:val="4"/>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7F4185" w:rsidRPr="007F4185" w:rsidRDefault="007F4185" w:rsidP="007F4185">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Haftalık Ders Saati</w:t>
            </w:r>
          </w:p>
        </w:tc>
        <w:tc>
          <w:tcPr>
            <w:tcW w:w="1914" w:type="dxa"/>
            <w:gridSpan w:val="2"/>
            <w:vMerge w:val="restart"/>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7F4185" w:rsidRPr="007F4185" w:rsidRDefault="007F4185" w:rsidP="007F4185">
            <w:pPr>
              <w:ind w:left="720"/>
              <w:contextualSpacing/>
              <w:jc w:val="center"/>
              <w:rPr>
                <w:rFonts w:ascii="Times New Roman" w:hAnsi="Times New Roman"/>
                <w:b/>
                <w:sz w:val="20"/>
                <w:szCs w:val="20"/>
                <w:lang w:val="en-US"/>
              </w:rPr>
            </w:pPr>
            <w:r w:rsidRPr="007F4185">
              <w:rPr>
                <w:rFonts w:ascii="TimesNewRomanPS-BoldMT" w:hAnsi="TimesNewRomanPS-BoldMT" w:cs="TimesNewRomanPS-BoldMT"/>
                <w:b/>
                <w:bCs/>
                <w:sz w:val="20"/>
                <w:szCs w:val="20"/>
                <w:lang w:val="en-US"/>
              </w:rPr>
              <w:t>Kredi</w:t>
            </w:r>
          </w:p>
        </w:tc>
        <w:tc>
          <w:tcPr>
            <w:tcW w:w="1915" w:type="dxa"/>
            <w:gridSpan w:val="2"/>
            <w:vMerge w:val="restart"/>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rsidR="007F4185" w:rsidRPr="007F4185" w:rsidRDefault="007F4185" w:rsidP="007F4185">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AKTS</w:t>
            </w:r>
          </w:p>
        </w:tc>
      </w:tr>
      <w:tr w:rsidR="007F4185" w:rsidRPr="007F4185" w:rsidTr="007F4185">
        <w:trPr>
          <w:gridAfter w:val="1"/>
          <w:wAfter w:w="15" w:type="dxa"/>
          <w:trHeight w:val="312"/>
        </w:trPr>
        <w:tc>
          <w:tcPr>
            <w:tcW w:w="1930" w:type="dxa"/>
            <w:gridSpan w:val="2"/>
            <w:vMerge/>
            <w:tcBorders>
              <w:top w:val="single" w:sz="12" w:space="0" w:color="auto"/>
              <w:left w:val="single" w:sz="12" w:space="0" w:color="auto"/>
              <w:bottom w:val="single" w:sz="4" w:space="0" w:color="auto"/>
              <w:right w:val="single" w:sz="4" w:space="0" w:color="auto"/>
            </w:tcBorders>
            <w:vAlign w:val="center"/>
            <w:hideMark/>
          </w:tcPr>
          <w:p w:rsidR="007F4185" w:rsidRPr="007F4185" w:rsidRDefault="007F4185" w:rsidP="007F4185">
            <w:pPr>
              <w:ind w:left="720"/>
              <w:contextualSpacing/>
              <w:jc w:val="left"/>
              <w:rPr>
                <w:rFonts w:ascii="Times New Roman" w:hAnsi="Times New Roman"/>
                <w:b/>
                <w:sz w:val="20"/>
                <w:szCs w:val="20"/>
                <w:lang w:val="en-US"/>
              </w:rPr>
            </w:pPr>
          </w:p>
        </w:tc>
        <w:tc>
          <w:tcPr>
            <w:tcW w:w="1886"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7F4185" w:rsidRPr="007F4185" w:rsidRDefault="007F4185" w:rsidP="007F4185">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Teorik</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7F4185" w:rsidRPr="007F4185" w:rsidRDefault="007F4185" w:rsidP="007F4185">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Uygulama</w:t>
            </w:r>
          </w:p>
        </w:tc>
        <w:tc>
          <w:tcPr>
            <w:tcW w:w="1914" w:type="dxa"/>
            <w:gridSpan w:val="2"/>
            <w:vMerge/>
            <w:tcBorders>
              <w:top w:val="single" w:sz="12" w:space="0" w:color="auto"/>
              <w:left w:val="single" w:sz="4" w:space="0" w:color="auto"/>
              <w:bottom w:val="single" w:sz="4" w:space="0" w:color="auto"/>
              <w:right w:val="single" w:sz="4" w:space="0" w:color="auto"/>
            </w:tcBorders>
            <w:vAlign w:val="center"/>
            <w:hideMark/>
          </w:tcPr>
          <w:p w:rsidR="007F4185" w:rsidRPr="007F4185" w:rsidRDefault="007F4185" w:rsidP="007F4185">
            <w:pPr>
              <w:ind w:left="720"/>
              <w:contextualSpacing/>
              <w:jc w:val="left"/>
              <w:rPr>
                <w:rFonts w:ascii="Times New Roman" w:hAnsi="Times New Roman"/>
                <w:b/>
                <w:sz w:val="20"/>
                <w:szCs w:val="20"/>
                <w:lang w:val="en-US"/>
              </w:rPr>
            </w:pPr>
          </w:p>
        </w:tc>
        <w:tc>
          <w:tcPr>
            <w:tcW w:w="1915" w:type="dxa"/>
            <w:gridSpan w:val="2"/>
            <w:vMerge/>
            <w:tcBorders>
              <w:top w:val="single" w:sz="12" w:space="0" w:color="auto"/>
              <w:left w:val="single" w:sz="4" w:space="0" w:color="auto"/>
              <w:bottom w:val="single" w:sz="4" w:space="0" w:color="auto"/>
              <w:right w:val="single" w:sz="12" w:space="0" w:color="auto"/>
            </w:tcBorders>
            <w:vAlign w:val="center"/>
            <w:hideMark/>
          </w:tcPr>
          <w:p w:rsidR="007F4185" w:rsidRPr="007F4185" w:rsidRDefault="007F4185" w:rsidP="007F4185">
            <w:pPr>
              <w:ind w:left="720"/>
              <w:contextualSpacing/>
              <w:jc w:val="left"/>
              <w:rPr>
                <w:rFonts w:ascii="Times New Roman" w:hAnsi="Times New Roman"/>
                <w:b/>
                <w:sz w:val="20"/>
                <w:szCs w:val="20"/>
                <w:lang w:val="en-US"/>
              </w:rPr>
            </w:pPr>
          </w:p>
        </w:tc>
      </w:tr>
      <w:tr w:rsidR="007F4185" w:rsidRPr="007F4185" w:rsidTr="007F4185">
        <w:trPr>
          <w:gridAfter w:val="1"/>
          <w:wAfter w:w="15" w:type="dxa"/>
          <w:trHeight w:val="397"/>
        </w:trPr>
        <w:tc>
          <w:tcPr>
            <w:tcW w:w="1930" w:type="dxa"/>
            <w:gridSpan w:val="2"/>
            <w:tcBorders>
              <w:top w:val="single" w:sz="4" w:space="0" w:color="auto"/>
              <w:left w:val="single" w:sz="12" w:space="0" w:color="auto"/>
              <w:bottom w:val="single" w:sz="12" w:space="0" w:color="auto"/>
              <w:right w:val="single" w:sz="4" w:space="0" w:color="auto"/>
            </w:tcBorders>
            <w:vAlign w:val="center"/>
          </w:tcPr>
          <w:p w:rsidR="007F4185" w:rsidRPr="007F4185" w:rsidRDefault="007F4185" w:rsidP="007F4185">
            <w:pPr>
              <w:ind w:left="720"/>
              <w:contextualSpacing/>
              <w:jc w:val="center"/>
              <w:rPr>
                <w:rFonts w:ascii="Times New Roman" w:hAnsi="Times New Roman"/>
                <w:sz w:val="20"/>
                <w:szCs w:val="20"/>
                <w:lang w:val="en-US"/>
              </w:rPr>
            </w:pPr>
            <w:r>
              <w:rPr>
                <w:rFonts w:ascii="Times New Roman" w:hAnsi="Times New Roman"/>
                <w:sz w:val="20"/>
                <w:szCs w:val="20"/>
                <w:lang w:val="en-US"/>
              </w:rPr>
              <w:t>GÜZ</w:t>
            </w:r>
          </w:p>
        </w:tc>
        <w:tc>
          <w:tcPr>
            <w:tcW w:w="1886" w:type="dxa"/>
            <w:gridSpan w:val="2"/>
            <w:tcBorders>
              <w:top w:val="single" w:sz="4" w:space="0" w:color="auto"/>
              <w:left w:val="single" w:sz="4" w:space="0" w:color="auto"/>
              <w:bottom w:val="single" w:sz="12" w:space="0" w:color="auto"/>
              <w:right w:val="single" w:sz="4" w:space="0" w:color="auto"/>
            </w:tcBorders>
            <w:vAlign w:val="center"/>
          </w:tcPr>
          <w:p w:rsidR="007F4185" w:rsidRPr="007F4185" w:rsidRDefault="007F4185" w:rsidP="007F4185">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985" w:type="dxa"/>
            <w:gridSpan w:val="2"/>
            <w:tcBorders>
              <w:top w:val="single" w:sz="4" w:space="0" w:color="auto"/>
              <w:left w:val="single" w:sz="4" w:space="0" w:color="auto"/>
              <w:bottom w:val="single" w:sz="12" w:space="0" w:color="auto"/>
              <w:right w:val="single" w:sz="4" w:space="0" w:color="auto"/>
            </w:tcBorders>
            <w:vAlign w:val="center"/>
          </w:tcPr>
          <w:p w:rsidR="007F4185" w:rsidRPr="007F4185" w:rsidRDefault="007F4185" w:rsidP="007F4185">
            <w:pPr>
              <w:ind w:left="720"/>
              <w:contextualSpacing/>
              <w:jc w:val="center"/>
              <w:rPr>
                <w:rFonts w:ascii="Times New Roman" w:hAnsi="Times New Roman"/>
                <w:sz w:val="20"/>
                <w:szCs w:val="20"/>
                <w:lang w:val="en-US"/>
              </w:rPr>
            </w:pPr>
            <w:r>
              <w:rPr>
                <w:rFonts w:ascii="Times New Roman" w:hAnsi="Times New Roman"/>
                <w:sz w:val="20"/>
                <w:szCs w:val="20"/>
                <w:lang w:val="en-US"/>
              </w:rPr>
              <w:t>0</w:t>
            </w:r>
          </w:p>
        </w:tc>
        <w:tc>
          <w:tcPr>
            <w:tcW w:w="1914" w:type="dxa"/>
            <w:gridSpan w:val="2"/>
            <w:tcBorders>
              <w:top w:val="single" w:sz="4" w:space="0" w:color="auto"/>
              <w:left w:val="single" w:sz="4" w:space="0" w:color="auto"/>
              <w:bottom w:val="single" w:sz="12" w:space="0" w:color="auto"/>
              <w:right w:val="single" w:sz="4" w:space="0" w:color="auto"/>
            </w:tcBorders>
            <w:vAlign w:val="center"/>
          </w:tcPr>
          <w:p w:rsidR="007F4185" w:rsidRPr="007F4185" w:rsidRDefault="007F4185" w:rsidP="007F4185">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915" w:type="dxa"/>
            <w:gridSpan w:val="2"/>
            <w:tcBorders>
              <w:top w:val="single" w:sz="4" w:space="0" w:color="auto"/>
              <w:left w:val="single" w:sz="4" w:space="0" w:color="auto"/>
              <w:bottom w:val="single" w:sz="12" w:space="0" w:color="auto"/>
              <w:right w:val="single" w:sz="12" w:space="0" w:color="auto"/>
            </w:tcBorders>
            <w:vAlign w:val="center"/>
          </w:tcPr>
          <w:p w:rsidR="007F4185" w:rsidRPr="007F4185" w:rsidRDefault="007F4185" w:rsidP="007F4185">
            <w:pPr>
              <w:ind w:left="720"/>
              <w:contextualSpacing/>
              <w:jc w:val="center"/>
              <w:rPr>
                <w:rFonts w:ascii="Times New Roman" w:hAnsi="Times New Roman"/>
                <w:sz w:val="20"/>
                <w:szCs w:val="20"/>
                <w:lang w:val="en-US"/>
              </w:rPr>
            </w:pPr>
            <w:r>
              <w:rPr>
                <w:rFonts w:ascii="Times New Roman" w:hAnsi="Times New Roman"/>
                <w:sz w:val="20"/>
                <w:szCs w:val="20"/>
                <w:lang w:val="en-US"/>
              </w:rPr>
              <w:t>7,5</w:t>
            </w:r>
          </w:p>
        </w:tc>
      </w:tr>
      <w:tr w:rsidR="007F4185" w:rsidRPr="007F4185" w:rsidTr="007F4185">
        <w:trPr>
          <w:trHeight w:val="305"/>
        </w:trPr>
        <w:tc>
          <w:tcPr>
            <w:tcW w:w="9645" w:type="dxa"/>
            <w:gridSpan w:val="11"/>
            <w:shd w:val="clear" w:color="auto" w:fill="FFF2CC" w:themeFill="accent4" w:themeFillTint="33"/>
            <w:vAlign w:val="center"/>
          </w:tcPr>
          <w:p w:rsidR="007F4185" w:rsidRPr="007F4185" w:rsidRDefault="007F4185" w:rsidP="007F4185">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Dersin Kategorisi (kredi dağılımı)</w:t>
            </w:r>
          </w:p>
        </w:tc>
      </w:tr>
      <w:tr w:rsidR="007F4185" w:rsidRPr="007F4185" w:rsidTr="007F4185">
        <w:trPr>
          <w:trHeight w:val="661"/>
        </w:trPr>
        <w:tc>
          <w:tcPr>
            <w:tcW w:w="1545" w:type="dxa"/>
            <w:shd w:val="clear" w:color="auto" w:fill="FFF2CC" w:themeFill="accent4" w:themeFillTint="33"/>
            <w:vAlign w:val="center"/>
          </w:tcPr>
          <w:p w:rsidR="007F4185" w:rsidRPr="007F4185" w:rsidRDefault="007F4185" w:rsidP="007F4185">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Matematik ve Temel Bilimler</w:t>
            </w:r>
          </w:p>
        </w:tc>
        <w:tc>
          <w:tcPr>
            <w:tcW w:w="1701" w:type="dxa"/>
            <w:gridSpan w:val="2"/>
            <w:shd w:val="clear" w:color="auto" w:fill="FFF2CC" w:themeFill="accent4" w:themeFillTint="33"/>
            <w:vAlign w:val="center"/>
          </w:tcPr>
          <w:p w:rsidR="007F4185" w:rsidRPr="007F4185" w:rsidRDefault="007F4185" w:rsidP="007F4185">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Mühendislik Bilimleri</w:t>
            </w:r>
          </w:p>
        </w:tc>
        <w:tc>
          <w:tcPr>
            <w:tcW w:w="1417" w:type="dxa"/>
            <w:gridSpan w:val="2"/>
            <w:shd w:val="clear" w:color="auto" w:fill="FFF2CC" w:themeFill="accent4" w:themeFillTint="33"/>
            <w:vAlign w:val="center"/>
          </w:tcPr>
          <w:p w:rsidR="007F4185" w:rsidRPr="007F4185" w:rsidRDefault="007F4185" w:rsidP="007F4185">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Tasarım</w:t>
            </w:r>
          </w:p>
        </w:tc>
        <w:tc>
          <w:tcPr>
            <w:tcW w:w="1559" w:type="dxa"/>
            <w:gridSpan w:val="2"/>
            <w:shd w:val="clear" w:color="auto" w:fill="FFF2CC" w:themeFill="accent4" w:themeFillTint="33"/>
            <w:vAlign w:val="center"/>
          </w:tcPr>
          <w:p w:rsidR="007F4185" w:rsidRPr="007F4185" w:rsidRDefault="007F4185" w:rsidP="007F4185">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Genel Eğitim</w:t>
            </w:r>
          </w:p>
        </w:tc>
        <w:tc>
          <w:tcPr>
            <w:tcW w:w="1843" w:type="dxa"/>
            <w:gridSpan w:val="2"/>
            <w:shd w:val="clear" w:color="auto" w:fill="FFF2CC" w:themeFill="accent4" w:themeFillTint="33"/>
            <w:vAlign w:val="center"/>
          </w:tcPr>
          <w:p w:rsidR="007F4185" w:rsidRPr="007F4185" w:rsidRDefault="007F4185" w:rsidP="007F4185">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Sosyal Bilimler</w:t>
            </w:r>
          </w:p>
        </w:tc>
        <w:tc>
          <w:tcPr>
            <w:tcW w:w="1580" w:type="dxa"/>
            <w:gridSpan w:val="2"/>
            <w:shd w:val="clear" w:color="auto" w:fill="FFF2CC" w:themeFill="accent4" w:themeFillTint="33"/>
            <w:vAlign w:val="center"/>
          </w:tcPr>
          <w:p w:rsidR="007F4185" w:rsidRPr="007F4185" w:rsidRDefault="007F4185" w:rsidP="007F4185">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Sağlık Bilimleri</w:t>
            </w:r>
          </w:p>
        </w:tc>
      </w:tr>
      <w:tr w:rsidR="007F4185" w:rsidRPr="007F4185" w:rsidTr="007F4185">
        <w:trPr>
          <w:trHeight w:val="388"/>
        </w:trPr>
        <w:tc>
          <w:tcPr>
            <w:tcW w:w="1545" w:type="dxa"/>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701" w:type="dxa"/>
            <w:gridSpan w:val="2"/>
            <w:vAlign w:val="center"/>
          </w:tcPr>
          <w:p w:rsidR="007F4185" w:rsidRPr="007F4185" w:rsidRDefault="007F4185" w:rsidP="007F4185">
            <w:pPr>
              <w:ind w:left="720"/>
              <w:contextualSpacing/>
              <w:jc w:val="center"/>
              <w:rPr>
                <w:rFonts w:ascii="Times New Roman" w:hAnsi="Times New Roman"/>
                <w:color w:val="FF0000"/>
                <w:sz w:val="20"/>
                <w:szCs w:val="20"/>
                <w:lang w:val="en-US"/>
              </w:rPr>
            </w:pPr>
          </w:p>
        </w:tc>
        <w:tc>
          <w:tcPr>
            <w:tcW w:w="1417" w:type="dxa"/>
            <w:gridSpan w:val="2"/>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559" w:type="dxa"/>
            <w:gridSpan w:val="2"/>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843" w:type="dxa"/>
            <w:gridSpan w:val="2"/>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580" w:type="dxa"/>
            <w:gridSpan w:val="2"/>
          </w:tcPr>
          <w:p w:rsidR="007F4185" w:rsidRPr="007F4185" w:rsidRDefault="007F4185" w:rsidP="007F4185">
            <w:pPr>
              <w:ind w:left="720"/>
              <w:contextualSpacing/>
              <w:jc w:val="center"/>
              <w:rPr>
                <w:rFonts w:ascii="Times New Roman" w:hAnsi="Times New Roman"/>
                <w:b/>
                <w:bCs/>
                <w:sz w:val="20"/>
                <w:szCs w:val="20"/>
                <w:lang w:val="en-US"/>
              </w:rPr>
            </w:pPr>
            <w:r w:rsidRPr="007F4185">
              <w:rPr>
                <w:rFonts w:ascii="Times New Roman" w:hAnsi="Times New Roman"/>
                <w:b/>
                <w:bCs/>
                <w:sz w:val="20"/>
                <w:szCs w:val="20"/>
                <w:lang w:val="en-US"/>
              </w:rPr>
              <w:t>X</w:t>
            </w:r>
          </w:p>
        </w:tc>
      </w:tr>
    </w:tbl>
    <w:p w:rsidR="007F4185" w:rsidRPr="007F4185" w:rsidRDefault="007F4185" w:rsidP="007F4185">
      <w:pPr>
        <w:spacing w:after="0" w:line="240" w:lineRule="auto"/>
        <w:rPr>
          <w:rFonts w:asciiTheme="minorHAnsi" w:eastAsiaTheme="minorHAnsi" w:hAnsiTheme="minorHAnsi" w:cstheme="minorBidi"/>
          <w:sz w:val="10"/>
          <w:szCs w:val="10"/>
        </w:rPr>
      </w:pPr>
    </w:p>
    <w:tbl>
      <w:tblPr>
        <w:tblStyle w:val="TabloKlavuzu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7F4185" w:rsidRPr="007F4185" w:rsidTr="007F4185">
        <w:trPr>
          <w:trHeight w:val="312"/>
        </w:trPr>
        <w:tc>
          <w:tcPr>
            <w:tcW w:w="3208" w:type="dxa"/>
            <w:shd w:val="clear" w:color="auto" w:fill="FFF2CC" w:themeFill="accent4" w:themeFillTint="33"/>
            <w:vAlign w:val="center"/>
          </w:tcPr>
          <w:p w:rsidR="007F4185" w:rsidRPr="007F4185" w:rsidRDefault="007F4185" w:rsidP="007F4185">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Dersin Dili</w:t>
            </w:r>
          </w:p>
        </w:tc>
        <w:tc>
          <w:tcPr>
            <w:tcW w:w="3208" w:type="dxa"/>
            <w:shd w:val="clear" w:color="auto" w:fill="FFF2CC" w:themeFill="accent4" w:themeFillTint="33"/>
            <w:vAlign w:val="center"/>
          </w:tcPr>
          <w:p w:rsidR="007F4185" w:rsidRPr="007F4185" w:rsidRDefault="007F4185" w:rsidP="007F4185">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Dersin Seviyesi</w:t>
            </w:r>
          </w:p>
        </w:tc>
        <w:tc>
          <w:tcPr>
            <w:tcW w:w="3208" w:type="dxa"/>
            <w:shd w:val="clear" w:color="auto" w:fill="FFF2CC" w:themeFill="accent4" w:themeFillTint="33"/>
            <w:vAlign w:val="center"/>
          </w:tcPr>
          <w:p w:rsidR="007F4185" w:rsidRPr="007F4185" w:rsidRDefault="007F4185" w:rsidP="007F4185">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Dersin Türü</w:t>
            </w:r>
          </w:p>
        </w:tc>
      </w:tr>
      <w:tr w:rsidR="007F4185" w:rsidRPr="007F4185" w:rsidTr="007F4185">
        <w:trPr>
          <w:trHeight w:val="397"/>
        </w:trPr>
        <w:tc>
          <w:tcPr>
            <w:tcW w:w="3208" w:type="dxa"/>
            <w:vAlign w:val="center"/>
          </w:tcPr>
          <w:p w:rsidR="007F4185" w:rsidRPr="007F4185" w:rsidRDefault="007F4185" w:rsidP="007F4185">
            <w:pPr>
              <w:ind w:left="720"/>
              <w:contextualSpacing/>
              <w:jc w:val="center"/>
              <w:rPr>
                <w:rFonts w:ascii="Times New Roman" w:hAnsi="Times New Roman"/>
                <w:sz w:val="20"/>
                <w:szCs w:val="20"/>
                <w:lang w:val="en-US"/>
              </w:rPr>
            </w:pPr>
            <w:r>
              <w:rPr>
                <w:rFonts w:ascii="Times New Roman" w:hAnsi="Times New Roman"/>
                <w:sz w:val="20"/>
                <w:szCs w:val="20"/>
                <w:lang w:val="en-US"/>
              </w:rPr>
              <w:t>TÜRKÇE</w:t>
            </w:r>
          </w:p>
        </w:tc>
        <w:tc>
          <w:tcPr>
            <w:tcW w:w="3208" w:type="dxa"/>
            <w:vAlign w:val="center"/>
          </w:tcPr>
          <w:p w:rsidR="007F4185" w:rsidRPr="007F4185" w:rsidRDefault="007F4185" w:rsidP="007F4185">
            <w:pPr>
              <w:ind w:left="720"/>
              <w:contextualSpacing/>
              <w:jc w:val="center"/>
              <w:rPr>
                <w:rFonts w:ascii="Times New Roman" w:hAnsi="Times New Roman"/>
                <w:sz w:val="20"/>
                <w:szCs w:val="20"/>
                <w:lang w:val="en-US"/>
              </w:rPr>
            </w:pPr>
            <w:r>
              <w:rPr>
                <w:rFonts w:ascii="Times New Roman" w:hAnsi="Times New Roman"/>
                <w:sz w:val="20"/>
                <w:szCs w:val="20"/>
                <w:lang w:val="en-US"/>
              </w:rPr>
              <w:t>DOKTORA</w:t>
            </w:r>
          </w:p>
        </w:tc>
        <w:tc>
          <w:tcPr>
            <w:tcW w:w="3208" w:type="dxa"/>
            <w:vAlign w:val="center"/>
          </w:tcPr>
          <w:p w:rsidR="007F4185" w:rsidRPr="007F4185" w:rsidRDefault="007F4185" w:rsidP="007F4185">
            <w:pPr>
              <w:ind w:left="720"/>
              <w:contextualSpacing/>
              <w:jc w:val="center"/>
              <w:rPr>
                <w:rFonts w:ascii="Times New Roman" w:hAnsi="Times New Roman"/>
                <w:sz w:val="20"/>
                <w:szCs w:val="20"/>
                <w:lang w:val="en-US"/>
              </w:rPr>
            </w:pPr>
            <w:r>
              <w:rPr>
                <w:rFonts w:ascii="Times New Roman" w:hAnsi="Times New Roman"/>
                <w:sz w:val="20"/>
                <w:szCs w:val="20"/>
                <w:lang w:val="en-US"/>
              </w:rPr>
              <w:t>SEÇMELİ</w:t>
            </w:r>
          </w:p>
        </w:tc>
      </w:tr>
    </w:tbl>
    <w:p w:rsidR="007F4185" w:rsidRPr="007F4185" w:rsidRDefault="007F4185" w:rsidP="007F4185">
      <w:pPr>
        <w:spacing w:after="0" w:line="240" w:lineRule="auto"/>
        <w:rPr>
          <w:rFonts w:asciiTheme="minorHAnsi" w:eastAsiaTheme="minorHAnsi" w:hAnsiTheme="minorHAnsi" w:cstheme="minorBidi"/>
          <w:sz w:val="10"/>
          <w:szCs w:val="10"/>
        </w:rPr>
      </w:pPr>
    </w:p>
    <w:p w:rsidR="007F4185" w:rsidRPr="007F4185" w:rsidRDefault="007F4185" w:rsidP="007F4185">
      <w:pPr>
        <w:spacing w:after="0" w:line="240" w:lineRule="auto"/>
        <w:rPr>
          <w:rFonts w:asciiTheme="minorHAnsi" w:eastAsiaTheme="minorHAnsi" w:hAnsiTheme="minorHAnsi" w:cstheme="minorBidi"/>
          <w:sz w:val="10"/>
          <w:szCs w:val="10"/>
        </w:rPr>
      </w:pPr>
    </w:p>
    <w:tbl>
      <w:tblPr>
        <w:tblStyle w:val="TabloKlavuzu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F4185" w:rsidRPr="007F4185" w:rsidTr="007F4185">
        <w:trPr>
          <w:trHeight w:val="421"/>
        </w:trPr>
        <w:tc>
          <w:tcPr>
            <w:tcW w:w="2112" w:type="dxa"/>
            <w:shd w:val="clear" w:color="auto" w:fill="FFF2CC" w:themeFill="accent4" w:themeFillTint="33"/>
            <w:vAlign w:val="center"/>
          </w:tcPr>
          <w:p w:rsidR="007F4185" w:rsidRPr="007F4185" w:rsidRDefault="007F4185" w:rsidP="007F4185">
            <w:pPr>
              <w:ind w:left="720"/>
              <w:contextualSpacing/>
              <w:jc w:val="left"/>
              <w:rPr>
                <w:rFonts w:ascii="Times New Roman" w:hAnsi="Times New Roman"/>
                <w:b/>
                <w:sz w:val="20"/>
                <w:szCs w:val="20"/>
                <w:lang w:val="en-US"/>
              </w:rPr>
            </w:pPr>
            <w:r w:rsidRPr="007F4185">
              <w:rPr>
                <w:rFonts w:ascii="Times New Roman" w:hAnsi="Times New Roman"/>
                <w:b/>
                <w:sz w:val="20"/>
                <w:szCs w:val="20"/>
                <w:lang w:val="en-US"/>
              </w:rPr>
              <w:t>Önkoşul Dersleri</w:t>
            </w:r>
          </w:p>
        </w:tc>
        <w:tc>
          <w:tcPr>
            <w:tcW w:w="7512" w:type="dxa"/>
            <w:shd w:val="clear" w:color="auto" w:fill="FFFFFF" w:themeFill="background1"/>
            <w:vAlign w:val="center"/>
          </w:tcPr>
          <w:p w:rsidR="007F4185" w:rsidRPr="007F4185" w:rsidRDefault="007F4185" w:rsidP="007F4185">
            <w:pPr>
              <w:ind w:left="720"/>
              <w:contextualSpacing/>
              <w:jc w:val="left"/>
              <w:rPr>
                <w:rFonts w:ascii="Times New Roman" w:hAnsi="Times New Roman"/>
                <w:sz w:val="20"/>
                <w:szCs w:val="20"/>
                <w:highlight w:val="yellow"/>
                <w:lang w:val="en-US"/>
              </w:rPr>
            </w:pPr>
          </w:p>
        </w:tc>
      </w:tr>
      <w:tr w:rsidR="007F4185" w:rsidRPr="007F4185" w:rsidTr="007F4185">
        <w:trPr>
          <w:trHeight w:val="1012"/>
        </w:trPr>
        <w:tc>
          <w:tcPr>
            <w:tcW w:w="2112" w:type="dxa"/>
            <w:shd w:val="clear" w:color="auto" w:fill="FFF2CC" w:themeFill="accent4" w:themeFillTint="33"/>
            <w:vAlign w:val="center"/>
          </w:tcPr>
          <w:p w:rsidR="007F4185" w:rsidRPr="007F4185" w:rsidRDefault="007F4185" w:rsidP="007F4185">
            <w:pPr>
              <w:ind w:left="720"/>
              <w:contextualSpacing/>
              <w:jc w:val="left"/>
              <w:rPr>
                <w:rFonts w:ascii="Times New Roman" w:hAnsi="Times New Roman"/>
                <w:b/>
                <w:sz w:val="20"/>
                <w:szCs w:val="20"/>
                <w:lang w:val="en-US"/>
              </w:rPr>
            </w:pPr>
            <w:r w:rsidRPr="007F4185">
              <w:rPr>
                <w:rFonts w:ascii="Times New Roman" w:hAnsi="Times New Roman"/>
                <w:b/>
                <w:sz w:val="20"/>
                <w:szCs w:val="20"/>
                <w:lang w:val="en-US"/>
              </w:rPr>
              <w:t>Dersin Amacı</w:t>
            </w:r>
          </w:p>
        </w:tc>
        <w:tc>
          <w:tcPr>
            <w:tcW w:w="7512" w:type="dxa"/>
            <w:shd w:val="clear" w:color="auto" w:fill="FFFFFF" w:themeFill="background1"/>
            <w:vAlign w:val="center"/>
          </w:tcPr>
          <w:p w:rsidR="007F4185" w:rsidRPr="007F4185" w:rsidRDefault="007F4185" w:rsidP="007F4185">
            <w:pPr>
              <w:contextualSpacing/>
              <w:jc w:val="left"/>
              <w:rPr>
                <w:rFonts w:ascii="Times New Roman" w:hAnsi="Times New Roman"/>
                <w:sz w:val="20"/>
                <w:szCs w:val="20"/>
                <w:lang w:val="en-US"/>
              </w:rPr>
            </w:pPr>
            <w:r w:rsidRPr="006751FA">
              <w:rPr>
                <w:rFonts w:ascii="Times New Roman" w:hAnsi="Times New Roman"/>
                <w:color w:val="000000"/>
                <w:sz w:val="20"/>
                <w:szCs w:val="20"/>
              </w:rPr>
              <w:t>Bu dersin amacı, zaman serilerinde ileri yöntemleri öğretmek ve bu yöntemlerin sağlık ve tıp alanında nasıl uygulandığını öğrencilere göstermektir</w:t>
            </w:r>
            <w:r>
              <w:rPr>
                <w:rFonts w:ascii="Times New Roman" w:hAnsi="Times New Roman"/>
                <w:color w:val="000000"/>
                <w:sz w:val="20"/>
                <w:szCs w:val="20"/>
              </w:rPr>
              <w:t>.</w:t>
            </w:r>
          </w:p>
        </w:tc>
      </w:tr>
      <w:tr w:rsidR="007F4185" w:rsidRPr="007F4185" w:rsidTr="007F4185">
        <w:trPr>
          <w:trHeight w:val="984"/>
        </w:trPr>
        <w:tc>
          <w:tcPr>
            <w:tcW w:w="2112" w:type="dxa"/>
            <w:shd w:val="clear" w:color="auto" w:fill="FFF2CC" w:themeFill="accent4" w:themeFillTint="33"/>
            <w:vAlign w:val="center"/>
          </w:tcPr>
          <w:p w:rsidR="007F4185" w:rsidRPr="007F4185" w:rsidRDefault="007F4185" w:rsidP="007F4185">
            <w:pPr>
              <w:ind w:left="720"/>
              <w:contextualSpacing/>
              <w:jc w:val="left"/>
              <w:rPr>
                <w:rFonts w:ascii="Times New Roman" w:hAnsi="Times New Roman"/>
                <w:b/>
                <w:sz w:val="20"/>
                <w:szCs w:val="20"/>
                <w:lang w:val="en-US"/>
              </w:rPr>
            </w:pPr>
            <w:r w:rsidRPr="007F4185">
              <w:rPr>
                <w:rFonts w:ascii="Times New Roman" w:hAnsi="Times New Roman"/>
                <w:b/>
                <w:sz w:val="20"/>
                <w:szCs w:val="20"/>
                <w:lang w:val="en-US"/>
              </w:rPr>
              <w:t>Dersin Kısa İçeriği</w:t>
            </w:r>
          </w:p>
        </w:tc>
        <w:tc>
          <w:tcPr>
            <w:tcW w:w="7512" w:type="dxa"/>
            <w:shd w:val="clear" w:color="auto" w:fill="FFFFFF" w:themeFill="background1"/>
            <w:vAlign w:val="center"/>
          </w:tcPr>
          <w:p w:rsidR="007F4185" w:rsidRPr="007F4185" w:rsidRDefault="007F4185" w:rsidP="007F4185">
            <w:pPr>
              <w:contextualSpacing/>
              <w:jc w:val="left"/>
              <w:rPr>
                <w:rFonts w:ascii="Times New Roman" w:hAnsi="Times New Roman"/>
                <w:sz w:val="20"/>
                <w:szCs w:val="20"/>
                <w:lang w:val="en-US"/>
              </w:rPr>
            </w:pPr>
            <w:r w:rsidRPr="006751FA">
              <w:rPr>
                <w:rFonts w:ascii="Times New Roman" w:hAnsi="Times New Roman"/>
                <w:color w:val="000000"/>
                <w:sz w:val="20"/>
                <w:szCs w:val="20"/>
              </w:rPr>
              <w:t>Bu ders, sağlık alanında çok faktörlü veri yapılarının analizlerinde sıklıkla kullanılan regresyon modellerini içermektedir</w:t>
            </w:r>
            <w:r>
              <w:rPr>
                <w:rFonts w:ascii="Times New Roman" w:hAnsi="Times New Roman"/>
                <w:color w:val="000000"/>
                <w:sz w:val="20"/>
                <w:szCs w:val="20"/>
              </w:rPr>
              <w:t>.</w:t>
            </w:r>
          </w:p>
        </w:tc>
      </w:tr>
    </w:tbl>
    <w:p w:rsidR="007F4185" w:rsidRPr="007F4185" w:rsidRDefault="007F4185" w:rsidP="007F4185">
      <w:pPr>
        <w:spacing w:after="0" w:line="240" w:lineRule="auto"/>
        <w:rPr>
          <w:rFonts w:asciiTheme="minorHAnsi" w:eastAsiaTheme="minorHAnsi" w:hAnsiTheme="minorHAnsi" w:cstheme="minorBidi"/>
          <w:sz w:val="10"/>
          <w:szCs w:val="10"/>
        </w:rPr>
      </w:pPr>
    </w:p>
    <w:tbl>
      <w:tblPr>
        <w:tblStyle w:val="TabloKlavuzu2"/>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1034"/>
        <w:gridCol w:w="3000"/>
        <w:gridCol w:w="1988"/>
        <w:gridCol w:w="1801"/>
        <w:gridCol w:w="1801"/>
      </w:tblGrid>
      <w:tr w:rsidR="007F4185" w:rsidRPr="007F4185" w:rsidTr="007F4185">
        <w:trPr>
          <w:trHeight w:val="312"/>
        </w:trPr>
        <w:tc>
          <w:tcPr>
            <w:tcW w:w="4757" w:type="dxa"/>
            <w:gridSpan w:val="2"/>
            <w:shd w:val="clear" w:color="auto" w:fill="FFF2CC" w:themeFill="accent4" w:themeFillTint="33"/>
            <w:vAlign w:val="center"/>
          </w:tcPr>
          <w:p w:rsidR="007F4185" w:rsidRPr="007F4185" w:rsidRDefault="007F4185" w:rsidP="007F4185">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Dersin Öğrenim Çıktıları</w:t>
            </w:r>
          </w:p>
        </w:tc>
        <w:tc>
          <w:tcPr>
            <w:tcW w:w="2138" w:type="dxa"/>
            <w:shd w:val="clear" w:color="auto" w:fill="FFF2CC" w:themeFill="accent4" w:themeFillTint="33"/>
            <w:vAlign w:val="center"/>
          </w:tcPr>
          <w:p w:rsidR="007F4185" w:rsidRPr="007F4185" w:rsidRDefault="007F4185" w:rsidP="007F4185">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Katkı Sağladığı PÇ/PÇ’ler</w:t>
            </w:r>
          </w:p>
        </w:tc>
        <w:tc>
          <w:tcPr>
            <w:tcW w:w="1364" w:type="dxa"/>
            <w:shd w:val="clear" w:color="auto" w:fill="FFF2CC" w:themeFill="accent4" w:themeFillTint="33"/>
            <w:vAlign w:val="center"/>
          </w:tcPr>
          <w:p w:rsidR="007F4185" w:rsidRPr="007F4185" w:rsidRDefault="007F4185" w:rsidP="007F4185">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Öğretim Yöntemleri *</w:t>
            </w:r>
          </w:p>
        </w:tc>
        <w:tc>
          <w:tcPr>
            <w:tcW w:w="1365" w:type="dxa"/>
            <w:shd w:val="clear" w:color="auto" w:fill="FFF2CC" w:themeFill="accent4" w:themeFillTint="33"/>
            <w:vAlign w:val="center"/>
          </w:tcPr>
          <w:p w:rsidR="007F4185" w:rsidRPr="007F4185" w:rsidRDefault="007F4185" w:rsidP="007F4185">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Ölçme Yöntemleri **</w:t>
            </w:r>
          </w:p>
        </w:tc>
      </w:tr>
      <w:tr w:rsidR="007F4185" w:rsidRPr="007F4185" w:rsidTr="007F4185">
        <w:trPr>
          <w:trHeight w:val="465"/>
        </w:trPr>
        <w:tc>
          <w:tcPr>
            <w:tcW w:w="384" w:type="dxa"/>
            <w:tcBorders>
              <w:top w:val="single" w:sz="4" w:space="0" w:color="auto"/>
              <w:bottom w:val="single" w:sz="4" w:space="0" w:color="auto"/>
              <w:right w:val="nil"/>
            </w:tcBorders>
            <w:shd w:val="clear" w:color="auto" w:fill="FFFFFF" w:themeFill="background1"/>
            <w:vAlign w:val="center"/>
          </w:tcPr>
          <w:p w:rsidR="007F4185" w:rsidRPr="007F4185" w:rsidRDefault="007F4185" w:rsidP="007F4185">
            <w:pPr>
              <w:ind w:left="720"/>
              <w:contextualSpacing/>
              <w:jc w:val="right"/>
              <w:rPr>
                <w:rFonts w:ascii="Times New Roman" w:hAnsi="Times New Roman"/>
                <w:b/>
                <w:sz w:val="20"/>
                <w:szCs w:val="20"/>
                <w:lang w:val="en-US"/>
              </w:rPr>
            </w:pPr>
            <w:r w:rsidRPr="007F4185">
              <w:rPr>
                <w:rFonts w:ascii="Times New Roman" w:hAnsi="Times New Roman"/>
                <w:b/>
                <w:sz w:val="20"/>
                <w:szCs w:val="20"/>
                <w:lang w:val="en-US"/>
              </w:rPr>
              <w:t>1</w:t>
            </w:r>
          </w:p>
        </w:tc>
        <w:tc>
          <w:tcPr>
            <w:tcW w:w="4373" w:type="dxa"/>
            <w:tcBorders>
              <w:left w:val="nil"/>
            </w:tcBorders>
            <w:shd w:val="clear" w:color="auto" w:fill="FFFFFF" w:themeFill="background1"/>
            <w:vAlign w:val="center"/>
          </w:tcPr>
          <w:p w:rsidR="007F4185" w:rsidRPr="007F4185" w:rsidRDefault="007F4185" w:rsidP="007F4185">
            <w:pPr>
              <w:shd w:val="clear" w:color="auto" w:fill="FFFFFF"/>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shd w:val="clear" w:color="auto" w:fill="FFFFFF" w:themeFill="background1"/>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364" w:type="dxa"/>
            <w:shd w:val="clear" w:color="auto" w:fill="FFFFFF" w:themeFill="background1"/>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F4185" w:rsidRPr="007F4185" w:rsidRDefault="007F4185" w:rsidP="007F4185">
            <w:pPr>
              <w:ind w:left="720"/>
              <w:contextualSpacing/>
              <w:jc w:val="center"/>
              <w:rPr>
                <w:rFonts w:ascii="Times New Roman" w:hAnsi="Times New Roman"/>
                <w:sz w:val="20"/>
                <w:szCs w:val="20"/>
                <w:lang w:val="en-US"/>
              </w:rPr>
            </w:pPr>
          </w:p>
        </w:tc>
      </w:tr>
      <w:tr w:rsidR="007F4185" w:rsidRPr="007F4185" w:rsidTr="007F4185">
        <w:trPr>
          <w:trHeight w:val="465"/>
        </w:trPr>
        <w:tc>
          <w:tcPr>
            <w:tcW w:w="384" w:type="dxa"/>
            <w:tcBorders>
              <w:top w:val="single" w:sz="4" w:space="0" w:color="auto"/>
              <w:bottom w:val="single" w:sz="4" w:space="0" w:color="auto"/>
              <w:right w:val="nil"/>
            </w:tcBorders>
            <w:shd w:val="clear" w:color="auto" w:fill="FFFFFF" w:themeFill="background1"/>
            <w:vAlign w:val="center"/>
          </w:tcPr>
          <w:p w:rsidR="007F4185" w:rsidRPr="007F4185" w:rsidRDefault="007F4185" w:rsidP="007F4185">
            <w:pPr>
              <w:ind w:left="720"/>
              <w:contextualSpacing/>
              <w:jc w:val="right"/>
              <w:rPr>
                <w:rFonts w:ascii="Times New Roman" w:hAnsi="Times New Roman"/>
                <w:b/>
                <w:sz w:val="20"/>
                <w:szCs w:val="20"/>
                <w:lang w:val="en-US"/>
              </w:rPr>
            </w:pPr>
            <w:r w:rsidRPr="007F4185">
              <w:rPr>
                <w:rFonts w:ascii="Times New Roman" w:hAnsi="Times New Roman"/>
                <w:b/>
                <w:sz w:val="20"/>
                <w:szCs w:val="20"/>
                <w:lang w:val="en-US"/>
              </w:rPr>
              <w:t>2</w:t>
            </w:r>
          </w:p>
        </w:tc>
        <w:tc>
          <w:tcPr>
            <w:tcW w:w="4373" w:type="dxa"/>
            <w:tcBorders>
              <w:left w:val="nil"/>
            </w:tcBorders>
            <w:shd w:val="clear" w:color="auto" w:fill="FFFFFF" w:themeFill="background1"/>
            <w:vAlign w:val="center"/>
          </w:tcPr>
          <w:p w:rsidR="007F4185" w:rsidRPr="007F4185" w:rsidRDefault="007F4185" w:rsidP="007F4185">
            <w:pPr>
              <w:shd w:val="clear" w:color="auto" w:fill="FFFFFF"/>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shd w:val="clear" w:color="auto" w:fill="FFFFFF" w:themeFill="background1"/>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364" w:type="dxa"/>
            <w:shd w:val="clear" w:color="auto" w:fill="FFFFFF" w:themeFill="background1"/>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F4185" w:rsidRPr="007F4185" w:rsidRDefault="007F4185" w:rsidP="007F4185">
            <w:pPr>
              <w:ind w:left="720"/>
              <w:contextualSpacing/>
              <w:jc w:val="center"/>
              <w:rPr>
                <w:rFonts w:ascii="Times New Roman" w:hAnsi="Times New Roman"/>
                <w:sz w:val="20"/>
                <w:szCs w:val="20"/>
                <w:lang w:val="en-US"/>
              </w:rPr>
            </w:pPr>
          </w:p>
        </w:tc>
      </w:tr>
      <w:tr w:rsidR="007F4185" w:rsidRPr="007F4185" w:rsidTr="007F4185">
        <w:trPr>
          <w:trHeight w:val="465"/>
        </w:trPr>
        <w:tc>
          <w:tcPr>
            <w:tcW w:w="384" w:type="dxa"/>
            <w:tcBorders>
              <w:top w:val="single" w:sz="4" w:space="0" w:color="auto"/>
              <w:bottom w:val="single" w:sz="4" w:space="0" w:color="auto"/>
              <w:right w:val="nil"/>
            </w:tcBorders>
            <w:shd w:val="clear" w:color="auto" w:fill="FFFFFF" w:themeFill="background1"/>
            <w:vAlign w:val="center"/>
          </w:tcPr>
          <w:p w:rsidR="007F4185" w:rsidRPr="007F4185" w:rsidRDefault="007F4185" w:rsidP="007F4185">
            <w:pPr>
              <w:ind w:left="720"/>
              <w:contextualSpacing/>
              <w:jc w:val="right"/>
              <w:rPr>
                <w:rFonts w:ascii="Times New Roman" w:hAnsi="Times New Roman"/>
                <w:b/>
                <w:sz w:val="20"/>
                <w:szCs w:val="20"/>
                <w:lang w:val="en-US"/>
              </w:rPr>
            </w:pPr>
            <w:r w:rsidRPr="007F4185">
              <w:rPr>
                <w:rFonts w:ascii="Times New Roman" w:hAnsi="Times New Roman"/>
                <w:b/>
                <w:sz w:val="20"/>
                <w:szCs w:val="20"/>
                <w:lang w:val="en-US"/>
              </w:rPr>
              <w:t>3</w:t>
            </w:r>
          </w:p>
        </w:tc>
        <w:tc>
          <w:tcPr>
            <w:tcW w:w="4373" w:type="dxa"/>
            <w:tcBorders>
              <w:left w:val="nil"/>
            </w:tcBorders>
            <w:vAlign w:val="center"/>
          </w:tcPr>
          <w:p w:rsidR="007F4185" w:rsidRPr="007F4185" w:rsidRDefault="007F4185" w:rsidP="007F4185">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364" w:type="dxa"/>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F4185" w:rsidRPr="007F4185" w:rsidRDefault="007F4185" w:rsidP="007F4185">
            <w:pPr>
              <w:ind w:left="720"/>
              <w:contextualSpacing/>
              <w:jc w:val="center"/>
              <w:rPr>
                <w:rFonts w:ascii="Times New Roman" w:hAnsi="Times New Roman"/>
                <w:sz w:val="20"/>
                <w:szCs w:val="20"/>
                <w:lang w:val="en-US"/>
              </w:rPr>
            </w:pPr>
          </w:p>
        </w:tc>
      </w:tr>
      <w:tr w:rsidR="007F4185" w:rsidRPr="007F4185" w:rsidTr="007F4185">
        <w:trPr>
          <w:trHeight w:val="465"/>
        </w:trPr>
        <w:tc>
          <w:tcPr>
            <w:tcW w:w="384" w:type="dxa"/>
            <w:tcBorders>
              <w:top w:val="single" w:sz="4" w:space="0" w:color="auto"/>
              <w:bottom w:val="single" w:sz="4" w:space="0" w:color="auto"/>
              <w:right w:val="nil"/>
            </w:tcBorders>
            <w:shd w:val="clear" w:color="auto" w:fill="FFFFFF" w:themeFill="background1"/>
            <w:vAlign w:val="center"/>
          </w:tcPr>
          <w:p w:rsidR="007F4185" w:rsidRPr="007F4185" w:rsidRDefault="007F4185" w:rsidP="007F4185">
            <w:pPr>
              <w:ind w:left="720"/>
              <w:contextualSpacing/>
              <w:jc w:val="right"/>
              <w:rPr>
                <w:rFonts w:ascii="Times New Roman" w:hAnsi="Times New Roman"/>
                <w:b/>
                <w:sz w:val="20"/>
                <w:szCs w:val="20"/>
                <w:lang w:val="en-US"/>
              </w:rPr>
            </w:pPr>
            <w:r w:rsidRPr="007F4185">
              <w:rPr>
                <w:rFonts w:ascii="Times New Roman" w:hAnsi="Times New Roman"/>
                <w:b/>
                <w:sz w:val="20"/>
                <w:szCs w:val="20"/>
                <w:lang w:val="en-US"/>
              </w:rPr>
              <w:t>4</w:t>
            </w:r>
          </w:p>
        </w:tc>
        <w:tc>
          <w:tcPr>
            <w:tcW w:w="4373" w:type="dxa"/>
            <w:tcBorders>
              <w:left w:val="nil"/>
            </w:tcBorders>
            <w:vAlign w:val="center"/>
          </w:tcPr>
          <w:p w:rsidR="007F4185" w:rsidRPr="007F4185" w:rsidRDefault="007F4185" w:rsidP="007F4185">
            <w:pPr>
              <w:shd w:val="clear" w:color="auto" w:fill="FAFAFA"/>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364" w:type="dxa"/>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F4185" w:rsidRPr="007F4185" w:rsidRDefault="007F4185" w:rsidP="007F4185">
            <w:pPr>
              <w:ind w:left="720"/>
              <w:contextualSpacing/>
              <w:jc w:val="center"/>
              <w:rPr>
                <w:rFonts w:ascii="Times New Roman" w:hAnsi="Times New Roman"/>
                <w:sz w:val="20"/>
                <w:szCs w:val="20"/>
                <w:lang w:val="en-US"/>
              </w:rPr>
            </w:pPr>
          </w:p>
        </w:tc>
      </w:tr>
      <w:tr w:rsidR="007F4185" w:rsidRPr="007F4185" w:rsidTr="007F4185">
        <w:trPr>
          <w:trHeight w:val="465"/>
        </w:trPr>
        <w:tc>
          <w:tcPr>
            <w:tcW w:w="384" w:type="dxa"/>
            <w:tcBorders>
              <w:top w:val="single" w:sz="4" w:space="0" w:color="auto"/>
              <w:bottom w:val="single" w:sz="4" w:space="0" w:color="auto"/>
              <w:right w:val="nil"/>
            </w:tcBorders>
            <w:shd w:val="clear" w:color="auto" w:fill="FFFFFF" w:themeFill="background1"/>
            <w:vAlign w:val="center"/>
          </w:tcPr>
          <w:p w:rsidR="007F4185" w:rsidRPr="007F4185" w:rsidRDefault="007F4185" w:rsidP="007F4185">
            <w:pPr>
              <w:ind w:left="720"/>
              <w:contextualSpacing/>
              <w:jc w:val="right"/>
              <w:rPr>
                <w:rFonts w:ascii="Times New Roman" w:hAnsi="Times New Roman"/>
                <w:b/>
                <w:sz w:val="20"/>
                <w:szCs w:val="20"/>
                <w:lang w:val="en-US"/>
              </w:rPr>
            </w:pPr>
            <w:r w:rsidRPr="007F4185">
              <w:rPr>
                <w:rFonts w:ascii="Times New Roman" w:hAnsi="Times New Roman"/>
                <w:b/>
                <w:sz w:val="20"/>
                <w:szCs w:val="20"/>
                <w:lang w:val="en-US"/>
              </w:rPr>
              <w:t>5</w:t>
            </w:r>
          </w:p>
        </w:tc>
        <w:tc>
          <w:tcPr>
            <w:tcW w:w="4373" w:type="dxa"/>
            <w:tcBorders>
              <w:left w:val="nil"/>
            </w:tcBorders>
            <w:vAlign w:val="center"/>
          </w:tcPr>
          <w:p w:rsidR="007F4185" w:rsidRPr="007F4185" w:rsidRDefault="007F4185" w:rsidP="007F4185">
            <w:pPr>
              <w:autoSpaceDE w:val="0"/>
              <w:autoSpaceDN w:val="0"/>
              <w:adjustRightInd w:val="0"/>
              <w:spacing w:after="0" w:line="240" w:lineRule="auto"/>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364" w:type="dxa"/>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F4185" w:rsidRPr="007F4185" w:rsidRDefault="007F4185" w:rsidP="007F4185">
            <w:pPr>
              <w:ind w:left="720"/>
              <w:contextualSpacing/>
              <w:jc w:val="center"/>
              <w:rPr>
                <w:rFonts w:ascii="Times New Roman" w:hAnsi="Times New Roman"/>
                <w:sz w:val="20"/>
                <w:szCs w:val="20"/>
                <w:lang w:val="en-US"/>
              </w:rPr>
            </w:pPr>
          </w:p>
        </w:tc>
      </w:tr>
      <w:tr w:rsidR="007F4185" w:rsidRPr="007F4185" w:rsidTr="007F4185">
        <w:trPr>
          <w:trHeight w:val="465"/>
        </w:trPr>
        <w:tc>
          <w:tcPr>
            <w:tcW w:w="384" w:type="dxa"/>
            <w:tcBorders>
              <w:top w:val="single" w:sz="4" w:space="0" w:color="auto"/>
              <w:bottom w:val="single" w:sz="4" w:space="0" w:color="auto"/>
              <w:right w:val="nil"/>
            </w:tcBorders>
            <w:shd w:val="clear" w:color="auto" w:fill="FFFFFF" w:themeFill="background1"/>
            <w:vAlign w:val="center"/>
          </w:tcPr>
          <w:p w:rsidR="007F4185" w:rsidRPr="007F4185" w:rsidRDefault="007F4185" w:rsidP="007F4185">
            <w:pPr>
              <w:ind w:left="720"/>
              <w:contextualSpacing/>
              <w:jc w:val="right"/>
              <w:rPr>
                <w:rFonts w:ascii="Times New Roman" w:hAnsi="Times New Roman"/>
                <w:b/>
                <w:sz w:val="20"/>
                <w:szCs w:val="20"/>
                <w:lang w:val="en-US"/>
              </w:rPr>
            </w:pPr>
            <w:r w:rsidRPr="007F4185">
              <w:rPr>
                <w:rFonts w:ascii="Times New Roman" w:hAnsi="Times New Roman"/>
                <w:b/>
                <w:sz w:val="20"/>
                <w:szCs w:val="20"/>
                <w:lang w:val="en-US"/>
              </w:rPr>
              <w:lastRenderedPageBreak/>
              <w:t>6</w:t>
            </w:r>
          </w:p>
        </w:tc>
        <w:tc>
          <w:tcPr>
            <w:tcW w:w="4373" w:type="dxa"/>
            <w:tcBorders>
              <w:left w:val="nil"/>
            </w:tcBorders>
            <w:vAlign w:val="center"/>
          </w:tcPr>
          <w:p w:rsidR="007F4185" w:rsidRPr="007F4185" w:rsidRDefault="007F4185" w:rsidP="007F4185">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364" w:type="dxa"/>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F4185" w:rsidRPr="007F4185" w:rsidRDefault="007F4185" w:rsidP="007F4185">
            <w:pPr>
              <w:ind w:left="720"/>
              <w:contextualSpacing/>
              <w:jc w:val="center"/>
              <w:rPr>
                <w:rFonts w:ascii="Times New Roman" w:hAnsi="Times New Roman"/>
                <w:sz w:val="20"/>
                <w:szCs w:val="20"/>
                <w:lang w:val="en-US"/>
              </w:rPr>
            </w:pPr>
          </w:p>
        </w:tc>
      </w:tr>
      <w:tr w:rsidR="007F4185" w:rsidRPr="007F4185" w:rsidTr="007F4185">
        <w:trPr>
          <w:trHeight w:val="465"/>
        </w:trPr>
        <w:tc>
          <w:tcPr>
            <w:tcW w:w="384" w:type="dxa"/>
            <w:tcBorders>
              <w:top w:val="single" w:sz="4" w:space="0" w:color="auto"/>
              <w:bottom w:val="single" w:sz="4" w:space="0" w:color="auto"/>
              <w:right w:val="nil"/>
            </w:tcBorders>
            <w:shd w:val="clear" w:color="auto" w:fill="FFFFFF" w:themeFill="background1"/>
            <w:vAlign w:val="center"/>
          </w:tcPr>
          <w:p w:rsidR="007F4185" w:rsidRPr="007F4185" w:rsidRDefault="007F4185" w:rsidP="007F4185">
            <w:pPr>
              <w:ind w:left="720"/>
              <w:contextualSpacing/>
              <w:jc w:val="right"/>
              <w:rPr>
                <w:rFonts w:ascii="Times New Roman" w:hAnsi="Times New Roman"/>
                <w:b/>
                <w:sz w:val="20"/>
                <w:szCs w:val="20"/>
                <w:lang w:val="en-US"/>
              </w:rPr>
            </w:pPr>
            <w:r w:rsidRPr="007F4185">
              <w:rPr>
                <w:rFonts w:ascii="Times New Roman" w:hAnsi="Times New Roman"/>
                <w:b/>
                <w:sz w:val="20"/>
                <w:szCs w:val="20"/>
                <w:lang w:val="en-US"/>
              </w:rPr>
              <w:t>7</w:t>
            </w:r>
          </w:p>
        </w:tc>
        <w:tc>
          <w:tcPr>
            <w:tcW w:w="4373" w:type="dxa"/>
            <w:tcBorders>
              <w:left w:val="nil"/>
            </w:tcBorders>
            <w:vAlign w:val="center"/>
          </w:tcPr>
          <w:p w:rsidR="007F4185" w:rsidRPr="007F4185" w:rsidRDefault="007F4185" w:rsidP="007F4185">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364" w:type="dxa"/>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F4185" w:rsidRPr="007F4185" w:rsidRDefault="007F4185" w:rsidP="007F4185">
            <w:pPr>
              <w:ind w:left="720"/>
              <w:contextualSpacing/>
              <w:jc w:val="center"/>
              <w:rPr>
                <w:rFonts w:ascii="Times New Roman" w:hAnsi="Times New Roman"/>
                <w:sz w:val="20"/>
                <w:szCs w:val="20"/>
                <w:lang w:val="en-US"/>
              </w:rPr>
            </w:pPr>
          </w:p>
        </w:tc>
      </w:tr>
      <w:tr w:rsidR="007F4185" w:rsidRPr="007F4185" w:rsidTr="007F4185">
        <w:trPr>
          <w:trHeight w:val="465"/>
        </w:trPr>
        <w:tc>
          <w:tcPr>
            <w:tcW w:w="384" w:type="dxa"/>
            <w:tcBorders>
              <w:top w:val="single" w:sz="4" w:space="0" w:color="auto"/>
              <w:bottom w:val="single" w:sz="4" w:space="0" w:color="auto"/>
              <w:right w:val="nil"/>
            </w:tcBorders>
            <w:shd w:val="clear" w:color="auto" w:fill="FFFFFF" w:themeFill="background1"/>
            <w:vAlign w:val="center"/>
          </w:tcPr>
          <w:p w:rsidR="007F4185" w:rsidRPr="007F4185" w:rsidRDefault="007F4185" w:rsidP="007F4185">
            <w:pPr>
              <w:ind w:left="720"/>
              <w:contextualSpacing/>
              <w:jc w:val="right"/>
              <w:rPr>
                <w:rFonts w:ascii="Times New Roman" w:hAnsi="Times New Roman"/>
                <w:b/>
                <w:sz w:val="20"/>
                <w:szCs w:val="20"/>
                <w:lang w:val="en-US"/>
              </w:rPr>
            </w:pPr>
            <w:r w:rsidRPr="007F4185">
              <w:rPr>
                <w:rFonts w:ascii="Times New Roman" w:hAnsi="Times New Roman"/>
                <w:b/>
                <w:sz w:val="20"/>
                <w:szCs w:val="20"/>
                <w:lang w:val="en-US"/>
              </w:rPr>
              <w:t>8</w:t>
            </w:r>
          </w:p>
        </w:tc>
        <w:tc>
          <w:tcPr>
            <w:tcW w:w="4373" w:type="dxa"/>
            <w:tcBorders>
              <w:left w:val="nil"/>
            </w:tcBorders>
            <w:vAlign w:val="center"/>
          </w:tcPr>
          <w:p w:rsidR="007F4185" w:rsidRPr="007F4185" w:rsidRDefault="007F4185" w:rsidP="007F4185">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364" w:type="dxa"/>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F4185" w:rsidRPr="007F4185" w:rsidRDefault="007F4185" w:rsidP="007F4185">
            <w:pPr>
              <w:ind w:left="720"/>
              <w:contextualSpacing/>
              <w:jc w:val="center"/>
              <w:rPr>
                <w:rFonts w:ascii="Times New Roman" w:hAnsi="Times New Roman"/>
                <w:sz w:val="20"/>
                <w:szCs w:val="20"/>
                <w:lang w:val="en-US"/>
              </w:rPr>
            </w:pPr>
          </w:p>
        </w:tc>
      </w:tr>
      <w:tr w:rsidR="007F4185" w:rsidRPr="007F4185" w:rsidTr="007F4185">
        <w:trPr>
          <w:trHeight w:val="465"/>
        </w:trPr>
        <w:tc>
          <w:tcPr>
            <w:tcW w:w="384" w:type="dxa"/>
            <w:tcBorders>
              <w:top w:val="single" w:sz="4" w:space="0" w:color="auto"/>
              <w:bottom w:val="single" w:sz="4" w:space="0" w:color="auto"/>
              <w:right w:val="nil"/>
            </w:tcBorders>
            <w:shd w:val="clear" w:color="auto" w:fill="FFFFFF" w:themeFill="background1"/>
            <w:vAlign w:val="center"/>
          </w:tcPr>
          <w:p w:rsidR="007F4185" w:rsidRPr="007F4185" w:rsidRDefault="007F4185" w:rsidP="007F4185">
            <w:pPr>
              <w:ind w:left="720"/>
              <w:contextualSpacing/>
              <w:jc w:val="right"/>
              <w:rPr>
                <w:rFonts w:ascii="Times New Roman" w:hAnsi="Times New Roman"/>
                <w:b/>
                <w:sz w:val="20"/>
                <w:szCs w:val="20"/>
                <w:lang w:val="en-US"/>
              </w:rPr>
            </w:pPr>
            <w:r w:rsidRPr="007F4185">
              <w:rPr>
                <w:rFonts w:ascii="Times New Roman" w:hAnsi="Times New Roman"/>
                <w:b/>
                <w:sz w:val="20"/>
                <w:szCs w:val="20"/>
                <w:lang w:val="en-US"/>
              </w:rPr>
              <w:t>9</w:t>
            </w:r>
          </w:p>
        </w:tc>
        <w:tc>
          <w:tcPr>
            <w:tcW w:w="4373" w:type="dxa"/>
            <w:tcBorders>
              <w:left w:val="nil"/>
            </w:tcBorders>
            <w:vAlign w:val="center"/>
          </w:tcPr>
          <w:p w:rsidR="007F4185" w:rsidRPr="007F4185" w:rsidRDefault="007F4185" w:rsidP="007F4185">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364" w:type="dxa"/>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F4185" w:rsidRPr="007F4185" w:rsidRDefault="007F4185" w:rsidP="007F4185">
            <w:pPr>
              <w:ind w:left="720"/>
              <w:contextualSpacing/>
              <w:jc w:val="center"/>
              <w:rPr>
                <w:rFonts w:ascii="Times New Roman" w:hAnsi="Times New Roman"/>
                <w:sz w:val="20"/>
                <w:szCs w:val="20"/>
                <w:lang w:val="en-US"/>
              </w:rPr>
            </w:pPr>
          </w:p>
        </w:tc>
      </w:tr>
      <w:tr w:rsidR="007F4185" w:rsidRPr="007F4185" w:rsidTr="007F4185">
        <w:trPr>
          <w:trHeight w:val="465"/>
        </w:trPr>
        <w:tc>
          <w:tcPr>
            <w:tcW w:w="384" w:type="dxa"/>
            <w:tcBorders>
              <w:top w:val="single" w:sz="4" w:space="0" w:color="auto"/>
              <w:bottom w:val="single" w:sz="4" w:space="0" w:color="auto"/>
              <w:right w:val="nil"/>
            </w:tcBorders>
            <w:shd w:val="clear" w:color="auto" w:fill="FFFFFF" w:themeFill="background1"/>
            <w:vAlign w:val="center"/>
          </w:tcPr>
          <w:p w:rsidR="007F4185" w:rsidRPr="007F4185" w:rsidRDefault="007F4185" w:rsidP="007F4185">
            <w:pPr>
              <w:ind w:left="720"/>
              <w:contextualSpacing/>
              <w:jc w:val="right"/>
              <w:rPr>
                <w:rFonts w:ascii="Times New Roman" w:hAnsi="Times New Roman"/>
                <w:b/>
                <w:sz w:val="20"/>
                <w:szCs w:val="20"/>
                <w:lang w:val="en-US"/>
              </w:rPr>
            </w:pPr>
            <w:r w:rsidRPr="007F4185">
              <w:rPr>
                <w:rFonts w:ascii="Times New Roman" w:hAnsi="Times New Roman"/>
                <w:b/>
                <w:sz w:val="20"/>
                <w:szCs w:val="20"/>
                <w:lang w:val="en-US"/>
              </w:rPr>
              <w:t>10</w:t>
            </w:r>
          </w:p>
        </w:tc>
        <w:tc>
          <w:tcPr>
            <w:tcW w:w="4373" w:type="dxa"/>
            <w:tcBorders>
              <w:left w:val="nil"/>
            </w:tcBorders>
            <w:vAlign w:val="center"/>
          </w:tcPr>
          <w:p w:rsidR="007F4185" w:rsidRPr="007F4185" w:rsidRDefault="007F4185" w:rsidP="007F4185">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364" w:type="dxa"/>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F4185" w:rsidRPr="007F4185" w:rsidRDefault="007F4185" w:rsidP="007F4185">
            <w:pPr>
              <w:ind w:left="720"/>
              <w:contextualSpacing/>
              <w:jc w:val="center"/>
              <w:rPr>
                <w:rFonts w:ascii="Times New Roman" w:hAnsi="Times New Roman"/>
                <w:sz w:val="20"/>
                <w:szCs w:val="20"/>
                <w:lang w:val="en-US"/>
              </w:rPr>
            </w:pPr>
          </w:p>
        </w:tc>
      </w:tr>
      <w:tr w:rsidR="007F4185" w:rsidRPr="007F4185" w:rsidTr="007F4185">
        <w:trPr>
          <w:trHeight w:val="465"/>
        </w:trPr>
        <w:tc>
          <w:tcPr>
            <w:tcW w:w="384" w:type="dxa"/>
            <w:tcBorders>
              <w:top w:val="single" w:sz="4" w:space="0" w:color="auto"/>
              <w:bottom w:val="single" w:sz="4" w:space="0" w:color="auto"/>
              <w:right w:val="nil"/>
            </w:tcBorders>
            <w:shd w:val="clear" w:color="auto" w:fill="FFFFFF" w:themeFill="background1"/>
            <w:vAlign w:val="center"/>
          </w:tcPr>
          <w:p w:rsidR="007F4185" w:rsidRPr="007F4185" w:rsidRDefault="007F4185" w:rsidP="007F4185">
            <w:pPr>
              <w:ind w:left="720"/>
              <w:contextualSpacing/>
              <w:jc w:val="right"/>
              <w:rPr>
                <w:rFonts w:ascii="Times New Roman" w:hAnsi="Times New Roman"/>
                <w:b/>
                <w:sz w:val="20"/>
                <w:szCs w:val="20"/>
                <w:lang w:val="en-US"/>
              </w:rPr>
            </w:pPr>
            <w:r w:rsidRPr="007F4185">
              <w:rPr>
                <w:rFonts w:ascii="Times New Roman" w:hAnsi="Times New Roman"/>
                <w:b/>
                <w:sz w:val="20"/>
                <w:szCs w:val="20"/>
                <w:lang w:val="en-US"/>
              </w:rPr>
              <w:t>11</w:t>
            </w:r>
          </w:p>
        </w:tc>
        <w:tc>
          <w:tcPr>
            <w:tcW w:w="4373" w:type="dxa"/>
            <w:tcBorders>
              <w:left w:val="nil"/>
            </w:tcBorders>
            <w:vAlign w:val="center"/>
          </w:tcPr>
          <w:p w:rsidR="007F4185" w:rsidRPr="007F4185" w:rsidRDefault="007F4185" w:rsidP="007F4185">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364" w:type="dxa"/>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F4185" w:rsidRPr="007F4185" w:rsidRDefault="007F4185" w:rsidP="007F4185">
            <w:pPr>
              <w:ind w:left="720"/>
              <w:contextualSpacing/>
              <w:jc w:val="center"/>
              <w:rPr>
                <w:rFonts w:ascii="Times New Roman" w:hAnsi="Times New Roman"/>
                <w:sz w:val="20"/>
                <w:szCs w:val="20"/>
                <w:lang w:val="en-US"/>
              </w:rPr>
            </w:pPr>
          </w:p>
        </w:tc>
      </w:tr>
      <w:tr w:rsidR="007F4185" w:rsidRPr="007F4185" w:rsidTr="007F4185">
        <w:trPr>
          <w:trHeight w:val="465"/>
        </w:trPr>
        <w:tc>
          <w:tcPr>
            <w:tcW w:w="384" w:type="dxa"/>
            <w:tcBorders>
              <w:top w:val="single" w:sz="4" w:space="0" w:color="auto"/>
              <w:bottom w:val="single" w:sz="4" w:space="0" w:color="auto"/>
              <w:right w:val="nil"/>
            </w:tcBorders>
            <w:shd w:val="clear" w:color="auto" w:fill="FFFFFF" w:themeFill="background1"/>
            <w:vAlign w:val="center"/>
          </w:tcPr>
          <w:p w:rsidR="007F4185" w:rsidRPr="007F4185" w:rsidRDefault="007F4185" w:rsidP="007F4185">
            <w:pPr>
              <w:ind w:left="720"/>
              <w:contextualSpacing/>
              <w:jc w:val="right"/>
              <w:rPr>
                <w:rFonts w:ascii="Times New Roman" w:hAnsi="Times New Roman"/>
                <w:b/>
                <w:sz w:val="20"/>
                <w:szCs w:val="20"/>
                <w:lang w:val="en-US"/>
              </w:rPr>
            </w:pPr>
            <w:r w:rsidRPr="007F4185">
              <w:rPr>
                <w:rFonts w:ascii="Times New Roman" w:hAnsi="Times New Roman"/>
                <w:b/>
                <w:sz w:val="20"/>
                <w:szCs w:val="20"/>
                <w:lang w:val="en-US"/>
              </w:rPr>
              <w:t>12</w:t>
            </w:r>
          </w:p>
        </w:tc>
        <w:tc>
          <w:tcPr>
            <w:tcW w:w="4373" w:type="dxa"/>
            <w:tcBorders>
              <w:left w:val="nil"/>
            </w:tcBorders>
            <w:vAlign w:val="center"/>
          </w:tcPr>
          <w:p w:rsidR="007F4185" w:rsidRPr="007F4185" w:rsidRDefault="007F4185" w:rsidP="007F4185">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364" w:type="dxa"/>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F4185" w:rsidRPr="007F4185" w:rsidRDefault="007F4185" w:rsidP="007F4185">
            <w:pPr>
              <w:ind w:left="720"/>
              <w:contextualSpacing/>
              <w:jc w:val="center"/>
              <w:rPr>
                <w:rFonts w:ascii="Times New Roman" w:hAnsi="Times New Roman"/>
                <w:sz w:val="20"/>
                <w:szCs w:val="20"/>
                <w:lang w:val="en-US"/>
              </w:rPr>
            </w:pPr>
          </w:p>
        </w:tc>
      </w:tr>
      <w:tr w:rsidR="007F4185" w:rsidRPr="007F4185" w:rsidTr="007F4185">
        <w:trPr>
          <w:trHeight w:val="465"/>
        </w:trPr>
        <w:tc>
          <w:tcPr>
            <w:tcW w:w="384" w:type="dxa"/>
            <w:tcBorders>
              <w:top w:val="single" w:sz="4" w:space="0" w:color="auto"/>
              <w:bottom w:val="single" w:sz="4" w:space="0" w:color="auto"/>
              <w:right w:val="nil"/>
            </w:tcBorders>
            <w:shd w:val="clear" w:color="auto" w:fill="FFFFFF" w:themeFill="background1"/>
            <w:vAlign w:val="center"/>
          </w:tcPr>
          <w:p w:rsidR="007F4185" w:rsidRPr="007F4185" w:rsidRDefault="007F4185" w:rsidP="007F4185">
            <w:pPr>
              <w:ind w:left="720"/>
              <w:contextualSpacing/>
              <w:jc w:val="right"/>
              <w:rPr>
                <w:rFonts w:ascii="Times New Roman" w:hAnsi="Times New Roman"/>
                <w:b/>
                <w:sz w:val="20"/>
                <w:szCs w:val="20"/>
                <w:lang w:val="en-US"/>
              </w:rPr>
            </w:pPr>
            <w:r w:rsidRPr="007F4185">
              <w:rPr>
                <w:rFonts w:ascii="Times New Roman" w:hAnsi="Times New Roman"/>
                <w:b/>
                <w:sz w:val="20"/>
                <w:szCs w:val="20"/>
                <w:lang w:val="en-US"/>
              </w:rPr>
              <w:t>13</w:t>
            </w:r>
          </w:p>
        </w:tc>
        <w:tc>
          <w:tcPr>
            <w:tcW w:w="4373" w:type="dxa"/>
            <w:tcBorders>
              <w:left w:val="nil"/>
            </w:tcBorders>
            <w:vAlign w:val="center"/>
          </w:tcPr>
          <w:p w:rsidR="007F4185" w:rsidRPr="007F4185" w:rsidRDefault="007F4185" w:rsidP="007F4185">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364" w:type="dxa"/>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F4185" w:rsidRPr="007F4185" w:rsidRDefault="007F4185" w:rsidP="007F4185">
            <w:pPr>
              <w:ind w:left="720"/>
              <w:contextualSpacing/>
              <w:jc w:val="center"/>
              <w:rPr>
                <w:rFonts w:ascii="Times New Roman" w:hAnsi="Times New Roman"/>
                <w:sz w:val="20"/>
                <w:szCs w:val="20"/>
                <w:lang w:val="en-US"/>
              </w:rPr>
            </w:pPr>
          </w:p>
        </w:tc>
      </w:tr>
    </w:tbl>
    <w:p w:rsidR="007F4185" w:rsidRPr="007F4185" w:rsidRDefault="007F4185" w:rsidP="007F4185">
      <w:pPr>
        <w:tabs>
          <w:tab w:val="center" w:pos="4536"/>
          <w:tab w:val="right" w:pos="9072"/>
        </w:tabs>
        <w:spacing w:after="0" w:line="240" w:lineRule="auto"/>
        <w:ind w:left="284" w:hanging="284"/>
        <w:jc w:val="both"/>
        <w:rPr>
          <w:rFonts w:ascii="Times New Roman" w:eastAsiaTheme="minorHAnsi" w:hAnsi="Times New Roman"/>
          <w:sz w:val="16"/>
          <w:szCs w:val="16"/>
        </w:rPr>
      </w:pPr>
      <w:r w:rsidRPr="007F4185">
        <w:rPr>
          <w:rFonts w:ascii="Times New Roman" w:eastAsiaTheme="minorHAnsi" w:hAnsi="Times New Roman"/>
          <w:b/>
          <w:sz w:val="16"/>
          <w:szCs w:val="16"/>
        </w:rPr>
        <w:t>*Öğretim Yöntemleri 1:</w:t>
      </w:r>
      <w:r w:rsidRPr="007F4185">
        <w:rPr>
          <w:rFonts w:ascii="Times New Roman" w:eastAsiaTheme="minorHAnsi" w:hAnsi="Times New Roman"/>
          <w:sz w:val="16"/>
          <w:szCs w:val="16"/>
        </w:rPr>
        <w:t>Anlatım, 2</w:t>
      </w:r>
      <w:r w:rsidRPr="007F4185">
        <w:rPr>
          <w:rFonts w:ascii="Times New Roman" w:eastAsiaTheme="minorHAnsi" w:hAnsi="Times New Roman"/>
          <w:b/>
          <w:sz w:val="16"/>
          <w:szCs w:val="16"/>
        </w:rPr>
        <w:t>:</w:t>
      </w:r>
      <w:r w:rsidRPr="007F4185">
        <w:rPr>
          <w:rFonts w:ascii="Times New Roman" w:eastAsiaTheme="minorHAnsi" w:hAnsi="Times New Roman"/>
          <w:sz w:val="16"/>
          <w:szCs w:val="16"/>
        </w:rPr>
        <w:t xml:space="preserve">Tartışma, </w:t>
      </w:r>
      <w:r w:rsidRPr="007F4185">
        <w:rPr>
          <w:rFonts w:ascii="Times New Roman" w:eastAsiaTheme="minorHAnsi" w:hAnsi="Times New Roman"/>
          <w:b/>
          <w:sz w:val="16"/>
          <w:szCs w:val="16"/>
        </w:rPr>
        <w:t>3:</w:t>
      </w:r>
      <w:r w:rsidRPr="007F4185">
        <w:rPr>
          <w:rFonts w:ascii="Times New Roman" w:eastAsiaTheme="minorHAnsi" w:hAnsi="Times New Roman"/>
          <w:sz w:val="16"/>
          <w:szCs w:val="16"/>
        </w:rPr>
        <w:t xml:space="preserve">Deney,  </w:t>
      </w:r>
      <w:r w:rsidRPr="007F4185">
        <w:rPr>
          <w:rFonts w:ascii="Times New Roman" w:eastAsiaTheme="minorHAnsi" w:hAnsi="Times New Roman"/>
          <w:b/>
          <w:sz w:val="16"/>
          <w:szCs w:val="16"/>
        </w:rPr>
        <w:t>4:</w:t>
      </w:r>
      <w:r w:rsidRPr="007F4185">
        <w:rPr>
          <w:rFonts w:ascii="Times New Roman" w:eastAsiaTheme="minorHAnsi" w:hAnsi="Times New Roman"/>
          <w:sz w:val="16"/>
          <w:szCs w:val="16"/>
        </w:rPr>
        <w:t xml:space="preserve">Benzetim,  </w:t>
      </w:r>
      <w:r w:rsidRPr="007F4185">
        <w:rPr>
          <w:rFonts w:ascii="Times New Roman" w:eastAsiaTheme="minorHAnsi" w:hAnsi="Times New Roman"/>
          <w:b/>
          <w:sz w:val="16"/>
          <w:szCs w:val="16"/>
        </w:rPr>
        <w:t>5:</w:t>
      </w:r>
      <w:r w:rsidRPr="007F4185">
        <w:rPr>
          <w:rFonts w:ascii="Times New Roman" w:eastAsiaTheme="minorHAnsi" w:hAnsi="Times New Roman"/>
          <w:sz w:val="16"/>
          <w:szCs w:val="16"/>
        </w:rPr>
        <w:t>Soru</w:t>
      </w:r>
      <w:r w:rsidRPr="007F4185">
        <w:rPr>
          <w:rFonts w:ascii="Cambria Math" w:eastAsiaTheme="minorHAnsi" w:hAnsi="Cambria Math" w:cs="Cambria Math"/>
          <w:sz w:val="16"/>
          <w:szCs w:val="16"/>
        </w:rPr>
        <w:t>‐</w:t>
      </w:r>
      <w:r w:rsidRPr="007F4185">
        <w:rPr>
          <w:rFonts w:ascii="Times New Roman" w:eastAsiaTheme="minorHAnsi" w:hAnsi="Times New Roman"/>
          <w:sz w:val="16"/>
          <w:szCs w:val="16"/>
        </w:rPr>
        <w:t>Yanıt,</w:t>
      </w:r>
      <w:r w:rsidRPr="007F4185">
        <w:rPr>
          <w:rFonts w:ascii="Times New Roman" w:eastAsiaTheme="minorHAnsi" w:hAnsi="Times New Roman"/>
          <w:b/>
          <w:sz w:val="16"/>
          <w:szCs w:val="16"/>
        </w:rPr>
        <w:t xml:space="preserve"> 6:</w:t>
      </w:r>
      <w:r w:rsidRPr="007F4185">
        <w:rPr>
          <w:rFonts w:ascii="Times New Roman" w:eastAsiaTheme="minorHAnsi" w:hAnsi="Times New Roman"/>
          <w:sz w:val="16"/>
          <w:szCs w:val="16"/>
        </w:rPr>
        <w:t xml:space="preserve">Uygulama, </w:t>
      </w:r>
      <w:r w:rsidRPr="007F4185">
        <w:rPr>
          <w:rFonts w:ascii="Times New Roman" w:eastAsiaTheme="minorHAnsi" w:hAnsi="Times New Roman"/>
          <w:b/>
          <w:sz w:val="16"/>
          <w:szCs w:val="16"/>
        </w:rPr>
        <w:t>7</w:t>
      </w:r>
      <w:r w:rsidRPr="007F4185">
        <w:rPr>
          <w:rFonts w:ascii="Times New Roman" w:eastAsiaTheme="minorHAnsi" w:hAnsi="Times New Roman"/>
          <w:sz w:val="16"/>
          <w:szCs w:val="16"/>
        </w:rPr>
        <w:t xml:space="preserve">:Gözlem, </w:t>
      </w:r>
      <w:r w:rsidRPr="007F4185">
        <w:rPr>
          <w:rFonts w:ascii="Times New Roman" w:eastAsiaTheme="minorHAnsi" w:hAnsi="Times New Roman"/>
          <w:b/>
          <w:sz w:val="16"/>
          <w:szCs w:val="16"/>
        </w:rPr>
        <w:t>8</w:t>
      </w:r>
      <w:r w:rsidRPr="007F4185">
        <w:rPr>
          <w:rFonts w:ascii="Times New Roman" w:eastAsiaTheme="minorHAnsi" w:hAnsi="Times New Roman"/>
          <w:sz w:val="16"/>
          <w:szCs w:val="16"/>
        </w:rPr>
        <w:t xml:space="preserve">:Örnek Olay İncelemesi, </w:t>
      </w:r>
      <w:r w:rsidRPr="007F4185">
        <w:rPr>
          <w:rFonts w:ascii="Times New Roman" w:eastAsiaTheme="minorHAnsi" w:hAnsi="Times New Roman"/>
          <w:b/>
          <w:sz w:val="16"/>
          <w:szCs w:val="16"/>
        </w:rPr>
        <w:t>9:</w:t>
      </w:r>
      <w:r w:rsidRPr="007F4185">
        <w:rPr>
          <w:rFonts w:ascii="Times New Roman" w:eastAsiaTheme="minorHAnsi" w:hAnsi="Times New Roman"/>
          <w:sz w:val="16"/>
          <w:szCs w:val="16"/>
        </w:rPr>
        <w:t xml:space="preserve">Teknik Gezi, </w:t>
      </w:r>
      <w:r w:rsidRPr="007F4185">
        <w:rPr>
          <w:rFonts w:ascii="Times New Roman" w:eastAsiaTheme="minorHAnsi" w:hAnsi="Times New Roman"/>
          <w:b/>
          <w:sz w:val="16"/>
          <w:szCs w:val="16"/>
        </w:rPr>
        <w:t>10:</w:t>
      </w:r>
      <w:r w:rsidRPr="007F4185">
        <w:rPr>
          <w:rFonts w:ascii="Times New Roman" w:eastAsiaTheme="minorHAnsi" w:hAnsi="Times New Roman"/>
          <w:sz w:val="16"/>
          <w:szCs w:val="16"/>
        </w:rPr>
        <w:t xml:space="preserve">Sorun/Problem Çözme, </w:t>
      </w:r>
      <w:r w:rsidRPr="007F4185">
        <w:rPr>
          <w:rFonts w:ascii="Times New Roman" w:eastAsiaTheme="minorHAnsi" w:hAnsi="Times New Roman"/>
          <w:b/>
          <w:sz w:val="16"/>
          <w:szCs w:val="16"/>
        </w:rPr>
        <w:t>11:</w:t>
      </w:r>
      <w:r w:rsidRPr="007F4185">
        <w:rPr>
          <w:rFonts w:ascii="Times New Roman" w:eastAsiaTheme="minorHAnsi" w:hAnsi="Times New Roman"/>
          <w:sz w:val="16"/>
          <w:szCs w:val="16"/>
        </w:rPr>
        <w:t xml:space="preserve">Bireysel Çalışma, </w:t>
      </w:r>
      <w:r w:rsidRPr="007F4185">
        <w:rPr>
          <w:rFonts w:ascii="Times New Roman" w:eastAsiaTheme="minorHAnsi" w:hAnsi="Times New Roman"/>
          <w:b/>
          <w:sz w:val="16"/>
          <w:szCs w:val="16"/>
        </w:rPr>
        <w:t>12</w:t>
      </w:r>
      <w:r w:rsidRPr="007F4185">
        <w:rPr>
          <w:rFonts w:ascii="Times New Roman" w:eastAsiaTheme="minorHAnsi" w:hAnsi="Times New Roman"/>
          <w:sz w:val="16"/>
          <w:szCs w:val="16"/>
        </w:rPr>
        <w:t xml:space="preserve">:Takım/Grup Çalışması, </w:t>
      </w:r>
      <w:r w:rsidRPr="007F4185">
        <w:rPr>
          <w:rFonts w:ascii="Times New Roman" w:eastAsiaTheme="minorHAnsi" w:hAnsi="Times New Roman"/>
          <w:b/>
          <w:sz w:val="16"/>
          <w:szCs w:val="16"/>
        </w:rPr>
        <w:t>13</w:t>
      </w:r>
      <w:r w:rsidRPr="007F4185">
        <w:rPr>
          <w:rFonts w:ascii="Times New Roman" w:eastAsiaTheme="minorHAnsi" w:hAnsi="Times New Roman"/>
          <w:sz w:val="16"/>
          <w:szCs w:val="16"/>
        </w:rPr>
        <w:t xml:space="preserve">:Beyin Fırtınası, </w:t>
      </w:r>
      <w:r w:rsidRPr="007F4185">
        <w:rPr>
          <w:rFonts w:ascii="Times New Roman" w:eastAsiaTheme="minorHAnsi" w:hAnsi="Times New Roman"/>
          <w:b/>
          <w:sz w:val="16"/>
          <w:szCs w:val="16"/>
        </w:rPr>
        <w:t>14:</w:t>
      </w:r>
      <w:r w:rsidRPr="007F4185">
        <w:rPr>
          <w:rFonts w:ascii="Times New Roman" w:eastAsiaTheme="minorHAnsi" w:hAnsi="Times New Roman"/>
          <w:sz w:val="16"/>
          <w:szCs w:val="16"/>
        </w:rPr>
        <w:t xml:space="preserve">Proje Tasarımı / Yönetimi, </w:t>
      </w:r>
      <w:r w:rsidRPr="007F4185">
        <w:rPr>
          <w:rFonts w:ascii="Times New Roman" w:eastAsiaTheme="minorHAnsi" w:hAnsi="Times New Roman"/>
          <w:b/>
          <w:sz w:val="16"/>
          <w:szCs w:val="16"/>
        </w:rPr>
        <w:t>15:</w:t>
      </w:r>
      <w:r w:rsidRPr="007F4185">
        <w:rPr>
          <w:rFonts w:ascii="Times New Roman" w:eastAsiaTheme="minorHAnsi" w:hAnsi="Times New Roman"/>
          <w:sz w:val="16"/>
          <w:szCs w:val="16"/>
        </w:rPr>
        <w:t xml:space="preserve">Rapor Hazırlama ve/veya Sunma </w:t>
      </w:r>
    </w:p>
    <w:p w:rsidR="007F4185" w:rsidRPr="007F4185" w:rsidRDefault="007F4185" w:rsidP="007F4185">
      <w:pPr>
        <w:shd w:val="clear" w:color="auto" w:fill="FFFFFF"/>
        <w:spacing w:after="0" w:line="240" w:lineRule="auto"/>
        <w:ind w:left="284" w:hanging="284"/>
        <w:jc w:val="both"/>
        <w:rPr>
          <w:rFonts w:ascii="Times New Roman" w:eastAsiaTheme="minorHAnsi" w:hAnsi="Times New Roman"/>
          <w:sz w:val="16"/>
          <w:szCs w:val="16"/>
        </w:rPr>
      </w:pPr>
      <w:r w:rsidRPr="007F4185">
        <w:rPr>
          <w:rFonts w:ascii="Times New Roman" w:eastAsiaTheme="minorHAnsi" w:hAnsi="Times New Roman"/>
          <w:b/>
          <w:sz w:val="16"/>
          <w:szCs w:val="16"/>
        </w:rPr>
        <w:t>**Ölçme Yöntemleri</w:t>
      </w:r>
      <w:r w:rsidRPr="007F4185">
        <w:rPr>
          <w:rFonts w:ascii="Times New Roman" w:eastAsiaTheme="minorHAnsi" w:hAnsi="Times New Roman"/>
          <w:sz w:val="16"/>
          <w:szCs w:val="16"/>
        </w:rPr>
        <w:t xml:space="preserve"> </w:t>
      </w:r>
      <w:r w:rsidRPr="007F4185">
        <w:rPr>
          <w:rFonts w:ascii="Times New Roman" w:eastAsiaTheme="minorHAnsi" w:hAnsi="Times New Roman"/>
          <w:b/>
          <w:sz w:val="16"/>
          <w:szCs w:val="16"/>
        </w:rPr>
        <w:t>A:</w:t>
      </w:r>
      <w:r w:rsidRPr="007F4185">
        <w:rPr>
          <w:rFonts w:ascii="Times New Roman" w:eastAsiaTheme="minorHAnsi" w:hAnsi="Times New Roman"/>
          <w:sz w:val="16"/>
          <w:szCs w:val="16"/>
        </w:rPr>
        <w:t xml:space="preserve">Sınav, </w:t>
      </w:r>
      <w:r w:rsidRPr="007F4185">
        <w:rPr>
          <w:rFonts w:ascii="Times New Roman" w:eastAsiaTheme="minorHAnsi" w:hAnsi="Times New Roman"/>
          <w:b/>
          <w:sz w:val="16"/>
          <w:szCs w:val="16"/>
        </w:rPr>
        <w:t>B:</w:t>
      </w:r>
      <w:r w:rsidRPr="007F4185">
        <w:rPr>
          <w:rFonts w:ascii="Times New Roman" w:eastAsiaTheme="minorHAnsi" w:hAnsi="Times New Roman"/>
          <w:sz w:val="16"/>
          <w:szCs w:val="16"/>
        </w:rPr>
        <w:t xml:space="preserve">Kısa Sınav, </w:t>
      </w:r>
      <w:r w:rsidRPr="007F4185">
        <w:rPr>
          <w:rFonts w:ascii="Times New Roman" w:eastAsiaTheme="minorHAnsi" w:hAnsi="Times New Roman"/>
          <w:b/>
          <w:sz w:val="16"/>
          <w:szCs w:val="16"/>
        </w:rPr>
        <w:t>C:</w:t>
      </w:r>
      <w:r w:rsidRPr="007F4185">
        <w:rPr>
          <w:rFonts w:ascii="Times New Roman" w:eastAsiaTheme="minorHAnsi" w:hAnsi="Times New Roman"/>
          <w:sz w:val="16"/>
          <w:szCs w:val="16"/>
        </w:rPr>
        <w:t xml:space="preserve">Sözlü Sınav, </w:t>
      </w:r>
      <w:r w:rsidRPr="007F4185">
        <w:rPr>
          <w:rFonts w:ascii="Times New Roman" w:eastAsiaTheme="minorHAnsi" w:hAnsi="Times New Roman"/>
          <w:b/>
          <w:sz w:val="16"/>
          <w:szCs w:val="16"/>
        </w:rPr>
        <w:t>D:</w:t>
      </w:r>
      <w:r w:rsidRPr="007F4185">
        <w:rPr>
          <w:rFonts w:ascii="Times New Roman" w:eastAsiaTheme="minorHAnsi" w:hAnsi="Times New Roman"/>
          <w:sz w:val="16"/>
          <w:szCs w:val="16"/>
        </w:rPr>
        <w:t xml:space="preserve">Ödev, </w:t>
      </w:r>
      <w:r w:rsidRPr="007F4185">
        <w:rPr>
          <w:rFonts w:ascii="Times New Roman" w:eastAsiaTheme="minorHAnsi" w:hAnsi="Times New Roman"/>
          <w:b/>
          <w:sz w:val="16"/>
          <w:szCs w:val="16"/>
        </w:rPr>
        <w:t>E:</w:t>
      </w:r>
      <w:r w:rsidRPr="007F4185">
        <w:rPr>
          <w:rFonts w:ascii="Times New Roman" w:eastAsiaTheme="minorHAnsi" w:hAnsi="Times New Roman"/>
          <w:sz w:val="16"/>
          <w:szCs w:val="16"/>
        </w:rPr>
        <w:t xml:space="preserve">Rapor, </w:t>
      </w:r>
      <w:r w:rsidRPr="007F4185">
        <w:rPr>
          <w:rFonts w:ascii="Times New Roman" w:eastAsiaTheme="minorHAnsi" w:hAnsi="Times New Roman"/>
          <w:b/>
          <w:sz w:val="16"/>
          <w:szCs w:val="16"/>
        </w:rPr>
        <w:t>F:</w:t>
      </w:r>
      <w:r w:rsidRPr="007F4185">
        <w:rPr>
          <w:rFonts w:ascii="Times New Roman" w:eastAsiaTheme="minorHAnsi" w:hAnsi="Times New Roman"/>
          <w:sz w:val="16"/>
          <w:szCs w:val="16"/>
        </w:rPr>
        <w:t xml:space="preserve">Makale İnceleme, </w:t>
      </w:r>
      <w:r w:rsidRPr="007F4185">
        <w:rPr>
          <w:rFonts w:ascii="Times New Roman" w:eastAsiaTheme="minorHAnsi" w:hAnsi="Times New Roman"/>
          <w:b/>
          <w:sz w:val="16"/>
          <w:szCs w:val="16"/>
        </w:rPr>
        <w:t>G:</w:t>
      </w:r>
      <w:r w:rsidRPr="007F4185">
        <w:rPr>
          <w:rFonts w:ascii="Times New Roman" w:eastAsiaTheme="minorHAnsi" w:hAnsi="Times New Roman"/>
          <w:sz w:val="16"/>
          <w:szCs w:val="16"/>
        </w:rPr>
        <w:t xml:space="preserve">Sunum, </w:t>
      </w:r>
      <w:r w:rsidRPr="007F4185">
        <w:rPr>
          <w:rFonts w:ascii="Times New Roman" w:eastAsiaTheme="minorHAnsi" w:hAnsi="Times New Roman"/>
          <w:b/>
          <w:sz w:val="16"/>
          <w:szCs w:val="16"/>
        </w:rPr>
        <w:t>I:</w:t>
      </w:r>
      <w:r w:rsidRPr="007F4185">
        <w:rPr>
          <w:rFonts w:ascii="Times New Roman" w:eastAsiaTheme="minorHAnsi" w:hAnsi="Times New Roman"/>
          <w:sz w:val="16"/>
          <w:szCs w:val="16"/>
        </w:rPr>
        <w:t xml:space="preserve">Deney Yapma Becerisi, </w:t>
      </w:r>
      <w:r w:rsidRPr="007F4185">
        <w:rPr>
          <w:rFonts w:ascii="Times New Roman" w:eastAsiaTheme="minorHAnsi" w:hAnsi="Times New Roman"/>
          <w:b/>
          <w:sz w:val="16"/>
          <w:szCs w:val="16"/>
        </w:rPr>
        <w:t>J:</w:t>
      </w:r>
      <w:r w:rsidRPr="007F4185">
        <w:rPr>
          <w:rFonts w:ascii="Times New Roman" w:eastAsiaTheme="minorHAnsi" w:hAnsi="Times New Roman"/>
          <w:sz w:val="16"/>
          <w:szCs w:val="16"/>
        </w:rPr>
        <w:t xml:space="preserve">Proje İzleme, </w:t>
      </w:r>
      <w:r w:rsidRPr="007F4185">
        <w:rPr>
          <w:rFonts w:ascii="Times New Roman" w:eastAsiaTheme="minorHAnsi" w:hAnsi="Times New Roman"/>
          <w:b/>
          <w:sz w:val="16"/>
          <w:szCs w:val="16"/>
        </w:rPr>
        <w:t>K</w:t>
      </w:r>
      <w:r w:rsidRPr="007F4185">
        <w:rPr>
          <w:rFonts w:ascii="Times New Roman" w:eastAsiaTheme="minorHAnsi" w:hAnsi="Times New Roman"/>
          <w:sz w:val="16"/>
          <w:szCs w:val="16"/>
        </w:rPr>
        <w:t xml:space="preserve">:Devam; </w:t>
      </w:r>
      <w:r w:rsidRPr="007F4185">
        <w:rPr>
          <w:rFonts w:ascii="Times New Roman" w:eastAsiaTheme="minorHAnsi" w:hAnsi="Times New Roman"/>
          <w:b/>
          <w:sz w:val="16"/>
          <w:szCs w:val="16"/>
        </w:rPr>
        <w:t>L</w:t>
      </w:r>
      <w:r w:rsidRPr="007F4185">
        <w:rPr>
          <w:rFonts w:ascii="Times New Roman" w:eastAsiaTheme="minorHAnsi" w:hAnsi="Times New Roman"/>
          <w:sz w:val="16"/>
          <w:szCs w:val="16"/>
        </w:rPr>
        <w:t>:Juri Sınavı</w:t>
      </w:r>
    </w:p>
    <w:p w:rsidR="007F4185" w:rsidRPr="007F4185" w:rsidRDefault="007F4185" w:rsidP="007F4185">
      <w:pPr>
        <w:spacing w:after="0" w:line="240" w:lineRule="auto"/>
        <w:rPr>
          <w:rFonts w:asciiTheme="minorHAnsi" w:eastAsiaTheme="minorHAnsi" w:hAnsiTheme="minorHAnsi" w:cstheme="minorBidi"/>
          <w:sz w:val="20"/>
          <w:szCs w:val="20"/>
        </w:rPr>
      </w:pPr>
    </w:p>
    <w:tbl>
      <w:tblPr>
        <w:tblStyle w:val="TabloKlavuzu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F4185" w:rsidRPr="007F4185" w:rsidTr="007F4185">
        <w:trPr>
          <w:trHeight w:val="567"/>
        </w:trPr>
        <w:tc>
          <w:tcPr>
            <w:tcW w:w="2112" w:type="dxa"/>
            <w:shd w:val="clear" w:color="auto" w:fill="FFF2CC" w:themeFill="accent4" w:themeFillTint="33"/>
            <w:vAlign w:val="center"/>
          </w:tcPr>
          <w:p w:rsidR="007F4185" w:rsidRPr="007F4185" w:rsidRDefault="007F4185" w:rsidP="007F4185">
            <w:pPr>
              <w:ind w:left="720"/>
              <w:contextualSpacing/>
              <w:jc w:val="left"/>
              <w:rPr>
                <w:rFonts w:ascii="Times New Roman" w:hAnsi="Times New Roman"/>
                <w:b/>
                <w:sz w:val="20"/>
                <w:szCs w:val="20"/>
                <w:lang w:val="en-US"/>
              </w:rPr>
            </w:pPr>
            <w:r w:rsidRPr="007F4185">
              <w:rPr>
                <w:rFonts w:ascii="Times New Roman" w:hAnsi="Times New Roman"/>
                <w:b/>
                <w:sz w:val="20"/>
                <w:szCs w:val="20"/>
                <w:lang w:val="en-US"/>
              </w:rPr>
              <w:t>Temel Ders Kitabı</w:t>
            </w:r>
          </w:p>
        </w:tc>
        <w:tc>
          <w:tcPr>
            <w:tcW w:w="7512" w:type="dxa"/>
            <w:shd w:val="clear" w:color="auto" w:fill="FFFFFF" w:themeFill="background1"/>
            <w:vAlign w:val="center"/>
          </w:tcPr>
          <w:p w:rsidR="007F4185" w:rsidRPr="007F4185" w:rsidRDefault="007F4185" w:rsidP="007F4185">
            <w:pPr>
              <w:spacing w:after="0" w:line="240" w:lineRule="auto"/>
              <w:rPr>
                <w:rFonts w:ascii="Times New Roman" w:hAnsi="Times New Roman"/>
                <w:color w:val="000000"/>
                <w:sz w:val="20"/>
                <w:szCs w:val="20"/>
              </w:rPr>
            </w:pPr>
            <w:r w:rsidRPr="007F4185">
              <w:rPr>
                <w:rFonts w:ascii="Times New Roman" w:hAnsi="Times New Roman"/>
                <w:color w:val="000000"/>
                <w:sz w:val="20"/>
                <w:szCs w:val="20"/>
              </w:rPr>
              <w:t>1. Introduction to Linear Regression Analysis: Douglas C. Montgomery, Elizabeth A. Peck, 1982, Wiley &amp; Sons Inc</w:t>
            </w:r>
            <w:proofErr w:type="gramStart"/>
            <w:r w:rsidRPr="007F4185">
              <w:rPr>
                <w:rFonts w:ascii="Times New Roman" w:hAnsi="Times New Roman"/>
                <w:color w:val="000000"/>
                <w:sz w:val="20"/>
                <w:szCs w:val="20"/>
              </w:rPr>
              <w:t>.,</w:t>
            </w:r>
            <w:proofErr w:type="gramEnd"/>
            <w:r w:rsidRPr="007F4185">
              <w:rPr>
                <w:rFonts w:ascii="Times New Roman" w:hAnsi="Times New Roman"/>
                <w:color w:val="000000"/>
                <w:sz w:val="20"/>
                <w:szCs w:val="20"/>
              </w:rPr>
              <w:t xml:space="preserve"> Canada</w:t>
            </w:r>
          </w:p>
          <w:p w:rsidR="007F4185" w:rsidRPr="007F4185" w:rsidRDefault="007F4185" w:rsidP="007F4185">
            <w:pPr>
              <w:spacing w:after="0" w:line="240" w:lineRule="auto"/>
              <w:contextualSpacing/>
              <w:jc w:val="left"/>
              <w:rPr>
                <w:rFonts w:ascii="Times New Roman" w:hAnsi="Times New Roman"/>
                <w:sz w:val="20"/>
                <w:szCs w:val="20"/>
                <w:lang w:val="en-US"/>
              </w:rPr>
            </w:pPr>
            <w:r w:rsidRPr="007F4185">
              <w:rPr>
                <w:rFonts w:ascii="Times New Roman" w:hAnsi="Times New Roman"/>
                <w:color w:val="000000"/>
                <w:sz w:val="20"/>
                <w:szCs w:val="20"/>
              </w:rPr>
              <w:t>2. Paket Programlar ile İstatistiksel Veri Analizi II: Prof. Dr. Kazım ÖZDAMAR, Kaan Kitabevi, 2010</w:t>
            </w:r>
          </w:p>
        </w:tc>
      </w:tr>
      <w:tr w:rsidR="007F4185" w:rsidRPr="007F4185" w:rsidTr="007F4185">
        <w:trPr>
          <w:trHeight w:val="843"/>
        </w:trPr>
        <w:tc>
          <w:tcPr>
            <w:tcW w:w="2112" w:type="dxa"/>
            <w:shd w:val="clear" w:color="auto" w:fill="FFF2CC" w:themeFill="accent4" w:themeFillTint="33"/>
            <w:vAlign w:val="center"/>
          </w:tcPr>
          <w:p w:rsidR="007F4185" w:rsidRPr="007F4185" w:rsidRDefault="007F4185" w:rsidP="007F4185">
            <w:pPr>
              <w:ind w:left="720"/>
              <w:contextualSpacing/>
              <w:jc w:val="left"/>
              <w:rPr>
                <w:rFonts w:ascii="Times New Roman" w:hAnsi="Times New Roman"/>
                <w:b/>
                <w:sz w:val="20"/>
                <w:szCs w:val="20"/>
                <w:lang w:val="en-US"/>
              </w:rPr>
            </w:pPr>
            <w:r w:rsidRPr="007F4185">
              <w:rPr>
                <w:rFonts w:ascii="Times New Roman" w:hAnsi="Times New Roman"/>
                <w:b/>
                <w:sz w:val="20"/>
                <w:szCs w:val="20"/>
                <w:lang w:val="en-US"/>
              </w:rPr>
              <w:t>Yardımcı Kaynaklar</w:t>
            </w:r>
          </w:p>
        </w:tc>
        <w:tc>
          <w:tcPr>
            <w:tcW w:w="7512" w:type="dxa"/>
            <w:shd w:val="clear" w:color="auto" w:fill="FFFFFF" w:themeFill="background1"/>
            <w:vAlign w:val="center"/>
          </w:tcPr>
          <w:p w:rsidR="007F4185" w:rsidRPr="007F4185" w:rsidRDefault="00125CBA" w:rsidP="00125CBA">
            <w:pPr>
              <w:spacing w:after="0" w:line="240" w:lineRule="auto"/>
              <w:contextualSpacing/>
              <w:jc w:val="left"/>
              <w:rPr>
                <w:rFonts w:ascii="Times New Roman" w:hAnsi="Times New Roman"/>
                <w:sz w:val="20"/>
                <w:szCs w:val="20"/>
                <w:lang w:val="en-US"/>
              </w:rPr>
            </w:pPr>
            <w:r w:rsidRPr="006751FA">
              <w:rPr>
                <w:rFonts w:ascii="Times New Roman" w:hAnsi="Times New Roman"/>
                <w:color w:val="000000"/>
                <w:sz w:val="20"/>
                <w:szCs w:val="20"/>
              </w:rPr>
              <w:t>1. Basic Econometrics: Damodar N. Gujarati, 1995, McGraw-Hill Inc. USA</w:t>
            </w:r>
          </w:p>
        </w:tc>
      </w:tr>
      <w:tr w:rsidR="007F4185" w:rsidRPr="007F4185" w:rsidTr="007F4185">
        <w:trPr>
          <w:trHeight w:val="567"/>
        </w:trPr>
        <w:tc>
          <w:tcPr>
            <w:tcW w:w="2112" w:type="dxa"/>
            <w:shd w:val="clear" w:color="auto" w:fill="FFF2CC" w:themeFill="accent4" w:themeFillTint="33"/>
            <w:vAlign w:val="center"/>
          </w:tcPr>
          <w:p w:rsidR="007F4185" w:rsidRPr="007F4185" w:rsidRDefault="007F4185" w:rsidP="007F4185">
            <w:pPr>
              <w:ind w:left="720"/>
              <w:contextualSpacing/>
              <w:jc w:val="left"/>
              <w:rPr>
                <w:rFonts w:ascii="Times New Roman" w:hAnsi="Times New Roman"/>
                <w:b/>
                <w:sz w:val="20"/>
                <w:szCs w:val="20"/>
                <w:lang w:val="en-US"/>
              </w:rPr>
            </w:pPr>
            <w:r w:rsidRPr="007F4185">
              <w:rPr>
                <w:rFonts w:ascii="Times New Roman" w:hAnsi="Times New Roman"/>
                <w:b/>
                <w:sz w:val="20"/>
                <w:szCs w:val="20"/>
                <w:lang w:val="en-US"/>
              </w:rPr>
              <w:t>Derste Gerekli Araç ve Gereçler</w:t>
            </w:r>
          </w:p>
        </w:tc>
        <w:tc>
          <w:tcPr>
            <w:tcW w:w="7512" w:type="dxa"/>
            <w:shd w:val="clear" w:color="auto" w:fill="FFFFFF" w:themeFill="background1"/>
            <w:vAlign w:val="center"/>
          </w:tcPr>
          <w:p w:rsidR="007F4185" w:rsidRPr="007F4185" w:rsidRDefault="007F4185" w:rsidP="007F4185">
            <w:pPr>
              <w:ind w:left="720"/>
              <w:contextualSpacing/>
              <w:jc w:val="left"/>
              <w:rPr>
                <w:rFonts w:ascii="Times New Roman" w:hAnsi="Times New Roman"/>
                <w:sz w:val="20"/>
                <w:szCs w:val="20"/>
                <w:lang w:val="en-US"/>
              </w:rPr>
            </w:pPr>
            <w:r w:rsidRPr="007F4185">
              <w:rPr>
                <w:rFonts w:ascii="Times New Roman" w:hAnsi="Times New Roman"/>
                <w:sz w:val="20"/>
                <w:szCs w:val="20"/>
                <w:lang w:val="en-US"/>
              </w:rPr>
              <w:t>Bilgisayar, projeksiyon</w:t>
            </w:r>
          </w:p>
        </w:tc>
      </w:tr>
    </w:tbl>
    <w:p w:rsidR="007F4185" w:rsidRPr="007F4185" w:rsidRDefault="007F4185" w:rsidP="007F4185">
      <w:pPr>
        <w:spacing w:after="0" w:line="240" w:lineRule="auto"/>
        <w:rPr>
          <w:rFonts w:asciiTheme="minorHAnsi" w:eastAsiaTheme="minorHAnsi" w:hAnsiTheme="minorHAnsi" w:cstheme="minorBidi"/>
          <w:sz w:val="14"/>
          <w:szCs w:val="14"/>
        </w:rPr>
      </w:pPr>
    </w:p>
    <w:tbl>
      <w:tblPr>
        <w:tblStyle w:val="TabloKlavuzu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86"/>
        <w:gridCol w:w="8238"/>
      </w:tblGrid>
      <w:tr w:rsidR="007F4185" w:rsidRPr="007F4185" w:rsidTr="007F4185">
        <w:trPr>
          <w:trHeight w:val="312"/>
        </w:trPr>
        <w:tc>
          <w:tcPr>
            <w:tcW w:w="9624" w:type="dxa"/>
            <w:gridSpan w:val="2"/>
            <w:shd w:val="clear" w:color="auto" w:fill="FFF2CC" w:themeFill="accent4" w:themeFillTint="33"/>
            <w:vAlign w:val="center"/>
          </w:tcPr>
          <w:p w:rsidR="007F4185" w:rsidRPr="007F4185" w:rsidRDefault="007F4185" w:rsidP="007F4185">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Dersin Haftalık Planı</w:t>
            </w:r>
          </w:p>
        </w:tc>
      </w:tr>
      <w:tr w:rsidR="00125CBA" w:rsidRPr="007F4185" w:rsidTr="00125CBA">
        <w:trPr>
          <w:trHeight w:val="283"/>
        </w:trPr>
        <w:tc>
          <w:tcPr>
            <w:tcW w:w="1386" w:type="dxa"/>
            <w:tcBorders>
              <w:top w:val="single" w:sz="4" w:space="0" w:color="auto"/>
              <w:bottom w:val="single" w:sz="4" w:space="0" w:color="auto"/>
              <w:right w:val="nil"/>
            </w:tcBorders>
            <w:shd w:val="clear" w:color="auto" w:fill="FFFFFF" w:themeFill="background1"/>
            <w:vAlign w:val="center"/>
          </w:tcPr>
          <w:p w:rsidR="00125CBA" w:rsidRPr="007F4185" w:rsidRDefault="00125CBA" w:rsidP="00125CBA">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1</w:t>
            </w:r>
          </w:p>
        </w:tc>
        <w:tc>
          <w:tcPr>
            <w:tcW w:w="8238" w:type="dxa"/>
          </w:tcPr>
          <w:p w:rsidR="00125CBA" w:rsidRPr="006751FA" w:rsidRDefault="00125CBA" w:rsidP="00125CBA">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Regresyon Analizlerine Giriş ve Model Kurma</w:t>
            </w:r>
          </w:p>
        </w:tc>
      </w:tr>
      <w:tr w:rsidR="00125CBA" w:rsidRPr="007F4185" w:rsidTr="00125CBA">
        <w:trPr>
          <w:trHeight w:val="283"/>
        </w:trPr>
        <w:tc>
          <w:tcPr>
            <w:tcW w:w="1386" w:type="dxa"/>
            <w:tcBorders>
              <w:top w:val="single" w:sz="4" w:space="0" w:color="auto"/>
              <w:bottom w:val="single" w:sz="4" w:space="0" w:color="auto"/>
              <w:right w:val="nil"/>
            </w:tcBorders>
            <w:shd w:val="clear" w:color="auto" w:fill="FFFFFF" w:themeFill="background1"/>
            <w:vAlign w:val="center"/>
          </w:tcPr>
          <w:p w:rsidR="00125CBA" w:rsidRPr="007F4185" w:rsidRDefault="00125CBA" w:rsidP="00125CBA">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2</w:t>
            </w:r>
          </w:p>
        </w:tc>
        <w:tc>
          <w:tcPr>
            <w:tcW w:w="8238" w:type="dxa"/>
          </w:tcPr>
          <w:p w:rsidR="00125CBA" w:rsidRPr="006751FA" w:rsidRDefault="00125CBA" w:rsidP="00125CBA">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Basit Doğrusal Regresyon ve Korelasyon</w:t>
            </w:r>
          </w:p>
        </w:tc>
      </w:tr>
      <w:tr w:rsidR="00125CBA" w:rsidRPr="007F4185" w:rsidTr="00125CBA">
        <w:trPr>
          <w:trHeight w:val="70"/>
        </w:trPr>
        <w:tc>
          <w:tcPr>
            <w:tcW w:w="1386" w:type="dxa"/>
            <w:tcBorders>
              <w:top w:val="single" w:sz="4" w:space="0" w:color="auto"/>
              <w:bottom w:val="single" w:sz="4" w:space="0" w:color="auto"/>
              <w:right w:val="nil"/>
            </w:tcBorders>
            <w:shd w:val="clear" w:color="auto" w:fill="FFFFFF" w:themeFill="background1"/>
            <w:vAlign w:val="center"/>
          </w:tcPr>
          <w:p w:rsidR="00125CBA" w:rsidRPr="007F4185" w:rsidRDefault="00125CBA" w:rsidP="00125CBA">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3</w:t>
            </w:r>
          </w:p>
        </w:tc>
        <w:tc>
          <w:tcPr>
            <w:tcW w:w="8238" w:type="dxa"/>
          </w:tcPr>
          <w:p w:rsidR="00125CBA" w:rsidRPr="006751FA" w:rsidRDefault="00125CBA" w:rsidP="00125CBA">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Model Uygunluğunun Belirlenmesi</w:t>
            </w:r>
          </w:p>
        </w:tc>
      </w:tr>
      <w:tr w:rsidR="00125CBA" w:rsidRPr="007F4185" w:rsidTr="00125CBA">
        <w:trPr>
          <w:trHeight w:val="283"/>
        </w:trPr>
        <w:tc>
          <w:tcPr>
            <w:tcW w:w="1386" w:type="dxa"/>
            <w:tcBorders>
              <w:top w:val="single" w:sz="4" w:space="0" w:color="auto"/>
              <w:bottom w:val="single" w:sz="4" w:space="0" w:color="auto"/>
              <w:right w:val="nil"/>
            </w:tcBorders>
            <w:shd w:val="clear" w:color="auto" w:fill="FFFFFF" w:themeFill="background1"/>
            <w:vAlign w:val="center"/>
          </w:tcPr>
          <w:p w:rsidR="00125CBA" w:rsidRPr="007F4185" w:rsidRDefault="00125CBA" w:rsidP="00125CBA">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4</w:t>
            </w:r>
          </w:p>
        </w:tc>
        <w:tc>
          <w:tcPr>
            <w:tcW w:w="8238" w:type="dxa"/>
          </w:tcPr>
          <w:p w:rsidR="00125CBA" w:rsidRPr="006751FA" w:rsidRDefault="00125CBA" w:rsidP="00125CBA">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Çoklu Doğrusal Regresyon</w:t>
            </w:r>
          </w:p>
        </w:tc>
      </w:tr>
      <w:tr w:rsidR="00125CBA" w:rsidRPr="007F4185" w:rsidTr="00125CBA">
        <w:trPr>
          <w:trHeight w:val="283"/>
        </w:trPr>
        <w:tc>
          <w:tcPr>
            <w:tcW w:w="1386" w:type="dxa"/>
            <w:tcBorders>
              <w:top w:val="single" w:sz="4" w:space="0" w:color="auto"/>
              <w:bottom w:val="single" w:sz="4" w:space="0" w:color="auto"/>
              <w:right w:val="nil"/>
            </w:tcBorders>
            <w:shd w:val="clear" w:color="auto" w:fill="FFFFFF" w:themeFill="background1"/>
            <w:vAlign w:val="center"/>
          </w:tcPr>
          <w:p w:rsidR="00125CBA" w:rsidRPr="007F4185" w:rsidRDefault="00125CBA" w:rsidP="00125CBA">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5</w:t>
            </w:r>
          </w:p>
        </w:tc>
        <w:tc>
          <w:tcPr>
            <w:tcW w:w="8238" w:type="dxa"/>
          </w:tcPr>
          <w:p w:rsidR="00125CBA" w:rsidRPr="006751FA" w:rsidRDefault="00125CBA" w:rsidP="00125CBA">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Polinom ve Doğrusal Olmayan Regresyon Modelleri</w:t>
            </w:r>
          </w:p>
        </w:tc>
      </w:tr>
      <w:tr w:rsidR="00125CBA" w:rsidRPr="007F4185" w:rsidTr="00125CBA">
        <w:trPr>
          <w:trHeight w:val="283"/>
        </w:trPr>
        <w:tc>
          <w:tcPr>
            <w:tcW w:w="1386" w:type="dxa"/>
            <w:tcBorders>
              <w:top w:val="single" w:sz="4" w:space="0" w:color="auto"/>
              <w:bottom w:val="single" w:sz="4" w:space="0" w:color="auto"/>
              <w:right w:val="nil"/>
            </w:tcBorders>
            <w:shd w:val="clear" w:color="auto" w:fill="FFFFFF" w:themeFill="background1"/>
            <w:vAlign w:val="center"/>
          </w:tcPr>
          <w:p w:rsidR="00125CBA" w:rsidRPr="007F4185" w:rsidRDefault="00125CBA" w:rsidP="00125CBA">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6</w:t>
            </w:r>
          </w:p>
        </w:tc>
        <w:tc>
          <w:tcPr>
            <w:tcW w:w="8238" w:type="dxa"/>
          </w:tcPr>
          <w:p w:rsidR="00125CBA" w:rsidRPr="006751FA" w:rsidRDefault="00125CBA" w:rsidP="00125CBA">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Doğrusal ve Doğrusal Olmayan Modellerde Gösterge Değişkenler</w:t>
            </w:r>
          </w:p>
        </w:tc>
      </w:tr>
      <w:tr w:rsidR="00125CBA" w:rsidRPr="007F4185" w:rsidTr="00125CBA">
        <w:trPr>
          <w:trHeight w:val="283"/>
        </w:trPr>
        <w:tc>
          <w:tcPr>
            <w:tcW w:w="1386" w:type="dxa"/>
            <w:tcBorders>
              <w:top w:val="single" w:sz="4" w:space="0" w:color="auto"/>
              <w:bottom w:val="single" w:sz="4" w:space="0" w:color="auto"/>
              <w:right w:val="nil"/>
            </w:tcBorders>
            <w:shd w:val="clear" w:color="auto" w:fill="FFFFFF" w:themeFill="background1"/>
            <w:vAlign w:val="center"/>
          </w:tcPr>
          <w:p w:rsidR="00125CBA" w:rsidRPr="007F4185" w:rsidRDefault="00125CBA" w:rsidP="00125CBA">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7</w:t>
            </w:r>
          </w:p>
        </w:tc>
        <w:tc>
          <w:tcPr>
            <w:tcW w:w="8238" w:type="dxa"/>
          </w:tcPr>
          <w:p w:rsidR="00125CBA" w:rsidRPr="006751FA" w:rsidRDefault="00125CBA" w:rsidP="00125CBA">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Değişken Seçimi ve Model Kurma</w:t>
            </w:r>
          </w:p>
        </w:tc>
      </w:tr>
      <w:tr w:rsidR="00125CBA" w:rsidRPr="007F4185" w:rsidTr="00125CBA">
        <w:trPr>
          <w:trHeight w:val="283"/>
        </w:trPr>
        <w:tc>
          <w:tcPr>
            <w:tcW w:w="1386" w:type="dxa"/>
            <w:tcBorders>
              <w:top w:val="single" w:sz="4" w:space="0" w:color="auto"/>
              <w:bottom w:val="single" w:sz="4" w:space="0" w:color="auto"/>
              <w:right w:val="nil"/>
            </w:tcBorders>
            <w:shd w:val="clear" w:color="auto" w:fill="D9D9D9" w:themeFill="background1" w:themeFillShade="D9"/>
            <w:vAlign w:val="center"/>
          </w:tcPr>
          <w:p w:rsidR="00125CBA" w:rsidRPr="007F4185" w:rsidRDefault="00125CBA" w:rsidP="00125CBA">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8</w:t>
            </w:r>
          </w:p>
        </w:tc>
        <w:tc>
          <w:tcPr>
            <w:tcW w:w="8238" w:type="dxa"/>
            <w:tcBorders>
              <w:left w:val="nil"/>
            </w:tcBorders>
            <w:shd w:val="clear" w:color="auto" w:fill="D9D9D9" w:themeFill="background1" w:themeFillShade="D9"/>
            <w:vAlign w:val="center"/>
          </w:tcPr>
          <w:p w:rsidR="00125CBA" w:rsidRPr="007F4185" w:rsidRDefault="00125CBA" w:rsidP="00125CBA">
            <w:pPr>
              <w:ind w:left="720"/>
              <w:contextualSpacing/>
              <w:jc w:val="left"/>
              <w:rPr>
                <w:rFonts w:ascii="Times New Roman" w:hAnsi="Times New Roman"/>
                <w:sz w:val="20"/>
                <w:szCs w:val="20"/>
                <w:lang w:val="en-US"/>
              </w:rPr>
            </w:pPr>
            <w:r w:rsidRPr="007F4185">
              <w:rPr>
                <w:rFonts w:ascii="Times New Roman" w:hAnsi="Times New Roman"/>
                <w:sz w:val="20"/>
                <w:szCs w:val="20"/>
                <w:lang w:val="en-US"/>
              </w:rPr>
              <w:t>Ara Sınavlar</w:t>
            </w:r>
          </w:p>
        </w:tc>
      </w:tr>
      <w:tr w:rsidR="00125CBA" w:rsidRPr="007F4185" w:rsidTr="00176D50">
        <w:trPr>
          <w:trHeight w:val="275"/>
        </w:trPr>
        <w:tc>
          <w:tcPr>
            <w:tcW w:w="1386" w:type="dxa"/>
            <w:tcBorders>
              <w:top w:val="single" w:sz="4" w:space="0" w:color="auto"/>
              <w:bottom w:val="single" w:sz="4" w:space="0" w:color="auto"/>
              <w:right w:val="nil"/>
            </w:tcBorders>
            <w:shd w:val="clear" w:color="auto" w:fill="FFFFFF" w:themeFill="background1"/>
            <w:vAlign w:val="center"/>
          </w:tcPr>
          <w:p w:rsidR="00125CBA" w:rsidRPr="007F4185" w:rsidRDefault="00125CBA" w:rsidP="00125CBA">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9</w:t>
            </w:r>
          </w:p>
        </w:tc>
        <w:tc>
          <w:tcPr>
            <w:tcW w:w="8238" w:type="dxa"/>
          </w:tcPr>
          <w:p w:rsidR="00125CBA" w:rsidRPr="006751FA" w:rsidRDefault="00125CBA" w:rsidP="00125CBA">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Çoklu Bağımlılık, Çoklu Bağımlılığın Kaynağı ve Etkileri</w:t>
            </w:r>
          </w:p>
        </w:tc>
      </w:tr>
      <w:tr w:rsidR="00125CBA" w:rsidRPr="007F4185" w:rsidTr="00176D50">
        <w:trPr>
          <w:trHeight w:val="283"/>
        </w:trPr>
        <w:tc>
          <w:tcPr>
            <w:tcW w:w="1386" w:type="dxa"/>
            <w:tcBorders>
              <w:top w:val="single" w:sz="4" w:space="0" w:color="auto"/>
              <w:bottom w:val="single" w:sz="4" w:space="0" w:color="auto"/>
              <w:right w:val="nil"/>
            </w:tcBorders>
            <w:shd w:val="clear" w:color="auto" w:fill="FFFFFF" w:themeFill="background1"/>
            <w:vAlign w:val="center"/>
          </w:tcPr>
          <w:p w:rsidR="00125CBA" w:rsidRPr="007F4185" w:rsidRDefault="00125CBA" w:rsidP="00125CBA">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10</w:t>
            </w:r>
          </w:p>
        </w:tc>
        <w:tc>
          <w:tcPr>
            <w:tcW w:w="8238" w:type="dxa"/>
          </w:tcPr>
          <w:p w:rsidR="00125CBA" w:rsidRPr="006751FA" w:rsidRDefault="00125CBA" w:rsidP="00125CBA">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Ridge Regresyon ve Genelleştirilmiş Ridge Regresyon</w:t>
            </w:r>
          </w:p>
        </w:tc>
      </w:tr>
      <w:tr w:rsidR="00125CBA" w:rsidRPr="007F4185" w:rsidTr="00176D50">
        <w:trPr>
          <w:trHeight w:val="283"/>
        </w:trPr>
        <w:tc>
          <w:tcPr>
            <w:tcW w:w="1386" w:type="dxa"/>
            <w:tcBorders>
              <w:top w:val="single" w:sz="4" w:space="0" w:color="auto"/>
              <w:bottom w:val="single" w:sz="4" w:space="0" w:color="auto"/>
              <w:right w:val="nil"/>
            </w:tcBorders>
            <w:shd w:val="clear" w:color="auto" w:fill="FFFFFF" w:themeFill="background1"/>
            <w:vAlign w:val="center"/>
          </w:tcPr>
          <w:p w:rsidR="00125CBA" w:rsidRPr="007F4185" w:rsidRDefault="00125CBA" w:rsidP="00125CBA">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11</w:t>
            </w:r>
          </w:p>
        </w:tc>
        <w:tc>
          <w:tcPr>
            <w:tcW w:w="8238" w:type="dxa"/>
          </w:tcPr>
          <w:p w:rsidR="00125CBA" w:rsidRPr="006751FA" w:rsidRDefault="00125CBA" w:rsidP="00125CBA">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Ana Bileşenler Regresyon ve Latent Kök Regresyon</w:t>
            </w:r>
          </w:p>
        </w:tc>
      </w:tr>
      <w:tr w:rsidR="00125CBA" w:rsidRPr="007F4185" w:rsidTr="00176D50">
        <w:trPr>
          <w:trHeight w:val="283"/>
        </w:trPr>
        <w:tc>
          <w:tcPr>
            <w:tcW w:w="1386" w:type="dxa"/>
            <w:tcBorders>
              <w:top w:val="single" w:sz="4" w:space="0" w:color="auto"/>
              <w:bottom w:val="single" w:sz="4" w:space="0" w:color="auto"/>
              <w:right w:val="nil"/>
            </w:tcBorders>
            <w:shd w:val="clear" w:color="auto" w:fill="FFFFFF" w:themeFill="background1"/>
            <w:vAlign w:val="center"/>
          </w:tcPr>
          <w:p w:rsidR="00125CBA" w:rsidRPr="007F4185" w:rsidRDefault="00125CBA" w:rsidP="00125CBA">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12</w:t>
            </w:r>
          </w:p>
        </w:tc>
        <w:tc>
          <w:tcPr>
            <w:tcW w:w="8238" w:type="dxa"/>
          </w:tcPr>
          <w:p w:rsidR="00125CBA" w:rsidRPr="006751FA" w:rsidRDefault="00125CBA" w:rsidP="00125CBA">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Otokorelasyon, Otokorelasyonun Kaynağı ve Etkileri</w:t>
            </w:r>
          </w:p>
        </w:tc>
      </w:tr>
      <w:tr w:rsidR="00125CBA" w:rsidRPr="007F4185" w:rsidTr="00176D50">
        <w:trPr>
          <w:trHeight w:val="283"/>
        </w:trPr>
        <w:tc>
          <w:tcPr>
            <w:tcW w:w="1386" w:type="dxa"/>
            <w:tcBorders>
              <w:top w:val="single" w:sz="4" w:space="0" w:color="auto"/>
              <w:bottom w:val="single" w:sz="4" w:space="0" w:color="auto"/>
              <w:right w:val="nil"/>
            </w:tcBorders>
            <w:shd w:val="clear" w:color="auto" w:fill="FFFFFF" w:themeFill="background1"/>
            <w:vAlign w:val="center"/>
          </w:tcPr>
          <w:p w:rsidR="00125CBA" w:rsidRPr="007F4185" w:rsidRDefault="00125CBA" w:rsidP="00125CBA">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13</w:t>
            </w:r>
          </w:p>
        </w:tc>
        <w:tc>
          <w:tcPr>
            <w:tcW w:w="8238" w:type="dxa"/>
          </w:tcPr>
          <w:p w:rsidR="00125CBA" w:rsidRPr="006751FA" w:rsidRDefault="00125CBA" w:rsidP="00125CBA">
            <w:pPr>
              <w:spacing w:after="0" w:line="240" w:lineRule="auto"/>
              <w:rPr>
                <w:rFonts w:ascii="Times New Roman" w:hAnsi="Times New Roman"/>
                <w:b/>
                <w:color w:val="000000"/>
                <w:sz w:val="20"/>
                <w:szCs w:val="20"/>
              </w:rPr>
            </w:pPr>
            <w:r w:rsidRPr="006751FA">
              <w:rPr>
                <w:rFonts w:ascii="Times New Roman" w:hAnsi="Times New Roman"/>
                <w:color w:val="000000"/>
                <w:sz w:val="20"/>
                <w:szCs w:val="20"/>
              </w:rPr>
              <w:t>Sağlam (Robust) Regresyon</w:t>
            </w:r>
          </w:p>
        </w:tc>
      </w:tr>
      <w:tr w:rsidR="00125CBA" w:rsidRPr="007F4185" w:rsidTr="00176D50">
        <w:trPr>
          <w:trHeight w:val="283"/>
        </w:trPr>
        <w:tc>
          <w:tcPr>
            <w:tcW w:w="1386" w:type="dxa"/>
            <w:tcBorders>
              <w:top w:val="single" w:sz="4" w:space="0" w:color="auto"/>
              <w:bottom w:val="single" w:sz="4" w:space="0" w:color="auto"/>
              <w:right w:val="nil"/>
            </w:tcBorders>
            <w:shd w:val="clear" w:color="auto" w:fill="FFFFFF" w:themeFill="background1"/>
            <w:vAlign w:val="center"/>
          </w:tcPr>
          <w:p w:rsidR="00125CBA" w:rsidRPr="007F4185" w:rsidRDefault="00125CBA" w:rsidP="00125CBA">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14</w:t>
            </w:r>
          </w:p>
        </w:tc>
        <w:tc>
          <w:tcPr>
            <w:tcW w:w="8238" w:type="dxa"/>
          </w:tcPr>
          <w:p w:rsidR="00125CBA" w:rsidRPr="006751FA" w:rsidRDefault="00125CBA" w:rsidP="00125CBA">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Çok Değişkenli Doğrusal Regresyon</w:t>
            </w:r>
          </w:p>
        </w:tc>
      </w:tr>
      <w:tr w:rsidR="00125CBA" w:rsidRPr="007F4185" w:rsidTr="00176D50">
        <w:trPr>
          <w:trHeight w:val="283"/>
        </w:trPr>
        <w:tc>
          <w:tcPr>
            <w:tcW w:w="1386" w:type="dxa"/>
            <w:tcBorders>
              <w:top w:val="single" w:sz="4" w:space="0" w:color="auto"/>
              <w:bottom w:val="single" w:sz="4" w:space="0" w:color="auto"/>
              <w:right w:val="nil"/>
            </w:tcBorders>
            <w:shd w:val="clear" w:color="auto" w:fill="FFFFFF" w:themeFill="background1"/>
            <w:vAlign w:val="center"/>
          </w:tcPr>
          <w:p w:rsidR="00125CBA" w:rsidRPr="007F4185" w:rsidRDefault="00125CBA" w:rsidP="00125CBA">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15</w:t>
            </w:r>
          </w:p>
        </w:tc>
        <w:tc>
          <w:tcPr>
            <w:tcW w:w="8238" w:type="dxa"/>
          </w:tcPr>
          <w:p w:rsidR="00125CBA" w:rsidRPr="006751FA" w:rsidRDefault="00125CBA" w:rsidP="00125CBA">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Regresyon Analizlerinde Logit, Probit ve Tobit Modelleri</w:t>
            </w:r>
          </w:p>
        </w:tc>
      </w:tr>
      <w:tr w:rsidR="00125CBA" w:rsidRPr="007F4185" w:rsidTr="00125CBA">
        <w:trPr>
          <w:trHeight w:val="283"/>
        </w:trPr>
        <w:tc>
          <w:tcPr>
            <w:tcW w:w="1386" w:type="dxa"/>
            <w:tcBorders>
              <w:top w:val="single" w:sz="4" w:space="0" w:color="auto"/>
              <w:bottom w:val="single" w:sz="12" w:space="0" w:color="auto"/>
              <w:right w:val="nil"/>
            </w:tcBorders>
            <w:shd w:val="clear" w:color="auto" w:fill="D9D9D9" w:themeFill="background1" w:themeFillShade="D9"/>
            <w:vAlign w:val="center"/>
          </w:tcPr>
          <w:p w:rsidR="00125CBA" w:rsidRPr="007F4185" w:rsidRDefault="00125CBA" w:rsidP="00125CBA">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16,17</w:t>
            </w:r>
          </w:p>
        </w:tc>
        <w:tc>
          <w:tcPr>
            <w:tcW w:w="8238" w:type="dxa"/>
            <w:tcBorders>
              <w:left w:val="nil"/>
            </w:tcBorders>
            <w:shd w:val="clear" w:color="auto" w:fill="D9D9D9" w:themeFill="background1" w:themeFillShade="D9"/>
            <w:vAlign w:val="center"/>
          </w:tcPr>
          <w:p w:rsidR="00125CBA" w:rsidRPr="007F4185" w:rsidRDefault="00125CBA" w:rsidP="00125CBA">
            <w:pPr>
              <w:ind w:left="720"/>
              <w:contextualSpacing/>
              <w:jc w:val="left"/>
              <w:rPr>
                <w:rFonts w:ascii="Times New Roman" w:hAnsi="Times New Roman"/>
                <w:sz w:val="20"/>
                <w:szCs w:val="20"/>
                <w:lang w:val="en-US"/>
              </w:rPr>
            </w:pPr>
            <w:r w:rsidRPr="007F4185">
              <w:rPr>
                <w:rFonts w:ascii="Times New Roman" w:hAnsi="Times New Roman"/>
                <w:sz w:val="20"/>
                <w:szCs w:val="20"/>
                <w:lang w:val="en-US"/>
              </w:rPr>
              <w:t>Yarıyıl sonu sınavları</w:t>
            </w:r>
          </w:p>
        </w:tc>
      </w:tr>
    </w:tbl>
    <w:p w:rsidR="007F4185" w:rsidRPr="007F4185" w:rsidRDefault="007F4185" w:rsidP="007F4185">
      <w:pPr>
        <w:spacing w:after="0" w:line="240" w:lineRule="auto"/>
        <w:rPr>
          <w:rFonts w:asciiTheme="minorHAnsi" w:eastAsiaTheme="minorHAnsi" w:hAnsiTheme="minorHAnsi" w:cstheme="minorBidi"/>
          <w:sz w:val="14"/>
          <w:szCs w:val="14"/>
        </w:rPr>
      </w:pPr>
    </w:p>
    <w:tbl>
      <w:tblPr>
        <w:tblStyle w:val="TabloKlavuzu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114"/>
        <w:gridCol w:w="1437"/>
        <w:gridCol w:w="1470"/>
        <w:gridCol w:w="1603"/>
      </w:tblGrid>
      <w:tr w:rsidR="007F4185" w:rsidRPr="007F4185" w:rsidTr="007F4185">
        <w:trPr>
          <w:trHeight w:val="312"/>
        </w:trPr>
        <w:tc>
          <w:tcPr>
            <w:tcW w:w="9624" w:type="dxa"/>
            <w:gridSpan w:val="4"/>
            <w:shd w:val="clear" w:color="auto" w:fill="FFF2CC" w:themeFill="accent4" w:themeFillTint="33"/>
            <w:vAlign w:val="center"/>
          </w:tcPr>
          <w:p w:rsidR="007F4185" w:rsidRPr="007F4185" w:rsidRDefault="007F4185" w:rsidP="007F4185">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Dersin İş Yükünün Hesaplanması</w:t>
            </w:r>
          </w:p>
        </w:tc>
      </w:tr>
      <w:tr w:rsidR="007F4185" w:rsidRPr="007F4185" w:rsidTr="00125CBA">
        <w:trPr>
          <w:trHeight w:val="312"/>
        </w:trPr>
        <w:tc>
          <w:tcPr>
            <w:tcW w:w="5114" w:type="dxa"/>
            <w:shd w:val="clear" w:color="auto" w:fill="FFF2CC" w:themeFill="accent4" w:themeFillTint="33"/>
            <w:vAlign w:val="center"/>
          </w:tcPr>
          <w:p w:rsidR="007F4185" w:rsidRPr="007F4185" w:rsidRDefault="007F4185" w:rsidP="007F4185">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Etkinlikler</w:t>
            </w:r>
          </w:p>
        </w:tc>
        <w:tc>
          <w:tcPr>
            <w:tcW w:w="1437" w:type="dxa"/>
            <w:shd w:val="clear" w:color="auto" w:fill="FFF2CC" w:themeFill="accent4" w:themeFillTint="33"/>
            <w:vAlign w:val="center"/>
          </w:tcPr>
          <w:p w:rsidR="007F4185" w:rsidRPr="007F4185" w:rsidRDefault="007F4185" w:rsidP="007F4185">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Sayısı</w:t>
            </w:r>
          </w:p>
        </w:tc>
        <w:tc>
          <w:tcPr>
            <w:tcW w:w="1470" w:type="dxa"/>
            <w:shd w:val="clear" w:color="auto" w:fill="FFF2CC" w:themeFill="accent4" w:themeFillTint="33"/>
            <w:vAlign w:val="center"/>
          </w:tcPr>
          <w:p w:rsidR="007F4185" w:rsidRPr="007F4185" w:rsidRDefault="007F4185" w:rsidP="007F4185">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Süresi (Saat)</w:t>
            </w:r>
          </w:p>
        </w:tc>
        <w:tc>
          <w:tcPr>
            <w:tcW w:w="1603" w:type="dxa"/>
            <w:shd w:val="clear" w:color="auto" w:fill="FFF2CC" w:themeFill="accent4" w:themeFillTint="33"/>
            <w:vAlign w:val="center"/>
          </w:tcPr>
          <w:p w:rsidR="007F4185" w:rsidRPr="007F4185" w:rsidRDefault="007F4185" w:rsidP="007F4185">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 xml:space="preserve">Toplam İş </w:t>
            </w:r>
            <w:r w:rsidRPr="007F4185">
              <w:rPr>
                <w:rFonts w:ascii="Times New Roman" w:hAnsi="Times New Roman"/>
                <w:b/>
                <w:sz w:val="20"/>
                <w:szCs w:val="20"/>
                <w:lang w:val="en-US"/>
              </w:rPr>
              <w:lastRenderedPageBreak/>
              <w:t>Yükü (saat)</w:t>
            </w:r>
          </w:p>
        </w:tc>
      </w:tr>
      <w:tr w:rsidR="007F4185" w:rsidRPr="007F4185" w:rsidTr="00125CBA">
        <w:trPr>
          <w:trHeight w:val="312"/>
        </w:trPr>
        <w:tc>
          <w:tcPr>
            <w:tcW w:w="5114" w:type="dxa"/>
            <w:shd w:val="clear" w:color="auto" w:fill="FFFFFF" w:themeFill="background1"/>
            <w:vAlign w:val="center"/>
          </w:tcPr>
          <w:p w:rsidR="007F4185" w:rsidRPr="007F4185" w:rsidRDefault="007F4185" w:rsidP="007F4185">
            <w:pPr>
              <w:ind w:left="720"/>
              <w:contextualSpacing/>
              <w:jc w:val="left"/>
              <w:rPr>
                <w:rFonts w:ascii="Times New Roman" w:hAnsi="Times New Roman"/>
                <w:sz w:val="20"/>
                <w:szCs w:val="20"/>
                <w:lang w:val="en-US"/>
              </w:rPr>
            </w:pPr>
            <w:r w:rsidRPr="007F4185">
              <w:rPr>
                <w:rFonts w:ascii="Times New Roman" w:hAnsi="Times New Roman"/>
                <w:sz w:val="20"/>
                <w:szCs w:val="20"/>
                <w:lang w:val="en-US"/>
              </w:rPr>
              <w:lastRenderedPageBreak/>
              <w:t>Ders Süresi (haftalık toplam ders saati)</w:t>
            </w:r>
          </w:p>
        </w:tc>
        <w:tc>
          <w:tcPr>
            <w:tcW w:w="1437" w:type="dxa"/>
            <w:shd w:val="clear" w:color="auto" w:fill="FFFFFF" w:themeFill="background1"/>
            <w:vAlign w:val="center"/>
          </w:tcPr>
          <w:p w:rsidR="007F4185" w:rsidRPr="007F4185" w:rsidRDefault="00125CBA" w:rsidP="00125CBA">
            <w:pPr>
              <w:ind w:left="720"/>
              <w:contextualSpacing/>
              <w:jc w:val="left"/>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7F4185" w:rsidRPr="007F4185" w:rsidRDefault="00125CBA" w:rsidP="007F4185">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603" w:type="dxa"/>
            <w:shd w:val="clear" w:color="auto" w:fill="FFFFFF" w:themeFill="background1"/>
            <w:vAlign w:val="center"/>
          </w:tcPr>
          <w:p w:rsidR="007F4185" w:rsidRPr="007F4185" w:rsidRDefault="00125CBA" w:rsidP="007F4185">
            <w:pPr>
              <w:ind w:left="720"/>
              <w:contextualSpacing/>
              <w:jc w:val="center"/>
              <w:rPr>
                <w:rFonts w:ascii="Times New Roman" w:hAnsi="Times New Roman"/>
                <w:sz w:val="20"/>
                <w:szCs w:val="20"/>
                <w:lang w:val="en-US"/>
              </w:rPr>
            </w:pPr>
            <w:r>
              <w:rPr>
                <w:rFonts w:ascii="Times New Roman" w:hAnsi="Times New Roman"/>
                <w:sz w:val="20"/>
                <w:szCs w:val="20"/>
                <w:lang w:val="en-US"/>
              </w:rPr>
              <w:t>42</w:t>
            </w:r>
          </w:p>
        </w:tc>
      </w:tr>
      <w:tr w:rsidR="007F4185" w:rsidRPr="007F4185" w:rsidTr="00125CBA">
        <w:trPr>
          <w:trHeight w:val="312"/>
        </w:trPr>
        <w:tc>
          <w:tcPr>
            <w:tcW w:w="5114" w:type="dxa"/>
            <w:shd w:val="clear" w:color="auto" w:fill="FFFFFF" w:themeFill="background1"/>
            <w:vAlign w:val="center"/>
          </w:tcPr>
          <w:p w:rsidR="007F4185" w:rsidRPr="007F4185" w:rsidRDefault="007F4185" w:rsidP="007F4185">
            <w:pPr>
              <w:ind w:left="720"/>
              <w:contextualSpacing/>
              <w:jc w:val="left"/>
              <w:rPr>
                <w:rFonts w:ascii="Times New Roman" w:hAnsi="Times New Roman"/>
                <w:sz w:val="20"/>
                <w:szCs w:val="20"/>
                <w:lang w:val="en-US"/>
              </w:rPr>
            </w:pPr>
            <w:r w:rsidRPr="007F4185">
              <w:rPr>
                <w:rFonts w:ascii="Times New Roman" w:hAnsi="Times New Roman"/>
                <w:sz w:val="20"/>
                <w:szCs w:val="20"/>
                <w:lang w:val="en-US"/>
              </w:rPr>
              <w:t>Sınıf Ders çalışma süresi (tekrar, pekiştirme, ön çalışma, ...)</w:t>
            </w:r>
          </w:p>
        </w:tc>
        <w:tc>
          <w:tcPr>
            <w:tcW w:w="1437" w:type="dxa"/>
            <w:shd w:val="clear" w:color="auto" w:fill="FFFFFF" w:themeFill="background1"/>
            <w:vAlign w:val="center"/>
          </w:tcPr>
          <w:p w:rsidR="007F4185" w:rsidRPr="007F4185" w:rsidRDefault="00125CBA" w:rsidP="007F4185">
            <w:pPr>
              <w:ind w:left="720"/>
              <w:contextualSpacing/>
              <w:jc w:val="center"/>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7F4185" w:rsidRPr="007F4185" w:rsidRDefault="00125CBA" w:rsidP="007F4185">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603" w:type="dxa"/>
            <w:shd w:val="clear" w:color="auto" w:fill="FFFFFF" w:themeFill="background1"/>
            <w:vAlign w:val="center"/>
          </w:tcPr>
          <w:p w:rsidR="007F4185" w:rsidRPr="007F4185" w:rsidRDefault="00125CBA" w:rsidP="007F4185">
            <w:pPr>
              <w:ind w:left="720"/>
              <w:contextualSpacing/>
              <w:jc w:val="center"/>
              <w:rPr>
                <w:rFonts w:ascii="Times New Roman" w:hAnsi="Times New Roman"/>
                <w:sz w:val="20"/>
                <w:szCs w:val="20"/>
                <w:lang w:val="en-US"/>
              </w:rPr>
            </w:pPr>
            <w:r>
              <w:rPr>
                <w:rFonts w:ascii="Times New Roman" w:hAnsi="Times New Roman"/>
                <w:sz w:val="20"/>
                <w:szCs w:val="20"/>
                <w:lang w:val="en-US"/>
              </w:rPr>
              <w:t>42</w:t>
            </w:r>
          </w:p>
        </w:tc>
      </w:tr>
      <w:tr w:rsidR="007F4185" w:rsidRPr="007F4185" w:rsidTr="00125CBA">
        <w:trPr>
          <w:trHeight w:val="312"/>
        </w:trPr>
        <w:tc>
          <w:tcPr>
            <w:tcW w:w="5114" w:type="dxa"/>
            <w:shd w:val="clear" w:color="auto" w:fill="FFFFFF" w:themeFill="background1"/>
            <w:vAlign w:val="center"/>
          </w:tcPr>
          <w:p w:rsidR="007F4185" w:rsidRPr="007F4185" w:rsidRDefault="007F4185" w:rsidP="007F4185">
            <w:pPr>
              <w:ind w:left="720"/>
              <w:contextualSpacing/>
              <w:jc w:val="left"/>
              <w:rPr>
                <w:rFonts w:ascii="Times New Roman" w:hAnsi="Times New Roman"/>
                <w:sz w:val="20"/>
                <w:szCs w:val="20"/>
                <w:lang w:val="en-US"/>
              </w:rPr>
            </w:pPr>
            <w:r w:rsidRPr="007F4185">
              <w:rPr>
                <w:rFonts w:ascii="Times New Roman" w:hAnsi="Times New Roman"/>
                <w:sz w:val="20"/>
                <w:szCs w:val="20"/>
                <w:lang w:val="en-US"/>
              </w:rPr>
              <w:t>Ödev</w:t>
            </w:r>
          </w:p>
        </w:tc>
        <w:tc>
          <w:tcPr>
            <w:tcW w:w="1437" w:type="dxa"/>
            <w:shd w:val="clear" w:color="auto" w:fill="FFFFFF" w:themeFill="background1"/>
            <w:vAlign w:val="center"/>
          </w:tcPr>
          <w:p w:rsidR="007F4185" w:rsidRPr="007F4185" w:rsidRDefault="00125CBA" w:rsidP="007F4185">
            <w:pPr>
              <w:ind w:left="720"/>
              <w:contextualSpacing/>
              <w:jc w:val="center"/>
              <w:rPr>
                <w:rFonts w:ascii="Times New Roman" w:hAnsi="Times New Roman"/>
                <w:sz w:val="20"/>
                <w:szCs w:val="20"/>
                <w:lang w:val="en-US"/>
              </w:rPr>
            </w:pPr>
            <w:r>
              <w:rPr>
                <w:rFonts w:ascii="Times New Roman" w:hAnsi="Times New Roman"/>
                <w:sz w:val="20"/>
                <w:szCs w:val="20"/>
                <w:lang w:val="en-US"/>
              </w:rPr>
              <w:t>10</w:t>
            </w:r>
          </w:p>
        </w:tc>
        <w:tc>
          <w:tcPr>
            <w:tcW w:w="1470" w:type="dxa"/>
            <w:shd w:val="clear" w:color="auto" w:fill="FFFFFF" w:themeFill="background1"/>
            <w:vAlign w:val="center"/>
          </w:tcPr>
          <w:p w:rsidR="007F4185" w:rsidRPr="007F4185" w:rsidRDefault="00125CBA" w:rsidP="007F4185">
            <w:pPr>
              <w:ind w:left="720"/>
              <w:contextualSpacing/>
              <w:jc w:val="center"/>
              <w:rPr>
                <w:rFonts w:ascii="Times New Roman" w:hAnsi="Times New Roman"/>
                <w:sz w:val="20"/>
                <w:szCs w:val="20"/>
                <w:lang w:val="en-US"/>
              </w:rPr>
            </w:pPr>
            <w:r>
              <w:rPr>
                <w:rFonts w:ascii="Times New Roman" w:hAnsi="Times New Roman"/>
                <w:sz w:val="20"/>
                <w:szCs w:val="20"/>
                <w:lang w:val="en-US"/>
              </w:rPr>
              <w:t>4</w:t>
            </w:r>
          </w:p>
        </w:tc>
        <w:tc>
          <w:tcPr>
            <w:tcW w:w="1603" w:type="dxa"/>
            <w:shd w:val="clear" w:color="auto" w:fill="FFFFFF" w:themeFill="background1"/>
            <w:vAlign w:val="center"/>
          </w:tcPr>
          <w:p w:rsidR="007F4185" w:rsidRPr="007F4185" w:rsidRDefault="00125CBA" w:rsidP="007F4185">
            <w:pPr>
              <w:ind w:left="720"/>
              <w:contextualSpacing/>
              <w:jc w:val="center"/>
              <w:rPr>
                <w:rFonts w:ascii="Times New Roman" w:hAnsi="Times New Roman"/>
                <w:sz w:val="20"/>
                <w:szCs w:val="20"/>
                <w:lang w:val="en-US"/>
              </w:rPr>
            </w:pPr>
            <w:r>
              <w:rPr>
                <w:rFonts w:ascii="Times New Roman" w:hAnsi="Times New Roman"/>
                <w:sz w:val="20"/>
                <w:szCs w:val="20"/>
                <w:lang w:val="en-US"/>
              </w:rPr>
              <w:t>40</w:t>
            </w:r>
          </w:p>
        </w:tc>
      </w:tr>
      <w:tr w:rsidR="00125CBA" w:rsidRPr="007F4185" w:rsidTr="00125CBA">
        <w:trPr>
          <w:trHeight w:val="312"/>
        </w:trPr>
        <w:tc>
          <w:tcPr>
            <w:tcW w:w="5114" w:type="dxa"/>
            <w:shd w:val="clear" w:color="auto" w:fill="FFFFFF" w:themeFill="background1"/>
            <w:vAlign w:val="center"/>
          </w:tcPr>
          <w:p w:rsidR="00125CBA" w:rsidRPr="007F4185" w:rsidRDefault="00125CBA" w:rsidP="00125CBA">
            <w:pPr>
              <w:ind w:left="720"/>
              <w:contextualSpacing/>
              <w:jc w:val="left"/>
              <w:rPr>
                <w:rFonts w:ascii="Times New Roman" w:hAnsi="Times New Roman"/>
                <w:sz w:val="20"/>
                <w:szCs w:val="20"/>
                <w:lang w:val="en-US"/>
              </w:rPr>
            </w:pPr>
            <w:r w:rsidRPr="007F4185">
              <w:rPr>
                <w:rFonts w:ascii="Times New Roman" w:hAnsi="Times New Roman"/>
                <w:sz w:val="20"/>
                <w:szCs w:val="20"/>
                <w:lang w:val="en-US"/>
              </w:rPr>
              <w:t xml:space="preserve">Kısa Sınav </w:t>
            </w:r>
          </w:p>
        </w:tc>
        <w:tc>
          <w:tcPr>
            <w:tcW w:w="1437" w:type="dxa"/>
            <w:shd w:val="clear" w:color="auto" w:fill="FFFFFF" w:themeFill="background1"/>
            <w:vAlign w:val="center"/>
          </w:tcPr>
          <w:p w:rsidR="00125CBA" w:rsidRPr="007F4185" w:rsidRDefault="00125CBA" w:rsidP="00125CBA">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125CBA" w:rsidRPr="007F4185" w:rsidRDefault="00125CBA" w:rsidP="00125CBA">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125CBA" w:rsidRPr="007F4185" w:rsidRDefault="00125CBA" w:rsidP="00125CBA">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125CBA" w:rsidRPr="007F4185" w:rsidTr="00125CBA">
        <w:trPr>
          <w:trHeight w:val="312"/>
        </w:trPr>
        <w:tc>
          <w:tcPr>
            <w:tcW w:w="5114" w:type="dxa"/>
            <w:shd w:val="clear" w:color="auto" w:fill="FFFFFF" w:themeFill="background1"/>
            <w:vAlign w:val="center"/>
          </w:tcPr>
          <w:p w:rsidR="00125CBA" w:rsidRPr="007F4185" w:rsidRDefault="00125CBA" w:rsidP="00125CBA">
            <w:pPr>
              <w:ind w:left="720"/>
              <w:contextualSpacing/>
              <w:jc w:val="left"/>
              <w:rPr>
                <w:rFonts w:ascii="Times New Roman" w:hAnsi="Times New Roman"/>
                <w:sz w:val="20"/>
                <w:szCs w:val="20"/>
                <w:lang w:val="en-US"/>
              </w:rPr>
            </w:pPr>
            <w:r w:rsidRPr="007F4185">
              <w:rPr>
                <w:rFonts w:ascii="Times New Roman" w:hAnsi="Times New Roman"/>
                <w:sz w:val="20"/>
                <w:szCs w:val="20"/>
                <w:lang w:val="en-US"/>
              </w:rPr>
              <w:t>Kısa Sınav hazırlık</w:t>
            </w:r>
          </w:p>
        </w:tc>
        <w:tc>
          <w:tcPr>
            <w:tcW w:w="1437" w:type="dxa"/>
            <w:shd w:val="clear" w:color="auto" w:fill="FFFFFF" w:themeFill="background1"/>
            <w:vAlign w:val="center"/>
          </w:tcPr>
          <w:p w:rsidR="00125CBA" w:rsidRPr="007F4185" w:rsidRDefault="00125CBA" w:rsidP="00125CBA">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125CBA" w:rsidRPr="007F4185" w:rsidRDefault="00125CBA" w:rsidP="00125CBA">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125CBA" w:rsidRPr="007F4185" w:rsidRDefault="00125CBA" w:rsidP="00125CBA">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125CBA" w:rsidRPr="007F4185" w:rsidTr="00125CBA">
        <w:trPr>
          <w:trHeight w:val="312"/>
        </w:trPr>
        <w:tc>
          <w:tcPr>
            <w:tcW w:w="5114" w:type="dxa"/>
            <w:shd w:val="clear" w:color="auto" w:fill="FFFFFF" w:themeFill="background1"/>
            <w:vAlign w:val="center"/>
          </w:tcPr>
          <w:p w:rsidR="00125CBA" w:rsidRPr="007F4185" w:rsidRDefault="00125CBA" w:rsidP="00125CBA">
            <w:pPr>
              <w:ind w:left="720"/>
              <w:contextualSpacing/>
              <w:jc w:val="left"/>
              <w:rPr>
                <w:rFonts w:ascii="Times New Roman" w:hAnsi="Times New Roman"/>
                <w:sz w:val="20"/>
                <w:szCs w:val="20"/>
                <w:lang w:val="en-US"/>
              </w:rPr>
            </w:pPr>
            <w:r w:rsidRPr="007F4185">
              <w:rPr>
                <w:rFonts w:ascii="Times New Roman" w:hAnsi="Times New Roman"/>
                <w:sz w:val="20"/>
                <w:szCs w:val="20"/>
                <w:lang w:val="en-US"/>
              </w:rPr>
              <w:t xml:space="preserve">Sözlü Sınav </w:t>
            </w:r>
          </w:p>
        </w:tc>
        <w:tc>
          <w:tcPr>
            <w:tcW w:w="1437" w:type="dxa"/>
            <w:shd w:val="clear" w:color="auto" w:fill="FFFFFF" w:themeFill="background1"/>
            <w:vAlign w:val="center"/>
          </w:tcPr>
          <w:p w:rsidR="00125CBA" w:rsidRPr="007F4185" w:rsidRDefault="00125CBA" w:rsidP="00125CBA">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125CBA" w:rsidRPr="007F4185" w:rsidRDefault="00125CBA" w:rsidP="00125CBA">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125CBA" w:rsidRPr="007F4185" w:rsidRDefault="00125CBA" w:rsidP="00125CBA">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125CBA" w:rsidRPr="007F4185" w:rsidTr="00125CBA">
        <w:trPr>
          <w:trHeight w:val="312"/>
        </w:trPr>
        <w:tc>
          <w:tcPr>
            <w:tcW w:w="5114" w:type="dxa"/>
            <w:shd w:val="clear" w:color="auto" w:fill="FFFFFF" w:themeFill="background1"/>
            <w:vAlign w:val="center"/>
          </w:tcPr>
          <w:p w:rsidR="00125CBA" w:rsidRPr="007F4185" w:rsidRDefault="00125CBA" w:rsidP="00125CBA">
            <w:pPr>
              <w:ind w:left="720"/>
              <w:contextualSpacing/>
              <w:jc w:val="left"/>
              <w:rPr>
                <w:rFonts w:ascii="Times New Roman" w:hAnsi="Times New Roman"/>
                <w:sz w:val="20"/>
                <w:szCs w:val="20"/>
                <w:lang w:val="en-US"/>
              </w:rPr>
            </w:pPr>
            <w:r w:rsidRPr="007F4185">
              <w:rPr>
                <w:rFonts w:ascii="Times New Roman" w:hAnsi="Times New Roman"/>
                <w:sz w:val="20"/>
                <w:szCs w:val="20"/>
                <w:lang w:val="en-US"/>
              </w:rPr>
              <w:t>Sözlü Sınav hazırlık</w:t>
            </w:r>
          </w:p>
        </w:tc>
        <w:tc>
          <w:tcPr>
            <w:tcW w:w="1437" w:type="dxa"/>
            <w:shd w:val="clear" w:color="auto" w:fill="FFFFFF" w:themeFill="background1"/>
            <w:vAlign w:val="center"/>
          </w:tcPr>
          <w:p w:rsidR="00125CBA" w:rsidRPr="007F4185" w:rsidRDefault="00125CBA" w:rsidP="00125CBA">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125CBA" w:rsidRPr="007F4185" w:rsidRDefault="00125CBA" w:rsidP="00125CBA">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125CBA" w:rsidRPr="007F4185" w:rsidRDefault="00125CBA" w:rsidP="00125CBA">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125CBA" w:rsidRPr="007F4185" w:rsidTr="00125CBA">
        <w:trPr>
          <w:trHeight w:val="312"/>
        </w:trPr>
        <w:tc>
          <w:tcPr>
            <w:tcW w:w="5114" w:type="dxa"/>
            <w:shd w:val="clear" w:color="auto" w:fill="FFFFFF" w:themeFill="background1"/>
            <w:vAlign w:val="center"/>
          </w:tcPr>
          <w:p w:rsidR="00125CBA" w:rsidRPr="007F4185" w:rsidRDefault="00125CBA" w:rsidP="00125CBA">
            <w:pPr>
              <w:ind w:left="720"/>
              <w:contextualSpacing/>
              <w:jc w:val="left"/>
              <w:rPr>
                <w:rFonts w:ascii="Times New Roman" w:hAnsi="Times New Roman"/>
                <w:sz w:val="20"/>
                <w:szCs w:val="20"/>
                <w:lang w:val="en-US"/>
              </w:rPr>
            </w:pPr>
            <w:r w:rsidRPr="007F4185">
              <w:rPr>
                <w:rFonts w:ascii="Times New Roman" w:hAnsi="Times New Roman"/>
                <w:sz w:val="20"/>
                <w:szCs w:val="20"/>
                <w:lang w:val="en-US"/>
              </w:rPr>
              <w:t>Rapor (Hazırlık ve sunum süresi dahil)</w:t>
            </w:r>
          </w:p>
        </w:tc>
        <w:tc>
          <w:tcPr>
            <w:tcW w:w="1437" w:type="dxa"/>
            <w:shd w:val="clear" w:color="auto" w:fill="FFFFFF" w:themeFill="background1"/>
            <w:vAlign w:val="center"/>
          </w:tcPr>
          <w:p w:rsidR="00125CBA" w:rsidRPr="007F4185" w:rsidRDefault="00125CBA" w:rsidP="00125CBA">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125CBA" w:rsidRPr="007F4185" w:rsidRDefault="00125CBA" w:rsidP="00125CBA">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125CBA" w:rsidRPr="007F4185" w:rsidRDefault="00125CBA" w:rsidP="00125CBA">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125CBA" w:rsidRPr="007F4185" w:rsidTr="00125CBA">
        <w:trPr>
          <w:trHeight w:val="312"/>
        </w:trPr>
        <w:tc>
          <w:tcPr>
            <w:tcW w:w="5114" w:type="dxa"/>
            <w:shd w:val="clear" w:color="auto" w:fill="FFFFFF" w:themeFill="background1"/>
            <w:vAlign w:val="center"/>
          </w:tcPr>
          <w:p w:rsidR="00125CBA" w:rsidRPr="007F4185" w:rsidRDefault="00125CBA" w:rsidP="00125CBA">
            <w:pPr>
              <w:ind w:left="720"/>
              <w:contextualSpacing/>
              <w:jc w:val="left"/>
              <w:rPr>
                <w:rFonts w:ascii="Times New Roman" w:hAnsi="Times New Roman"/>
                <w:sz w:val="20"/>
                <w:szCs w:val="20"/>
                <w:lang w:val="en-US"/>
              </w:rPr>
            </w:pPr>
            <w:r w:rsidRPr="007F4185">
              <w:rPr>
                <w:rFonts w:ascii="Times New Roman" w:hAnsi="Times New Roman"/>
                <w:sz w:val="20"/>
                <w:szCs w:val="20"/>
                <w:lang w:val="en-US"/>
              </w:rPr>
              <w:t>Proje (Hazırlık ve sunum süresi dahil)</w:t>
            </w:r>
          </w:p>
        </w:tc>
        <w:tc>
          <w:tcPr>
            <w:tcW w:w="1437" w:type="dxa"/>
            <w:shd w:val="clear" w:color="auto" w:fill="FFFFFF" w:themeFill="background1"/>
            <w:vAlign w:val="center"/>
          </w:tcPr>
          <w:p w:rsidR="00125CBA" w:rsidRPr="007F4185" w:rsidRDefault="00125CBA" w:rsidP="00125CBA">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125CBA" w:rsidRPr="007F4185" w:rsidRDefault="00125CBA" w:rsidP="00125CBA">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125CBA" w:rsidRPr="007F4185" w:rsidRDefault="00125CBA" w:rsidP="00125CBA">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125CBA" w:rsidRPr="007F4185" w:rsidTr="00125CBA">
        <w:trPr>
          <w:trHeight w:val="312"/>
        </w:trPr>
        <w:tc>
          <w:tcPr>
            <w:tcW w:w="5114" w:type="dxa"/>
            <w:shd w:val="clear" w:color="auto" w:fill="FFFFFF" w:themeFill="background1"/>
            <w:vAlign w:val="center"/>
          </w:tcPr>
          <w:p w:rsidR="00125CBA" w:rsidRPr="007F4185" w:rsidRDefault="00125CBA" w:rsidP="00125CBA">
            <w:pPr>
              <w:ind w:left="720"/>
              <w:contextualSpacing/>
              <w:jc w:val="left"/>
              <w:rPr>
                <w:rFonts w:ascii="Times New Roman" w:hAnsi="Times New Roman"/>
                <w:sz w:val="20"/>
                <w:szCs w:val="20"/>
                <w:lang w:val="en-US"/>
              </w:rPr>
            </w:pPr>
            <w:r w:rsidRPr="007F4185">
              <w:rPr>
                <w:rFonts w:ascii="Times New Roman" w:hAnsi="Times New Roman"/>
                <w:sz w:val="20"/>
                <w:szCs w:val="20"/>
                <w:lang w:val="en-US"/>
              </w:rPr>
              <w:t>Sunum (hazırlık süresi dahil)</w:t>
            </w:r>
          </w:p>
        </w:tc>
        <w:tc>
          <w:tcPr>
            <w:tcW w:w="1437" w:type="dxa"/>
            <w:shd w:val="clear" w:color="auto" w:fill="FFFFFF" w:themeFill="background1"/>
            <w:vAlign w:val="center"/>
          </w:tcPr>
          <w:p w:rsidR="00125CBA" w:rsidRPr="007F4185" w:rsidRDefault="00125CBA" w:rsidP="00125CBA">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125CBA" w:rsidRPr="007F4185" w:rsidRDefault="00125CBA" w:rsidP="00125CBA">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125CBA" w:rsidRPr="007F4185" w:rsidRDefault="00125CBA" w:rsidP="00125CBA">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125CBA" w:rsidRPr="007F4185" w:rsidTr="00125CBA">
        <w:trPr>
          <w:trHeight w:val="312"/>
        </w:trPr>
        <w:tc>
          <w:tcPr>
            <w:tcW w:w="5114" w:type="dxa"/>
            <w:shd w:val="clear" w:color="auto" w:fill="FFFFFF" w:themeFill="background1"/>
            <w:vAlign w:val="center"/>
          </w:tcPr>
          <w:p w:rsidR="00125CBA" w:rsidRPr="007F4185" w:rsidRDefault="00125CBA" w:rsidP="00125CBA">
            <w:pPr>
              <w:ind w:left="720"/>
              <w:contextualSpacing/>
              <w:jc w:val="left"/>
              <w:rPr>
                <w:rFonts w:ascii="Times New Roman" w:hAnsi="Times New Roman"/>
                <w:sz w:val="20"/>
                <w:szCs w:val="20"/>
                <w:lang w:val="en-US"/>
              </w:rPr>
            </w:pPr>
            <w:r w:rsidRPr="007F4185">
              <w:rPr>
                <w:rFonts w:ascii="Times New Roman" w:hAnsi="Times New Roman"/>
                <w:sz w:val="20"/>
                <w:szCs w:val="20"/>
                <w:lang w:val="en-US"/>
              </w:rPr>
              <w:t xml:space="preserve">Uygulama </w:t>
            </w:r>
          </w:p>
        </w:tc>
        <w:tc>
          <w:tcPr>
            <w:tcW w:w="1437" w:type="dxa"/>
            <w:shd w:val="clear" w:color="auto" w:fill="FFFFFF" w:themeFill="background1"/>
            <w:vAlign w:val="center"/>
          </w:tcPr>
          <w:p w:rsidR="00125CBA" w:rsidRPr="007F4185" w:rsidRDefault="00125CBA" w:rsidP="00125CBA">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125CBA" w:rsidRPr="007F4185" w:rsidRDefault="00125CBA" w:rsidP="00125CBA">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125CBA" w:rsidRPr="007F4185" w:rsidRDefault="00125CBA" w:rsidP="00125CBA">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125CBA" w:rsidRPr="007F4185" w:rsidTr="00125CBA">
        <w:trPr>
          <w:trHeight w:val="312"/>
        </w:trPr>
        <w:tc>
          <w:tcPr>
            <w:tcW w:w="5114" w:type="dxa"/>
            <w:shd w:val="clear" w:color="auto" w:fill="FFFFFF" w:themeFill="background1"/>
            <w:vAlign w:val="center"/>
          </w:tcPr>
          <w:p w:rsidR="00125CBA" w:rsidRPr="007F4185" w:rsidRDefault="00125CBA" w:rsidP="00125CBA">
            <w:pPr>
              <w:ind w:left="720"/>
              <w:contextualSpacing/>
              <w:jc w:val="left"/>
              <w:rPr>
                <w:rFonts w:ascii="Times New Roman" w:hAnsi="Times New Roman"/>
                <w:sz w:val="20"/>
                <w:szCs w:val="20"/>
                <w:lang w:val="en-US"/>
              </w:rPr>
            </w:pPr>
            <w:r w:rsidRPr="007F4185">
              <w:rPr>
                <w:rFonts w:ascii="Times New Roman" w:hAnsi="Times New Roman"/>
                <w:sz w:val="20"/>
                <w:szCs w:val="20"/>
                <w:lang w:val="en-US"/>
              </w:rPr>
              <w:t>Ara sınav</w:t>
            </w:r>
          </w:p>
        </w:tc>
        <w:tc>
          <w:tcPr>
            <w:tcW w:w="1437" w:type="dxa"/>
            <w:shd w:val="clear" w:color="auto" w:fill="FFFFFF" w:themeFill="background1"/>
            <w:vAlign w:val="center"/>
          </w:tcPr>
          <w:p w:rsidR="00125CBA" w:rsidRPr="007F4185" w:rsidRDefault="00125CBA" w:rsidP="00125CBA">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125CBA" w:rsidRPr="007F4185" w:rsidRDefault="00125CBA" w:rsidP="00125CBA">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125CBA" w:rsidRPr="007F4185" w:rsidRDefault="00125CBA" w:rsidP="00125CBA">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125CBA" w:rsidRPr="007F4185" w:rsidTr="00125CBA">
        <w:trPr>
          <w:trHeight w:val="312"/>
        </w:trPr>
        <w:tc>
          <w:tcPr>
            <w:tcW w:w="5114" w:type="dxa"/>
            <w:shd w:val="clear" w:color="auto" w:fill="FFFFFF" w:themeFill="background1"/>
            <w:vAlign w:val="center"/>
          </w:tcPr>
          <w:p w:rsidR="00125CBA" w:rsidRPr="007F4185" w:rsidRDefault="00125CBA" w:rsidP="00125CBA">
            <w:pPr>
              <w:ind w:left="720"/>
              <w:contextualSpacing/>
              <w:jc w:val="left"/>
              <w:rPr>
                <w:rFonts w:ascii="Times New Roman" w:hAnsi="Times New Roman"/>
                <w:sz w:val="20"/>
                <w:szCs w:val="20"/>
                <w:lang w:val="en-US"/>
              </w:rPr>
            </w:pPr>
            <w:r w:rsidRPr="007F4185">
              <w:rPr>
                <w:rFonts w:ascii="Times New Roman" w:hAnsi="Times New Roman"/>
                <w:sz w:val="20"/>
                <w:szCs w:val="20"/>
                <w:lang w:val="en-US"/>
              </w:rPr>
              <w:t>Ara Sınav hazırlık</w:t>
            </w:r>
          </w:p>
        </w:tc>
        <w:tc>
          <w:tcPr>
            <w:tcW w:w="1437" w:type="dxa"/>
            <w:shd w:val="clear" w:color="auto" w:fill="FFFFFF" w:themeFill="background1"/>
            <w:vAlign w:val="center"/>
          </w:tcPr>
          <w:p w:rsidR="00125CBA" w:rsidRPr="007F4185" w:rsidRDefault="00125CBA" w:rsidP="00125CBA">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125CBA" w:rsidRPr="007F4185" w:rsidRDefault="00125CBA" w:rsidP="00125CBA">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125CBA" w:rsidRPr="007F4185" w:rsidRDefault="00125CBA" w:rsidP="00125CBA">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125CBA" w:rsidRPr="007F4185" w:rsidTr="00125CBA">
        <w:trPr>
          <w:trHeight w:val="312"/>
        </w:trPr>
        <w:tc>
          <w:tcPr>
            <w:tcW w:w="5114" w:type="dxa"/>
            <w:shd w:val="clear" w:color="auto" w:fill="FFFFFF" w:themeFill="background1"/>
            <w:vAlign w:val="center"/>
          </w:tcPr>
          <w:p w:rsidR="00125CBA" w:rsidRPr="007F4185" w:rsidRDefault="00125CBA" w:rsidP="00125CBA">
            <w:pPr>
              <w:ind w:left="720"/>
              <w:contextualSpacing/>
              <w:jc w:val="left"/>
              <w:rPr>
                <w:rFonts w:ascii="Times New Roman" w:hAnsi="Times New Roman"/>
                <w:sz w:val="20"/>
                <w:szCs w:val="20"/>
                <w:lang w:val="en-US"/>
              </w:rPr>
            </w:pPr>
            <w:r w:rsidRPr="007F4185">
              <w:rPr>
                <w:rFonts w:ascii="Times New Roman" w:hAnsi="Times New Roman"/>
                <w:sz w:val="20"/>
                <w:szCs w:val="20"/>
                <w:lang w:val="en-US"/>
              </w:rPr>
              <w:t>Yarıyıl sonu sınavı</w:t>
            </w:r>
          </w:p>
        </w:tc>
        <w:tc>
          <w:tcPr>
            <w:tcW w:w="1437" w:type="dxa"/>
            <w:shd w:val="clear" w:color="auto" w:fill="FFFFFF" w:themeFill="background1"/>
            <w:vAlign w:val="center"/>
          </w:tcPr>
          <w:p w:rsidR="00125CBA" w:rsidRPr="007F4185" w:rsidRDefault="00125CBA" w:rsidP="00125CBA">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c>
          <w:tcPr>
            <w:tcW w:w="1470" w:type="dxa"/>
            <w:shd w:val="clear" w:color="auto" w:fill="FFFFFF" w:themeFill="background1"/>
            <w:vAlign w:val="center"/>
          </w:tcPr>
          <w:p w:rsidR="00125CBA" w:rsidRPr="007F4185" w:rsidRDefault="00125CBA" w:rsidP="00125CBA">
            <w:pPr>
              <w:ind w:left="720"/>
              <w:contextualSpacing/>
              <w:jc w:val="center"/>
              <w:rPr>
                <w:rFonts w:ascii="Times New Roman" w:hAnsi="Times New Roman"/>
                <w:sz w:val="20"/>
                <w:szCs w:val="20"/>
                <w:lang w:val="en-US"/>
              </w:rPr>
            </w:pPr>
            <w:r>
              <w:rPr>
                <w:rFonts w:ascii="Times New Roman" w:hAnsi="Times New Roman"/>
                <w:sz w:val="20"/>
                <w:szCs w:val="20"/>
                <w:lang w:val="en-US"/>
              </w:rPr>
              <w:t>2</w:t>
            </w:r>
          </w:p>
        </w:tc>
        <w:tc>
          <w:tcPr>
            <w:tcW w:w="1603" w:type="dxa"/>
            <w:shd w:val="clear" w:color="auto" w:fill="FFFFFF" w:themeFill="background1"/>
            <w:vAlign w:val="center"/>
          </w:tcPr>
          <w:p w:rsidR="00125CBA" w:rsidRPr="007F4185" w:rsidRDefault="00125CBA" w:rsidP="00125CBA">
            <w:pPr>
              <w:ind w:left="720"/>
              <w:contextualSpacing/>
              <w:jc w:val="center"/>
              <w:rPr>
                <w:rFonts w:ascii="Times New Roman" w:hAnsi="Times New Roman"/>
                <w:sz w:val="20"/>
                <w:szCs w:val="20"/>
                <w:lang w:val="en-US"/>
              </w:rPr>
            </w:pPr>
            <w:r>
              <w:rPr>
                <w:rFonts w:ascii="Times New Roman" w:hAnsi="Times New Roman"/>
                <w:sz w:val="20"/>
                <w:szCs w:val="20"/>
                <w:lang w:val="en-US"/>
              </w:rPr>
              <w:t>2</w:t>
            </w:r>
          </w:p>
        </w:tc>
      </w:tr>
      <w:tr w:rsidR="00125CBA" w:rsidRPr="007F4185" w:rsidTr="00125CBA">
        <w:trPr>
          <w:trHeight w:val="312"/>
        </w:trPr>
        <w:tc>
          <w:tcPr>
            <w:tcW w:w="5114" w:type="dxa"/>
            <w:tcBorders>
              <w:bottom w:val="single" w:sz="12" w:space="0" w:color="auto"/>
            </w:tcBorders>
            <w:shd w:val="clear" w:color="auto" w:fill="FFFFFF" w:themeFill="background1"/>
            <w:vAlign w:val="center"/>
          </w:tcPr>
          <w:p w:rsidR="00125CBA" w:rsidRPr="007F4185" w:rsidRDefault="00125CBA" w:rsidP="00125CBA">
            <w:pPr>
              <w:ind w:left="720"/>
              <w:contextualSpacing/>
              <w:jc w:val="left"/>
              <w:rPr>
                <w:rFonts w:ascii="Times New Roman" w:hAnsi="Times New Roman"/>
                <w:sz w:val="20"/>
                <w:szCs w:val="20"/>
                <w:lang w:val="en-US"/>
              </w:rPr>
            </w:pPr>
            <w:r w:rsidRPr="007F4185">
              <w:rPr>
                <w:rFonts w:ascii="Times New Roman" w:hAnsi="Times New Roman"/>
                <w:sz w:val="20"/>
                <w:szCs w:val="20"/>
                <w:lang w:val="en-US"/>
              </w:rPr>
              <w:t>Yarıyıl sonu sınavı hazırlık</w:t>
            </w:r>
          </w:p>
        </w:tc>
        <w:tc>
          <w:tcPr>
            <w:tcW w:w="1437" w:type="dxa"/>
            <w:shd w:val="clear" w:color="auto" w:fill="FFFFFF" w:themeFill="background1"/>
            <w:vAlign w:val="center"/>
          </w:tcPr>
          <w:p w:rsidR="00125CBA" w:rsidRPr="007F4185" w:rsidRDefault="00125CBA" w:rsidP="00125CBA">
            <w:pPr>
              <w:ind w:left="720"/>
              <w:contextualSpacing/>
              <w:jc w:val="center"/>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125CBA" w:rsidRPr="007F4185" w:rsidRDefault="00125CBA" w:rsidP="00125CBA">
            <w:pPr>
              <w:ind w:left="720"/>
              <w:contextualSpacing/>
              <w:jc w:val="center"/>
              <w:rPr>
                <w:rFonts w:ascii="Times New Roman" w:hAnsi="Times New Roman"/>
                <w:sz w:val="20"/>
                <w:szCs w:val="20"/>
                <w:lang w:val="en-US"/>
              </w:rPr>
            </w:pPr>
            <w:r>
              <w:rPr>
                <w:rFonts w:ascii="Times New Roman" w:hAnsi="Times New Roman"/>
                <w:sz w:val="20"/>
                <w:szCs w:val="20"/>
                <w:lang w:val="en-US"/>
              </w:rPr>
              <w:t>4</w:t>
            </w:r>
          </w:p>
        </w:tc>
        <w:tc>
          <w:tcPr>
            <w:tcW w:w="1603" w:type="dxa"/>
            <w:shd w:val="clear" w:color="auto" w:fill="FFFFFF" w:themeFill="background1"/>
            <w:vAlign w:val="center"/>
          </w:tcPr>
          <w:p w:rsidR="00125CBA" w:rsidRPr="007F4185" w:rsidRDefault="00125CBA" w:rsidP="00125CBA">
            <w:pPr>
              <w:ind w:left="720"/>
              <w:contextualSpacing/>
              <w:jc w:val="center"/>
              <w:rPr>
                <w:rFonts w:ascii="Times New Roman" w:hAnsi="Times New Roman"/>
                <w:sz w:val="20"/>
                <w:szCs w:val="20"/>
                <w:lang w:val="en-US"/>
              </w:rPr>
            </w:pPr>
            <w:r>
              <w:rPr>
                <w:rFonts w:ascii="Times New Roman" w:hAnsi="Times New Roman"/>
                <w:sz w:val="20"/>
                <w:szCs w:val="20"/>
                <w:lang w:val="en-US"/>
              </w:rPr>
              <w:t>56</w:t>
            </w:r>
          </w:p>
        </w:tc>
      </w:tr>
      <w:tr w:rsidR="00125CBA" w:rsidRPr="007F4185" w:rsidTr="00125CBA">
        <w:trPr>
          <w:trHeight w:val="312"/>
        </w:trPr>
        <w:tc>
          <w:tcPr>
            <w:tcW w:w="5114" w:type="dxa"/>
            <w:tcBorders>
              <w:bottom w:val="single" w:sz="12" w:space="0" w:color="auto"/>
            </w:tcBorders>
            <w:shd w:val="clear" w:color="auto" w:fill="FFFFFF" w:themeFill="background1"/>
            <w:vAlign w:val="center"/>
          </w:tcPr>
          <w:p w:rsidR="00125CBA" w:rsidRPr="007F4185" w:rsidRDefault="00125CBA" w:rsidP="00125CBA">
            <w:pPr>
              <w:ind w:left="720"/>
              <w:contextualSpacing/>
              <w:jc w:val="left"/>
              <w:rPr>
                <w:rFonts w:ascii="Times New Roman" w:hAnsi="Times New Roman"/>
                <w:sz w:val="20"/>
                <w:szCs w:val="20"/>
                <w:lang w:val="en-US"/>
              </w:rPr>
            </w:pPr>
            <w:r w:rsidRPr="007F4185">
              <w:rPr>
                <w:rFonts w:ascii="Times New Roman" w:hAnsi="Times New Roman"/>
                <w:sz w:val="20"/>
                <w:szCs w:val="20"/>
                <w:lang w:val="en-US"/>
              </w:rPr>
              <w:t>Bütünleme Sınav</w:t>
            </w:r>
          </w:p>
        </w:tc>
        <w:tc>
          <w:tcPr>
            <w:tcW w:w="1437" w:type="dxa"/>
            <w:shd w:val="clear" w:color="auto" w:fill="FFFFFF" w:themeFill="background1"/>
            <w:vAlign w:val="center"/>
          </w:tcPr>
          <w:p w:rsidR="00125CBA" w:rsidRPr="007F4185" w:rsidRDefault="00125CBA" w:rsidP="00125CBA">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c>
          <w:tcPr>
            <w:tcW w:w="1470" w:type="dxa"/>
            <w:shd w:val="clear" w:color="auto" w:fill="FFFFFF" w:themeFill="background1"/>
            <w:vAlign w:val="center"/>
          </w:tcPr>
          <w:p w:rsidR="00125CBA" w:rsidRPr="007F4185" w:rsidRDefault="00125CBA" w:rsidP="00125CBA">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c>
          <w:tcPr>
            <w:tcW w:w="1603" w:type="dxa"/>
            <w:shd w:val="clear" w:color="auto" w:fill="FFFFFF" w:themeFill="background1"/>
            <w:vAlign w:val="center"/>
          </w:tcPr>
          <w:p w:rsidR="00125CBA" w:rsidRPr="007F4185" w:rsidRDefault="00125CBA" w:rsidP="00125CBA">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r>
      <w:tr w:rsidR="00125CBA" w:rsidRPr="007F4185" w:rsidTr="00125CBA">
        <w:trPr>
          <w:trHeight w:val="312"/>
        </w:trPr>
        <w:tc>
          <w:tcPr>
            <w:tcW w:w="5114" w:type="dxa"/>
            <w:tcBorders>
              <w:bottom w:val="single" w:sz="12" w:space="0" w:color="auto"/>
            </w:tcBorders>
            <w:shd w:val="clear" w:color="auto" w:fill="FFFFFF" w:themeFill="background1"/>
            <w:vAlign w:val="center"/>
          </w:tcPr>
          <w:p w:rsidR="00125CBA" w:rsidRPr="007F4185" w:rsidRDefault="00125CBA" w:rsidP="00125CBA">
            <w:pPr>
              <w:ind w:left="720"/>
              <w:contextualSpacing/>
              <w:jc w:val="left"/>
              <w:rPr>
                <w:rFonts w:ascii="Times New Roman" w:hAnsi="Times New Roman"/>
                <w:sz w:val="20"/>
                <w:szCs w:val="20"/>
                <w:lang w:val="en-US"/>
              </w:rPr>
            </w:pPr>
            <w:r w:rsidRPr="007F4185">
              <w:rPr>
                <w:rFonts w:ascii="Times New Roman" w:hAnsi="Times New Roman"/>
                <w:sz w:val="20"/>
                <w:szCs w:val="20"/>
                <w:lang w:val="en-US"/>
              </w:rPr>
              <w:t>Bütünleme Sınav Hazırlık</w:t>
            </w:r>
          </w:p>
        </w:tc>
        <w:tc>
          <w:tcPr>
            <w:tcW w:w="1437" w:type="dxa"/>
            <w:shd w:val="clear" w:color="auto" w:fill="FFFFFF" w:themeFill="background1"/>
            <w:vAlign w:val="center"/>
          </w:tcPr>
          <w:p w:rsidR="00125CBA" w:rsidRPr="007F4185" w:rsidRDefault="00125CBA" w:rsidP="00125CBA">
            <w:pPr>
              <w:ind w:left="720"/>
              <w:contextualSpacing/>
              <w:jc w:val="center"/>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125CBA" w:rsidRPr="007F4185" w:rsidRDefault="00125CBA" w:rsidP="00125CBA">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603" w:type="dxa"/>
            <w:shd w:val="clear" w:color="auto" w:fill="FFFFFF" w:themeFill="background1"/>
            <w:vAlign w:val="center"/>
          </w:tcPr>
          <w:p w:rsidR="00125CBA" w:rsidRPr="007F4185" w:rsidRDefault="00125CBA" w:rsidP="00125CBA">
            <w:pPr>
              <w:ind w:left="720"/>
              <w:contextualSpacing/>
              <w:jc w:val="center"/>
              <w:rPr>
                <w:rFonts w:ascii="Times New Roman" w:hAnsi="Times New Roman"/>
                <w:sz w:val="20"/>
                <w:szCs w:val="20"/>
                <w:lang w:val="en-US"/>
              </w:rPr>
            </w:pPr>
            <w:r>
              <w:rPr>
                <w:rFonts w:ascii="Times New Roman" w:hAnsi="Times New Roman"/>
                <w:sz w:val="20"/>
                <w:szCs w:val="20"/>
                <w:lang w:val="en-US"/>
              </w:rPr>
              <w:t>42</w:t>
            </w:r>
          </w:p>
        </w:tc>
      </w:tr>
      <w:tr w:rsidR="00125CBA" w:rsidRPr="007F4185" w:rsidTr="00125CBA">
        <w:trPr>
          <w:trHeight w:val="312"/>
        </w:trPr>
        <w:tc>
          <w:tcPr>
            <w:tcW w:w="5114" w:type="dxa"/>
            <w:tcBorders>
              <w:top w:val="single" w:sz="12" w:space="0" w:color="auto"/>
              <w:left w:val="nil"/>
              <w:bottom w:val="nil"/>
              <w:right w:val="single" w:sz="12" w:space="0" w:color="auto"/>
            </w:tcBorders>
            <w:shd w:val="clear" w:color="auto" w:fill="FFFFFF" w:themeFill="background1"/>
            <w:vAlign w:val="center"/>
          </w:tcPr>
          <w:p w:rsidR="00125CBA" w:rsidRPr="007F4185" w:rsidRDefault="00125CBA" w:rsidP="00125CBA">
            <w:pPr>
              <w:ind w:left="720"/>
              <w:contextualSpacing/>
              <w:jc w:val="right"/>
              <w:rPr>
                <w:rFonts w:ascii="Times New Roman" w:hAnsi="Times New Roman"/>
                <w:sz w:val="20"/>
                <w:szCs w:val="20"/>
                <w:lang w:val="en-US"/>
              </w:rPr>
            </w:pPr>
          </w:p>
        </w:tc>
        <w:tc>
          <w:tcPr>
            <w:tcW w:w="2907" w:type="dxa"/>
            <w:gridSpan w:val="2"/>
            <w:tcBorders>
              <w:left w:val="single" w:sz="12" w:space="0" w:color="auto"/>
            </w:tcBorders>
            <w:shd w:val="clear" w:color="auto" w:fill="FFFFFF" w:themeFill="background1"/>
            <w:vAlign w:val="center"/>
          </w:tcPr>
          <w:p w:rsidR="00125CBA" w:rsidRPr="007F4185" w:rsidRDefault="00125CBA" w:rsidP="00125CBA">
            <w:pPr>
              <w:ind w:left="720"/>
              <w:contextualSpacing/>
              <w:jc w:val="right"/>
              <w:rPr>
                <w:rFonts w:ascii="Times New Roman" w:hAnsi="Times New Roman"/>
                <w:sz w:val="20"/>
                <w:szCs w:val="20"/>
                <w:lang w:val="en-US"/>
              </w:rPr>
            </w:pPr>
            <w:r w:rsidRPr="007F4185">
              <w:rPr>
                <w:rFonts w:ascii="Times New Roman" w:hAnsi="Times New Roman"/>
                <w:b/>
                <w:sz w:val="20"/>
                <w:szCs w:val="20"/>
                <w:lang w:val="en-US"/>
              </w:rPr>
              <w:t>Toplam iş yükü</w:t>
            </w:r>
          </w:p>
        </w:tc>
        <w:tc>
          <w:tcPr>
            <w:tcW w:w="1603" w:type="dxa"/>
            <w:shd w:val="clear" w:color="auto" w:fill="FFFFFF" w:themeFill="background1"/>
            <w:vAlign w:val="center"/>
          </w:tcPr>
          <w:p w:rsidR="00125CBA" w:rsidRPr="007F4185" w:rsidRDefault="00125CBA" w:rsidP="00125CBA">
            <w:pPr>
              <w:ind w:left="720"/>
              <w:contextualSpacing/>
              <w:jc w:val="center"/>
              <w:rPr>
                <w:rFonts w:ascii="Times New Roman" w:hAnsi="Times New Roman"/>
                <w:bCs/>
                <w:sz w:val="20"/>
                <w:szCs w:val="20"/>
                <w:lang w:val="en-US"/>
              </w:rPr>
            </w:pPr>
            <w:r>
              <w:rPr>
                <w:rFonts w:ascii="Times New Roman" w:hAnsi="Times New Roman"/>
                <w:bCs/>
                <w:sz w:val="20"/>
                <w:szCs w:val="20"/>
                <w:lang w:val="en-US"/>
              </w:rPr>
              <w:t>225</w:t>
            </w:r>
          </w:p>
        </w:tc>
      </w:tr>
      <w:tr w:rsidR="00125CBA" w:rsidRPr="007F4185" w:rsidTr="00125CBA">
        <w:trPr>
          <w:trHeight w:val="347"/>
        </w:trPr>
        <w:tc>
          <w:tcPr>
            <w:tcW w:w="5114" w:type="dxa"/>
            <w:tcBorders>
              <w:top w:val="nil"/>
              <w:left w:val="nil"/>
              <w:bottom w:val="nil"/>
              <w:right w:val="single" w:sz="12" w:space="0" w:color="auto"/>
            </w:tcBorders>
            <w:shd w:val="clear" w:color="auto" w:fill="FFFFFF" w:themeFill="background1"/>
            <w:vAlign w:val="center"/>
          </w:tcPr>
          <w:p w:rsidR="00125CBA" w:rsidRPr="007F4185" w:rsidRDefault="00125CBA" w:rsidP="00125CBA">
            <w:pPr>
              <w:ind w:left="720"/>
              <w:contextualSpacing/>
              <w:jc w:val="right"/>
              <w:rPr>
                <w:rFonts w:ascii="Times New Roman" w:hAnsi="Times New Roman"/>
                <w:sz w:val="20"/>
                <w:szCs w:val="20"/>
                <w:lang w:val="en-US"/>
              </w:rPr>
            </w:pPr>
          </w:p>
        </w:tc>
        <w:tc>
          <w:tcPr>
            <w:tcW w:w="2907" w:type="dxa"/>
            <w:gridSpan w:val="2"/>
            <w:tcBorders>
              <w:left w:val="single" w:sz="12" w:space="0" w:color="auto"/>
            </w:tcBorders>
            <w:shd w:val="clear" w:color="auto" w:fill="FFFFFF" w:themeFill="background1"/>
            <w:vAlign w:val="center"/>
          </w:tcPr>
          <w:p w:rsidR="00125CBA" w:rsidRPr="007F4185" w:rsidRDefault="00125CBA" w:rsidP="00125CBA">
            <w:pPr>
              <w:ind w:left="720"/>
              <w:contextualSpacing/>
              <w:jc w:val="right"/>
              <w:rPr>
                <w:rFonts w:ascii="Times New Roman" w:hAnsi="Times New Roman"/>
                <w:sz w:val="20"/>
                <w:szCs w:val="20"/>
                <w:lang w:val="en-US"/>
              </w:rPr>
            </w:pPr>
            <w:r w:rsidRPr="007F4185">
              <w:rPr>
                <w:rFonts w:ascii="Times New Roman" w:hAnsi="Times New Roman"/>
                <w:b/>
                <w:sz w:val="20"/>
                <w:szCs w:val="20"/>
                <w:lang w:val="en-US"/>
              </w:rPr>
              <w:t>Toplam iş yükü / 30</w:t>
            </w:r>
          </w:p>
        </w:tc>
        <w:tc>
          <w:tcPr>
            <w:tcW w:w="1603" w:type="dxa"/>
            <w:shd w:val="clear" w:color="auto" w:fill="FFFFFF" w:themeFill="background1"/>
            <w:vAlign w:val="center"/>
          </w:tcPr>
          <w:p w:rsidR="00125CBA" w:rsidRPr="007F4185" w:rsidRDefault="00125CBA" w:rsidP="00125CBA">
            <w:pPr>
              <w:ind w:left="720"/>
              <w:contextualSpacing/>
              <w:jc w:val="center"/>
              <w:rPr>
                <w:rFonts w:ascii="Times New Roman" w:hAnsi="Times New Roman"/>
                <w:bCs/>
                <w:sz w:val="20"/>
                <w:szCs w:val="20"/>
                <w:lang w:val="en-US"/>
              </w:rPr>
            </w:pPr>
            <w:r>
              <w:rPr>
                <w:rFonts w:ascii="Times New Roman" w:hAnsi="Times New Roman"/>
                <w:bCs/>
                <w:sz w:val="20"/>
                <w:szCs w:val="20"/>
                <w:lang w:val="en-US"/>
              </w:rPr>
              <w:t>225/30</w:t>
            </w:r>
          </w:p>
        </w:tc>
      </w:tr>
      <w:tr w:rsidR="00125CBA" w:rsidRPr="007F4185" w:rsidTr="00125CBA">
        <w:trPr>
          <w:trHeight w:val="312"/>
        </w:trPr>
        <w:tc>
          <w:tcPr>
            <w:tcW w:w="5114" w:type="dxa"/>
            <w:tcBorders>
              <w:top w:val="nil"/>
              <w:left w:val="nil"/>
              <w:bottom w:val="nil"/>
              <w:right w:val="single" w:sz="12" w:space="0" w:color="auto"/>
            </w:tcBorders>
            <w:vAlign w:val="center"/>
          </w:tcPr>
          <w:p w:rsidR="00125CBA" w:rsidRPr="007F4185" w:rsidRDefault="00125CBA" w:rsidP="00125CBA">
            <w:pPr>
              <w:ind w:left="720"/>
              <w:contextualSpacing/>
              <w:jc w:val="right"/>
              <w:rPr>
                <w:rFonts w:ascii="Times New Roman" w:hAnsi="Times New Roman"/>
                <w:sz w:val="20"/>
                <w:szCs w:val="20"/>
                <w:lang w:val="en-US"/>
              </w:rPr>
            </w:pPr>
          </w:p>
        </w:tc>
        <w:tc>
          <w:tcPr>
            <w:tcW w:w="2907" w:type="dxa"/>
            <w:gridSpan w:val="2"/>
            <w:tcBorders>
              <w:left w:val="single" w:sz="12" w:space="0" w:color="auto"/>
            </w:tcBorders>
            <w:vAlign w:val="center"/>
          </w:tcPr>
          <w:p w:rsidR="00125CBA" w:rsidRPr="007F4185" w:rsidRDefault="00125CBA" w:rsidP="00125CBA">
            <w:pPr>
              <w:ind w:left="720"/>
              <w:contextualSpacing/>
              <w:jc w:val="right"/>
              <w:rPr>
                <w:rFonts w:ascii="Times New Roman" w:hAnsi="Times New Roman"/>
                <w:sz w:val="20"/>
                <w:szCs w:val="20"/>
                <w:lang w:val="en-US"/>
              </w:rPr>
            </w:pPr>
            <w:r w:rsidRPr="007F4185">
              <w:rPr>
                <w:rFonts w:ascii="Times New Roman" w:hAnsi="Times New Roman"/>
                <w:b/>
                <w:sz w:val="20"/>
                <w:szCs w:val="20"/>
                <w:lang w:val="en-US"/>
              </w:rPr>
              <w:t>Dersin AKTS Kredisi</w:t>
            </w:r>
          </w:p>
        </w:tc>
        <w:tc>
          <w:tcPr>
            <w:tcW w:w="1603" w:type="dxa"/>
            <w:vAlign w:val="center"/>
          </w:tcPr>
          <w:p w:rsidR="00125CBA" w:rsidRPr="007F4185" w:rsidRDefault="00125CBA" w:rsidP="00125CBA">
            <w:pPr>
              <w:ind w:left="720"/>
              <w:contextualSpacing/>
              <w:jc w:val="center"/>
              <w:rPr>
                <w:rFonts w:ascii="Times New Roman" w:hAnsi="Times New Roman"/>
                <w:bCs/>
                <w:sz w:val="20"/>
                <w:szCs w:val="20"/>
                <w:lang w:val="en-US"/>
              </w:rPr>
            </w:pPr>
            <w:r>
              <w:rPr>
                <w:rFonts w:ascii="Times New Roman" w:hAnsi="Times New Roman"/>
                <w:bCs/>
                <w:sz w:val="20"/>
                <w:szCs w:val="20"/>
                <w:lang w:val="en-US"/>
              </w:rPr>
              <w:t>7,5</w:t>
            </w:r>
          </w:p>
        </w:tc>
      </w:tr>
    </w:tbl>
    <w:p w:rsidR="007F4185" w:rsidRPr="007F4185" w:rsidRDefault="007F4185" w:rsidP="007F4185">
      <w:pPr>
        <w:spacing w:after="160" w:line="259" w:lineRule="auto"/>
        <w:rPr>
          <w:rFonts w:asciiTheme="minorHAnsi" w:eastAsiaTheme="minorHAnsi" w:hAnsiTheme="minorHAnsi" w:cstheme="minorBidi"/>
        </w:rPr>
      </w:pPr>
    </w:p>
    <w:tbl>
      <w:tblPr>
        <w:tblStyle w:val="TabloKlavuzu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7F4185" w:rsidRPr="007F4185" w:rsidTr="007F4185">
        <w:trPr>
          <w:trHeight w:val="312"/>
        </w:trPr>
        <w:tc>
          <w:tcPr>
            <w:tcW w:w="9624" w:type="dxa"/>
            <w:gridSpan w:val="2"/>
            <w:shd w:val="clear" w:color="auto" w:fill="FFF2CC" w:themeFill="accent4" w:themeFillTint="33"/>
            <w:vAlign w:val="center"/>
          </w:tcPr>
          <w:p w:rsidR="007F4185" w:rsidRPr="007F4185" w:rsidRDefault="007F4185" w:rsidP="007F4185">
            <w:pPr>
              <w:ind w:left="720"/>
              <w:contextualSpacing/>
              <w:jc w:val="center"/>
              <w:rPr>
                <w:rFonts w:ascii="Times New Roman" w:hAnsi="Times New Roman"/>
                <w:b/>
                <w:sz w:val="20"/>
                <w:szCs w:val="20"/>
                <w:lang w:val="en-US"/>
              </w:rPr>
            </w:pPr>
            <w:r w:rsidRPr="007F4185">
              <w:rPr>
                <w:lang w:val="en-US"/>
              </w:rPr>
              <w:tab/>
            </w:r>
            <w:r w:rsidRPr="007F4185">
              <w:rPr>
                <w:rFonts w:ascii="Times New Roman" w:hAnsi="Times New Roman"/>
                <w:b/>
                <w:sz w:val="20"/>
                <w:szCs w:val="20"/>
                <w:lang w:val="en-US"/>
              </w:rPr>
              <w:t>Değerlendirme</w:t>
            </w:r>
          </w:p>
        </w:tc>
      </w:tr>
      <w:tr w:rsidR="007F4185" w:rsidRPr="007F4185" w:rsidTr="007F4185">
        <w:trPr>
          <w:trHeight w:val="369"/>
        </w:trPr>
        <w:tc>
          <w:tcPr>
            <w:tcW w:w="5797" w:type="dxa"/>
            <w:vAlign w:val="center"/>
          </w:tcPr>
          <w:p w:rsidR="007F4185" w:rsidRPr="007F4185" w:rsidRDefault="007F4185" w:rsidP="007F4185">
            <w:pPr>
              <w:ind w:left="720"/>
              <w:contextualSpacing/>
              <w:jc w:val="left"/>
              <w:rPr>
                <w:rFonts w:ascii="Times New Roman" w:hAnsi="Times New Roman"/>
                <w:b/>
                <w:sz w:val="20"/>
                <w:szCs w:val="20"/>
                <w:lang w:val="en-US"/>
              </w:rPr>
            </w:pPr>
            <w:r w:rsidRPr="007F4185">
              <w:rPr>
                <w:rFonts w:ascii="Times New Roman" w:hAnsi="Times New Roman"/>
                <w:b/>
                <w:sz w:val="20"/>
                <w:szCs w:val="20"/>
                <w:lang w:val="en-US"/>
              </w:rPr>
              <w:t>Yarıyıl içi Etkinlikleri</w:t>
            </w:r>
          </w:p>
        </w:tc>
        <w:tc>
          <w:tcPr>
            <w:tcW w:w="3827" w:type="dxa"/>
            <w:vAlign w:val="center"/>
          </w:tcPr>
          <w:p w:rsidR="007F4185" w:rsidRPr="007F4185" w:rsidRDefault="00125CBA" w:rsidP="007F4185">
            <w:pPr>
              <w:ind w:left="720"/>
              <w:contextualSpacing/>
              <w:jc w:val="center"/>
              <w:rPr>
                <w:rFonts w:ascii="Times New Roman" w:hAnsi="Times New Roman"/>
                <w:b/>
                <w:sz w:val="20"/>
                <w:szCs w:val="20"/>
                <w:lang w:val="en-US"/>
              </w:rPr>
            </w:pPr>
            <w:r>
              <w:rPr>
                <w:rFonts w:ascii="Times New Roman" w:hAnsi="Times New Roman"/>
                <w:b/>
                <w:sz w:val="20"/>
                <w:szCs w:val="20"/>
                <w:lang w:val="en-US"/>
              </w:rPr>
              <w:t>%50</w:t>
            </w:r>
          </w:p>
        </w:tc>
      </w:tr>
      <w:tr w:rsidR="007F4185" w:rsidRPr="007F4185" w:rsidTr="007F4185">
        <w:trPr>
          <w:trHeight w:val="369"/>
        </w:trPr>
        <w:sdt>
          <w:sdtPr>
            <w:rPr>
              <w:rFonts w:ascii="Times New Roman" w:hAnsi="Times New Roman"/>
              <w:sz w:val="20"/>
              <w:szCs w:val="20"/>
              <w:lang w:val="en-US"/>
            </w:rPr>
            <w:id w:val="-1184590319"/>
            <w:placeholder>
              <w:docPart w:val="9E42871C7DDF4DBFAF310D341325346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7F4185" w:rsidRPr="007F4185" w:rsidRDefault="007F4185" w:rsidP="007F4185">
                <w:pPr>
                  <w:ind w:left="303"/>
                  <w:contextualSpacing/>
                  <w:jc w:val="left"/>
                  <w:rPr>
                    <w:rFonts w:ascii="Times New Roman" w:hAnsi="Times New Roman"/>
                    <w:sz w:val="20"/>
                    <w:szCs w:val="20"/>
                    <w:lang w:val="en-US"/>
                  </w:rPr>
                </w:pPr>
                <w:r w:rsidRPr="007F4185">
                  <w:rPr>
                    <w:rFonts w:ascii="Times New Roman" w:hAnsi="Times New Roman"/>
                    <w:sz w:val="20"/>
                    <w:szCs w:val="20"/>
                    <w:lang w:val="en-US"/>
                  </w:rPr>
                  <w:t>Ödev</w:t>
                </w:r>
              </w:p>
            </w:tc>
          </w:sdtContent>
        </w:sdt>
        <w:tc>
          <w:tcPr>
            <w:tcW w:w="3827" w:type="dxa"/>
            <w:vAlign w:val="center"/>
          </w:tcPr>
          <w:p w:rsidR="007F4185" w:rsidRPr="007F4185" w:rsidRDefault="007F4185" w:rsidP="007F4185">
            <w:pPr>
              <w:ind w:left="720"/>
              <w:contextualSpacing/>
              <w:jc w:val="center"/>
              <w:rPr>
                <w:rFonts w:ascii="Times New Roman" w:hAnsi="Times New Roman"/>
                <w:sz w:val="20"/>
                <w:szCs w:val="20"/>
                <w:lang w:val="en-US"/>
              </w:rPr>
            </w:pPr>
          </w:p>
        </w:tc>
      </w:tr>
      <w:tr w:rsidR="007F4185" w:rsidRPr="007F4185" w:rsidTr="007F4185">
        <w:trPr>
          <w:trHeight w:val="369"/>
        </w:trPr>
        <w:tc>
          <w:tcPr>
            <w:tcW w:w="5797" w:type="dxa"/>
            <w:vAlign w:val="center"/>
          </w:tcPr>
          <w:p w:rsidR="007F4185" w:rsidRPr="007F4185" w:rsidRDefault="007F4185" w:rsidP="007F4185">
            <w:pPr>
              <w:ind w:left="720"/>
              <w:contextualSpacing/>
              <w:jc w:val="left"/>
              <w:rPr>
                <w:rFonts w:ascii="Times New Roman" w:hAnsi="Times New Roman"/>
                <w:b/>
                <w:sz w:val="20"/>
                <w:szCs w:val="20"/>
                <w:lang w:val="en-US"/>
              </w:rPr>
            </w:pPr>
            <w:r w:rsidRPr="007F4185">
              <w:rPr>
                <w:rFonts w:ascii="Times New Roman" w:hAnsi="Times New Roman"/>
                <w:b/>
                <w:sz w:val="20"/>
                <w:szCs w:val="20"/>
                <w:lang w:val="en-US"/>
              </w:rPr>
              <w:t xml:space="preserve">Yarıyıl Sonu Sınavı  </w:t>
            </w:r>
          </w:p>
        </w:tc>
        <w:tc>
          <w:tcPr>
            <w:tcW w:w="3827" w:type="dxa"/>
            <w:vAlign w:val="center"/>
          </w:tcPr>
          <w:p w:rsidR="007F4185" w:rsidRPr="007F4185" w:rsidRDefault="00125CBA" w:rsidP="007F4185">
            <w:pPr>
              <w:ind w:left="720"/>
              <w:contextualSpacing/>
              <w:jc w:val="center"/>
              <w:rPr>
                <w:rFonts w:ascii="Times New Roman" w:hAnsi="Times New Roman"/>
                <w:sz w:val="20"/>
                <w:szCs w:val="20"/>
                <w:lang w:val="en-US"/>
              </w:rPr>
            </w:pPr>
            <w:r>
              <w:rPr>
                <w:rFonts w:ascii="Times New Roman" w:hAnsi="Times New Roman"/>
                <w:sz w:val="20"/>
                <w:szCs w:val="20"/>
                <w:lang w:val="en-US"/>
              </w:rPr>
              <w:t>%50</w:t>
            </w:r>
          </w:p>
        </w:tc>
      </w:tr>
      <w:tr w:rsidR="007F4185" w:rsidRPr="007F4185" w:rsidTr="007F4185">
        <w:trPr>
          <w:trHeight w:val="369"/>
        </w:trPr>
        <w:tc>
          <w:tcPr>
            <w:tcW w:w="5797" w:type="dxa"/>
            <w:vAlign w:val="center"/>
          </w:tcPr>
          <w:p w:rsidR="007F4185" w:rsidRPr="007F4185" w:rsidRDefault="007F4185" w:rsidP="007F4185">
            <w:pPr>
              <w:ind w:left="720"/>
              <w:contextualSpacing/>
              <w:jc w:val="right"/>
              <w:rPr>
                <w:rFonts w:ascii="Times New Roman" w:hAnsi="Times New Roman"/>
                <w:b/>
                <w:sz w:val="20"/>
                <w:szCs w:val="20"/>
                <w:lang w:val="en-US"/>
              </w:rPr>
            </w:pPr>
            <w:r w:rsidRPr="007F4185">
              <w:rPr>
                <w:rFonts w:ascii="Times New Roman" w:hAnsi="Times New Roman"/>
                <w:b/>
                <w:sz w:val="20"/>
                <w:szCs w:val="20"/>
                <w:lang w:val="en-US"/>
              </w:rPr>
              <w:t>Toplam</w:t>
            </w:r>
          </w:p>
        </w:tc>
        <w:tc>
          <w:tcPr>
            <w:tcW w:w="3827" w:type="dxa"/>
            <w:vAlign w:val="center"/>
          </w:tcPr>
          <w:p w:rsidR="007F4185" w:rsidRPr="007F4185" w:rsidRDefault="00125CBA" w:rsidP="007F4185">
            <w:pPr>
              <w:ind w:left="720"/>
              <w:contextualSpacing/>
              <w:jc w:val="center"/>
              <w:rPr>
                <w:rFonts w:ascii="Times New Roman" w:hAnsi="Times New Roman"/>
                <w:sz w:val="20"/>
                <w:szCs w:val="20"/>
                <w:lang w:val="en-US"/>
              </w:rPr>
            </w:pPr>
            <w:r>
              <w:rPr>
                <w:rFonts w:ascii="Times New Roman" w:hAnsi="Times New Roman"/>
                <w:sz w:val="20"/>
                <w:szCs w:val="20"/>
                <w:lang w:val="en-US"/>
              </w:rPr>
              <w:t>100</w:t>
            </w:r>
          </w:p>
        </w:tc>
      </w:tr>
    </w:tbl>
    <w:p w:rsidR="007F4185" w:rsidRPr="007F4185" w:rsidRDefault="007F4185" w:rsidP="007F4185">
      <w:pPr>
        <w:spacing w:after="0" w:line="240" w:lineRule="auto"/>
        <w:rPr>
          <w:rFonts w:asciiTheme="minorHAnsi" w:eastAsiaTheme="minorHAnsi" w:hAnsiTheme="minorHAnsi" w:cstheme="minorBidi"/>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7F4185" w:rsidRPr="007F4185" w:rsidTr="00125CBA">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7F4185" w:rsidRPr="007F4185" w:rsidRDefault="007F4185" w:rsidP="007F4185">
            <w:pPr>
              <w:spacing w:after="0" w:line="240" w:lineRule="auto"/>
              <w:jc w:val="center"/>
              <w:rPr>
                <w:rFonts w:ascii="Times New Roman" w:hAnsi="Times New Roman"/>
                <w:b/>
                <w:sz w:val="20"/>
                <w:szCs w:val="20"/>
              </w:rPr>
            </w:pPr>
            <w:r w:rsidRPr="007F4185">
              <w:rPr>
                <w:rFonts w:ascii="Times New Roman" w:hAnsi="Times New Roman"/>
                <w:b/>
                <w:sz w:val="20"/>
                <w:szCs w:val="20"/>
              </w:rPr>
              <w:t>DERSİN ÖĞRENİM ÇIKTILARININ PROGRAM ÇIKTILARI (PÇ) İLE OLAN İLİŞKİSİ</w:t>
            </w:r>
          </w:p>
          <w:p w:rsidR="007F4185" w:rsidRPr="007F4185" w:rsidRDefault="007F4185" w:rsidP="007F4185">
            <w:pPr>
              <w:spacing w:after="0" w:line="240" w:lineRule="auto"/>
              <w:jc w:val="center"/>
              <w:rPr>
                <w:rFonts w:ascii="Times New Roman" w:hAnsi="Times New Roman"/>
                <w:b/>
                <w:sz w:val="20"/>
                <w:szCs w:val="20"/>
              </w:rPr>
            </w:pPr>
            <w:r w:rsidRPr="007F4185">
              <w:rPr>
                <w:rFonts w:ascii="Times New Roman" w:hAnsi="Times New Roman"/>
                <w:sz w:val="20"/>
                <w:szCs w:val="20"/>
              </w:rPr>
              <w:t>(5: Çok yüksek, 4:</w:t>
            </w:r>
            <w:r w:rsidRPr="007F4185">
              <w:rPr>
                <w:rFonts w:ascii="Times New Roman" w:hAnsi="Times New Roman"/>
                <w:b/>
                <w:sz w:val="20"/>
                <w:szCs w:val="20"/>
              </w:rPr>
              <w:t xml:space="preserve"> </w:t>
            </w:r>
            <w:r w:rsidRPr="007F4185">
              <w:rPr>
                <w:rFonts w:ascii="Times New Roman" w:hAnsi="Times New Roman"/>
                <w:sz w:val="20"/>
                <w:szCs w:val="20"/>
              </w:rPr>
              <w:t>Yüksek,</w:t>
            </w:r>
            <w:r w:rsidRPr="007F4185">
              <w:rPr>
                <w:rFonts w:ascii="Times New Roman" w:hAnsi="Times New Roman"/>
                <w:b/>
                <w:sz w:val="20"/>
                <w:szCs w:val="20"/>
              </w:rPr>
              <w:t xml:space="preserve"> </w:t>
            </w:r>
            <w:r w:rsidRPr="007F4185">
              <w:rPr>
                <w:rFonts w:ascii="Times New Roman" w:hAnsi="Times New Roman"/>
                <w:sz w:val="20"/>
                <w:szCs w:val="20"/>
              </w:rPr>
              <w:t>3: Orta, 2: Düşük, 1: Çok düşük,)</w:t>
            </w:r>
          </w:p>
        </w:tc>
      </w:tr>
      <w:tr w:rsidR="007F4185" w:rsidRPr="007F4185" w:rsidTr="00125CBA">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7F4185" w:rsidRPr="007F4185" w:rsidRDefault="007F4185" w:rsidP="007F4185">
            <w:pPr>
              <w:spacing w:after="0" w:line="240" w:lineRule="auto"/>
              <w:jc w:val="center"/>
              <w:rPr>
                <w:rFonts w:ascii="Times New Roman" w:hAnsi="Times New Roman"/>
                <w:b/>
                <w:sz w:val="20"/>
                <w:szCs w:val="20"/>
              </w:rPr>
            </w:pPr>
            <w:r w:rsidRPr="007F4185">
              <w:rPr>
                <w:rFonts w:ascii="Times New Roman" w:hAnsi="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7F4185" w:rsidRPr="007F4185" w:rsidRDefault="007F4185" w:rsidP="007F4185">
            <w:pPr>
              <w:spacing w:after="0" w:line="240" w:lineRule="auto"/>
              <w:jc w:val="center"/>
              <w:rPr>
                <w:rFonts w:ascii="Times New Roman" w:hAnsi="Times New Roman"/>
                <w:b/>
                <w:sz w:val="20"/>
                <w:szCs w:val="20"/>
              </w:rPr>
            </w:pPr>
            <w:r w:rsidRPr="007F4185">
              <w:rPr>
                <w:rFonts w:ascii="Times New Roman" w:hAnsi="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7F4185" w:rsidRPr="007F4185" w:rsidRDefault="007F4185" w:rsidP="007F4185">
            <w:pPr>
              <w:spacing w:after="0" w:line="240" w:lineRule="auto"/>
              <w:jc w:val="center"/>
              <w:rPr>
                <w:rFonts w:ascii="Times New Roman" w:hAnsi="Times New Roman"/>
                <w:b/>
                <w:sz w:val="20"/>
                <w:szCs w:val="20"/>
              </w:rPr>
            </w:pPr>
            <w:r w:rsidRPr="007F4185">
              <w:rPr>
                <w:rFonts w:ascii="Times New Roman" w:hAnsi="Times New Roman"/>
                <w:b/>
                <w:sz w:val="20"/>
                <w:szCs w:val="20"/>
              </w:rPr>
              <w:t>Katkı</w:t>
            </w:r>
          </w:p>
        </w:tc>
      </w:tr>
      <w:tr w:rsidR="00125CBA" w:rsidRPr="007F4185" w:rsidTr="00125CBA">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25CBA" w:rsidRPr="007F4185" w:rsidRDefault="00125CBA" w:rsidP="00125CBA">
            <w:pPr>
              <w:spacing w:after="160" w:line="240" w:lineRule="auto"/>
              <w:contextualSpacing/>
              <w:jc w:val="center"/>
              <w:rPr>
                <w:rFonts w:ascii="Times New Roman" w:hAnsi="Times New Roman"/>
                <w:b/>
                <w:sz w:val="20"/>
                <w:szCs w:val="20"/>
              </w:rPr>
            </w:pPr>
            <w:r w:rsidRPr="007F4185">
              <w:rPr>
                <w:rFonts w:ascii="Times New Roman" w:hAnsi="Times New Roman"/>
                <w:sz w:val="20"/>
                <w:szCs w:val="20"/>
              </w:rPr>
              <w:t>1</w:t>
            </w:r>
          </w:p>
        </w:tc>
        <w:tc>
          <w:tcPr>
            <w:tcW w:w="8187" w:type="dxa"/>
            <w:vAlign w:val="center"/>
          </w:tcPr>
          <w:p w:rsidR="00125CBA" w:rsidRPr="006751FA" w:rsidRDefault="00125CBA" w:rsidP="00125CBA">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Sağlık Bilimlerine İlişkin Bilgi Toplama ve Edindiği Bilgileri </w:t>
            </w:r>
          </w:p>
          <w:p w:rsidR="00125CBA" w:rsidRPr="006751FA" w:rsidRDefault="00125CBA" w:rsidP="00125CBA">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125CBA" w:rsidRPr="007F4185" w:rsidRDefault="00125CBA" w:rsidP="00125CBA">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125CBA" w:rsidRPr="007F4185" w:rsidTr="00125CBA">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25CBA" w:rsidRPr="007F4185" w:rsidRDefault="00125CBA" w:rsidP="00125CBA">
            <w:pPr>
              <w:spacing w:after="160" w:line="240" w:lineRule="auto"/>
              <w:contextualSpacing/>
              <w:jc w:val="center"/>
              <w:rPr>
                <w:rFonts w:ascii="Times New Roman" w:hAnsi="Times New Roman"/>
                <w:b/>
                <w:sz w:val="20"/>
                <w:szCs w:val="20"/>
              </w:rPr>
            </w:pPr>
            <w:r w:rsidRPr="007F4185">
              <w:rPr>
                <w:rFonts w:ascii="Times New Roman" w:hAnsi="Times New Roman"/>
                <w:sz w:val="20"/>
                <w:szCs w:val="20"/>
              </w:rPr>
              <w:t>2</w:t>
            </w:r>
          </w:p>
        </w:tc>
        <w:tc>
          <w:tcPr>
            <w:tcW w:w="8187" w:type="dxa"/>
            <w:vAlign w:val="center"/>
          </w:tcPr>
          <w:p w:rsidR="00125CBA" w:rsidRPr="006751FA" w:rsidRDefault="00125CBA" w:rsidP="00125CBA">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125CBA" w:rsidRPr="007F4185" w:rsidRDefault="00125CBA" w:rsidP="00125CBA">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125CBA" w:rsidRPr="007F4185" w:rsidTr="00125CBA">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25CBA" w:rsidRPr="007F4185" w:rsidRDefault="00125CBA" w:rsidP="00125CBA">
            <w:pPr>
              <w:spacing w:after="160" w:line="240" w:lineRule="auto"/>
              <w:contextualSpacing/>
              <w:jc w:val="center"/>
              <w:rPr>
                <w:rFonts w:ascii="Times New Roman" w:hAnsi="Times New Roman"/>
                <w:b/>
                <w:sz w:val="20"/>
                <w:szCs w:val="20"/>
              </w:rPr>
            </w:pPr>
            <w:r w:rsidRPr="007F4185">
              <w:rPr>
                <w:rFonts w:ascii="Times New Roman" w:hAnsi="Times New Roman"/>
                <w:sz w:val="20"/>
                <w:szCs w:val="20"/>
              </w:rPr>
              <w:t>3</w:t>
            </w:r>
          </w:p>
        </w:tc>
        <w:tc>
          <w:tcPr>
            <w:tcW w:w="8187" w:type="dxa"/>
            <w:vAlign w:val="center"/>
          </w:tcPr>
          <w:p w:rsidR="00125CBA" w:rsidRPr="006751FA" w:rsidRDefault="00125CBA" w:rsidP="00125CBA">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125CBA" w:rsidRPr="007F4185" w:rsidRDefault="00125CBA" w:rsidP="00125CBA">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125CBA" w:rsidRPr="007F4185" w:rsidTr="00125CBA">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25CBA" w:rsidRPr="007F4185" w:rsidRDefault="00125CBA" w:rsidP="00125CBA">
            <w:pPr>
              <w:spacing w:after="160" w:line="240" w:lineRule="auto"/>
              <w:contextualSpacing/>
              <w:jc w:val="center"/>
              <w:rPr>
                <w:rFonts w:ascii="Times New Roman" w:hAnsi="Times New Roman"/>
                <w:b/>
                <w:sz w:val="20"/>
                <w:szCs w:val="20"/>
              </w:rPr>
            </w:pPr>
            <w:r w:rsidRPr="007F4185">
              <w:rPr>
                <w:rFonts w:ascii="Times New Roman" w:hAnsi="Times New Roman"/>
                <w:sz w:val="20"/>
                <w:szCs w:val="20"/>
              </w:rPr>
              <w:t>4</w:t>
            </w:r>
          </w:p>
        </w:tc>
        <w:tc>
          <w:tcPr>
            <w:tcW w:w="8187" w:type="dxa"/>
            <w:vAlign w:val="center"/>
          </w:tcPr>
          <w:p w:rsidR="00125CBA" w:rsidRPr="006751FA" w:rsidRDefault="00125CBA" w:rsidP="00125CBA">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Deney Tasarlama, Yapma, Verileri Analiz Edebilme ve </w:t>
            </w:r>
          </w:p>
          <w:p w:rsidR="00125CBA" w:rsidRPr="006751FA" w:rsidRDefault="00125CBA" w:rsidP="00125CBA">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125CBA" w:rsidRPr="007F4185" w:rsidRDefault="00125CBA" w:rsidP="00125CBA">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125CBA" w:rsidRPr="007F4185" w:rsidTr="00125CBA">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25CBA" w:rsidRPr="007F4185" w:rsidRDefault="00125CBA" w:rsidP="00125CBA">
            <w:pPr>
              <w:spacing w:after="160" w:line="240" w:lineRule="auto"/>
              <w:contextualSpacing/>
              <w:jc w:val="center"/>
              <w:rPr>
                <w:rFonts w:ascii="Times New Roman" w:hAnsi="Times New Roman"/>
                <w:b/>
                <w:sz w:val="20"/>
                <w:szCs w:val="20"/>
              </w:rPr>
            </w:pPr>
            <w:r w:rsidRPr="007F4185">
              <w:rPr>
                <w:rFonts w:ascii="Times New Roman" w:hAnsi="Times New Roman"/>
                <w:sz w:val="20"/>
                <w:szCs w:val="20"/>
              </w:rPr>
              <w:t>5</w:t>
            </w:r>
          </w:p>
        </w:tc>
        <w:tc>
          <w:tcPr>
            <w:tcW w:w="8187" w:type="dxa"/>
            <w:vAlign w:val="center"/>
          </w:tcPr>
          <w:p w:rsidR="00125CBA" w:rsidRPr="006751FA" w:rsidRDefault="00125CBA" w:rsidP="00125CBA">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Deneysel Araç ve Gereç Tanıma ve </w:t>
            </w:r>
          </w:p>
          <w:p w:rsidR="00125CBA" w:rsidRPr="006751FA" w:rsidRDefault="00125CBA" w:rsidP="00125CBA">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125CBA" w:rsidRPr="007F4185" w:rsidRDefault="00125CBA" w:rsidP="00125CBA">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125CBA" w:rsidRPr="007F4185" w:rsidTr="00125CBA">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25CBA" w:rsidRPr="007F4185" w:rsidRDefault="00125CBA" w:rsidP="00125CBA">
            <w:pPr>
              <w:spacing w:after="160" w:line="240" w:lineRule="auto"/>
              <w:contextualSpacing/>
              <w:jc w:val="center"/>
              <w:rPr>
                <w:rFonts w:ascii="Times New Roman" w:hAnsi="Times New Roman"/>
                <w:b/>
                <w:sz w:val="20"/>
                <w:szCs w:val="20"/>
              </w:rPr>
            </w:pPr>
            <w:r w:rsidRPr="007F4185">
              <w:rPr>
                <w:rFonts w:ascii="Times New Roman" w:hAnsi="Times New Roman"/>
                <w:sz w:val="20"/>
                <w:szCs w:val="20"/>
              </w:rPr>
              <w:lastRenderedPageBreak/>
              <w:t>6</w:t>
            </w:r>
          </w:p>
        </w:tc>
        <w:tc>
          <w:tcPr>
            <w:tcW w:w="8187" w:type="dxa"/>
            <w:vAlign w:val="center"/>
          </w:tcPr>
          <w:p w:rsidR="00125CBA" w:rsidRPr="006751FA" w:rsidRDefault="00125CBA" w:rsidP="00125CBA">
            <w:pPr>
              <w:spacing w:after="0" w:line="240" w:lineRule="auto"/>
              <w:rPr>
                <w:rFonts w:ascii="Times New Roman" w:hAnsi="Times New Roman"/>
                <w:color w:val="000000"/>
                <w:sz w:val="20"/>
                <w:szCs w:val="20"/>
              </w:rPr>
            </w:pPr>
            <w:r w:rsidRPr="006751FA">
              <w:rPr>
                <w:rFonts w:ascii="Times New Roman" w:hAnsi="Times New Roman"/>
                <w:bCs/>
                <w:color w:val="000000"/>
                <w:sz w:val="20"/>
                <w:szCs w:val="20"/>
              </w:rPr>
              <w:t>Disiplinler-arası Takım Çalışması Yapabilme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125CBA" w:rsidRPr="007F4185" w:rsidRDefault="00125CBA" w:rsidP="00125CBA">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125CBA" w:rsidRPr="007F4185" w:rsidTr="00125CBA">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25CBA" w:rsidRPr="007F4185" w:rsidRDefault="00125CBA" w:rsidP="00125CBA">
            <w:pPr>
              <w:spacing w:after="160" w:line="240" w:lineRule="auto"/>
              <w:contextualSpacing/>
              <w:jc w:val="center"/>
              <w:rPr>
                <w:rFonts w:ascii="Times New Roman" w:hAnsi="Times New Roman"/>
                <w:b/>
                <w:sz w:val="20"/>
                <w:szCs w:val="20"/>
              </w:rPr>
            </w:pPr>
            <w:r w:rsidRPr="007F4185">
              <w:rPr>
                <w:rFonts w:ascii="Times New Roman" w:hAnsi="Times New Roman"/>
                <w:sz w:val="20"/>
                <w:szCs w:val="20"/>
              </w:rPr>
              <w:t>7</w:t>
            </w:r>
          </w:p>
        </w:tc>
        <w:tc>
          <w:tcPr>
            <w:tcW w:w="8187" w:type="dxa"/>
            <w:vAlign w:val="center"/>
          </w:tcPr>
          <w:p w:rsidR="00125CBA" w:rsidRPr="006751FA" w:rsidRDefault="00125CBA" w:rsidP="00125CBA">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Tıbbi Problemleri Tanıma, Formülize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125CBA" w:rsidRPr="007F4185" w:rsidRDefault="00125CBA" w:rsidP="00125CBA">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125CBA" w:rsidRPr="007F4185" w:rsidTr="00125CBA">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25CBA" w:rsidRPr="007F4185" w:rsidRDefault="00125CBA" w:rsidP="00125CBA">
            <w:pPr>
              <w:spacing w:after="160" w:line="240" w:lineRule="auto"/>
              <w:contextualSpacing/>
              <w:jc w:val="center"/>
              <w:rPr>
                <w:rFonts w:ascii="Times New Roman" w:hAnsi="Times New Roman"/>
                <w:b/>
                <w:sz w:val="20"/>
                <w:szCs w:val="20"/>
              </w:rPr>
            </w:pPr>
            <w:r w:rsidRPr="007F4185">
              <w:rPr>
                <w:rFonts w:ascii="Times New Roman" w:hAnsi="Times New Roman"/>
                <w:sz w:val="20"/>
                <w:szCs w:val="20"/>
              </w:rPr>
              <w:t>8</w:t>
            </w:r>
          </w:p>
        </w:tc>
        <w:tc>
          <w:tcPr>
            <w:tcW w:w="8187" w:type="dxa"/>
            <w:vAlign w:val="center"/>
          </w:tcPr>
          <w:p w:rsidR="00125CBA" w:rsidRPr="006751FA" w:rsidRDefault="00125CBA" w:rsidP="00125CBA">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Araştırmalarda ve Veri Analizlerinde Etkin Bilgisayar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125CBA" w:rsidRPr="007F4185" w:rsidRDefault="00125CBA" w:rsidP="00125CBA">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125CBA" w:rsidRPr="007F4185" w:rsidTr="00125CBA">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25CBA" w:rsidRPr="007F4185" w:rsidRDefault="00125CBA" w:rsidP="00125CBA">
            <w:pPr>
              <w:spacing w:after="160" w:line="240" w:lineRule="auto"/>
              <w:contextualSpacing/>
              <w:jc w:val="center"/>
              <w:rPr>
                <w:rFonts w:ascii="Times New Roman" w:hAnsi="Times New Roman"/>
                <w:b/>
                <w:sz w:val="20"/>
                <w:szCs w:val="20"/>
              </w:rPr>
            </w:pPr>
            <w:r w:rsidRPr="007F4185">
              <w:rPr>
                <w:rFonts w:ascii="Times New Roman" w:hAnsi="Times New Roman"/>
                <w:sz w:val="20"/>
                <w:szCs w:val="20"/>
              </w:rPr>
              <w:t>9</w:t>
            </w:r>
          </w:p>
        </w:tc>
        <w:tc>
          <w:tcPr>
            <w:tcW w:w="8187" w:type="dxa"/>
            <w:vAlign w:val="center"/>
          </w:tcPr>
          <w:p w:rsidR="00125CBA" w:rsidRPr="006751FA" w:rsidRDefault="00125CBA" w:rsidP="00125CBA">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Yapılan deneysel çalışmaların Ulusal ve Uluslar Arası</w:t>
            </w:r>
          </w:p>
          <w:p w:rsidR="00125CBA" w:rsidRPr="006751FA" w:rsidRDefault="00125CBA" w:rsidP="00125CBA">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Bilime Sağlayacağı Katkıyı Anlama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125CBA" w:rsidRPr="007F4185" w:rsidRDefault="00125CBA" w:rsidP="00125CBA">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125CBA" w:rsidRPr="007F4185" w:rsidTr="00125CBA">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25CBA" w:rsidRPr="007F4185" w:rsidRDefault="00125CBA" w:rsidP="00125CBA">
            <w:pPr>
              <w:spacing w:after="160" w:line="240" w:lineRule="auto"/>
              <w:contextualSpacing/>
              <w:jc w:val="center"/>
              <w:rPr>
                <w:rFonts w:ascii="Times New Roman" w:hAnsi="Times New Roman"/>
                <w:sz w:val="20"/>
                <w:szCs w:val="20"/>
              </w:rPr>
            </w:pPr>
            <w:r w:rsidRPr="007F4185">
              <w:rPr>
                <w:rFonts w:ascii="Times New Roman" w:hAnsi="Times New Roman"/>
                <w:sz w:val="20"/>
                <w:szCs w:val="20"/>
              </w:rPr>
              <w:t>10</w:t>
            </w:r>
          </w:p>
        </w:tc>
        <w:tc>
          <w:tcPr>
            <w:tcW w:w="8187" w:type="dxa"/>
            <w:vAlign w:val="center"/>
          </w:tcPr>
          <w:p w:rsidR="00125CBA" w:rsidRPr="006751FA" w:rsidRDefault="00125CBA" w:rsidP="00125CBA">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rsidR="00125CBA" w:rsidRPr="007F4185" w:rsidRDefault="00125CBA" w:rsidP="00125CBA">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125CBA" w:rsidRPr="007F4185" w:rsidTr="00125CBA">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rsidR="00125CBA" w:rsidRPr="007F4185" w:rsidRDefault="00125CBA" w:rsidP="00125CBA">
            <w:pPr>
              <w:spacing w:after="0" w:line="240" w:lineRule="auto"/>
              <w:rPr>
                <w:sz w:val="10"/>
                <w:szCs w:val="10"/>
              </w:rPr>
            </w:pPr>
          </w:p>
        </w:tc>
      </w:tr>
    </w:tbl>
    <w:p w:rsidR="007F4185" w:rsidRPr="007F4185" w:rsidRDefault="007F4185" w:rsidP="007F4185">
      <w:pPr>
        <w:spacing w:after="0" w:line="240" w:lineRule="auto"/>
        <w:rPr>
          <w:rFonts w:asciiTheme="minorHAnsi" w:eastAsiaTheme="minorHAnsi" w:hAnsiTheme="minorHAnsi" w:cstheme="minorBidi"/>
          <w:sz w:val="10"/>
          <w:szCs w:val="10"/>
        </w:rPr>
      </w:pPr>
    </w:p>
    <w:p w:rsidR="007F4185" w:rsidRPr="007F4185" w:rsidRDefault="007F4185" w:rsidP="007F4185">
      <w:pPr>
        <w:spacing w:after="0" w:line="240" w:lineRule="auto"/>
        <w:rPr>
          <w:rFonts w:asciiTheme="minorHAnsi" w:eastAsiaTheme="minorHAnsi" w:hAnsiTheme="minorHAnsi" w:cstheme="minorBidi"/>
          <w:sz w:val="10"/>
          <w:szCs w:val="10"/>
        </w:rPr>
      </w:pPr>
    </w:p>
    <w:p w:rsidR="007F4185" w:rsidRPr="007F4185" w:rsidRDefault="007F4185" w:rsidP="007F4185">
      <w:pPr>
        <w:spacing w:after="0" w:line="240" w:lineRule="auto"/>
        <w:rPr>
          <w:rFonts w:asciiTheme="minorHAnsi" w:eastAsiaTheme="minorHAnsi" w:hAnsiTheme="minorHAnsi" w:cstheme="minorBidi"/>
          <w:sz w:val="10"/>
          <w:szCs w:val="10"/>
        </w:rPr>
      </w:pPr>
    </w:p>
    <w:tbl>
      <w:tblPr>
        <w:tblStyle w:val="TabloKlavuzu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70"/>
        <w:gridCol w:w="2185"/>
        <w:gridCol w:w="2158"/>
        <w:gridCol w:w="1756"/>
        <w:gridCol w:w="1755"/>
      </w:tblGrid>
      <w:tr w:rsidR="007F4185" w:rsidRPr="007F4185" w:rsidTr="007F4185">
        <w:trPr>
          <w:trHeight w:val="449"/>
        </w:trPr>
        <w:tc>
          <w:tcPr>
            <w:tcW w:w="9624" w:type="dxa"/>
            <w:gridSpan w:val="5"/>
            <w:shd w:val="clear" w:color="auto" w:fill="FFF2CC" w:themeFill="accent4" w:themeFillTint="33"/>
            <w:vAlign w:val="center"/>
          </w:tcPr>
          <w:p w:rsidR="007F4185" w:rsidRPr="007F4185" w:rsidRDefault="007F4185" w:rsidP="007F4185">
            <w:pPr>
              <w:ind w:left="720"/>
              <w:contextualSpacing/>
              <w:jc w:val="center"/>
              <w:rPr>
                <w:rFonts w:ascii="Times New Roman" w:hAnsi="Times New Roman"/>
                <w:sz w:val="20"/>
                <w:szCs w:val="20"/>
                <w:lang w:val="en-US"/>
              </w:rPr>
            </w:pPr>
            <w:r w:rsidRPr="007F4185">
              <w:rPr>
                <w:rFonts w:ascii="Times New Roman" w:hAnsi="Times New Roman"/>
                <w:b/>
                <w:sz w:val="20"/>
                <w:szCs w:val="20"/>
                <w:lang w:val="en-US"/>
              </w:rPr>
              <w:t>DERSİN YÜRÜTÜCÜLERİ</w:t>
            </w:r>
          </w:p>
        </w:tc>
      </w:tr>
      <w:tr w:rsidR="007F4185" w:rsidRPr="007F4185" w:rsidTr="007F4185">
        <w:trPr>
          <w:trHeight w:val="567"/>
        </w:trPr>
        <w:tc>
          <w:tcPr>
            <w:tcW w:w="1403" w:type="dxa"/>
            <w:shd w:val="clear" w:color="auto" w:fill="FFF2CC" w:themeFill="accent4" w:themeFillTint="33"/>
            <w:vAlign w:val="center"/>
          </w:tcPr>
          <w:p w:rsidR="007F4185" w:rsidRPr="007F4185" w:rsidRDefault="007F4185" w:rsidP="007F4185">
            <w:pPr>
              <w:ind w:left="720"/>
              <w:contextualSpacing/>
              <w:jc w:val="left"/>
              <w:rPr>
                <w:rFonts w:ascii="Times New Roman" w:hAnsi="Times New Roman"/>
                <w:b/>
                <w:sz w:val="20"/>
                <w:szCs w:val="20"/>
                <w:lang w:val="en-US"/>
              </w:rPr>
            </w:pPr>
            <w:r w:rsidRPr="007F4185">
              <w:rPr>
                <w:rFonts w:ascii="Times New Roman" w:hAnsi="Times New Roman"/>
                <w:b/>
                <w:sz w:val="20"/>
                <w:szCs w:val="20"/>
                <w:lang w:val="en-US"/>
              </w:rPr>
              <w:t xml:space="preserve">Yürütücü </w:t>
            </w:r>
          </w:p>
        </w:tc>
        <w:tc>
          <w:tcPr>
            <w:tcW w:w="2268" w:type="dxa"/>
            <w:shd w:val="clear" w:color="auto" w:fill="FFFFFF" w:themeFill="background1"/>
            <w:vAlign w:val="center"/>
          </w:tcPr>
          <w:p w:rsidR="007F4185" w:rsidRPr="007F4185" w:rsidRDefault="00125CBA" w:rsidP="00125CBA">
            <w:pPr>
              <w:ind w:left="-109" w:right="-176"/>
              <w:contextualSpacing/>
              <w:jc w:val="left"/>
              <w:rPr>
                <w:rFonts w:ascii="Times New Roman" w:hAnsi="Times New Roman"/>
                <w:sz w:val="20"/>
                <w:szCs w:val="20"/>
                <w:lang w:val="en-US"/>
              </w:rPr>
            </w:pPr>
            <w:r>
              <w:rPr>
                <w:rFonts w:ascii="Times New Roman" w:hAnsi="Times New Roman"/>
                <w:color w:val="000000"/>
                <w:sz w:val="20"/>
                <w:szCs w:val="20"/>
              </w:rPr>
              <w:t>Prof</w:t>
            </w:r>
            <w:r w:rsidRPr="006751FA">
              <w:rPr>
                <w:rFonts w:ascii="Times New Roman" w:hAnsi="Times New Roman"/>
                <w:color w:val="000000"/>
                <w:sz w:val="20"/>
                <w:szCs w:val="20"/>
              </w:rPr>
              <w:t>. Dr. K. Setenay ÖNER</w:t>
            </w:r>
          </w:p>
        </w:tc>
        <w:tc>
          <w:tcPr>
            <w:tcW w:w="2268" w:type="dxa"/>
            <w:shd w:val="clear" w:color="auto" w:fill="FFFFFF" w:themeFill="background1"/>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843" w:type="dxa"/>
            <w:shd w:val="clear" w:color="auto" w:fill="FFFFFF" w:themeFill="background1"/>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842" w:type="dxa"/>
            <w:shd w:val="clear" w:color="auto" w:fill="FFFFFF" w:themeFill="background1"/>
            <w:vAlign w:val="center"/>
          </w:tcPr>
          <w:p w:rsidR="007F4185" w:rsidRPr="007F4185" w:rsidRDefault="007F4185" w:rsidP="007F4185">
            <w:pPr>
              <w:ind w:left="720"/>
              <w:contextualSpacing/>
              <w:jc w:val="center"/>
              <w:rPr>
                <w:rFonts w:ascii="Times New Roman" w:hAnsi="Times New Roman"/>
                <w:sz w:val="20"/>
                <w:szCs w:val="20"/>
                <w:lang w:val="en-US"/>
              </w:rPr>
            </w:pPr>
          </w:p>
        </w:tc>
      </w:tr>
      <w:tr w:rsidR="007F4185" w:rsidRPr="007F4185" w:rsidTr="007F4185">
        <w:trPr>
          <w:trHeight w:val="794"/>
        </w:trPr>
        <w:tc>
          <w:tcPr>
            <w:tcW w:w="1403" w:type="dxa"/>
            <w:shd w:val="clear" w:color="auto" w:fill="FFF2CC" w:themeFill="accent4" w:themeFillTint="33"/>
            <w:vAlign w:val="center"/>
          </w:tcPr>
          <w:p w:rsidR="007F4185" w:rsidRPr="007F4185" w:rsidRDefault="007F4185" w:rsidP="007F4185">
            <w:pPr>
              <w:ind w:left="720"/>
              <w:contextualSpacing/>
              <w:jc w:val="left"/>
              <w:rPr>
                <w:rFonts w:ascii="Times New Roman" w:hAnsi="Times New Roman"/>
                <w:b/>
                <w:sz w:val="20"/>
                <w:szCs w:val="20"/>
                <w:lang w:val="en-US"/>
              </w:rPr>
            </w:pPr>
            <w:r w:rsidRPr="007F4185">
              <w:rPr>
                <w:rFonts w:ascii="Times New Roman" w:hAnsi="Times New Roman"/>
                <w:b/>
                <w:sz w:val="20"/>
                <w:szCs w:val="20"/>
                <w:lang w:val="en-US"/>
              </w:rPr>
              <w:t>İmza</w:t>
            </w:r>
          </w:p>
        </w:tc>
        <w:tc>
          <w:tcPr>
            <w:tcW w:w="2268" w:type="dxa"/>
            <w:shd w:val="clear" w:color="auto" w:fill="FFFFFF" w:themeFill="background1"/>
            <w:vAlign w:val="center"/>
          </w:tcPr>
          <w:p w:rsidR="007F4185" w:rsidRPr="007F4185" w:rsidRDefault="007F4185" w:rsidP="007F4185">
            <w:pPr>
              <w:ind w:left="720"/>
              <w:contextualSpacing/>
              <w:jc w:val="center"/>
              <w:rPr>
                <w:rFonts w:ascii="Times New Roman" w:hAnsi="Times New Roman"/>
                <w:color w:val="FF0000"/>
                <w:sz w:val="20"/>
                <w:szCs w:val="20"/>
                <w:lang w:val="en-US"/>
              </w:rPr>
            </w:pPr>
          </w:p>
        </w:tc>
        <w:tc>
          <w:tcPr>
            <w:tcW w:w="2268" w:type="dxa"/>
            <w:shd w:val="clear" w:color="auto" w:fill="FFFFFF" w:themeFill="background1"/>
            <w:vAlign w:val="center"/>
          </w:tcPr>
          <w:p w:rsidR="007F4185" w:rsidRPr="007F4185" w:rsidRDefault="007F4185" w:rsidP="007F4185">
            <w:pPr>
              <w:ind w:left="720"/>
              <w:contextualSpacing/>
              <w:jc w:val="center"/>
              <w:rPr>
                <w:rFonts w:ascii="Times New Roman" w:hAnsi="Times New Roman"/>
                <w:color w:val="FF0000"/>
                <w:sz w:val="20"/>
                <w:szCs w:val="20"/>
                <w:lang w:val="en-US"/>
              </w:rPr>
            </w:pPr>
          </w:p>
        </w:tc>
        <w:tc>
          <w:tcPr>
            <w:tcW w:w="1843" w:type="dxa"/>
            <w:shd w:val="clear" w:color="auto" w:fill="FFFFFF" w:themeFill="background1"/>
            <w:vAlign w:val="center"/>
          </w:tcPr>
          <w:p w:rsidR="007F4185" w:rsidRPr="007F4185" w:rsidRDefault="007F4185" w:rsidP="007F4185">
            <w:pPr>
              <w:ind w:left="720"/>
              <w:contextualSpacing/>
              <w:jc w:val="center"/>
              <w:rPr>
                <w:rFonts w:ascii="Times New Roman" w:hAnsi="Times New Roman"/>
                <w:color w:val="FF0000"/>
                <w:sz w:val="20"/>
                <w:szCs w:val="20"/>
                <w:lang w:val="en-US"/>
              </w:rPr>
            </w:pPr>
          </w:p>
        </w:tc>
        <w:tc>
          <w:tcPr>
            <w:tcW w:w="1842" w:type="dxa"/>
            <w:shd w:val="clear" w:color="auto" w:fill="FFFFFF" w:themeFill="background1"/>
            <w:vAlign w:val="center"/>
          </w:tcPr>
          <w:p w:rsidR="007F4185" w:rsidRPr="007F4185" w:rsidRDefault="007F4185" w:rsidP="007F4185">
            <w:pPr>
              <w:ind w:left="720"/>
              <w:contextualSpacing/>
              <w:jc w:val="center"/>
              <w:rPr>
                <w:rFonts w:ascii="Times New Roman" w:hAnsi="Times New Roman"/>
                <w:color w:val="FF0000"/>
                <w:sz w:val="20"/>
                <w:szCs w:val="20"/>
                <w:lang w:val="en-US"/>
              </w:rPr>
            </w:pPr>
          </w:p>
        </w:tc>
      </w:tr>
    </w:tbl>
    <w:p w:rsidR="007F4185" w:rsidRPr="007F4185" w:rsidRDefault="007F4185" w:rsidP="007F4185">
      <w:pPr>
        <w:spacing w:after="0" w:line="240" w:lineRule="auto"/>
        <w:outlineLvl w:val="0"/>
        <w:rPr>
          <w:rFonts w:asciiTheme="minorHAnsi" w:eastAsiaTheme="minorHAnsi" w:hAnsiTheme="minorHAnsi" w:cstheme="minorBidi"/>
        </w:rPr>
      </w:pPr>
    </w:p>
    <w:p w:rsidR="007F4185" w:rsidRPr="007F4185" w:rsidRDefault="007F4185" w:rsidP="007F4185">
      <w:pPr>
        <w:spacing w:after="0" w:line="240" w:lineRule="auto"/>
        <w:outlineLvl w:val="0"/>
        <w:rPr>
          <w:rFonts w:asciiTheme="minorHAnsi" w:eastAsiaTheme="minorHAnsi" w:hAnsiTheme="minorHAnsi" w:cstheme="minorBidi"/>
        </w:rPr>
      </w:pPr>
    </w:p>
    <w:p w:rsidR="007F4185" w:rsidRPr="007F4185" w:rsidRDefault="007F4185" w:rsidP="007F4185">
      <w:pPr>
        <w:spacing w:after="0" w:line="240" w:lineRule="auto"/>
        <w:outlineLvl w:val="0"/>
        <w:rPr>
          <w:rFonts w:asciiTheme="minorHAnsi" w:eastAsiaTheme="minorHAnsi" w:hAnsiTheme="minorHAnsi" w:cstheme="minorBidi"/>
        </w:rPr>
      </w:pPr>
    </w:p>
    <w:p w:rsidR="007F4185" w:rsidRPr="007F4185" w:rsidRDefault="007F4185" w:rsidP="007F4185">
      <w:pPr>
        <w:spacing w:after="0" w:line="240" w:lineRule="auto"/>
        <w:outlineLvl w:val="0"/>
        <w:rPr>
          <w:rFonts w:asciiTheme="minorHAnsi" w:eastAsiaTheme="minorHAnsi" w:hAnsiTheme="minorHAnsi" w:cstheme="minorBidi"/>
        </w:rPr>
      </w:pPr>
    </w:p>
    <w:p w:rsidR="007F4185" w:rsidRPr="007F4185" w:rsidRDefault="007F4185" w:rsidP="007F4185">
      <w:pPr>
        <w:spacing w:after="0" w:line="240" w:lineRule="auto"/>
        <w:outlineLvl w:val="0"/>
        <w:rPr>
          <w:rFonts w:asciiTheme="minorHAnsi" w:eastAsiaTheme="minorHAnsi" w:hAnsiTheme="minorHAnsi" w:cstheme="minorBidi"/>
        </w:rPr>
      </w:pPr>
    </w:p>
    <w:p w:rsidR="007F4185" w:rsidRPr="007F4185" w:rsidRDefault="007F4185" w:rsidP="007F4185">
      <w:pPr>
        <w:spacing w:after="0" w:line="240" w:lineRule="auto"/>
        <w:outlineLvl w:val="0"/>
        <w:rPr>
          <w:rFonts w:asciiTheme="minorHAnsi" w:eastAsiaTheme="minorHAnsi" w:hAnsiTheme="minorHAnsi" w:cstheme="minorBidi"/>
        </w:rPr>
      </w:pPr>
    </w:p>
    <w:p w:rsidR="007F4185" w:rsidRPr="007F4185" w:rsidRDefault="007F4185" w:rsidP="007F4185">
      <w:pPr>
        <w:spacing w:after="0" w:line="240" w:lineRule="auto"/>
        <w:outlineLvl w:val="0"/>
        <w:rPr>
          <w:rFonts w:asciiTheme="minorHAnsi" w:eastAsiaTheme="minorHAnsi" w:hAnsiTheme="minorHAnsi" w:cstheme="minorBidi"/>
        </w:rPr>
      </w:pPr>
    </w:p>
    <w:p w:rsidR="007F4185" w:rsidRDefault="007F4185">
      <w:pPr>
        <w:spacing w:after="160" w:line="259" w:lineRule="auto"/>
      </w:pPr>
    </w:p>
    <w:p w:rsidR="007F4185" w:rsidRDefault="007F4185">
      <w:pPr>
        <w:spacing w:after="160" w:line="259" w:lineRule="auto"/>
      </w:pPr>
      <w:r>
        <w:br w:type="page"/>
      </w:r>
    </w:p>
    <w:p w:rsidR="007F4185" w:rsidRPr="007F4185" w:rsidRDefault="007F4185" w:rsidP="007F4185">
      <w:pPr>
        <w:spacing w:after="0" w:line="240" w:lineRule="auto"/>
        <w:outlineLvl w:val="0"/>
        <w:rPr>
          <w:rFonts w:asciiTheme="minorHAnsi" w:eastAsiaTheme="minorHAnsi" w:hAnsiTheme="minorHAnsi" w:cstheme="minorBidi"/>
        </w:rPr>
      </w:pPr>
    </w:p>
    <w:p w:rsidR="007F4185" w:rsidRPr="007F4185" w:rsidRDefault="007F4185" w:rsidP="007F4185">
      <w:pPr>
        <w:spacing w:after="0" w:line="240" w:lineRule="auto"/>
        <w:outlineLvl w:val="0"/>
        <w:rPr>
          <w:rFonts w:asciiTheme="minorHAnsi" w:eastAsiaTheme="minorHAnsi" w:hAnsiTheme="minorHAnsi" w:cstheme="minorBidi"/>
        </w:rPr>
      </w:pPr>
    </w:p>
    <w:p w:rsidR="007F4185" w:rsidRPr="007F4185" w:rsidRDefault="007F4185" w:rsidP="007F4185">
      <w:pPr>
        <w:spacing w:after="0" w:line="240" w:lineRule="auto"/>
        <w:jc w:val="center"/>
        <w:rPr>
          <w:rFonts w:ascii="Times New Roman" w:eastAsiaTheme="minorHAnsi" w:hAnsi="Times New Roman"/>
          <w:b/>
          <w:bCs/>
        </w:rPr>
      </w:pPr>
      <w:r w:rsidRPr="007F4185">
        <w:rPr>
          <w:rFonts w:ascii="Times New Roman" w:eastAsiaTheme="minorHAnsi" w:hAnsi="Times New Roman"/>
          <w:b/>
          <w:bCs/>
        </w:rPr>
        <w:t>T.C.</w:t>
      </w:r>
    </w:p>
    <w:p w:rsidR="007F4185" w:rsidRPr="007F4185" w:rsidRDefault="007F4185" w:rsidP="007F4185">
      <w:pPr>
        <w:spacing w:after="0" w:line="240" w:lineRule="auto"/>
        <w:jc w:val="center"/>
        <w:rPr>
          <w:rFonts w:ascii="Times New Roman" w:eastAsiaTheme="minorHAnsi" w:hAnsi="Times New Roman"/>
          <w:b/>
          <w:bCs/>
        </w:rPr>
      </w:pPr>
      <w:r w:rsidRPr="007F4185">
        <w:rPr>
          <w:rFonts w:ascii="Times New Roman" w:eastAsiaTheme="minorHAnsi" w:hAnsi="Times New Roman"/>
          <w:b/>
          <w:noProof/>
          <w:lang w:eastAsia="tr-TR"/>
        </w:rPr>
        <w:drawing>
          <wp:anchor distT="0" distB="0" distL="114300" distR="114300" simplePos="0" relativeHeight="251661312" behindDoc="0" locked="0" layoutInCell="1" allowOverlap="1" wp14:anchorId="7B86F6C7" wp14:editId="03B63153">
            <wp:simplePos x="0" y="0"/>
            <wp:positionH relativeFrom="column">
              <wp:posOffset>3810</wp:posOffset>
            </wp:positionH>
            <wp:positionV relativeFrom="paragraph">
              <wp:posOffset>-146050</wp:posOffset>
            </wp:positionV>
            <wp:extent cx="719455" cy="719455"/>
            <wp:effectExtent l="0" t="0" r="4445" b="4445"/>
            <wp:wrapNone/>
            <wp:docPr id="1" name="Resim 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7F4185">
        <w:rPr>
          <w:rFonts w:ascii="Times New Roman" w:eastAsiaTheme="minorHAnsi" w:hAnsi="Times New Roman"/>
          <w:b/>
          <w:bCs/>
        </w:rPr>
        <w:t>ESKİŞEHİR OSMANGAZİ ÜNİVERSİTESİ</w:t>
      </w:r>
    </w:p>
    <w:p w:rsidR="007F4185" w:rsidRPr="007F4185" w:rsidRDefault="007F4185" w:rsidP="007F4185">
      <w:pPr>
        <w:spacing w:before="120" w:after="0" w:line="240" w:lineRule="auto"/>
        <w:ind w:firstLine="708"/>
        <w:jc w:val="center"/>
        <w:rPr>
          <w:rFonts w:ascii="Times New Roman" w:eastAsiaTheme="minorHAnsi" w:hAnsi="Times New Roman"/>
          <w:b/>
        </w:rPr>
      </w:pPr>
      <w:r w:rsidRPr="007F4185">
        <w:rPr>
          <w:rFonts w:ascii="Times New Roman" w:eastAsiaTheme="minorHAnsi" w:hAnsi="Times New Roman"/>
          <w:b/>
        </w:rPr>
        <w:t>SAĞLIK BİLİMLERİ ENSTİTÜSÜ</w:t>
      </w:r>
    </w:p>
    <w:p w:rsidR="007F4185" w:rsidRPr="007F4185" w:rsidRDefault="00125CBA" w:rsidP="007F4185">
      <w:pPr>
        <w:spacing w:before="120" w:after="0" w:line="240" w:lineRule="auto"/>
        <w:ind w:firstLine="708"/>
        <w:jc w:val="center"/>
        <w:rPr>
          <w:rFonts w:ascii="Times New Roman" w:eastAsiaTheme="minorHAnsi" w:hAnsi="Times New Roman"/>
          <w:b/>
        </w:rPr>
      </w:pPr>
      <w:r>
        <w:rPr>
          <w:rFonts w:ascii="Times New Roman" w:eastAsiaTheme="minorHAnsi" w:hAnsi="Times New Roman"/>
          <w:b/>
        </w:rPr>
        <w:t xml:space="preserve">BİYOİSTATİSTİK </w:t>
      </w:r>
      <w:r w:rsidR="007F4185" w:rsidRPr="007F4185">
        <w:rPr>
          <w:rFonts w:ascii="Times New Roman" w:eastAsiaTheme="minorHAnsi" w:hAnsi="Times New Roman"/>
          <w:b/>
        </w:rPr>
        <w:t>ANABİLİM DALI</w:t>
      </w:r>
    </w:p>
    <w:p w:rsidR="007F4185" w:rsidRPr="007F4185" w:rsidRDefault="007F4185" w:rsidP="007F4185">
      <w:pPr>
        <w:spacing w:before="120" w:after="0" w:line="240" w:lineRule="auto"/>
        <w:ind w:firstLine="708"/>
        <w:jc w:val="center"/>
        <w:rPr>
          <w:rFonts w:ascii="Times New Roman" w:eastAsiaTheme="minorHAnsi" w:hAnsi="Times New Roman"/>
          <w:b/>
        </w:rPr>
      </w:pPr>
      <w:r w:rsidRPr="007F4185">
        <w:rPr>
          <w:rFonts w:ascii="Times New Roman" w:eastAsiaTheme="minorHAnsi" w:hAnsi="Times New Roman"/>
          <w:b/>
        </w:rPr>
        <w:t>DERS BİLGİ FORMU</w:t>
      </w:r>
    </w:p>
    <w:p w:rsidR="007F4185" w:rsidRPr="007F4185" w:rsidRDefault="007F4185" w:rsidP="007F4185">
      <w:pPr>
        <w:spacing w:after="0" w:line="259" w:lineRule="auto"/>
        <w:jc w:val="center"/>
        <w:rPr>
          <w:rFonts w:ascii="Times New Roman" w:eastAsiaTheme="minorHAnsi" w:hAnsi="Times New Roman"/>
          <w:b/>
        </w:rPr>
      </w:pPr>
    </w:p>
    <w:tbl>
      <w:tblPr>
        <w:tblStyle w:val="TabloKlavuzu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7F4185" w:rsidRPr="007F4185" w:rsidTr="007F4185">
        <w:trPr>
          <w:trHeight w:val="312"/>
        </w:trPr>
        <w:tc>
          <w:tcPr>
            <w:tcW w:w="6506" w:type="dxa"/>
            <w:shd w:val="clear" w:color="auto" w:fill="FFF2CC" w:themeFill="accent4" w:themeFillTint="33"/>
            <w:vAlign w:val="center"/>
          </w:tcPr>
          <w:p w:rsidR="007F4185" w:rsidRPr="007F4185" w:rsidRDefault="007F4185" w:rsidP="007F4185">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Dersin Adı</w:t>
            </w:r>
          </w:p>
        </w:tc>
        <w:tc>
          <w:tcPr>
            <w:tcW w:w="3118" w:type="dxa"/>
            <w:shd w:val="clear" w:color="auto" w:fill="FFF2CC" w:themeFill="accent4" w:themeFillTint="33"/>
            <w:vAlign w:val="center"/>
          </w:tcPr>
          <w:p w:rsidR="007F4185" w:rsidRPr="007F4185" w:rsidRDefault="007F4185" w:rsidP="007F4185">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Dersin Kodu</w:t>
            </w:r>
          </w:p>
        </w:tc>
      </w:tr>
      <w:tr w:rsidR="007F4185" w:rsidRPr="007F4185" w:rsidTr="007F4185">
        <w:trPr>
          <w:trHeight w:val="397"/>
        </w:trPr>
        <w:tc>
          <w:tcPr>
            <w:tcW w:w="6506" w:type="dxa"/>
            <w:vAlign w:val="center"/>
          </w:tcPr>
          <w:p w:rsidR="007F4185" w:rsidRPr="007F4185" w:rsidRDefault="00125CBA" w:rsidP="007F4185">
            <w:pPr>
              <w:ind w:left="720"/>
              <w:contextualSpacing/>
              <w:jc w:val="center"/>
              <w:rPr>
                <w:rFonts w:ascii="Times New Roman" w:hAnsi="Times New Roman"/>
                <w:sz w:val="20"/>
                <w:szCs w:val="20"/>
                <w:lang w:val="en-US"/>
              </w:rPr>
            </w:pPr>
            <w:r>
              <w:rPr>
                <w:rFonts w:ascii="Times New Roman" w:hAnsi="Times New Roman"/>
                <w:b/>
                <w:caps/>
                <w:color w:val="000000"/>
                <w:sz w:val="20"/>
                <w:szCs w:val="20"/>
              </w:rPr>
              <w:t>teorik dağılımlar ve benzetimLER</w:t>
            </w:r>
          </w:p>
        </w:tc>
        <w:tc>
          <w:tcPr>
            <w:tcW w:w="3118" w:type="dxa"/>
            <w:vAlign w:val="center"/>
          </w:tcPr>
          <w:p w:rsidR="007F4185" w:rsidRPr="007F4185" w:rsidRDefault="00125CBA" w:rsidP="007F4185">
            <w:pPr>
              <w:ind w:left="720"/>
              <w:contextualSpacing/>
              <w:jc w:val="center"/>
              <w:rPr>
                <w:rFonts w:ascii="Times New Roman" w:hAnsi="Times New Roman"/>
                <w:sz w:val="20"/>
                <w:szCs w:val="20"/>
                <w:lang w:val="en-US"/>
              </w:rPr>
            </w:pPr>
            <w:r>
              <w:rPr>
                <w:rFonts w:ascii="Times New Roman" w:hAnsi="Times New Roman"/>
                <w:b/>
                <w:color w:val="000000"/>
                <w:sz w:val="20"/>
                <w:szCs w:val="20"/>
              </w:rPr>
              <w:t>5</w:t>
            </w:r>
            <w:r w:rsidRPr="00BB6378">
              <w:rPr>
                <w:rFonts w:ascii="Times New Roman" w:hAnsi="Times New Roman"/>
                <w:b/>
                <w:color w:val="000000"/>
                <w:sz w:val="20"/>
                <w:szCs w:val="20"/>
              </w:rPr>
              <w:t>22001302</w:t>
            </w:r>
          </w:p>
        </w:tc>
      </w:tr>
    </w:tbl>
    <w:p w:rsidR="007F4185" w:rsidRPr="007F4185" w:rsidRDefault="007F4185" w:rsidP="007F4185">
      <w:pPr>
        <w:spacing w:after="0" w:line="240" w:lineRule="auto"/>
        <w:rPr>
          <w:rFonts w:asciiTheme="minorHAnsi" w:eastAsiaTheme="minorHAnsi" w:hAnsiTheme="minorHAnsi" w:cstheme="minorBidi"/>
          <w:sz w:val="10"/>
          <w:szCs w:val="10"/>
        </w:rPr>
      </w:pPr>
    </w:p>
    <w:tbl>
      <w:tblPr>
        <w:tblStyle w:val="TabloKlavuzu3"/>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385"/>
        <w:gridCol w:w="1316"/>
        <w:gridCol w:w="570"/>
        <w:gridCol w:w="847"/>
        <w:gridCol w:w="1138"/>
        <w:gridCol w:w="421"/>
        <w:gridCol w:w="1493"/>
        <w:gridCol w:w="350"/>
        <w:gridCol w:w="1565"/>
        <w:gridCol w:w="15"/>
      </w:tblGrid>
      <w:tr w:rsidR="007F4185" w:rsidRPr="007F4185" w:rsidTr="007F4185">
        <w:trPr>
          <w:gridAfter w:val="1"/>
          <w:wAfter w:w="15" w:type="dxa"/>
          <w:trHeight w:val="312"/>
        </w:trPr>
        <w:tc>
          <w:tcPr>
            <w:tcW w:w="1930" w:type="dxa"/>
            <w:gridSpan w:val="2"/>
            <w:vMerge w:val="restart"/>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7F4185" w:rsidRPr="007F4185" w:rsidRDefault="007F4185" w:rsidP="007F4185">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Yarıyıl</w:t>
            </w:r>
          </w:p>
        </w:tc>
        <w:tc>
          <w:tcPr>
            <w:tcW w:w="3871" w:type="dxa"/>
            <w:gridSpan w:val="4"/>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7F4185" w:rsidRPr="007F4185" w:rsidRDefault="007F4185" w:rsidP="007F4185">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Haftalık Ders Saati</w:t>
            </w:r>
          </w:p>
        </w:tc>
        <w:tc>
          <w:tcPr>
            <w:tcW w:w="1914" w:type="dxa"/>
            <w:gridSpan w:val="2"/>
            <w:vMerge w:val="restart"/>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7F4185" w:rsidRPr="007F4185" w:rsidRDefault="007F4185" w:rsidP="007F4185">
            <w:pPr>
              <w:ind w:left="720"/>
              <w:contextualSpacing/>
              <w:jc w:val="center"/>
              <w:rPr>
                <w:rFonts w:ascii="Times New Roman" w:hAnsi="Times New Roman"/>
                <w:b/>
                <w:sz w:val="20"/>
                <w:szCs w:val="20"/>
                <w:lang w:val="en-US"/>
              </w:rPr>
            </w:pPr>
            <w:r w:rsidRPr="007F4185">
              <w:rPr>
                <w:rFonts w:ascii="TimesNewRomanPS-BoldMT" w:hAnsi="TimesNewRomanPS-BoldMT" w:cs="TimesNewRomanPS-BoldMT"/>
                <w:b/>
                <w:bCs/>
                <w:sz w:val="20"/>
                <w:szCs w:val="20"/>
                <w:lang w:val="en-US"/>
              </w:rPr>
              <w:t>Kredi</w:t>
            </w:r>
          </w:p>
        </w:tc>
        <w:tc>
          <w:tcPr>
            <w:tcW w:w="1915" w:type="dxa"/>
            <w:gridSpan w:val="2"/>
            <w:vMerge w:val="restart"/>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rsidR="007F4185" w:rsidRPr="007F4185" w:rsidRDefault="007F4185" w:rsidP="007F4185">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AKTS</w:t>
            </w:r>
          </w:p>
        </w:tc>
      </w:tr>
      <w:tr w:rsidR="007F4185" w:rsidRPr="007F4185" w:rsidTr="007F4185">
        <w:trPr>
          <w:gridAfter w:val="1"/>
          <w:wAfter w:w="15" w:type="dxa"/>
          <w:trHeight w:val="312"/>
        </w:trPr>
        <w:tc>
          <w:tcPr>
            <w:tcW w:w="1930" w:type="dxa"/>
            <w:gridSpan w:val="2"/>
            <w:vMerge/>
            <w:tcBorders>
              <w:top w:val="single" w:sz="12" w:space="0" w:color="auto"/>
              <w:left w:val="single" w:sz="12" w:space="0" w:color="auto"/>
              <w:bottom w:val="single" w:sz="4" w:space="0" w:color="auto"/>
              <w:right w:val="single" w:sz="4" w:space="0" w:color="auto"/>
            </w:tcBorders>
            <w:vAlign w:val="center"/>
            <w:hideMark/>
          </w:tcPr>
          <w:p w:rsidR="007F4185" w:rsidRPr="007F4185" w:rsidRDefault="007F4185" w:rsidP="007F4185">
            <w:pPr>
              <w:ind w:left="720"/>
              <w:contextualSpacing/>
              <w:jc w:val="left"/>
              <w:rPr>
                <w:rFonts w:ascii="Times New Roman" w:hAnsi="Times New Roman"/>
                <w:b/>
                <w:sz w:val="20"/>
                <w:szCs w:val="20"/>
                <w:lang w:val="en-US"/>
              </w:rPr>
            </w:pPr>
          </w:p>
        </w:tc>
        <w:tc>
          <w:tcPr>
            <w:tcW w:w="1886"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7F4185" w:rsidRPr="007F4185" w:rsidRDefault="007F4185" w:rsidP="007F4185">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Teorik</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7F4185" w:rsidRPr="007F4185" w:rsidRDefault="007F4185" w:rsidP="007F4185">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Uygulama</w:t>
            </w:r>
          </w:p>
        </w:tc>
        <w:tc>
          <w:tcPr>
            <w:tcW w:w="1914" w:type="dxa"/>
            <w:gridSpan w:val="2"/>
            <w:vMerge/>
            <w:tcBorders>
              <w:top w:val="single" w:sz="12" w:space="0" w:color="auto"/>
              <w:left w:val="single" w:sz="4" w:space="0" w:color="auto"/>
              <w:bottom w:val="single" w:sz="4" w:space="0" w:color="auto"/>
              <w:right w:val="single" w:sz="4" w:space="0" w:color="auto"/>
            </w:tcBorders>
            <w:vAlign w:val="center"/>
            <w:hideMark/>
          </w:tcPr>
          <w:p w:rsidR="007F4185" w:rsidRPr="007F4185" w:rsidRDefault="007F4185" w:rsidP="007F4185">
            <w:pPr>
              <w:ind w:left="720"/>
              <w:contextualSpacing/>
              <w:jc w:val="left"/>
              <w:rPr>
                <w:rFonts w:ascii="Times New Roman" w:hAnsi="Times New Roman"/>
                <w:b/>
                <w:sz w:val="20"/>
                <w:szCs w:val="20"/>
                <w:lang w:val="en-US"/>
              </w:rPr>
            </w:pPr>
          </w:p>
        </w:tc>
        <w:tc>
          <w:tcPr>
            <w:tcW w:w="1915" w:type="dxa"/>
            <w:gridSpan w:val="2"/>
            <w:vMerge/>
            <w:tcBorders>
              <w:top w:val="single" w:sz="12" w:space="0" w:color="auto"/>
              <w:left w:val="single" w:sz="4" w:space="0" w:color="auto"/>
              <w:bottom w:val="single" w:sz="4" w:space="0" w:color="auto"/>
              <w:right w:val="single" w:sz="12" w:space="0" w:color="auto"/>
            </w:tcBorders>
            <w:vAlign w:val="center"/>
            <w:hideMark/>
          </w:tcPr>
          <w:p w:rsidR="007F4185" w:rsidRPr="007F4185" w:rsidRDefault="007F4185" w:rsidP="007F4185">
            <w:pPr>
              <w:ind w:left="720"/>
              <w:contextualSpacing/>
              <w:jc w:val="left"/>
              <w:rPr>
                <w:rFonts w:ascii="Times New Roman" w:hAnsi="Times New Roman"/>
                <w:b/>
                <w:sz w:val="20"/>
                <w:szCs w:val="20"/>
                <w:lang w:val="en-US"/>
              </w:rPr>
            </w:pPr>
          </w:p>
        </w:tc>
      </w:tr>
      <w:tr w:rsidR="007F4185" w:rsidRPr="007F4185" w:rsidTr="007F4185">
        <w:trPr>
          <w:gridAfter w:val="1"/>
          <w:wAfter w:w="15" w:type="dxa"/>
          <w:trHeight w:val="397"/>
        </w:trPr>
        <w:tc>
          <w:tcPr>
            <w:tcW w:w="1930" w:type="dxa"/>
            <w:gridSpan w:val="2"/>
            <w:tcBorders>
              <w:top w:val="single" w:sz="4" w:space="0" w:color="auto"/>
              <w:left w:val="single" w:sz="12" w:space="0" w:color="auto"/>
              <w:bottom w:val="single" w:sz="12" w:space="0" w:color="auto"/>
              <w:right w:val="single" w:sz="4" w:space="0" w:color="auto"/>
            </w:tcBorders>
            <w:vAlign w:val="center"/>
          </w:tcPr>
          <w:p w:rsidR="007F4185" w:rsidRPr="007F4185" w:rsidRDefault="00125CBA" w:rsidP="007F4185">
            <w:pPr>
              <w:ind w:left="720"/>
              <w:contextualSpacing/>
              <w:jc w:val="center"/>
              <w:rPr>
                <w:rFonts w:ascii="Times New Roman" w:hAnsi="Times New Roman"/>
                <w:sz w:val="20"/>
                <w:szCs w:val="20"/>
                <w:lang w:val="en-US"/>
              </w:rPr>
            </w:pPr>
            <w:r>
              <w:rPr>
                <w:rFonts w:ascii="Times New Roman" w:hAnsi="Times New Roman"/>
                <w:sz w:val="20"/>
                <w:szCs w:val="20"/>
                <w:lang w:val="en-US"/>
              </w:rPr>
              <w:t>BAHAR</w:t>
            </w:r>
          </w:p>
        </w:tc>
        <w:tc>
          <w:tcPr>
            <w:tcW w:w="1886" w:type="dxa"/>
            <w:gridSpan w:val="2"/>
            <w:tcBorders>
              <w:top w:val="single" w:sz="4" w:space="0" w:color="auto"/>
              <w:left w:val="single" w:sz="4" w:space="0" w:color="auto"/>
              <w:bottom w:val="single" w:sz="12" w:space="0" w:color="auto"/>
              <w:right w:val="single" w:sz="4" w:space="0" w:color="auto"/>
            </w:tcBorders>
            <w:vAlign w:val="center"/>
          </w:tcPr>
          <w:p w:rsidR="007F4185" w:rsidRPr="007F4185" w:rsidRDefault="00125CBA" w:rsidP="007F4185">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985" w:type="dxa"/>
            <w:gridSpan w:val="2"/>
            <w:tcBorders>
              <w:top w:val="single" w:sz="4" w:space="0" w:color="auto"/>
              <w:left w:val="single" w:sz="4" w:space="0" w:color="auto"/>
              <w:bottom w:val="single" w:sz="12" w:space="0" w:color="auto"/>
              <w:right w:val="single" w:sz="4" w:space="0" w:color="auto"/>
            </w:tcBorders>
            <w:vAlign w:val="center"/>
          </w:tcPr>
          <w:p w:rsidR="007F4185" w:rsidRPr="007F4185" w:rsidRDefault="00125CBA" w:rsidP="007F4185">
            <w:pPr>
              <w:ind w:left="720"/>
              <w:contextualSpacing/>
              <w:jc w:val="center"/>
              <w:rPr>
                <w:rFonts w:ascii="Times New Roman" w:hAnsi="Times New Roman"/>
                <w:sz w:val="20"/>
                <w:szCs w:val="20"/>
                <w:lang w:val="en-US"/>
              </w:rPr>
            </w:pPr>
            <w:r>
              <w:rPr>
                <w:rFonts w:ascii="Times New Roman" w:hAnsi="Times New Roman"/>
                <w:sz w:val="20"/>
                <w:szCs w:val="20"/>
                <w:lang w:val="en-US"/>
              </w:rPr>
              <w:t>0</w:t>
            </w:r>
          </w:p>
        </w:tc>
        <w:tc>
          <w:tcPr>
            <w:tcW w:w="1914" w:type="dxa"/>
            <w:gridSpan w:val="2"/>
            <w:tcBorders>
              <w:top w:val="single" w:sz="4" w:space="0" w:color="auto"/>
              <w:left w:val="single" w:sz="4" w:space="0" w:color="auto"/>
              <w:bottom w:val="single" w:sz="12" w:space="0" w:color="auto"/>
              <w:right w:val="single" w:sz="4" w:space="0" w:color="auto"/>
            </w:tcBorders>
            <w:vAlign w:val="center"/>
          </w:tcPr>
          <w:p w:rsidR="007F4185" w:rsidRPr="007F4185" w:rsidRDefault="00125CBA" w:rsidP="007F4185">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915" w:type="dxa"/>
            <w:gridSpan w:val="2"/>
            <w:tcBorders>
              <w:top w:val="single" w:sz="4" w:space="0" w:color="auto"/>
              <w:left w:val="single" w:sz="4" w:space="0" w:color="auto"/>
              <w:bottom w:val="single" w:sz="12" w:space="0" w:color="auto"/>
              <w:right w:val="single" w:sz="12" w:space="0" w:color="auto"/>
            </w:tcBorders>
            <w:vAlign w:val="center"/>
          </w:tcPr>
          <w:p w:rsidR="007F4185" w:rsidRPr="007F4185" w:rsidRDefault="00125CBA" w:rsidP="007F4185">
            <w:pPr>
              <w:ind w:left="720"/>
              <w:contextualSpacing/>
              <w:jc w:val="center"/>
              <w:rPr>
                <w:rFonts w:ascii="Times New Roman" w:hAnsi="Times New Roman"/>
                <w:sz w:val="20"/>
                <w:szCs w:val="20"/>
                <w:lang w:val="en-US"/>
              </w:rPr>
            </w:pPr>
            <w:r>
              <w:rPr>
                <w:rFonts w:ascii="Times New Roman" w:hAnsi="Times New Roman"/>
                <w:sz w:val="20"/>
                <w:szCs w:val="20"/>
                <w:lang w:val="en-US"/>
              </w:rPr>
              <w:t>7,5</w:t>
            </w:r>
          </w:p>
        </w:tc>
      </w:tr>
      <w:tr w:rsidR="007F4185" w:rsidRPr="007F4185" w:rsidTr="007F4185">
        <w:trPr>
          <w:trHeight w:val="305"/>
        </w:trPr>
        <w:tc>
          <w:tcPr>
            <w:tcW w:w="9645" w:type="dxa"/>
            <w:gridSpan w:val="11"/>
            <w:shd w:val="clear" w:color="auto" w:fill="FFF2CC" w:themeFill="accent4" w:themeFillTint="33"/>
            <w:vAlign w:val="center"/>
          </w:tcPr>
          <w:p w:rsidR="007F4185" w:rsidRPr="007F4185" w:rsidRDefault="007F4185" w:rsidP="007F4185">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Dersin Kategorisi (kredi dağılımı)</w:t>
            </w:r>
          </w:p>
        </w:tc>
      </w:tr>
      <w:tr w:rsidR="007F4185" w:rsidRPr="007F4185" w:rsidTr="007F4185">
        <w:trPr>
          <w:trHeight w:val="661"/>
        </w:trPr>
        <w:tc>
          <w:tcPr>
            <w:tcW w:w="1545" w:type="dxa"/>
            <w:shd w:val="clear" w:color="auto" w:fill="FFF2CC" w:themeFill="accent4" w:themeFillTint="33"/>
            <w:vAlign w:val="center"/>
          </w:tcPr>
          <w:p w:rsidR="007F4185" w:rsidRPr="007F4185" w:rsidRDefault="007F4185" w:rsidP="007F4185">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Matematik ve Temel Bilimler</w:t>
            </w:r>
          </w:p>
        </w:tc>
        <w:tc>
          <w:tcPr>
            <w:tcW w:w="1701" w:type="dxa"/>
            <w:gridSpan w:val="2"/>
            <w:shd w:val="clear" w:color="auto" w:fill="FFF2CC" w:themeFill="accent4" w:themeFillTint="33"/>
            <w:vAlign w:val="center"/>
          </w:tcPr>
          <w:p w:rsidR="007F4185" w:rsidRPr="007F4185" w:rsidRDefault="007F4185" w:rsidP="007F4185">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Mühendislik Bilimleri</w:t>
            </w:r>
          </w:p>
        </w:tc>
        <w:tc>
          <w:tcPr>
            <w:tcW w:w="1417" w:type="dxa"/>
            <w:gridSpan w:val="2"/>
            <w:shd w:val="clear" w:color="auto" w:fill="FFF2CC" w:themeFill="accent4" w:themeFillTint="33"/>
            <w:vAlign w:val="center"/>
          </w:tcPr>
          <w:p w:rsidR="007F4185" w:rsidRPr="007F4185" w:rsidRDefault="007F4185" w:rsidP="007F4185">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Tasarım</w:t>
            </w:r>
          </w:p>
        </w:tc>
        <w:tc>
          <w:tcPr>
            <w:tcW w:w="1559" w:type="dxa"/>
            <w:gridSpan w:val="2"/>
            <w:shd w:val="clear" w:color="auto" w:fill="FFF2CC" w:themeFill="accent4" w:themeFillTint="33"/>
            <w:vAlign w:val="center"/>
          </w:tcPr>
          <w:p w:rsidR="007F4185" w:rsidRPr="007F4185" w:rsidRDefault="007F4185" w:rsidP="007F4185">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Genel Eğitim</w:t>
            </w:r>
          </w:p>
        </w:tc>
        <w:tc>
          <w:tcPr>
            <w:tcW w:w="1843" w:type="dxa"/>
            <w:gridSpan w:val="2"/>
            <w:shd w:val="clear" w:color="auto" w:fill="FFF2CC" w:themeFill="accent4" w:themeFillTint="33"/>
            <w:vAlign w:val="center"/>
          </w:tcPr>
          <w:p w:rsidR="007F4185" w:rsidRPr="007F4185" w:rsidRDefault="007F4185" w:rsidP="007F4185">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Sosyal Bilimler</w:t>
            </w:r>
          </w:p>
        </w:tc>
        <w:tc>
          <w:tcPr>
            <w:tcW w:w="1580" w:type="dxa"/>
            <w:gridSpan w:val="2"/>
            <w:shd w:val="clear" w:color="auto" w:fill="FFF2CC" w:themeFill="accent4" w:themeFillTint="33"/>
            <w:vAlign w:val="center"/>
          </w:tcPr>
          <w:p w:rsidR="007F4185" w:rsidRPr="007F4185" w:rsidRDefault="007F4185" w:rsidP="007F4185">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Sağlık Bilimleri</w:t>
            </w:r>
          </w:p>
        </w:tc>
      </w:tr>
      <w:tr w:rsidR="007F4185" w:rsidRPr="007F4185" w:rsidTr="007F4185">
        <w:trPr>
          <w:trHeight w:val="388"/>
        </w:trPr>
        <w:tc>
          <w:tcPr>
            <w:tcW w:w="1545" w:type="dxa"/>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701" w:type="dxa"/>
            <w:gridSpan w:val="2"/>
            <w:vAlign w:val="center"/>
          </w:tcPr>
          <w:p w:rsidR="007F4185" w:rsidRPr="007F4185" w:rsidRDefault="007F4185" w:rsidP="007F4185">
            <w:pPr>
              <w:ind w:left="720"/>
              <w:contextualSpacing/>
              <w:jc w:val="center"/>
              <w:rPr>
                <w:rFonts w:ascii="Times New Roman" w:hAnsi="Times New Roman"/>
                <w:color w:val="FF0000"/>
                <w:sz w:val="20"/>
                <w:szCs w:val="20"/>
                <w:lang w:val="en-US"/>
              </w:rPr>
            </w:pPr>
          </w:p>
        </w:tc>
        <w:tc>
          <w:tcPr>
            <w:tcW w:w="1417" w:type="dxa"/>
            <w:gridSpan w:val="2"/>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559" w:type="dxa"/>
            <w:gridSpan w:val="2"/>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843" w:type="dxa"/>
            <w:gridSpan w:val="2"/>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580" w:type="dxa"/>
            <w:gridSpan w:val="2"/>
          </w:tcPr>
          <w:p w:rsidR="007F4185" w:rsidRPr="007F4185" w:rsidRDefault="007F4185" w:rsidP="007F4185">
            <w:pPr>
              <w:ind w:left="720"/>
              <w:contextualSpacing/>
              <w:jc w:val="center"/>
              <w:rPr>
                <w:rFonts w:ascii="Times New Roman" w:hAnsi="Times New Roman"/>
                <w:b/>
                <w:bCs/>
                <w:sz w:val="20"/>
                <w:szCs w:val="20"/>
                <w:lang w:val="en-US"/>
              </w:rPr>
            </w:pPr>
            <w:r w:rsidRPr="007F4185">
              <w:rPr>
                <w:rFonts w:ascii="Times New Roman" w:hAnsi="Times New Roman"/>
                <w:b/>
                <w:bCs/>
                <w:sz w:val="20"/>
                <w:szCs w:val="20"/>
                <w:lang w:val="en-US"/>
              </w:rPr>
              <w:t>X</w:t>
            </w:r>
          </w:p>
        </w:tc>
      </w:tr>
    </w:tbl>
    <w:p w:rsidR="007F4185" w:rsidRPr="007F4185" w:rsidRDefault="007F4185" w:rsidP="007F4185">
      <w:pPr>
        <w:spacing w:after="0" w:line="240" w:lineRule="auto"/>
        <w:rPr>
          <w:rFonts w:asciiTheme="minorHAnsi" w:eastAsiaTheme="minorHAnsi" w:hAnsiTheme="minorHAnsi" w:cstheme="minorBidi"/>
          <w:sz w:val="10"/>
          <w:szCs w:val="10"/>
        </w:rPr>
      </w:pPr>
    </w:p>
    <w:tbl>
      <w:tblPr>
        <w:tblStyle w:val="TabloKlavuzu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7F4185" w:rsidRPr="007F4185" w:rsidTr="007F4185">
        <w:trPr>
          <w:trHeight w:val="312"/>
        </w:trPr>
        <w:tc>
          <w:tcPr>
            <w:tcW w:w="3208" w:type="dxa"/>
            <w:shd w:val="clear" w:color="auto" w:fill="FFF2CC" w:themeFill="accent4" w:themeFillTint="33"/>
            <w:vAlign w:val="center"/>
          </w:tcPr>
          <w:p w:rsidR="007F4185" w:rsidRPr="007F4185" w:rsidRDefault="007F4185" w:rsidP="007F4185">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Dersin Dili</w:t>
            </w:r>
          </w:p>
        </w:tc>
        <w:tc>
          <w:tcPr>
            <w:tcW w:w="3208" w:type="dxa"/>
            <w:shd w:val="clear" w:color="auto" w:fill="FFF2CC" w:themeFill="accent4" w:themeFillTint="33"/>
            <w:vAlign w:val="center"/>
          </w:tcPr>
          <w:p w:rsidR="007F4185" w:rsidRPr="007F4185" w:rsidRDefault="007F4185" w:rsidP="007F4185">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Dersin Seviyesi</w:t>
            </w:r>
          </w:p>
        </w:tc>
        <w:tc>
          <w:tcPr>
            <w:tcW w:w="3208" w:type="dxa"/>
            <w:shd w:val="clear" w:color="auto" w:fill="FFF2CC" w:themeFill="accent4" w:themeFillTint="33"/>
            <w:vAlign w:val="center"/>
          </w:tcPr>
          <w:p w:rsidR="007F4185" w:rsidRPr="007F4185" w:rsidRDefault="007F4185" w:rsidP="007F4185">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Dersin Türü</w:t>
            </w:r>
          </w:p>
        </w:tc>
      </w:tr>
      <w:tr w:rsidR="007F4185" w:rsidRPr="007F4185" w:rsidTr="007F4185">
        <w:trPr>
          <w:trHeight w:val="397"/>
        </w:trPr>
        <w:tc>
          <w:tcPr>
            <w:tcW w:w="3208" w:type="dxa"/>
            <w:vAlign w:val="center"/>
          </w:tcPr>
          <w:p w:rsidR="007F4185" w:rsidRPr="007F4185" w:rsidRDefault="00125CBA" w:rsidP="007F4185">
            <w:pPr>
              <w:ind w:left="720"/>
              <w:contextualSpacing/>
              <w:jc w:val="center"/>
              <w:rPr>
                <w:rFonts w:ascii="Times New Roman" w:hAnsi="Times New Roman"/>
                <w:sz w:val="20"/>
                <w:szCs w:val="20"/>
                <w:lang w:val="en-US"/>
              </w:rPr>
            </w:pPr>
            <w:r>
              <w:rPr>
                <w:rFonts w:ascii="Times New Roman" w:hAnsi="Times New Roman"/>
                <w:sz w:val="20"/>
                <w:szCs w:val="20"/>
                <w:lang w:val="en-US"/>
              </w:rPr>
              <w:t>TÜRKÇE</w:t>
            </w:r>
          </w:p>
        </w:tc>
        <w:tc>
          <w:tcPr>
            <w:tcW w:w="3208" w:type="dxa"/>
            <w:vAlign w:val="center"/>
          </w:tcPr>
          <w:p w:rsidR="007F4185" w:rsidRPr="007F4185" w:rsidRDefault="00A47E88" w:rsidP="007F4185">
            <w:pPr>
              <w:ind w:left="720"/>
              <w:contextualSpacing/>
              <w:jc w:val="center"/>
              <w:rPr>
                <w:rFonts w:ascii="Times New Roman" w:hAnsi="Times New Roman"/>
                <w:sz w:val="20"/>
                <w:szCs w:val="20"/>
                <w:lang w:val="en-US"/>
              </w:rPr>
            </w:pPr>
            <w:r>
              <w:rPr>
                <w:rFonts w:ascii="Times New Roman" w:hAnsi="Times New Roman"/>
                <w:sz w:val="20"/>
                <w:szCs w:val="20"/>
                <w:lang w:val="en-US"/>
              </w:rPr>
              <w:t>DOKTORA</w:t>
            </w:r>
          </w:p>
        </w:tc>
        <w:tc>
          <w:tcPr>
            <w:tcW w:w="3208" w:type="dxa"/>
            <w:vAlign w:val="center"/>
          </w:tcPr>
          <w:p w:rsidR="007F4185" w:rsidRPr="007F4185" w:rsidRDefault="00A47E88" w:rsidP="007F4185">
            <w:pPr>
              <w:ind w:left="720"/>
              <w:contextualSpacing/>
              <w:jc w:val="center"/>
              <w:rPr>
                <w:rFonts w:ascii="Times New Roman" w:hAnsi="Times New Roman"/>
                <w:sz w:val="20"/>
                <w:szCs w:val="20"/>
                <w:lang w:val="en-US"/>
              </w:rPr>
            </w:pPr>
            <w:r>
              <w:rPr>
                <w:rFonts w:ascii="Times New Roman" w:hAnsi="Times New Roman"/>
                <w:sz w:val="20"/>
                <w:szCs w:val="20"/>
                <w:lang w:val="en-US"/>
              </w:rPr>
              <w:t>SEÇMELİ</w:t>
            </w:r>
          </w:p>
        </w:tc>
      </w:tr>
    </w:tbl>
    <w:p w:rsidR="007F4185" w:rsidRPr="007F4185" w:rsidRDefault="007F4185" w:rsidP="007F4185">
      <w:pPr>
        <w:spacing w:after="0" w:line="240" w:lineRule="auto"/>
        <w:rPr>
          <w:rFonts w:asciiTheme="minorHAnsi" w:eastAsiaTheme="minorHAnsi" w:hAnsiTheme="minorHAnsi" w:cstheme="minorBidi"/>
          <w:sz w:val="10"/>
          <w:szCs w:val="10"/>
        </w:rPr>
      </w:pPr>
    </w:p>
    <w:p w:rsidR="007F4185" w:rsidRPr="007F4185" w:rsidRDefault="007F4185" w:rsidP="007F4185">
      <w:pPr>
        <w:spacing w:after="0" w:line="240" w:lineRule="auto"/>
        <w:rPr>
          <w:rFonts w:asciiTheme="minorHAnsi" w:eastAsiaTheme="minorHAnsi" w:hAnsiTheme="minorHAnsi" w:cstheme="minorBidi"/>
          <w:sz w:val="10"/>
          <w:szCs w:val="10"/>
        </w:rPr>
      </w:pPr>
    </w:p>
    <w:tbl>
      <w:tblPr>
        <w:tblStyle w:val="TabloKlavuzu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F4185" w:rsidRPr="007F4185" w:rsidTr="007F4185">
        <w:trPr>
          <w:trHeight w:val="421"/>
        </w:trPr>
        <w:tc>
          <w:tcPr>
            <w:tcW w:w="2112" w:type="dxa"/>
            <w:shd w:val="clear" w:color="auto" w:fill="FFF2CC" w:themeFill="accent4" w:themeFillTint="33"/>
            <w:vAlign w:val="center"/>
          </w:tcPr>
          <w:p w:rsidR="007F4185" w:rsidRPr="007F4185" w:rsidRDefault="007F4185" w:rsidP="007F4185">
            <w:pPr>
              <w:ind w:left="720"/>
              <w:contextualSpacing/>
              <w:jc w:val="left"/>
              <w:rPr>
                <w:rFonts w:ascii="Times New Roman" w:hAnsi="Times New Roman"/>
                <w:b/>
                <w:sz w:val="20"/>
                <w:szCs w:val="20"/>
                <w:lang w:val="en-US"/>
              </w:rPr>
            </w:pPr>
            <w:r w:rsidRPr="007F4185">
              <w:rPr>
                <w:rFonts w:ascii="Times New Roman" w:hAnsi="Times New Roman"/>
                <w:b/>
                <w:sz w:val="20"/>
                <w:szCs w:val="20"/>
                <w:lang w:val="en-US"/>
              </w:rPr>
              <w:t>Önkoşul Dersleri</w:t>
            </w:r>
          </w:p>
        </w:tc>
        <w:tc>
          <w:tcPr>
            <w:tcW w:w="7512" w:type="dxa"/>
            <w:shd w:val="clear" w:color="auto" w:fill="FFFFFF" w:themeFill="background1"/>
            <w:vAlign w:val="center"/>
          </w:tcPr>
          <w:p w:rsidR="007F4185" w:rsidRPr="007F4185" w:rsidRDefault="007F4185" w:rsidP="007F4185">
            <w:pPr>
              <w:ind w:left="720"/>
              <w:contextualSpacing/>
              <w:jc w:val="left"/>
              <w:rPr>
                <w:rFonts w:ascii="Times New Roman" w:hAnsi="Times New Roman"/>
                <w:sz w:val="20"/>
                <w:szCs w:val="20"/>
                <w:highlight w:val="yellow"/>
                <w:lang w:val="en-US"/>
              </w:rPr>
            </w:pPr>
          </w:p>
        </w:tc>
      </w:tr>
      <w:tr w:rsidR="00A47E88" w:rsidRPr="007F4185" w:rsidTr="00176D50">
        <w:trPr>
          <w:trHeight w:val="1012"/>
        </w:trPr>
        <w:tc>
          <w:tcPr>
            <w:tcW w:w="2112" w:type="dxa"/>
            <w:shd w:val="clear" w:color="auto" w:fill="FFF2CC" w:themeFill="accent4" w:themeFillTint="33"/>
            <w:vAlign w:val="center"/>
          </w:tcPr>
          <w:p w:rsidR="00A47E88" w:rsidRPr="007F4185" w:rsidRDefault="00A47E88" w:rsidP="00A47E88">
            <w:pPr>
              <w:ind w:left="720"/>
              <w:contextualSpacing/>
              <w:jc w:val="left"/>
              <w:rPr>
                <w:rFonts w:ascii="Times New Roman" w:hAnsi="Times New Roman"/>
                <w:b/>
                <w:sz w:val="20"/>
                <w:szCs w:val="20"/>
                <w:lang w:val="en-US"/>
              </w:rPr>
            </w:pPr>
            <w:r w:rsidRPr="007F4185">
              <w:rPr>
                <w:rFonts w:ascii="Times New Roman" w:hAnsi="Times New Roman"/>
                <w:b/>
                <w:sz w:val="20"/>
                <w:szCs w:val="20"/>
                <w:lang w:val="en-US"/>
              </w:rPr>
              <w:t>Dersin Amacı</w:t>
            </w:r>
          </w:p>
        </w:tc>
        <w:tc>
          <w:tcPr>
            <w:tcW w:w="7512" w:type="dxa"/>
          </w:tcPr>
          <w:p w:rsidR="00A47E88" w:rsidRPr="006751FA" w:rsidRDefault="00A47E88" w:rsidP="00A47E88">
            <w:pPr>
              <w:spacing w:after="0" w:line="240" w:lineRule="auto"/>
              <w:rPr>
                <w:rFonts w:ascii="Times New Roman" w:hAnsi="Times New Roman"/>
                <w:color w:val="000000"/>
                <w:sz w:val="20"/>
                <w:szCs w:val="20"/>
                <w:shd w:val="clear" w:color="auto" w:fill="F5F5F5"/>
                <w:lang w:val="en-US"/>
              </w:rPr>
            </w:pPr>
            <w:r w:rsidRPr="006751FA">
              <w:rPr>
                <w:rFonts w:ascii="Times New Roman" w:hAnsi="Times New Roman"/>
                <w:color w:val="000000"/>
                <w:sz w:val="20"/>
                <w:szCs w:val="20"/>
                <w:lang w:val="en-US"/>
              </w:rPr>
              <w:t>Dağılımlara özgü özelliklerin saptanması. Her bir dağuılımın ortalama, varyans, Ortanca, Basıklık, çarpıklık gibi parametrelerinin hesaplanması. Orijine ve ortalamaya göre momentlerin hesaplanması, Moment Çıkaran fonksiyonların belirlenmesi. Yüretilen verilere gore dağılımların pdf, cdf ve invcdf’lerinin hesaplanmasıbu fonksiyonların grafiklerle gösterilmesi.</w:t>
            </w:r>
          </w:p>
        </w:tc>
      </w:tr>
      <w:tr w:rsidR="00A47E88" w:rsidRPr="007F4185" w:rsidTr="007F4185">
        <w:trPr>
          <w:trHeight w:val="984"/>
        </w:trPr>
        <w:tc>
          <w:tcPr>
            <w:tcW w:w="2112" w:type="dxa"/>
            <w:shd w:val="clear" w:color="auto" w:fill="FFF2CC" w:themeFill="accent4" w:themeFillTint="33"/>
            <w:vAlign w:val="center"/>
          </w:tcPr>
          <w:p w:rsidR="00A47E88" w:rsidRPr="007F4185" w:rsidRDefault="00A47E88" w:rsidP="00A47E88">
            <w:pPr>
              <w:ind w:left="720"/>
              <w:contextualSpacing/>
              <w:jc w:val="left"/>
              <w:rPr>
                <w:rFonts w:ascii="Times New Roman" w:hAnsi="Times New Roman"/>
                <w:b/>
                <w:sz w:val="20"/>
                <w:szCs w:val="20"/>
                <w:lang w:val="en-US"/>
              </w:rPr>
            </w:pPr>
            <w:r w:rsidRPr="007F4185">
              <w:rPr>
                <w:rFonts w:ascii="Times New Roman" w:hAnsi="Times New Roman"/>
                <w:b/>
                <w:sz w:val="20"/>
                <w:szCs w:val="20"/>
                <w:lang w:val="en-US"/>
              </w:rPr>
              <w:t>Dersin Kısa İçeriği</w:t>
            </w:r>
          </w:p>
        </w:tc>
        <w:tc>
          <w:tcPr>
            <w:tcW w:w="7512" w:type="dxa"/>
            <w:shd w:val="clear" w:color="auto" w:fill="FFFFFF" w:themeFill="background1"/>
            <w:vAlign w:val="center"/>
          </w:tcPr>
          <w:p w:rsidR="00A47E88" w:rsidRPr="007F4185" w:rsidRDefault="00A47E88" w:rsidP="00A47E88">
            <w:pPr>
              <w:contextualSpacing/>
              <w:jc w:val="left"/>
              <w:rPr>
                <w:rFonts w:ascii="Times New Roman" w:hAnsi="Times New Roman"/>
                <w:sz w:val="20"/>
                <w:szCs w:val="20"/>
                <w:lang w:val="en-US"/>
              </w:rPr>
            </w:pPr>
            <w:r w:rsidRPr="006751FA">
              <w:rPr>
                <w:rStyle w:val="hps"/>
                <w:rFonts w:ascii="Times New Roman" w:hAnsi="Times New Roman"/>
                <w:color w:val="000000"/>
                <w:sz w:val="20"/>
                <w:szCs w:val="20"/>
                <w:lang w:val="en"/>
              </w:rPr>
              <w:t>Tipda yaygın olarak kullanılan tekdeğişkenli ve çokdeğişkenli dağılımları tanıtmak. Bunlar Normal ve Çokdeğişkenli Normal, Binom, Poisson, Uniform, Discrete, Logistic, Log Logistic, Weibull, Beta, Cauchy, Pareto, t, Kikare, F, Gompertz, Makeheim dağılımları. Çokdeğişkenli Student t ve Çokdeğişkenli loglojistik dağılımlardır. MINITAB, MATLAB, R ve  SAS paket programlarda bu dağılımlara uyan rasgele veri türetimleri</w:t>
            </w:r>
          </w:p>
        </w:tc>
      </w:tr>
    </w:tbl>
    <w:p w:rsidR="007F4185" w:rsidRPr="007F4185" w:rsidRDefault="007F4185" w:rsidP="007F4185">
      <w:pPr>
        <w:spacing w:after="0" w:line="240" w:lineRule="auto"/>
        <w:rPr>
          <w:rFonts w:asciiTheme="minorHAnsi" w:eastAsiaTheme="minorHAnsi" w:hAnsiTheme="minorHAnsi" w:cstheme="minorBidi"/>
          <w:sz w:val="10"/>
          <w:szCs w:val="10"/>
        </w:rPr>
      </w:pPr>
    </w:p>
    <w:tbl>
      <w:tblPr>
        <w:tblStyle w:val="TabloKlavuzu3"/>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1034"/>
        <w:gridCol w:w="3000"/>
        <w:gridCol w:w="1988"/>
        <w:gridCol w:w="1801"/>
        <w:gridCol w:w="1801"/>
      </w:tblGrid>
      <w:tr w:rsidR="007F4185" w:rsidRPr="007F4185" w:rsidTr="007F4185">
        <w:trPr>
          <w:trHeight w:val="312"/>
        </w:trPr>
        <w:tc>
          <w:tcPr>
            <w:tcW w:w="4757" w:type="dxa"/>
            <w:gridSpan w:val="2"/>
            <w:shd w:val="clear" w:color="auto" w:fill="FFF2CC" w:themeFill="accent4" w:themeFillTint="33"/>
            <w:vAlign w:val="center"/>
          </w:tcPr>
          <w:p w:rsidR="007F4185" w:rsidRPr="007F4185" w:rsidRDefault="007F4185" w:rsidP="007F4185">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Dersin Öğrenim Çıktıları</w:t>
            </w:r>
          </w:p>
        </w:tc>
        <w:tc>
          <w:tcPr>
            <w:tcW w:w="2138" w:type="dxa"/>
            <w:shd w:val="clear" w:color="auto" w:fill="FFF2CC" w:themeFill="accent4" w:themeFillTint="33"/>
            <w:vAlign w:val="center"/>
          </w:tcPr>
          <w:p w:rsidR="007F4185" w:rsidRPr="007F4185" w:rsidRDefault="007F4185" w:rsidP="007F4185">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Katkı Sağladığı PÇ/PÇ’ler</w:t>
            </w:r>
          </w:p>
        </w:tc>
        <w:tc>
          <w:tcPr>
            <w:tcW w:w="1364" w:type="dxa"/>
            <w:shd w:val="clear" w:color="auto" w:fill="FFF2CC" w:themeFill="accent4" w:themeFillTint="33"/>
            <w:vAlign w:val="center"/>
          </w:tcPr>
          <w:p w:rsidR="007F4185" w:rsidRPr="007F4185" w:rsidRDefault="007F4185" w:rsidP="007F4185">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Öğretim Yöntemleri *</w:t>
            </w:r>
          </w:p>
        </w:tc>
        <w:tc>
          <w:tcPr>
            <w:tcW w:w="1365" w:type="dxa"/>
            <w:shd w:val="clear" w:color="auto" w:fill="FFF2CC" w:themeFill="accent4" w:themeFillTint="33"/>
            <w:vAlign w:val="center"/>
          </w:tcPr>
          <w:p w:rsidR="007F4185" w:rsidRPr="007F4185" w:rsidRDefault="007F4185" w:rsidP="007F4185">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Ölçme Yöntemleri **</w:t>
            </w:r>
          </w:p>
        </w:tc>
      </w:tr>
      <w:tr w:rsidR="007F4185" w:rsidRPr="007F4185" w:rsidTr="007F4185">
        <w:trPr>
          <w:trHeight w:val="465"/>
        </w:trPr>
        <w:tc>
          <w:tcPr>
            <w:tcW w:w="384" w:type="dxa"/>
            <w:tcBorders>
              <w:top w:val="single" w:sz="4" w:space="0" w:color="auto"/>
              <w:bottom w:val="single" w:sz="4" w:space="0" w:color="auto"/>
              <w:right w:val="nil"/>
            </w:tcBorders>
            <w:shd w:val="clear" w:color="auto" w:fill="FFFFFF" w:themeFill="background1"/>
            <w:vAlign w:val="center"/>
          </w:tcPr>
          <w:p w:rsidR="007F4185" w:rsidRPr="007F4185" w:rsidRDefault="007F4185" w:rsidP="007F4185">
            <w:pPr>
              <w:ind w:left="720"/>
              <w:contextualSpacing/>
              <w:jc w:val="right"/>
              <w:rPr>
                <w:rFonts w:ascii="Times New Roman" w:hAnsi="Times New Roman"/>
                <w:b/>
                <w:sz w:val="20"/>
                <w:szCs w:val="20"/>
                <w:lang w:val="en-US"/>
              </w:rPr>
            </w:pPr>
            <w:r w:rsidRPr="007F4185">
              <w:rPr>
                <w:rFonts w:ascii="Times New Roman" w:hAnsi="Times New Roman"/>
                <w:b/>
                <w:sz w:val="20"/>
                <w:szCs w:val="20"/>
                <w:lang w:val="en-US"/>
              </w:rPr>
              <w:t>1</w:t>
            </w:r>
          </w:p>
        </w:tc>
        <w:tc>
          <w:tcPr>
            <w:tcW w:w="4373" w:type="dxa"/>
            <w:tcBorders>
              <w:left w:val="nil"/>
            </w:tcBorders>
            <w:shd w:val="clear" w:color="auto" w:fill="FFFFFF" w:themeFill="background1"/>
            <w:vAlign w:val="center"/>
          </w:tcPr>
          <w:p w:rsidR="007F4185" w:rsidRPr="007F4185" w:rsidRDefault="007F4185" w:rsidP="007F4185">
            <w:pPr>
              <w:shd w:val="clear" w:color="auto" w:fill="FFFFFF"/>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shd w:val="clear" w:color="auto" w:fill="FFFFFF" w:themeFill="background1"/>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364" w:type="dxa"/>
            <w:shd w:val="clear" w:color="auto" w:fill="FFFFFF" w:themeFill="background1"/>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F4185" w:rsidRPr="007F4185" w:rsidRDefault="007F4185" w:rsidP="007F4185">
            <w:pPr>
              <w:ind w:left="720"/>
              <w:contextualSpacing/>
              <w:jc w:val="center"/>
              <w:rPr>
                <w:rFonts w:ascii="Times New Roman" w:hAnsi="Times New Roman"/>
                <w:sz w:val="20"/>
                <w:szCs w:val="20"/>
                <w:lang w:val="en-US"/>
              </w:rPr>
            </w:pPr>
          </w:p>
        </w:tc>
      </w:tr>
      <w:tr w:rsidR="007F4185" w:rsidRPr="007F4185" w:rsidTr="007F4185">
        <w:trPr>
          <w:trHeight w:val="465"/>
        </w:trPr>
        <w:tc>
          <w:tcPr>
            <w:tcW w:w="384" w:type="dxa"/>
            <w:tcBorders>
              <w:top w:val="single" w:sz="4" w:space="0" w:color="auto"/>
              <w:bottom w:val="single" w:sz="4" w:space="0" w:color="auto"/>
              <w:right w:val="nil"/>
            </w:tcBorders>
            <w:shd w:val="clear" w:color="auto" w:fill="FFFFFF" w:themeFill="background1"/>
            <w:vAlign w:val="center"/>
          </w:tcPr>
          <w:p w:rsidR="007F4185" w:rsidRPr="007F4185" w:rsidRDefault="007F4185" w:rsidP="007F4185">
            <w:pPr>
              <w:ind w:left="720"/>
              <w:contextualSpacing/>
              <w:jc w:val="right"/>
              <w:rPr>
                <w:rFonts w:ascii="Times New Roman" w:hAnsi="Times New Roman"/>
                <w:b/>
                <w:sz w:val="20"/>
                <w:szCs w:val="20"/>
                <w:lang w:val="en-US"/>
              </w:rPr>
            </w:pPr>
            <w:r w:rsidRPr="007F4185">
              <w:rPr>
                <w:rFonts w:ascii="Times New Roman" w:hAnsi="Times New Roman"/>
                <w:b/>
                <w:sz w:val="20"/>
                <w:szCs w:val="20"/>
                <w:lang w:val="en-US"/>
              </w:rPr>
              <w:t>2</w:t>
            </w:r>
          </w:p>
        </w:tc>
        <w:tc>
          <w:tcPr>
            <w:tcW w:w="4373" w:type="dxa"/>
            <w:tcBorders>
              <w:left w:val="nil"/>
            </w:tcBorders>
            <w:shd w:val="clear" w:color="auto" w:fill="FFFFFF" w:themeFill="background1"/>
            <w:vAlign w:val="center"/>
          </w:tcPr>
          <w:p w:rsidR="007F4185" w:rsidRPr="007F4185" w:rsidRDefault="007F4185" w:rsidP="007F4185">
            <w:pPr>
              <w:shd w:val="clear" w:color="auto" w:fill="FFFFFF"/>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shd w:val="clear" w:color="auto" w:fill="FFFFFF" w:themeFill="background1"/>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364" w:type="dxa"/>
            <w:shd w:val="clear" w:color="auto" w:fill="FFFFFF" w:themeFill="background1"/>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F4185" w:rsidRPr="007F4185" w:rsidRDefault="007F4185" w:rsidP="007F4185">
            <w:pPr>
              <w:ind w:left="720"/>
              <w:contextualSpacing/>
              <w:jc w:val="center"/>
              <w:rPr>
                <w:rFonts w:ascii="Times New Roman" w:hAnsi="Times New Roman"/>
                <w:sz w:val="20"/>
                <w:szCs w:val="20"/>
                <w:lang w:val="en-US"/>
              </w:rPr>
            </w:pPr>
          </w:p>
        </w:tc>
      </w:tr>
      <w:tr w:rsidR="007F4185" w:rsidRPr="007F4185" w:rsidTr="007F4185">
        <w:trPr>
          <w:trHeight w:val="465"/>
        </w:trPr>
        <w:tc>
          <w:tcPr>
            <w:tcW w:w="384" w:type="dxa"/>
            <w:tcBorders>
              <w:top w:val="single" w:sz="4" w:space="0" w:color="auto"/>
              <w:bottom w:val="single" w:sz="4" w:space="0" w:color="auto"/>
              <w:right w:val="nil"/>
            </w:tcBorders>
            <w:shd w:val="clear" w:color="auto" w:fill="FFFFFF" w:themeFill="background1"/>
            <w:vAlign w:val="center"/>
          </w:tcPr>
          <w:p w:rsidR="007F4185" w:rsidRPr="007F4185" w:rsidRDefault="007F4185" w:rsidP="007F4185">
            <w:pPr>
              <w:ind w:left="720"/>
              <w:contextualSpacing/>
              <w:jc w:val="right"/>
              <w:rPr>
                <w:rFonts w:ascii="Times New Roman" w:hAnsi="Times New Roman"/>
                <w:b/>
                <w:sz w:val="20"/>
                <w:szCs w:val="20"/>
                <w:lang w:val="en-US"/>
              </w:rPr>
            </w:pPr>
            <w:r w:rsidRPr="007F4185">
              <w:rPr>
                <w:rFonts w:ascii="Times New Roman" w:hAnsi="Times New Roman"/>
                <w:b/>
                <w:sz w:val="20"/>
                <w:szCs w:val="20"/>
                <w:lang w:val="en-US"/>
              </w:rPr>
              <w:t>3</w:t>
            </w:r>
          </w:p>
        </w:tc>
        <w:tc>
          <w:tcPr>
            <w:tcW w:w="4373" w:type="dxa"/>
            <w:tcBorders>
              <w:left w:val="nil"/>
            </w:tcBorders>
            <w:vAlign w:val="center"/>
          </w:tcPr>
          <w:p w:rsidR="007F4185" w:rsidRPr="007F4185" w:rsidRDefault="007F4185" w:rsidP="007F4185">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364" w:type="dxa"/>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F4185" w:rsidRPr="007F4185" w:rsidRDefault="007F4185" w:rsidP="007F4185">
            <w:pPr>
              <w:ind w:left="720"/>
              <w:contextualSpacing/>
              <w:jc w:val="center"/>
              <w:rPr>
                <w:rFonts w:ascii="Times New Roman" w:hAnsi="Times New Roman"/>
                <w:sz w:val="20"/>
                <w:szCs w:val="20"/>
                <w:lang w:val="en-US"/>
              </w:rPr>
            </w:pPr>
          </w:p>
        </w:tc>
      </w:tr>
      <w:tr w:rsidR="007F4185" w:rsidRPr="007F4185" w:rsidTr="007F4185">
        <w:trPr>
          <w:trHeight w:val="465"/>
        </w:trPr>
        <w:tc>
          <w:tcPr>
            <w:tcW w:w="384" w:type="dxa"/>
            <w:tcBorders>
              <w:top w:val="single" w:sz="4" w:space="0" w:color="auto"/>
              <w:bottom w:val="single" w:sz="4" w:space="0" w:color="auto"/>
              <w:right w:val="nil"/>
            </w:tcBorders>
            <w:shd w:val="clear" w:color="auto" w:fill="FFFFFF" w:themeFill="background1"/>
            <w:vAlign w:val="center"/>
          </w:tcPr>
          <w:p w:rsidR="007F4185" w:rsidRPr="007F4185" w:rsidRDefault="007F4185" w:rsidP="007F4185">
            <w:pPr>
              <w:ind w:left="720"/>
              <w:contextualSpacing/>
              <w:jc w:val="right"/>
              <w:rPr>
                <w:rFonts w:ascii="Times New Roman" w:hAnsi="Times New Roman"/>
                <w:b/>
                <w:sz w:val="20"/>
                <w:szCs w:val="20"/>
                <w:lang w:val="en-US"/>
              </w:rPr>
            </w:pPr>
            <w:r w:rsidRPr="007F4185">
              <w:rPr>
                <w:rFonts w:ascii="Times New Roman" w:hAnsi="Times New Roman"/>
                <w:b/>
                <w:sz w:val="20"/>
                <w:szCs w:val="20"/>
                <w:lang w:val="en-US"/>
              </w:rPr>
              <w:lastRenderedPageBreak/>
              <w:t>4</w:t>
            </w:r>
          </w:p>
        </w:tc>
        <w:tc>
          <w:tcPr>
            <w:tcW w:w="4373" w:type="dxa"/>
            <w:tcBorders>
              <w:left w:val="nil"/>
            </w:tcBorders>
            <w:vAlign w:val="center"/>
          </w:tcPr>
          <w:p w:rsidR="007F4185" w:rsidRPr="007F4185" w:rsidRDefault="007F4185" w:rsidP="007F4185">
            <w:pPr>
              <w:shd w:val="clear" w:color="auto" w:fill="FAFAFA"/>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364" w:type="dxa"/>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F4185" w:rsidRPr="007F4185" w:rsidRDefault="007F4185" w:rsidP="007F4185">
            <w:pPr>
              <w:ind w:left="720"/>
              <w:contextualSpacing/>
              <w:jc w:val="center"/>
              <w:rPr>
                <w:rFonts w:ascii="Times New Roman" w:hAnsi="Times New Roman"/>
                <w:sz w:val="20"/>
                <w:szCs w:val="20"/>
                <w:lang w:val="en-US"/>
              </w:rPr>
            </w:pPr>
          </w:p>
        </w:tc>
      </w:tr>
      <w:tr w:rsidR="007F4185" w:rsidRPr="007F4185" w:rsidTr="007F4185">
        <w:trPr>
          <w:trHeight w:val="465"/>
        </w:trPr>
        <w:tc>
          <w:tcPr>
            <w:tcW w:w="384" w:type="dxa"/>
            <w:tcBorders>
              <w:top w:val="single" w:sz="4" w:space="0" w:color="auto"/>
              <w:bottom w:val="single" w:sz="4" w:space="0" w:color="auto"/>
              <w:right w:val="nil"/>
            </w:tcBorders>
            <w:shd w:val="clear" w:color="auto" w:fill="FFFFFF" w:themeFill="background1"/>
            <w:vAlign w:val="center"/>
          </w:tcPr>
          <w:p w:rsidR="007F4185" w:rsidRPr="007F4185" w:rsidRDefault="007F4185" w:rsidP="007F4185">
            <w:pPr>
              <w:ind w:left="720"/>
              <w:contextualSpacing/>
              <w:jc w:val="right"/>
              <w:rPr>
                <w:rFonts w:ascii="Times New Roman" w:hAnsi="Times New Roman"/>
                <w:b/>
                <w:sz w:val="20"/>
                <w:szCs w:val="20"/>
                <w:lang w:val="en-US"/>
              </w:rPr>
            </w:pPr>
            <w:r w:rsidRPr="007F4185">
              <w:rPr>
                <w:rFonts w:ascii="Times New Roman" w:hAnsi="Times New Roman"/>
                <w:b/>
                <w:sz w:val="20"/>
                <w:szCs w:val="20"/>
                <w:lang w:val="en-US"/>
              </w:rPr>
              <w:t>5</w:t>
            </w:r>
          </w:p>
        </w:tc>
        <w:tc>
          <w:tcPr>
            <w:tcW w:w="4373" w:type="dxa"/>
            <w:tcBorders>
              <w:left w:val="nil"/>
            </w:tcBorders>
            <w:vAlign w:val="center"/>
          </w:tcPr>
          <w:p w:rsidR="007F4185" w:rsidRPr="007F4185" w:rsidRDefault="007F4185" w:rsidP="007F4185">
            <w:pPr>
              <w:autoSpaceDE w:val="0"/>
              <w:autoSpaceDN w:val="0"/>
              <w:adjustRightInd w:val="0"/>
              <w:spacing w:after="0" w:line="240" w:lineRule="auto"/>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364" w:type="dxa"/>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F4185" w:rsidRPr="007F4185" w:rsidRDefault="007F4185" w:rsidP="007F4185">
            <w:pPr>
              <w:ind w:left="720"/>
              <w:contextualSpacing/>
              <w:jc w:val="center"/>
              <w:rPr>
                <w:rFonts w:ascii="Times New Roman" w:hAnsi="Times New Roman"/>
                <w:sz w:val="20"/>
                <w:szCs w:val="20"/>
                <w:lang w:val="en-US"/>
              </w:rPr>
            </w:pPr>
          </w:p>
        </w:tc>
      </w:tr>
      <w:tr w:rsidR="007F4185" w:rsidRPr="007F4185" w:rsidTr="007F4185">
        <w:trPr>
          <w:trHeight w:val="465"/>
        </w:trPr>
        <w:tc>
          <w:tcPr>
            <w:tcW w:w="384" w:type="dxa"/>
            <w:tcBorders>
              <w:top w:val="single" w:sz="4" w:space="0" w:color="auto"/>
              <w:bottom w:val="single" w:sz="4" w:space="0" w:color="auto"/>
              <w:right w:val="nil"/>
            </w:tcBorders>
            <w:shd w:val="clear" w:color="auto" w:fill="FFFFFF" w:themeFill="background1"/>
            <w:vAlign w:val="center"/>
          </w:tcPr>
          <w:p w:rsidR="007F4185" w:rsidRPr="007F4185" w:rsidRDefault="007F4185" w:rsidP="007F4185">
            <w:pPr>
              <w:ind w:left="720"/>
              <w:contextualSpacing/>
              <w:jc w:val="right"/>
              <w:rPr>
                <w:rFonts w:ascii="Times New Roman" w:hAnsi="Times New Roman"/>
                <w:b/>
                <w:sz w:val="20"/>
                <w:szCs w:val="20"/>
                <w:lang w:val="en-US"/>
              </w:rPr>
            </w:pPr>
            <w:r w:rsidRPr="007F4185">
              <w:rPr>
                <w:rFonts w:ascii="Times New Roman" w:hAnsi="Times New Roman"/>
                <w:b/>
                <w:sz w:val="20"/>
                <w:szCs w:val="20"/>
                <w:lang w:val="en-US"/>
              </w:rPr>
              <w:t>6</w:t>
            </w:r>
          </w:p>
        </w:tc>
        <w:tc>
          <w:tcPr>
            <w:tcW w:w="4373" w:type="dxa"/>
            <w:tcBorders>
              <w:left w:val="nil"/>
            </w:tcBorders>
            <w:vAlign w:val="center"/>
          </w:tcPr>
          <w:p w:rsidR="007F4185" w:rsidRPr="007F4185" w:rsidRDefault="007F4185" w:rsidP="007F4185">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364" w:type="dxa"/>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F4185" w:rsidRPr="007F4185" w:rsidRDefault="007F4185" w:rsidP="007F4185">
            <w:pPr>
              <w:ind w:left="720"/>
              <w:contextualSpacing/>
              <w:jc w:val="center"/>
              <w:rPr>
                <w:rFonts w:ascii="Times New Roman" w:hAnsi="Times New Roman"/>
                <w:sz w:val="20"/>
                <w:szCs w:val="20"/>
                <w:lang w:val="en-US"/>
              </w:rPr>
            </w:pPr>
          </w:p>
        </w:tc>
      </w:tr>
      <w:tr w:rsidR="007F4185" w:rsidRPr="007F4185" w:rsidTr="007F4185">
        <w:trPr>
          <w:trHeight w:val="465"/>
        </w:trPr>
        <w:tc>
          <w:tcPr>
            <w:tcW w:w="384" w:type="dxa"/>
            <w:tcBorders>
              <w:top w:val="single" w:sz="4" w:space="0" w:color="auto"/>
              <w:bottom w:val="single" w:sz="4" w:space="0" w:color="auto"/>
              <w:right w:val="nil"/>
            </w:tcBorders>
            <w:shd w:val="clear" w:color="auto" w:fill="FFFFFF" w:themeFill="background1"/>
            <w:vAlign w:val="center"/>
          </w:tcPr>
          <w:p w:rsidR="007F4185" w:rsidRPr="007F4185" w:rsidRDefault="007F4185" w:rsidP="007F4185">
            <w:pPr>
              <w:ind w:left="720"/>
              <w:contextualSpacing/>
              <w:jc w:val="right"/>
              <w:rPr>
                <w:rFonts w:ascii="Times New Roman" w:hAnsi="Times New Roman"/>
                <w:b/>
                <w:sz w:val="20"/>
                <w:szCs w:val="20"/>
                <w:lang w:val="en-US"/>
              </w:rPr>
            </w:pPr>
            <w:r w:rsidRPr="007F4185">
              <w:rPr>
                <w:rFonts w:ascii="Times New Roman" w:hAnsi="Times New Roman"/>
                <w:b/>
                <w:sz w:val="20"/>
                <w:szCs w:val="20"/>
                <w:lang w:val="en-US"/>
              </w:rPr>
              <w:t>7</w:t>
            </w:r>
          </w:p>
        </w:tc>
        <w:tc>
          <w:tcPr>
            <w:tcW w:w="4373" w:type="dxa"/>
            <w:tcBorders>
              <w:left w:val="nil"/>
            </w:tcBorders>
            <w:vAlign w:val="center"/>
          </w:tcPr>
          <w:p w:rsidR="007F4185" w:rsidRPr="007F4185" w:rsidRDefault="007F4185" w:rsidP="007F4185">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364" w:type="dxa"/>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F4185" w:rsidRPr="007F4185" w:rsidRDefault="007F4185" w:rsidP="007F4185">
            <w:pPr>
              <w:ind w:left="720"/>
              <w:contextualSpacing/>
              <w:jc w:val="center"/>
              <w:rPr>
                <w:rFonts w:ascii="Times New Roman" w:hAnsi="Times New Roman"/>
                <w:sz w:val="20"/>
                <w:szCs w:val="20"/>
                <w:lang w:val="en-US"/>
              </w:rPr>
            </w:pPr>
          </w:p>
        </w:tc>
      </w:tr>
      <w:tr w:rsidR="007F4185" w:rsidRPr="007F4185" w:rsidTr="007F4185">
        <w:trPr>
          <w:trHeight w:val="465"/>
        </w:trPr>
        <w:tc>
          <w:tcPr>
            <w:tcW w:w="384" w:type="dxa"/>
            <w:tcBorders>
              <w:top w:val="single" w:sz="4" w:space="0" w:color="auto"/>
              <w:bottom w:val="single" w:sz="4" w:space="0" w:color="auto"/>
              <w:right w:val="nil"/>
            </w:tcBorders>
            <w:shd w:val="clear" w:color="auto" w:fill="FFFFFF" w:themeFill="background1"/>
            <w:vAlign w:val="center"/>
          </w:tcPr>
          <w:p w:rsidR="007F4185" w:rsidRPr="007F4185" w:rsidRDefault="007F4185" w:rsidP="007F4185">
            <w:pPr>
              <w:ind w:left="720"/>
              <w:contextualSpacing/>
              <w:jc w:val="right"/>
              <w:rPr>
                <w:rFonts w:ascii="Times New Roman" w:hAnsi="Times New Roman"/>
                <w:b/>
                <w:sz w:val="20"/>
                <w:szCs w:val="20"/>
                <w:lang w:val="en-US"/>
              </w:rPr>
            </w:pPr>
            <w:r w:rsidRPr="007F4185">
              <w:rPr>
                <w:rFonts w:ascii="Times New Roman" w:hAnsi="Times New Roman"/>
                <w:b/>
                <w:sz w:val="20"/>
                <w:szCs w:val="20"/>
                <w:lang w:val="en-US"/>
              </w:rPr>
              <w:t>8</w:t>
            </w:r>
          </w:p>
        </w:tc>
        <w:tc>
          <w:tcPr>
            <w:tcW w:w="4373" w:type="dxa"/>
            <w:tcBorders>
              <w:left w:val="nil"/>
            </w:tcBorders>
            <w:vAlign w:val="center"/>
          </w:tcPr>
          <w:p w:rsidR="007F4185" w:rsidRPr="007F4185" w:rsidRDefault="007F4185" w:rsidP="007F4185">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364" w:type="dxa"/>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F4185" w:rsidRPr="007F4185" w:rsidRDefault="007F4185" w:rsidP="007F4185">
            <w:pPr>
              <w:ind w:left="720"/>
              <w:contextualSpacing/>
              <w:jc w:val="center"/>
              <w:rPr>
                <w:rFonts w:ascii="Times New Roman" w:hAnsi="Times New Roman"/>
                <w:sz w:val="20"/>
                <w:szCs w:val="20"/>
                <w:lang w:val="en-US"/>
              </w:rPr>
            </w:pPr>
          </w:p>
        </w:tc>
      </w:tr>
      <w:tr w:rsidR="007F4185" w:rsidRPr="007F4185" w:rsidTr="007F4185">
        <w:trPr>
          <w:trHeight w:val="465"/>
        </w:trPr>
        <w:tc>
          <w:tcPr>
            <w:tcW w:w="384" w:type="dxa"/>
            <w:tcBorders>
              <w:top w:val="single" w:sz="4" w:space="0" w:color="auto"/>
              <w:bottom w:val="single" w:sz="4" w:space="0" w:color="auto"/>
              <w:right w:val="nil"/>
            </w:tcBorders>
            <w:shd w:val="clear" w:color="auto" w:fill="FFFFFF" w:themeFill="background1"/>
            <w:vAlign w:val="center"/>
          </w:tcPr>
          <w:p w:rsidR="007F4185" w:rsidRPr="007F4185" w:rsidRDefault="007F4185" w:rsidP="007F4185">
            <w:pPr>
              <w:ind w:left="720"/>
              <w:contextualSpacing/>
              <w:jc w:val="right"/>
              <w:rPr>
                <w:rFonts w:ascii="Times New Roman" w:hAnsi="Times New Roman"/>
                <w:b/>
                <w:sz w:val="20"/>
                <w:szCs w:val="20"/>
                <w:lang w:val="en-US"/>
              </w:rPr>
            </w:pPr>
            <w:r w:rsidRPr="007F4185">
              <w:rPr>
                <w:rFonts w:ascii="Times New Roman" w:hAnsi="Times New Roman"/>
                <w:b/>
                <w:sz w:val="20"/>
                <w:szCs w:val="20"/>
                <w:lang w:val="en-US"/>
              </w:rPr>
              <w:t>9</w:t>
            </w:r>
          </w:p>
        </w:tc>
        <w:tc>
          <w:tcPr>
            <w:tcW w:w="4373" w:type="dxa"/>
            <w:tcBorders>
              <w:left w:val="nil"/>
            </w:tcBorders>
            <w:vAlign w:val="center"/>
          </w:tcPr>
          <w:p w:rsidR="007F4185" w:rsidRPr="007F4185" w:rsidRDefault="007F4185" w:rsidP="007F4185">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364" w:type="dxa"/>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F4185" w:rsidRPr="007F4185" w:rsidRDefault="007F4185" w:rsidP="007F4185">
            <w:pPr>
              <w:ind w:left="720"/>
              <w:contextualSpacing/>
              <w:jc w:val="center"/>
              <w:rPr>
                <w:rFonts w:ascii="Times New Roman" w:hAnsi="Times New Roman"/>
                <w:sz w:val="20"/>
                <w:szCs w:val="20"/>
                <w:lang w:val="en-US"/>
              </w:rPr>
            </w:pPr>
          </w:p>
        </w:tc>
      </w:tr>
      <w:tr w:rsidR="007F4185" w:rsidRPr="007F4185" w:rsidTr="007F4185">
        <w:trPr>
          <w:trHeight w:val="465"/>
        </w:trPr>
        <w:tc>
          <w:tcPr>
            <w:tcW w:w="384" w:type="dxa"/>
            <w:tcBorders>
              <w:top w:val="single" w:sz="4" w:space="0" w:color="auto"/>
              <w:bottom w:val="single" w:sz="4" w:space="0" w:color="auto"/>
              <w:right w:val="nil"/>
            </w:tcBorders>
            <w:shd w:val="clear" w:color="auto" w:fill="FFFFFF" w:themeFill="background1"/>
            <w:vAlign w:val="center"/>
          </w:tcPr>
          <w:p w:rsidR="007F4185" w:rsidRPr="007F4185" w:rsidRDefault="007F4185" w:rsidP="007F4185">
            <w:pPr>
              <w:ind w:left="720"/>
              <w:contextualSpacing/>
              <w:jc w:val="right"/>
              <w:rPr>
                <w:rFonts w:ascii="Times New Roman" w:hAnsi="Times New Roman"/>
                <w:b/>
                <w:sz w:val="20"/>
                <w:szCs w:val="20"/>
                <w:lang w:val="en-US"/>
              </w:rPr>
            </w:pPr>
            <w:r w:rsidRPr="007F4185">
              <w:rPr>
                <w:rFonts w:ascii="Times New Roman" w:hAnsi="Times New Roman"/>
                <w:b/>
                <w:sz w:val="20"/>
                <w:szCs w:val="20"/>
                <w:lang w:val="en-US"/>
              </w:rPr>
              <w:t>10</w:t>
            </w:r>
          </w:p>
        </w:tc>
        <w:tc>
          <w:tcPr>
            <w:tcW w:w="4373" w:type="dxa"/>
            <w:tcBorders>
              <w:left w:val="nil"/>
            </w:tcBorders>
            <w:vAlign w:val="center"/>
          </w:tcPr>
          <w:p w:rsidR="007F4185" w:rsidRPr="007F4185" w:rsidRDefault="007F4185" w:rsidP="007F4185">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364" w:type="dxa"/>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F4185" w:rsidRPr="007F4185" w:rsidRDefault="007F4185" w:rsidP="007F4185">
            <w:pPr>
              <w:ind w:left="720"/>
              <w:contextualSpacing/>
              <w:jc w:val="center"/>
              <w:rPr>
                <w:rFonts w:ascii="Times New Roman" w:hAnsi="Times New Roman"/>
                <w:sz w:val="20"/>
                <w:szCs w:val="20"/>
                <w:lang w:val="en-US"/>
              </w:rPr>
            </w:pPr>
          </w:p>
        </w:tc>
      </w:tr>
      <w:tr w:rsidR="007F4185" w:rsidRPr="007F4185" w:rsidTr="007F4185">
        <w:trPr>
          <w:trHeight w:val="465"/>
        </w:trPr>
        <w:tc>
          <w:tcPr>
            <w:tcW w:w="384" w:type="dxa"/>
            <w:tcBorders>
              <w:top w:val="single" w:sz="4" w:space="0" w:color="auto"/>
              <w:bottom w:val="single" w:sz="4" w:space="0" w:color="auto"/>
              <w:right w:val="nil"/>
            </w:tcBorders>
            <w:shd w:val="clear" w:color="auto" w:fill="FFFFFF" w:themeFill="background1"/>
            <w:vAlign w:val="center"/>
          </w:tcPr>
          <w:p w:rsidR="007F4185" w:rsidRPr="007F4185" w:rsidRDefault="007F4185" w:rsidP="007F4185">
            <w:pPr>
              <w:ind w:left="720"/>
              <w:contextualSpacing/>
              <w:jc w:val="right"/>
              <w:rPr>
                <w:rFonts w:ascii="Times New Roman" w:hAnsi="Times New Roman"/>
                <w:b/>
                <w:sz w:val="20"/>
                <w:szCs w:val="20"/>
                <w:lang w:val="en-US"/>
              </w:rPr>
            </w:pPr>
            <w:r w:rsidRPr="007F4185">
              <w:rPr>
                <w:rFonts w:ascii="Times New Roman" w:hAnsi="Times New Roman"/>
                <w:b/>
                <w:sz w:val="20"/>
                <w:szCs w:val="20"/>
                <w:lang w:val="en-US"/>
              </w:rPr>
              <w:t>11</w:t>
            </w:r>
          </w:p>
        </w:tc>
        <w:tc>
          <w:tcPr>
            <w:tcW w:w="4373" w:type="dxa"/>
            <w:tcBorders>
              <w:left w:val="nil"/>
            </w:tcBorders>
            <w:vAlign w:val="center"/>
          </w:tcPr>
          <w:p w:rsidR="007F4185" w:rsidRPr="007F4185" w:rsidRDefault="007F4185" w:rsidP="007F4185">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364" w:type="dxa"/>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F4185" w:rsidRPr="007F4185" w:rsidRDefault="007F4185" w:rsidP="007F4185">
            <w:pPr>
              <w:ind w:left="720"/>
              <w:contextualSpacing/>
              <w:jc w:val="center"/>
              <w:rPr>
                <w:rFonts w:ascii="Times New Roman" w:hAnsi="Times New Roman"/>
                <w:sz w:val="20"/>
                <w:szCs w:val="20"/>
                <w:lang w:val="en-US"/>
              </w:rPr>
            </w:pPr>
          </w:p>
        </w:tc>
      </w:tr>
      <w:tr w:rsidR="007F4185" w:rsidRPr="007F4185" w:rsidTr="007F4185">
        <w:trPr>
          <w:trHeight w:val="465"/>
        </w:trPr>
        <w:tc>
          <w:tcPr>
            <w:tcW w:w="384" w:type="dxa"/>
            <w:tcBorders>
              <w:top w:val="single" w:sz="4" w:space="0" w:color="auto"/>
              <w:bottom w:val="single" w:sz="4" w:space="0" w:color="auto"/>
              <w:right w:val="nil"/>
            </w:tcBorders>
            <w:shd w:val="clear" w:color="auto" w:fill="FFFFFF" w:themeFill="background1"/>
            <w:vAlign w:val="center"/>
          </w:tcPr>
          <w:p w:rsidR="007F4185" w:rsidRPr="007F4185" w:rsidRDefault="007F4185" w:rsidP="007F4185">
            <w:pPr>
              <w:ind w:left="720"/>
              <w:contextualSpacing/>
              <w:jc w:val="right"/>
              <w:rPr>
                <w:rFonts w:ascii="Times New Roman" w:hAnsi="Times New Roman"/>
                <w:b/>
                <w:sz w:val="20"/>
                <w:szCs w:val="20"/>
                <w:lang w:val="en-US"/>
              </w:rPr>
            </w:pPr>
            <w:r w:rsidRPr="007F4185">
              <w:rPr>
                <w:rFonts w:ascii="Times New Roman" w:hAnsi="Times New Roman"/>
                <w:b/>
                <w:sz w:val="20"/>
                <w:szCs w:val="20"/>
                <w:lang w:val="en-US"/>
              </w:rPr>
              <w:t>12</w:t>
            </w:r>
          </w:p>
        </w:tc>
        <w:tc>
          <w:tcPr>
            <w:tcW w:w="4373" w:type="dxa"/>
            <w:tcBorders>
              <w:left w:val="nil"/>
            </w:tcBorders>
            <w:vAlign w:val="center"/>
          </w:tcPr>
          <w:p w:rsidR="007F4185" w:rsidRPr="007F4185" w:rsidRDefault="007F4185" w:rsidP="007F4185">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364" w:type="dxa"/>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F4185" w:rsidRPr="007F4185" w:rsidRDefault="007F4185" w:rsidP="007F4185">
            <w:pPr>
              <w:ind w:left="720"/>
              <w:contextualSpacing/>
              <w:jc w:val="center"/>
              <w:rPr>
                <w:rFonts w:ascii="Times New Roman" w:hAnsi="Times New Roman"/>
                <w:sz w:val="20"/>
                <w:szCs w:val="20"/>
                <w:lang w:val="en-US"/>
              </w:rPr>
            </w:pPr>
          </w:p>
        </w:tc>
      </w:tr>
      <w:tr w:rsidR="007F4185" w:rsidRPr="007F4185" w:rsidTr="007F4185">
        <w:trPr>
          <w:trHeight w:val="465"/>
        </w:trPr>
        <w:tc>
          <w:tcPr>
            <w:tcW w:w="384" w:type="dxa"/>
            <w:tcBorders>
              <w:top w:val="single" w:sz="4" w:space="0" w:color="auto"/>
              <w:bottom w:val="single" w:sz="4" w:space="0" w:color="auto"/>
              <w:right w:val="nil"/>
            </w:tcBorders>
            <w:shd w:val="clear" w:color="auto" w:fill="FFFFFF" w:themeFill="background1"/>
            <w:vAlign w:val="center"/>
          </w:tcPr>
          <w:p w:rsidR="007F4185" w:rsidRPr="007F4185" w:rsidRDefault="007F4185" w:rsidP="007F4185">
            <w:pPr>
              <w:ind w:left="720"/>
              <w:contextualSpacing/>
              <w:jc w:val="right"/>
              <w:rPr>
                <w:rFonts w:ascii="Times New Roman" w:hAnsi="Times New Roman"/>
                <w:b/>
                <w:sz w:val="20"/>
                <w:szCs w:val="20"/>
                <w:lang w:val="en-US"/>
              </w:rPr>
            </w:pPr>
            <w:r w:rsidRPr="007F4185">
              <w:rPr>
                <w:rFonts w:ascii="Times New Roman" w:hAnsi="Times New Roman"/>
                <w:b/>
                <w:sz w:val="20"/>
                <w:szCs w:val="20"/>
                <w:lang w:val="en-US"/>
              </w:rPr>
              <w:t>13</w:t>
            </w:r>
          </w:p>
        </w:tc>
        <w:tc>
          <w:tcPr>
            <w:tcW w:w="4373" w:type="dxa"/>
            <w:tcBorders>
              <w:left w:val="nil"/>
            </w:tcBorders>
            <w:vAlign w:val="center"/>
          </w:tcPr>
          <w:p w:rsidR="007F4185" w:rsidRPr="007F4185" w:rsidRDefault="007F4185" w:rsidP="007F4185">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364" w:type="dxa"/>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F4185" w:rsidRPr="007F4185" w:rsidRDefault="007F4185" w:rsidP="007F4185">
            <w:pPr>
              <w:ind w:left="720"/>
              <w:contextualSpacing/>
              <w:jc w:val="center"/>
              <w:rPr>
                <w:rFonts w:ascii="Times New Roman" w:hAnsi="Times New Roman"/>
                <w:sz w:val="20"/>
                <w:szCs w:val="20"/>
                <w:lang w:val="en-US"/>
              </w:rPr>
            </w:pPr>
          </w:p>
        </w:tc>
      </w:tr>
    </w:tbl>
    <w:p w:rsidR="007F4185" w:rsidRPr="007F4185" w:rsidRDefault="007F4185" w:rsidP="007F4185">
      <w:pPr>
        <w:tabs>
          <w:tab w:val="center" w:pos="4536"/>
          <w:tab w:val="right" w:pos="9072"/>
        </w:tabs>
        <w:spacing w:after="0" w:line="240" w:lineRule="auto"/>
        <w:ind w:left="284" w:hanging="284"/>
        <w:jc w:val="both"/>
        <w:rPr>
          <w:rFonts w:ascii="Times New Roman" w:eastAsiaTheme="minorHAnsi" w:hAnsi="Times New Roman"/>
          <w:sz w:val="16"/>
          <w:szCs w:val="16"/>
        </w:rPr>
      </w:pPr>
      <w:r w:rsidRPr="007F4185">
        <w:rPr>
          <w:rFonts w:ascii="Times New Roman" w:eastAsiaTheme="minorHAnsi" w:hAnsi="Times New Roman"/>
          <w:b/>
          <w:sz w:val="16"/>
          <w:szCs w:val="16"/>
        </w:rPr>
        <w:t>*Öğretim Yöntemleri 1:</w:t>
      </w:r>
      <w:r w:rsidRPr="007F4185">
        <w:rPr>
          <w:rFonts w:ascii="Times New Roman" w:eastAsiaTheme="minorHAnsi" w:hAnsi="Times New Roman"/>
          <w:sz w:val="16"/>
          <w:szCs w:val="16"/>
        </w:rPr>
        <w:t>Anlatım, 2</w:t>
      </w:r>
      <w:r w:rsidRPr="007F4185">
        <w:rPr>
          <w:rFonts w:ascii="Times New Roman" w:eastAsiaTheme="minorHAnsi" w:hAnsi="Times New Roman"/>
          <w:b/>
          <w:sz w:val="16"/>
          <w:szCs w:val="16"/>
        </w:rPr>
        <w:t>:</w:t>
      </w:r>
      <w:r w:rsidRPr="007F4185">
        <w:rPr>
          <w:rFonts w:ascii="Times New Roman" w:eastAsiaTheme="minorHAnsi" w:hAnsi="Times New Roman"/>
          <w:sz w:val="16"/>
          <w:szCs w:val="16"/>
        </w:rPr>
        <w:t xml:space="preserve">Tartışma, </w:t>
      </w:r>
      <w:r w:rsidRPr="007F4185">
        <w:rPr>
          <w:rFonts w:ascii="Times New Roman" w:eastAsiaTheme="minorHAnsi" w:hAnsi="Times New Roman"/>
          <w:b/>
          <w:sz w:val="16"/>
          <w:szCs w:val="16"/>
        </w:rPr>
        <w:t>3:</w:t>
      </w:r>
      <w:r w:rsidRPr="007F4185">
        <w:rPr>
          <w:rFonts w:ascii="Times New Roman" w:eastAsiaTheme="minorHAnsi" w:hAnsi="Times New Roman"/>
          <w:sz w:val="16"/>
          <w:szCs w:val="16"/>
        </w:rPr>
        <w:t xml:space="preserve">Deney,  </w:t>
      </w:r>
      <w:r w:rsidRPr="007F4185">
        <w:rPr>
          <w:rFonts w:ascii="Times New Roman" w:eastAsiaTheme="minorHAnsi" w:hAnsi="Times New Roman"/>
          <w:b/>
          <w:sz w:val="16"/>
          <w:szCs w:val="16"/>
        </w:rPr>
        <w:t>4:</w:t>
      </w:r>
      <w:r w:rsidRPr="007F4185">
        <w:rPr>
          <w:rFonts w:ascii="Times New Roman" w:eastAsiaTheme="minorHAnsi" w:hAnsi="Times New Roman"/>
          <w:sz w:val="16"/>
          <w:szCs w:val="16"/>
        </w:rPr>
        <w:t xml:space="preserve">Benzetim,  </w:t>
      </w:r>
      <w:r w:rsidRPr="007F4185">
        <w:rPr>
          <w:rFonts w:ascii="Times New Roman" w:eastAsiaTheme="minorHAnsi" w:hAnsi="Times New Roman"/>
          <w:b/>
          <w:sz w:val="16"/>
          <w:szCs w:val="16"/>
        </w:rPr>
        <w:t>5:</w:t>
      </w:r>
      <w:r w:rsidRPr="007F4185">
        <w:rPr>
          <w:rFonts w:ascii="Times New Roman" w:eastAsiaTheme="minorHAnsi" w:hAnsi="Times New Roman"/>
          <w:sz w:val="16"/>
          <w:szCs w:val="16"/>
        </w:rPr>
        <w:t>Soru</w:t>
      </w:r>
      <w:r w:rsidRPr="007F4185">
        <w:rPr>
          <w:rFonts w:ascii="Cambria Math" w:eastAsiaTheme="minorHAnsi" w:hAnsi="Cambria Math" w:cs="Cambria Math"/>
          <w:sz w:val="16"/>
          <w:szCs w:val="16"/>
        </w:rPr>
        <w:t>‐</w:t>
      </w:r>
      <w:r w:rsidRPr="007F4185">
        <w:rPr>
          <w:rFonts w:ascii="Times New Roman" w:eastAsiaTheme="minorHAnsi" w:hAnsi="Times New Roman"/>
          <w:sz w:val="16"/>
          <w:szCs w:val="16"/>
        </w:rPr>
        <w:t>Yanıt,</w:t>
      </w:r>
      <w:r w:rsidRPr="007F4185">
        <w:rPr>
          <w:rFonts w:ascii="Times New Roman" w:eastAsiaTheme="minorHAnsi" w:hAnsi="Times New Roman"/>
          <w:b/>
          <w:sz w:val="16"/>
          <w:szCs w:val="16"/>
        </w:rPr>
        <w:t xml:space="preserve"> 6:</w:t>
      </w:r>
      <w:r w:rsidRPr="007F4185">
        <w:rPr>
          <w:rFonts w:ascii="Times New Roman" w:eastAsiaTheme="minorHAnsi" w:hAnsi="Times New Roman"/>
          <w:sz w:val="16"/>
          <w:szCs w:val="16"/>
        </w:rPr>
        <w:t xml:space="preserve">Uygulama, </w:t>
      </w:r>
      <w:r w:rsidRPr="007F4185">
        <w:rPr>
          <w:rFonts w:ascii="Times New Roman" w:eastAsiaTheme="minorHAnsi" w:hAnsi="Times New Roman"/>
          <w:b/>
          <w:sz w:val="16"/>
          <w:szCs w:val="16"/>
        </w:rPr>
        <w:t>7</w:t>
      </w:r>
      <w:r w:rsidRPr="007F4185">
        <w:rPr>
          <w:rFonts w:ascii="Times New Roman" w:eastAsiaTheme="minorHAnsi" w:hAnsi="Times New Roman"/>
          <w:sz w:val="16"/>
          <w:szCs w:val="16"/>
        </w:rPr>
        <w:t xml:space="preserve">:Gözlem, </w:t>
      </w:r>
      <w:r w:rsidRPr="007F4185">
        <w:rPr>
          <w:rFonts w:ascii="Times New Roman" w:eastAsiaTheme="minorHAnsi" w:hAnsi="Times New Roman"/>
          <w:b/>
          <w:sz w:val="16"/>
          <w:szCs w:val="16"/>
        </w:rPr>
        <w:t>8</w:t>
      </w:r>
      <w:r w:rsidRPr="007F4185">
        <w:rPr>
          <w:rFonts w:ascii="Times New Roman" w:eastAsiaTheme="minorHAnsi" w:hAnsi="Times New Roman"/>
          <w:sz w:val="16"/>
          <w:szCs w:val="16"/>
        </w:rPr>
        <w:t xml:space="preserve">:Örnek Olay İncelemesi, </w:t>
      </w:r>
      <w:r w:rsidRPr="007F4185">
        <w:rPr>
          <w:rFonts w:ascii="Times New Roman" w:eastAsiaTheme="minorHAnsi" w:hAnsi="Times New Roman"/>
          <w:b/>
          <w:sz w:val="16"/>
          <w:szCs w:val="16"/>
        </w:rPr>
        <w:t>9:</w:t>
      </w:r>
      <w:r w:rsidRPr="007F4185">
        <w:rPr>
          <w:rFonts w:ascii="Times New Roman" w:eastAsiaTheme="minorHAnsi" w:hAnsi="Times New Roman"/>
          <w:sz w:val="16"/>
          <w:szCs w:val="16"/>
        </w:rPr>
        <w:t xml:space="preserve">Teknik Gezi, </w:t>
      </w:r>
      <w:r w:rsidRPr="007F4185">
        <w:rPr>
          <w:rFonts w:ascii="Times New Roman" w:eastAsiaTheme="minorHAnsi" w:hAnsi="Times New Roman"/>
          <w:b/>
          <w:sz w:val="16"/>
          <w:szCs w:val="16"/>
        </w:rPr>
        <w:t>10:</w:t>
      </w:r>
      <w:r w:rsidRPr="007F4185">
        <w:rPr>
          <w:rFonts w:ascii="Times New Roman" w:eastAsiaTheme="minorHAnsi" w:hAnsi="Times New Roman"/>
          <w:sz w:val="16"/>
          <w:szCs w:val="16"/>
        </w:rPr>
        <w:t xml:space="preserve">Sorun/Problem Çözme, </w:t>
      </w:r>
      <w:r w:rsidRPr="007F4185">
        <w:rPr>
          <w:rFonts w:ascii="Times New Roman" w:eastAsiaTheme="minorHAnsi" w:hAnsi="Times New Roman"/>
          <w:b/>
          <w:sz w:val="16"/>
          <w:szCs w:val="16"/>
        </w:rPr>
        <w:t>11:</w:t>
      </w:r>
      <w:r w:rsidRPr="007F4185">
        <w:rPr>
          <w:rFonts w:ascii="Times New Roman" w:eastAsiaTheme="minorHAnsi" w:hAnsi="Times New Roman"/>
          <w:sz w:val="16"/>
          <w:szCs w:val="16"/>
        </w:rPr>
        <w:t xml:space="preserve">Bireysel Çalışma, </w:t>
      </w:r>
      <w:r w:rsidRPr="007F4185">
        <w:rPr>
          <w:rFonts w:ascii="Times New Roman" w:eastAsiaTheme="minorHAnsi" w:hAnsi="Times New Roman"/>
          <w:b/>
          <w:sz w:val="16"/>
          <w:szCs w:val="16"/>
        </w:rPr>
        <w:t>12</w:t>
      </w:r>
      <w:r w:rsidRPr="007F4185">
        <w:rPr>
          <w:rFonts w:ascii="Times New Roman" w:eastAsiaTheme="minorHAnsi" w:hAnsi="Times New Roman"/>
          <w:sz w:val="16"/>
          <w:szCs w:val="16"/>
        </w:rPr>
        <w:t xml:space="preserve">:Takım/Grup Çalışması, </w:t>
      </w:r>
      <w:r w:rsidRPr="007F4185">
        <w:rPr>
          <w:rFonts w:ascii="Times New Roman" w:eastAsiaTheme="minorHAnsi" w:hAnsi="Times New Roman"/>
          <w:b/>
          <w:sz w:val="16"/>
          <w:szCs w:val="16"/>
        </w:rPr>
        <w:t>13</w:t>
      </w:r>
      <w:r w:rsidRPr="007F4185">
        <w:rPr>
          <w:rFonts w:ascii="Times New Roman" w:eastAsiaTheme="minorHAnsi" w:hAnsi="Times New Roman"/>
          <w:sz w:val="16"/>
          <w:szCs w:val="16"/>
        </w:rPr>
        <w:t xml:space="preserve">:Beyin Fırtınası, </w:t>
      </w:r>
      <w:r w:rsidRPr="007F4185">
        <w:rPr>
          <w:rFonts w:ascii="Times New Roman" w:eastAsiaTheme="minorHAnsi" w:hAnsi="Times New Roman"/>
          <w:b/>
          <w:sz w:val="16"/>
          <w:szCs w:val="16"/>
        </w:rPr>
        <w:t>14:</w:t>
      </w:r>
      <w:r w:rsidRPr="007F4185">
        <w:rPr>
          <w:rFonts w:ascii="Times New Roman" w:eastAsiaTheme="minorHAnsi" w:hAnsi="Times New Roman"/>
          <w:sz w:val="16"/>
          <w:szCs w:val="16"/>
        </w:rPr>
        <w:t xml:space="preserve">Proje Tasarımı / Yönetimi, </w:t>
      </w:r>
      <w:r w:rsidRPr="007F4185">
        <w:rPr>
          <w:rFonts w:ascii="Times New Roman" w:eastAsiaTheme="minorHAnsi" w:hAnsi="Times New Roman"/>
          <w:b/>
          <w:sz w:val="16"/>
          <w:szCs w:val="16"/>
        </w:rPr>
        <w:t>15:</w:t>
      </w:r>
      <w:r w:rsidRPr="007F4185">
        <w:rPr>
          <w:rFonts w:ascii="Times New Roman" w:eastAsiaTheme="minorHAnsi" w:hAnsi="Times New Roman"/>
          <w:sz w:val="16"/>
          <w:szCs w:val="16"/>
        </w:rPr>
        <w:t xml:space="preserve">Rapor Hazırlama ve/veya Sunma </w:t>
      </w:r>
    </w:p>
    <w:p w:rsidR="007F4185" w:rsidRPr="007F4185" w:rsidRDefault="007F4185" w:rsidP="007F4185">
      <w:pPr>
        <w:shd w:val="clear" w:color="auto" w:fill="FFFFFF"/>
        <w:spacing w:after="0" w:line="240" w:lineRule="auto"/>
        <w:ind w:left="284" w:hanging="284"/>
        <w:jc w:val="both"/>
        <w:rPr>
          <w:rFonts w:ascii="Times New Roman" w:eastAsiaTheme="minorHAnsi" w:hAnsi="Times New Roman"/>
          <w:sz w:val="16"/>
          <w:szCs w:val="16"/>
        </w:rPr>
      </w:pPr>
      <w:r w:rsidRPr="007F4185">
        <w:rPr>
          <w:rFonts w:ascii="Times New Roman" w:eastAsiaTheme="minorHAnsi" w:hAnsi="Times New Roman"/>
          <w:b/>
          <w:sz w:val="16"/>
          <w:szCs w:val="16"/>
        </w:rPr>
        <w:t>**Ölçme Yöntemleri</w:t>
      </w:r>
      <w:r w:rsidRPr="007F4185">
        <w:rPr>
          <w:rFonts w:ascii="Times New Roman" w:eastAsiaTheme="minorHAnsi" w:hAnsi="Times New Roman"/>
          <w:sz w:val="16"/>
          <w:szCs w:val="16"/>
        </w:rPr>
        <w:t xml:space="preserve"> </w:t>
      </w:r>
      <w:r w:rsidRPr="007F4185">
        <w:rPr>
          <w:rFonts w:ascii="Times New Roman" w:eastAsiaTheme="minorHAnsi" w:hAnsi="Times New Roman"/>
          <w:b/>
          <w:sz w:val="16"/>
          <w:szCs w:val="16"/>
        </w:rPr>
        <w:t>A:</w:t>
      </w:r>
      <w:r w:rsidRPr="007F4185">
        <w:rPr>
          <w:rFonts w:ascii="Times New Roman" w:eastAsiaTheme="minorHAnsi" w:hAnsi="Times New Roman"/>
          <w:sz w:val="16"/>
          <w:szCs w:val="16"/>
        </w:rPr>
        <w:t xml:space="preserve">Sınav, </w:t>
      </w:r>
      <w:r w:rsidRPr="007F4185">
        <w:rPr>
          <w:rFonts w:ascii="Times New Roman" w:eastAsiaTheme="minorHAnsi" w:hAnsi="Times New Roman"/>
          <w:b/>
          <w:sz w:val="16"/>
          <w:szCs w:val="16"/>
        </w:rPr>
        <w:t>B:</w:t>
      </w:r>
      <w:r w:rsidRPr="007F4185">
        <w:rPr>
          <w:rFonts w:ascii="Times New Roman" w:eastAsiaTheme="minorHAnsi" w:hAnsi="Times New Roman"/>
          <w:sz w:val="16"/>
          <w:szCs w:val="16"/>
        </w:rPr>
        <w:t xml:space="preserve">Kısa Sınav, </w:t>
      </w:r>
      <w:r w:rsidRPr="007F4185">
        <w:rPr>
          <w:rFonts w:ascii="Times New Roman" w:eastAsiaTheme="minorHAnsi" w:hAnsi="Times New Roman"/>
          <w:b/>
          <w:sz w:val="16"/>
          <w:szCs w:val="16"/>
        </w:rPr>
        <w:t>C:</w:t>
      </w:r>
      <w:r w:rsidRPr="007F4185">
        <w:rPr>
          <w:rFonts w:ascii="Times New Roman" w:eastAsiaTheme="minorHAnsi" w:hAnsi="Times New Roman"/>
          <w:sz w:val="16"/>
          <w:szCs w:val="16"/>
        </w:rPr>
        <w:t xml:space="preserve">Sözlü Sınav, </w:t>
      </w:r>
      <w:r w:rsidRPr="007F4185">
        <w:rPr>
          <w:rFonts w:ascii="Times New Roman" w:eastAsiaTheme="minorHAnsi" w:hAnsi="Times New Roman"/>
          <w:b/>
          <w:sz w:val="16"/>
          <w:szCs w:val="16"/>
        </w:rPr>
        <w:t>D:</w:t>
      </w:r>
      <w:r w:rsidRPr="007F4185">
        <w:rPr>
          <w:rFonts w:ascii="Times New Roman" w:eastAsiaTheme="minorHAnsi" w:hAnsi="Times New Roman"/>
          <w:sz w:val="16"/>
          <w:szCs w:val="16"/>
        </w:rPr>
        <w:t xml:space="preserve">Ödev, </w:t>
      </w:r>
      <w:r w:rsidRPr="007F4185">
        <w:rPr>
          <w:rFonts w:ascii="Times New Roman" w:eastAsiaTheme="minorHAnsi" w:hAnsi="Times New Roman"/>
          <w:b/>
          <w:sz w:val="16"/>
          <w:szCs w:val="16"/>
        </w:rPr>
        <w:t>E:</w:t>
      </w:r>
      <w:r w:rsidRPr="007F4185">
        <w:rPr>
          <w:rFonts w:ascii="Times New Roman" w:eastAsiaTheme="minorHAnsi" w:hAnsi="Times New Roman"/>
          <w:sz w:val="16"/>
          <w:szCs w:val="16"/>
        </w:rPr>
        <w:t xml:space="preserve">Rapor, </w:t>
      </w:r>
      <w:r w:rsidRPr="007F4185">
        <w:rPr>
          <w:rFonts w:ascii="Times New Roman" w:eastAsiaTheme="minorHAnsi" w:hAnsi="Times New Roman"/>
          <w:b/>
          <w:sz w:val="16"/>
          <w:szCs w:val="16"/>
        </w:rPr>
        <w:t>F:</w:t>
      </w:r>
      <w:r w:rsidRPr="007F4185">
        <w:rPr>
          <w:rFonts w:ascii="Times New Roman" w:eastAsiaTheme="minorHAnsi" w:hAnsi="Times New Roman"/>
          <w:sz w:val="16"/>
          <w:szCs w:val="16"/>
        </w:rPr>
        <w:t xml:space="preserve">Makale İnceleme, </w:t>
      </w:r>
      <w:r w:rsidRPr="007F4185">
        <w:rPr>
          <w:rFonts w:ascii="Times New Roman" w:eastAsiaTheme="minorHAnsi" w:hAnsi="Times New Roman"/>
          <w:b/>
          <w:sz w:val="16"/>
          <w:szCs w:val="16"/>
        </w:rPr>
        <w:t>G:</w:t>
      </w:r>
      <w:r w:rsidRPr="007F4185">
        <w:rPr>
          <w:rFonts w:ascii="Times New Roman" w:eastAsiaTheme="minorHAnsi" w:hAnsi="Times New Roman"/>
          <w:sz w:val="16"/>
          <w:szCs w:val="16"/>
        </w:rPr>
        <w:t xml:space="preserve">Sunum, </w:t>
      </w:r>
      <w:r w:rsidRPr="007F4185">
        <w:rPr>
          <w:rFonts w:ascii="Times New Roman" w:eastAsiaTheme="minorHAnsi" w:hAnsi="Times New Roman"/>
          <w:b/>
          <w:sz w:val="16"/>
          <w:szCs w:val="16"/>
        </w:rPr>
        <w:t>I:</w:t>
      </w:r>
      <w:r w:rsidRPr="007F4185">
        <w:rPr>
          <w:rFonts w:ascii="Times New Roman" w:eastAsiaTheme="minorHAnsi" w:hAnsi="Times New Roman"/>
          <w:sz w:val="16"/>
          <w:szCs w:val="16"/>
        </w:rPr>
        <w:t xml:space="preserve">Deney Yapma Becerisi, </w:t>
      </w:r>
      <w:r w:rsidRPr="007F4185">
        <w:rPr>
          <w:rFonts w:ascii="Times New Roman" w:eastAsiaTheme="minorHAnsi" w:hAnsi="Times New Roman"/>
          <w:b/>
          <w:sz w:val="16"/>
          <w:szCs w:val="16"/>
        </w:rPr>
        <w:t>J:</w:t>
      </w:r>
      <w:r w:rsidRPr="007F4185">
        <w:rPr>
          <w:rFonts w:ascii="Times New Roman" w:eastAsiaTheme="minorHAnsi" w:hAnsi="Times New Roman"/>
          <w:sz w:val="16"/>
          <w:szCs w:val="16"/>
        </w:rPr>
        <w:t xml:space="preserve">Proje İzleme, </w:t>
      </w:r>
      <w:r w:rsidRPr="007F4185">
        <w:rPr>
          <w:rFonts w:ascii="Times New Roman" w:eastAsiaTheme="minorHAnsi" w:hAnsi="Times New Roman"/>
          <w:b/>
          <w:sz w:val="16"/>
          <w:szCs w:val="16"/>
        </w:rPr>
        <w:t>K</w:t>
      </w:r>
      <w:r w:rsidRPr="007F4185">
        <w:rPr>
          <w:rFonts w:ascii="Times New Roman" w:eastAsiaTheme="minorHAnsi" w:hAnsi="Times New Roman"/>
          <w:sz w:val="16"/>
          <w:szCs w:val="16"/>
        </w:rPr>
        <w:t xml:space="preserve">:Devam; </w:t>
      </w:r>
      <w:r w:rsidRPr="007F4185">
        <w:rPr>
          <w:rFonts w:ascii="Times New Roman" w:eastAsiaTheme="minorHAnsi" w:hAnsi="Times New Roman"/>
          <w:b/>
          <w:sz w:val="16"/>
          <w:szCs w:val="16"/>
        </w:rPr>
        <w:t>L</w:t>
      </w:r>
      <w:r w:rsidRPr="007F4185">
        <w:rPr>
          <w:rFonts w:ascii="Times New Roman" w:eastAsiaTheme="minorHAnsi" w:hAnsi="Times New Roman"/>
          <w:sz w:val="16"/>
          <w:szCs w:val="16"/>
        </w:rPr>
        <w:t>:Juri Sınavı</w:t>
      </w:r>
    </w:p>
    <w:p w:rsidR="007F4185" w:rsidRPr="007F4185" w:rsidRDefault="007F4185" w:rsidP="007F4185">
      <w:pPr>
        <w:spacing w:after="0" w:line="240" w:lineRule="auto"/>
        <w:rPr>
          <w:rFonts w:asciiTheme="minorHAnsi" w:eastAsiaTheme="minorHAnsi" w:hAnsiTheme="minorHAnsi" w:cstheme="minorBidi"/>
          <w:sz w:val="20"/>
          <w:szCs w:val="20"/>
        </w:rPr>
      </w:pPr>
    </w:p>
    <w:tbl>
      <w:tblPr>
        <w:tblStyle w:val="TabloKlavuzu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F4185" w:rsidRPr="007F4185" w:rsidTr="007F4185">
        <w:trPr>
          <w:trHeight w:val="567"/>
        </w:trPr>
        <w:tc>
          <w:tcPr>
            <w:tcW w:w="2112" w:type="dxa"/>
            <w:shd w:val="clear" w:color="auto" w:fill="FFF2CC" w:themeFill="accent4" w:themeFillTint="33"/>
            <w:vAlign w:val="center"/>
          </w:tcPr>
          <w:p w:rsidR="007F4185" w:rsidRPr="007F4185" w:rsidRDefault="007F4185" w:rsidP="007F4185">
            <w:pPr>
              <w:ind w:left="720"/>
              <w:contextualSpacing/>
              <w:jc w:val="left"/>
              <w:rPr>
                <w:rFonts w:ascii="Times New Roman" w:hAnsi="Times New Roman"/>
                <w:b/>
                <w:sz w:val="20"/>
                <w:szCs w:val="20"/>
                <w:lang w:val="en-US"/>
              </w:rPr>
            </w:pPr>
            <w:r w:rsidRPr="007F4185">
              <w:rPr>
                <w:rFonts w:ascii="Times New Roman" w:hAnsi="Times New Roman"/>
                <w:b/>
                <w:sz w:val="20"/>
                <w:szCs w:val="20"/>
                <w:lang w:val="en-US"/>
              </w:rPr>
              <w:t>Temel Ders Kitabı</w:t>
            </w:r>
          </w:p>
        </w:tc>
        <w:tc>
          <w:tcPr>
            <w:tcW w:w="7512" w:type="dxa"/>
            <w:shd w:val="clear" w:color="auto" w:fill="FFFFFF" w:themeFill="background1"/>
            <w:vAlign w:val="center"/>
          </w:tcPr>
          <w:p w:rsidR="00A47E88" w:rsidRPr="00A47E88" w:rsidRDefault="00A47E88" w:rsidP="00A47E88">
            <w:pPr>
              <w:numPr>
                <w:ilvl w:val="0"/>
                <w:numId w:val="1"/>
              </w:numPr>
              <w:spacing w:after="0" w:line="240" w:lineRule="auto"/>
              <w:ind w:left="233" w:hanging="142"/>
              <w:rPr>
                <w:rFonts w:ascii="Times New Roman" w:hAnsi="Times New Roman"/>
                <w:bCs/>
                <w:color w:val="000000"/>
                <w:sz w:val="20"/>
                <w:szCs w:val="20"/>
              </w:rPr>
            </w:pPr>
            <w:r w:rsidRPr="00A47E88">
              <w:rPr>
                <w:rFonts w:ascii="Times New Roman" w:hAnsi="Times New Roman"/>
                <w:bCs/>
                <w:color w:val="000000"/>
                <w:sz w:val="20"/>
                <w:szCs w:val="20"/>
              </w:rPr>
              <w:t>Johnson, L.N</w:t>
            </w:r>
            <w:proofErr w:type="gramStart"/>
            <w:r w:rsidRPr="00A47E88">
              <w:rPr>
                <w:rFonts w:ascii="Times New Roman" w:hAnsi="Times New Roman"/>
                <w:bCs/>
                <w:color w:val="000000"/>
                <w:sz w:val="20"/>
                <w:szCs w:val="20"/>
              </w:rPr>
              <w:t>.,</w:t>
            </w:r>
            <w:proofErr w:type="gramEnd"/>
            <w:r w:rsidRPr="00A47E88">
              <w:rPr>
                <w:rFonts w:ascii="Times New Roman" w:hAnsi="Times New Roman"/>
                <w:bCs/>
                <w:color w:val="000000"/>
                <w:sz w:val="20"/>
                <w:szCs w:val="20"/>
              </w:rPr>
              <w:t xml:space="preserve"> Kotz, S. (1972). Continous Univariate Distributions. New </w:t>
            </w:r>
            <w:proofErr w:type="gramStart"/>
            <w:r w:rsidRPr="00A47E88">
              <w:rPr>
                <w:rFonts w:ascii="Times New Roman" w:hAnsi="Times New Roman"/>
                <w:bCs/>
                <w:color w:val="000000"/>
                <w:sz w:val="20"/>
                <w:szCs w:val="20"/>
              </w:rPr>
              <w:t>York:Springer</w:t>
            </w:r>
            <w:proofErr w:type="gramEnd"/>
            <w:r w:rsidRPr="00A47E88">
              <w:rPr>
                <w:rFonts w:ascii="Times New Roman" w:hAnsi="Times New Roman"/>
                <w:bCs/>
                <w:color w:val="000000"/>
                <w:sz w:val="20"/>
                <w:szCs w:val="20"/>
              </w:rPr>
              <w:t>.</w:t>
            </w:r>
          </w:p>
          <w:p w:rsidR="00A47E88" w:rsidRPr="00A47E88" w:rsidRDefault="00A47E88" w:rsidP="00A47E88">
            <w:pPr>
              <w:numPr>
                <w:ilvl w:val="0"/>
                <w:numId w:val="1"/>
              </w:numPr>
              <w:spacing w:after="0" w:line="240" w:lineRule="auto"/>
              <w:ind w:left="233" w:hanging="142"/>
              <w:rPr>
                <w:rFonts w:ascii="Times New Roman" w:hAnsi="Times New Roman"/>
                <w:bCs/>
                <w:color w:val="000000"/>
                <w:sz w:val="20"/>
                <w:szCs w:val="20"/>
              </w:rPr>
            </w:pPr>
            <w:r w:rsidRPr="00A47E88">
              <w:rPr>
                <w:rFonts w:ascii="Times New Roman" w:hAnsi="Times New Roman"/>
                <w:bCs/>
                <w:color w:val="000000"/>
                <w:sz w:val="20"/>
                <w:szCs w:val="20"/>
              </w:rPr>
              <w:t xml:space="preserve"> Johnson, L.N</w:t>
            </w:r>
            <w:proofErr w:type="gramStart"/>
            <w:r w:rsidRPr="00A47E88">
              <w:rPr>
                <w:rFonts w:ascii="Times New Roman" w:hAnsi="Times New Roman"/>
                <w:bCs/>
                <w:color w:val="000000"/>
                <w:sz w:val="20"/>
                <w:szCs w:val="20"/>
              </w:rPr>
              <w:t>.,</w:t>
            </w:r>
            <w:proofErr w:type="gramEnd"/>
            <w:r w:rsidRPr="00A47E88">
              <w:rPr>
                <w:rFonts w:ascii="Times New Roman" w:hAnsi="Times New Roman"/>
                <w:bCs/>
                <w:color w:val="000000"/>
                <w:sz w:val="20"/>
                <w:szCs w:val="20"/>
              </w:rPr>
              <w:t xml:space="preserve"> Kotz, S. (1972). Discrete Univariate Distributions. New </w:t>
            </w:r>
            <w:proofErr w:type="gramStart"/>
            <w:r w:rsidRPr="00A47E88">
              <w:rPr>
                <w:rFonts w:ascii="Times New Roman" w:hAnsi="Times New Roman"/>
                <w:bCs/>
                <w:color w:val="000000"/>
                <w:sz w:val="20"/>
                <w:szCs w:val="20"/>
              </w:rPr>
              <w:t>York:Springer</w:t>
            </w:r>
            <w:proofErr w:type="gramEnd"/>
            <w:r w:rsidRPr="00A47E88">
              <w:rPr>
                <w:rFonts w:ascii="Times New Roman" w:hAnsi="Times New Roman"/>
                <w:bCs/>
                <w:color w:val="000000"/>
                <w:sz w:val="20"/>
                <w:szCs w:val="20"/>
              </w:rPr>
              <w:t>.</w:t>
            </w:r>
          </w:p>
          <w:p w:rsidR="00A47E88" w:rsidRPr="00A47E88" w:rsidRDefault="00A47E88" w:rsidP="00A47E88">
            <w:pPr>
              <w:numPr>
                <w:ilvl w:val="0"/>
                <w:numId w:val="1"/>
              </w:numPr>
              <w:spacing w:after="0" w:line="240" w:lineRule="auto"/>
              <w:ind w:left="233" w:hanging="142"/>
              <w:rPr>
                <w:rFonts w:ascii="Times New Roman" w:hAnsi="Times New Roman"/>
                <w:bCs/>
                <w:color w:val="000000"/>
                <w:sz w:val="20"/>
                <w:szCs w:val="20"/>
              </w:rPr>
            </w:pPr>
            <w:r w:rsidRPr="00A47E88">
              <w:rPr>
                <w:rFonts w:ascii="Times New Roman" w:hAnsi="Times New Roman"/>
                <w:bCs/>
                <w:color w:val="000000"/>
                <w:sz w:val="20"/>
                <w:szCs w:val="20"/>
              </w:rPr>
              <w:t xml:space="preserve"> Kotz, S</w:t>
            </w:r>
            <w:proofErr w:type="gramStart"/>
            <w:r w:rsidRPr="00A47E88">
              <w:rPr>
                <w:rFonts w:ascii="Times New Roman" w:hAnsi="Times New Roman"/>
                <w:bCs/>
                <w:color w:val="000000"/>
                <w:sz w:val="20"/>
                <w:szCs w:val="20"/>
              </w:rPr>
              <w:t>.,</w:t>
            </w:r>
            <w:proofErr w:type="gramEnd"/>
            <w:r w:rsidRPr="00A47E88">
              <w:rPr>
                <w:rFonts w:ascii="Times New Roman" w:hAnsi="Times New Roman"/>
                <w:bCs/>
                <w:color w:val="000000"/>
                <w:sz w:val="20"/>
                <w:szCs w:val="20"/>
              </w:rPr>
              <w:t xml:space="preserve"> Balakrishnan, N, Johnson, L.N., (2000). Continous Multivariate Distributions. Vol. 1. New </w:t>
            </w:r>
            <w:proofErr w:type="gramStart"/>
            <w:r w:rsidRPr="00A47E88">
              <w:rPr>
                <w:rFonts w:ascii="Times New Roman" w:hAnsi="Times New Roman"/>
                <w:bCs/>
                <w:color w:val="000000"/>
                <w:sz w:val="20"/>
                <w:szCs w:val="20"/>
              </w:rPr>
              <w:t>York:Wiley</w:t>
            </w:r>
            <w:proofErr w:type="gramEnd"/>
            <w:r w:rsidRPr="00A47E88">
              <w:rPr>
                <w:rFonts w:ascii="Times New Roman" w:hAnsi="Times New Roman"/>
                <w:bCs/>
                <w:color w:val="000000"/>
                <w:sz w:val="20"/>
                <w:szCs w:val="20"/>
              </w:rPr>
              <w:t>.</w:t>
            </w:r>
          </w:p>
          <w:p w:rsidR="00A47E88" w:rsidRPr="00A47E88" w:rsidRDefault="00A47E88" w:rsidP="00A47E88">
            <w:pPr>
              <w:numPr>
                <w:ilvl w:val="0"/>
                <w:numId w:val="1"/>
              </w:numPr>
              <w:spacing w:after="0" w:line="240" w:lineRule="auto"/>
              <w:ind w:left="233" w:hanging="142"/>
              <w:rPr>
                <w:rFonts w:ascii="Times New Roman" w:hAnsi="Times New Roman"/>
                <w:bCs/>
                <w:color w:val="000000"/>
                <w:sz w:val="20"/>
                <w:szCs w:val="20"/>
              </w:rPr>
            </w:pPr>
            <w:r w:rsidRPr="00A47E88">
              <w:rPr>
                <w:rFonts w:ascii="Times New Roman" w:hAnsi="Times New Roman"/>
                <w:bCs/>
                <w:color w:val="000000"/>
                <w:sz w:val="20"/>
                <w:szCs w:val="20"/>
              </w:rPr>
              <w:t>Johnson, L.N</w:t>
            </w:r>
            <w:proofErr w:type="gramStart"/>
            <w:r w:rsidRPr="00A47E88">
              <w:rPr>
                <w:rFonts w:ascii="Times New Roman" w:hAnsi="Times New Roman"/>
                <w:bCs/>
                <w:color w:val="000000"/>
                <w:sz w:val="20"/>
                <w:szCs w:val="20"/>
              </w:rPr>
              <w:t>.,</w:t>
            </w:r>
            <w:proofErr w:type="gramEnd"/>
            <w:r w:rsidRPr="00A47E88">
              <w:rPr>
                <w:rFonts w:ascii="Times New Roman" w:hAnsi="Times New Roman"/>
                <w:bCs/>
                <w:color w:val="000000"/>
                <w:sz w:val="20"/>
                <w:szCs w:val="20"/>
              </w:rPr>
              <w:t xml:space="preserve"> Kotz, S., Balakrishnan, N, (1997). Discrete Multivariate Distributions. Vol. 2. New </w:t>
            </w:r>
            <w:proofErr w:type="gramStart"/>
            <w:r w:rsidRPr="00A47E88">
              <w:rPr>
                <w:rFonts w:ascii="Times New Roman" w:hAnsi="Times New Roman"/>
                <w:bCs/>
                <w:color w:val="000000"/>
                <w:sz w:val="20"/>
                <w:szCs w:val="20"/>
              </w:rPr>
              <w:t>York:Wiley</w:t>
            </w:r>
            <w:proofErr w:type="gramEnd"/>
            <w:r w:rsidRPr="00A47E88">
              <w:rPr>
                <w:rFonts w:ascii="Times New Roman" w:hAnsi="Times New Roman"/>
                <w:bCs/>
                <w:color w:val="000000"/>
                <w:sz w:val="20"/>
                <w:szCs w:val="20"/>
              </w:rPr>
              <w:t>.</w:t>
            </w:r>
          </w:p>
          <w:p w:rsidR="007F4185" w:rsidRPr="007F4185" w:rsidRDefault="007F4185" w:rsidP="00A47E88">
            <w:pPr>
              <w:spacing w:after="0" w:line="240" w:lineRule="auto"/>
              <w:contextualSpacing/>
              <w:jc w:val="left"/>
              <w:rPr>
                <w:rFonts w:ascii="Times New Roman" w:hAnsi="Times New Roman"/>
                <w:sz w:val="20"/>
                <w:szCs w:val="20"/>
                <w:lang w:val="en-US"/>
              </w:rPr>
            </w:pPr>
          </w:p>
        </w:tc>
      </w:tr>
      <w:tr w:rsidR="007F4185" w:rsidRPr="007F4185" w:rsidTr="007F4185">
        <w:trPr>
          <w:trHeight w:val="843"/>
        </w:trPr>
        <w:tc>
          <w:tcPr>
            <w:tcW w:w="2112" w:type="dxa"/>
            <w:shd w:val="clear" w:color="auto" w:fill="FFF2CC" w:themeFill="accent4" w:themeFillTint="33"/>
            <w:vAlign w:val="center"/>
          </w:tcPr>
          <w:p w:rsidR="007F4185" w:rsidRPr="007F4185" w:rsidRDefault="007F4185" w:rsidP="007F4185">
            <w:pPr>
              <w:ind w:left="720"/>
              <w:contextualSpacing/>
              <w:jc w:val="left"/>
              <w:rPr>
                <w:rFonts w:ascii="Times New Roman" w:hAnsi="Times New Roman"/>
                <w:b/>
                <w:sz w:val="20"/>
                <w:szCs w:val="20"/>
                <w:lang w:val="en-US"/>
              </w:rPr>
            </w:pPr>
            <w:r w:rsidRPr="007F4185">
              <w:rPr>
                <w:rFonts w:ascii="Times New Roman" w:hAnsi="Times New Roman"/>
                <w:b/>
                <w:sz w:val="20"/>
                <w:szCs w:val="20"/>
                <w:lang w:val="en-US"/>
              </w:rPr>
              <w:t>Yardımcı Kaynaklar</w:t>
            </w:r>
          </w:p>
        </w:tc>
        <w:tc>
          <w:tcPr>
            <w:tcW w:w="7512" w:type="dxa"/>
            <w:shd w:val="clear" w:color="auto" w:fill="FFFFFF" w:themeFill="background1"/>
            <w:vAlign w:val="center"/>
          </w:tcPr>
          <w:p w:rsidR="007F4185" w:rsidRPr="007F4185" w:rsidRDefault="00A47E88" w:rsidP="007F4185">
            <w:pPr>
              <w:spacing w:after="0" w:line="240" w:lineRule="auto"/>
              <w:ind w:left="320"/>
              <w:contextualSpacing/>
              <w:jc w:val="left"/>
              <w:rPr>
                <w:rFonts w:ascii="Times New Roman" w:hAnsi="Times New Roman"/>
                <w:sz w:val="20"/>
                <w:szCs w:val="20"/>
                <w:lang w:val="en-US"/>
              </w:rPr>
            </w:pPr>
            <w:r>
              <w:rPr>
                <w:rFonts w:ascii="Times New Roman" w:hAnsi="Times New Roman"/>
                <w:color w:val="000000"/>
                <w:sz w:val="20"/>
                <w:szCs w:val="20"/>
              </w:rPr>
              <w:t xml:space="preserve">1.  </w:t>
            </w:r>
            <w:r w:rsidRPr="006751FA">
              <w:rPr>
                <w:rFonts w:ascii="Times New Roman" w:hAnsi="Times New Roman"/>
                <w:color w:val="000000"/>
                <w:sz w:val="20"/>
                <w:szCs w:val="20"/>
              </w:rPr>
              <w:t xml:space="preserve">Thas, O. (2010). Compairing Distributions. New </w:t>
            </w:r>
            <w:proofErr w:type="gramStart"/>
            <w:r w:rsidRPr="006751FA">
              <w:rPr>
                <w:rFonts w:ascii="Times New Roman" w:hAnsi="Times New Roman"/>
                <w:color w:val="000000"/>
                <w:sz w:val="20"/>
                <w:szCs w:val="20"/>
              </w:rPr>
              <w:t>York:Springer</w:t>
            </w:r>
            <w:proofErr w:type="gramEnd"/>
          </w:p>
        </w:tc>
      </w:tr>
      <w:tr w:rsidR="007F4185" w:rsidRPr="007F4185" w:rsidTr="007F4185">
        <w:trPr>
          <w:trHeight w:val="567"/>
        </w:trPr>
        <w:tc>
          <w:tcPr>
            <w:tcW w:w="2112" w:type="dxa"/>
            <w:shd w:val="clear" w:color="auto" w:fill="FFF2CC" w:themeFill="accent4" w:themeFillTint="33"/>
            <w:vAlign w:val="center"/>
          </w:tcPr>
          <w:p w:rsidR="007F4185" w:rsidRPr="007F4185" w:rsidRDefault="007F4185" w:rsidP="007F4185">
            <w:pPr>
              <w:ind w:left="720"/>
              <w:contextualSpacing/>
              <w:jc w:val="left"/>
              <w:rPr>
                <w:rFonts w:ascii="Times New Roman" w:hAnsi="Times New Roman"/>
                <w:b/>
                <w:sz w:val="20"/>
                <w:szCs w:val="20"/>
                <w:lang w:val="en-US"/>
              </w:rPr>
            </w:pPr>
            <w:r w:rsidRPr="007F4185">
              <w:rPr>
                <w:rFonts w:ascii="Times New Roman" w:hAnsi="Times New Roman"/>
                <w:b/>
                <w:sz w:val="20"/>
                <w:szCs w:val="20"/>
                <w:lang w:val="en-US"/>
              </w:rPr>
              <w:t>Derste Gerekli Araç ve Gereçler</w:t>
            </w:r>
          </w:p>
        </w:tc>
        <w:tc>
          <w:tcPr>
            <w:tcW w:w="7512" w:type="dxa"/>
            <w:shd w:val="clear" w:color="auto" w:fill="FFFFFF" w:themeFill="background1"/>
            <w:vAlign w:val="center"/>
          </w:tcPr>
          <w:p w:rsidR="007F4185" w:rsidRPr="007F4185" w:rsidRDefault="007F4185" w:rsidP="007F4185">
            <w:pPr>
              <w:ind w:left="720"/>
              <w:contextualSpacing/>
              <w:jc w:val="left"/>
              <w:rPr>
                <w:rFonts w:ascii="Times New Roman" w:hAnsi="Times New Roman"/>
                <w:sz w:val="20"/>
                <w:szCs w:val="20"/>
                <w:lang w:val="en-US"/>
              </w:rPr>
            </w:pPr>
            <w:r w:rsidRPr="007F4185">
              <w:rPr>
                <w:rFonts w:ascii="Times New Roman" w:hAnsi="Times New Roman"/>
                <w:sz w:val="20"/>
                <w:szCs w:val="20"/>
                <w:lang w:val="en-US"/>
              </w:rPr>
              <w:t>Bilgisayar, projeksiyon</w:t>
            </w:r>
          </w:p>
        </w:tc>
      </w:tr>
    </w:tbl>
    <w:p w:rsidR="007F4185" w:rsidRPr="007F4185" w:rsidRDefault="007F4185" w:rsidP="007F4185">
      <w:pPr>
        <w:spacing w:after="0" w:line="240" w:lineRule="auto"/>
        <w:rPr>
          <w:rFonts w:asciiTheme="minorHAnsi" w:eastAsiaTheme="minorHAnsi" w:hAnsiTheme="minorHAnsi" w:cstheme="minorBidi"/>
          <w:sz w:val="14"/>
          <w:szCs w:val="14"/>
        </w:rPr>
      </w:pPr>
    </w:p>
    <w:tbl>
      <w:tblPr>
        <w:tblStyle w:val="TabloKlavuzu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86"/>
        <w:gridCol w:w="8238"/>
      </w:tblGrid>
      <w:tr w:rsidR="007F4185" w:rsidRPr="007F4185" w:rsidTr="007F4185">
        <w:trPr>
          <w:trHeight w:val="312"/>
        </w:trPr>
        <w:tc>
          <w:tcPr>
            <w:tcW w:w="9624" w:type="dxa"/>
            <w:gridSpan w:val="2"/>
            <w:shd w:val="clear" w:color="auto" w:fill="FFF2CC" w:themeFill="accent4" w:themeFillTint="33"/>
            <w:vAlign w:val="center"/>
          </w:tcPr>
          <w:p w:rsidR="007F4185" w:rsidRPr="007F4185" w:rsidRDefault="007F4185" w:rsidP="007F4185">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Dersin Haftalık Planı</w:t>
            </w:r>
          </w:p>
        </w:tc>
      </w:tr>
      <w:tr w:rsidR="00A47E88" w:rsidRPr="007F4185" w:rsidTr="00A47E88">
        <w:trPr>
          <w:trHeight w:val="283"/>
        </w:trPr>
        <w:tc>
          <w:tcPr>
            <w:tcW w:w="1386" w:type="dxa"/>
            <w:tcBorders>
              <w:top w:val="single" w:sz="4" w:space="0" w:color="auto"/>
              <w:bottom w:val="single" w:sz="4" w:space="0" w:color="auto"/>
              <w:right w:val="nil"/>
            </w:tcBorders>
            <w:shd w:val="clear" w:color="auto" w:fill="FFFFFF" w:themeFill="background1"/>
            <w:vAlign w:val="center"/>
          </w:tcPr>
          <w:p w:rsidR="00A47E88" w:rsidRPr="007F4185" w:rsidRDefault="00A47E88" w:rsidP="00A47E88">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1</w:t>
            </w:r>
          </w:p>
        </w:tc>
        <w:tc>
          <w:tcPr>
            <w:tcW w:w="8238" w:type="dxa"/>
          </w:tcPr>
          <w:p w:rsidR="00A47E88" w:rsidRPr="006751FA" w:rsidRDefault="00A47E88" w:rsidP="00A47E88">
            <w:pPr>
              <w:pStyle w:val="ListeParagraf"/>
              <w:spacing w:after="0" w:line="240" w:lineRule="auto"/>
              <w:ind w:left="0"/>
              <w:rPr>
                <w:rFonts w:ascii="Times New Roman" w:hAnsi="Times New Roman"/>
                <w:color w:val="000000"/>
                <w:sz w:val="20"/>
                <w:szCs w:val="20"/>
              </w:rPr>
            </w:pPr>
            <w:r w:rsidRPr="006751FA">
              <w:rPr>
                <w:rFonts w:ascii="Times New Roman" w:hAnsi="Times New Roman"/>
                <w:color w:val="000000"/>
                <w:sz w:val="20"/>
                <w:szCs w:val="20"/>
              </w:rPr>
              <w:t>Dağılım tiplerinin belirlenmesi: Tekdeğişkenli-Çokdeğişkenli, Sürekli Örneklem dağılımları, Sürekli ve Kesikli olasılık dağılımları.</w:t>
            </w:r>
          </w:p>
        </w:tc>
      </w:tr>
      <w:tr w:rsidR="00A47E88" w:rsidRPr="007F4185" w:rsidTr="00A47E88">
        <w:trPr>
          <w:trHeight w:val="283"/>
        </w:trPr>
        <w:tc>
          <w:tcPr>
            <w:tcW w:w="1386" w:type="dxa"/>
            <w:tcBorders>
              <w:top w:val="single" w:sz="4" w:space="0" w:color="auto"/>
              <w:bottom w:val="single" w:sz="4" w:space="0" w:color="auto"/>
              <w:right w:val="nil"/>
            </w:tcBorders>
            <w:shd w:val="clear" w:color="auto" w:fill="FFFFFF" w:themeFill="background1"/>
            <w:vAlign w:val="center"/>
          </w:tcPr>
          <w:p w:rsidR="00A47E88" w:rsidRPr="007F4185" w:rsidRDefault="00A47E88" w:rsidP="00A47E88">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2</w:t>
            </w:r>
          </w:p>
        </w:tc>
        <w:tc>
          <w:tcPr>
            <w:tcW w:w="8238" w:type="dxa"/>
          </w:tcPr>
          <w:p w:rsidR="00A47E88" w:rsidRPr="006751FA" w:rsidRDefault="00A47E88" w:rsidP="00A47E88">
            <w:pPr>
              <w:pStyle w:val="ListeParagraf"/>
              <w:spacing w:after="0" w:line="240" w:lineRule="auto"/>
              <w:ind w:left="0"/>
              <w:rPr>
                <w:rFonts w:ascii="Times New Roman" w:hAnsi="Times New Roman"/>
                <w:color w:val="000000"/>
                <w:sz w:val="20"/>
                <w:szCs w:val="20"/>
              </w:rPr>
            </w:pPr>
            <w:r w:rsidRPr="006751FA">
              <w:rPr>
                <w:rFonts w:ascii="Times New Roman" w:hAnsi="Times New Roman"/>
                <w:color w:val="000000"/>
                <w:sz w:val="20"/>
                <w:szCs w:val="20"/>
              </w:rPr>
              <w:t xml:space="preserve">Tekdeğişkenli Normal dağılımın özelli. MINITAB, MATLAB, SAS, </w:t>
            </w:r>
            <w:proofErr w:type="gramStart"/>
            <w:r w:rsidRPr="006751FA">
              <w:rPr>
                <w:rFonts w:ascii="Times New Roman" w:hAnsi="Times New Roman"/>
                <w:color w:val="000000"/>
                <w:sz w:val="20"/>
                <w:szCs w:val="20"/>
              </w:rPr>
              <w:t>ve  R</w:t>
            </w:r>
            <w:proofErr w:type="gramEnd"/>
            <w:r w:rsidRPr="006751FA">
              <w:rPr>
                <w:rFonts w:ascii="Times New Roman" w:hAnsi="Times New Roman"/>
                <w:color w:val="000000"/>
                <w:sz w:val="20"/>
                <w:szCs w:val="20"/>
              </w:rPr>
              <w:t xml:space="preserve"> ‘da Normal dağılan veriler türetilmesi. Dağılımın pdf, cdf ve invcdf’lerinin hesaplanması ve tıbbi Alana ilişkin örnek çözümler.</w:t>
            </w:r>
          </w:p>
        </w:tc>
      </w:tr>
      <w:tr w:rsidR="00A47E88" w:rsidRPr="007F4185" w:rsidTr="00A47E88">
        <w:trPr>
          <w:trHeight w:val="70"/>
        </w:trPr>
        <w:tc>
          <w:tcPr>
            <w:tcW w:w="1386" w:type="dxa"/>
            <w:tcBorders>
              <w:top w:val="single" w:sz="4" w:space="0" w:color="auto"/>
              <w:bottom w:val="single" w:sz="4" w:space="0" w:color="auto"/>
              <w:right w:val="nil"/>
            </w:tcBorders>
            <w:shd w:val="clear" w:color="auto" w:fill="FFFFFF" w:themeFill="background1"/>
            <w:vAlign w:val="center"/>
          </w:tcPr>
          <w:p w:rsidR="00A47E88" w:rsidRPr="007F4185" w:rsidRDefault="00A47E88" w:rsidP="00A47E88">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3</w:t>
            </w:r>
          </w:p>
        </w:tc>
        <w:tc>
          <w:tcPr>
            <w:tcW w:w="8238" w:type="dxa"/>
          </w:tcPr>
          <w:p w:rsidR="00A47E88" w:rsidRPr="006751FA" w:rsidRDefault="00A47E88" w:rsidP="00A47E88">
            <w:pPr>
              <w:pStyle w:val="ListeParagraf"/>
              <w:spacing w:after="0" w:line="240" w:lineRule="auto"/>
              <w:ind w:left="0"/>
              <w:rPr>
                <w:rFonts w:ascii="Times New Roman" w:hAnsi="Times New Roman"/>
                <w:color w:val="000000"/>
                <w:sz w:val="20"/>
                <w:szCs w:val="20"/>
              </w:rPr>
            </w:pPr>
            <w:r w:rsidRPr="006751FA">
              <w:rPr>
                <w:rFonts w:ascii="Times New Roman" w:hAnsi="Times New Roman"/>
                <w:color w:val="000000"/>
                <w:sz w:val="20"/>
                <w:szCs w:val="20"/>
              </w:rPr>
              <w:t>Örnek vector ve Matris çözümlemeleri. Çokdeğişkenli Normal dağılımın özelliklerinin belirlenmesi. Pdf, cdf, invcdf’lerin hesaplanması. MINITAB, MATLAB, SAS ve R’da Çokdeğişkenli Normal dağılımdan very türetilmesi. İlişkili iki ve çok değişkenli Multivariate Normal dağılım gösteren very türetimi. Tıbbi alanla ilgili problem çözümleri.</w:t>
            </w:r>
          </w:p>
        </w:tc>
      </w:tr>
      <w:tr w:rsidR="00A47E88" w:rsidRPr="007F4185" w:rsidTr="00A47E88">
        <w:trPr>
          <w:trHeight w:val="283"/>
        </w:trPr>
        <w:tc>
          <w:tcPr>
            <w:tcW w:w="1386" w:type="dxa"/>
            <w:tcBorders>
              <w:top w:val="single" w:sz="4" w:space="0" w:color="auto"/>
              <w:bottom w:val="single" w:sz="4" w:space="0" w:color="auto"/>
              <w:right w:val="nil"/>
            </w:tcBorders>
            <w:shd w:val="clear" w:color="auto" w:fill="FFFFFF" w:themeFill="background1"/>
            <w:vAlign w:val="center"/>
          </w:tcPr>
          <w:p w:rsidR="00A47E88" w:rsidRPr="007F4185" w:rsidRDefault="00A47E88" w:rsidP="00A47E88">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4</w:t>
            </w:r>
          </w:p>
        </w:tc>
        <w:tc>
          <w:tcPr>
            <w:tcW w:w="8238" w:type="dxa"/>
          </w:tcPr>
          <w:p w:rsidR="00A47E88" w:rsidRPr="006751FA" w:rsidRDefault="00A47E88" w:rsidP="00A47E88">
            <w:pPr>
              <w:pStyle w:val="ListeParagraf"/>
              <w:spacing w:after="0" w:line="240" w:lineRule="auto"/>
              <w:ind w:left="0"/>
              <w:rPr>
                <w:rFonts w:ascii="Times New Roman" w:hAnsi="Times New Roman"/>
                <w:color w:val="000000"/>
                <w:sz w:val="20"/>
                <w:szCs w:val="20"/>
              </w:rPr>
            </w:pPr>
            <w:r w:rsidRPr="006751FA">
              <w:rPr>
                <w:rFonts w:ascii="Times New Roman" w:hAnsi="Times New Roman"/>
                <w:color w:val="000000"/>
                <w:sz w:val="20"/>
                <w:szCs w:val="20"/>
              </w:rPr>
              <w:t>Bernoilli, Binom dağılımlarım özelliklerinin açıklanması. MINITAB, MATLAB, SAS, ve R’da rasgele veriler türetilmesi. Bu dağılımların türetilen veriler aracılığı ile pdf, cdf, invcdf’lerin hesaplanması. Tıp alanından örnek problem çözümleri.</w:t>
            </w:r>
          </w:p>
        </w:tc>
      </w:tr>
      <w:tr w:rsidR="00A47E88" w:rsidRPr="007F4185" w:rsidTr="00A47E88">
        <w:trPr>
          <w:trHeight w:val="283"/>
        </w:trPr>
        <w:tc>
          <w:tcPr>
            <w:tcW w:w="1386" w:type="dxa"/>
            <w:tcBorders>
              <w:top w:val="single" w:sz="4" w:space="0" w:color="auto"/>
              <w:bottom w:val="single" w:sz="4" w:space="0" w:color="auto"/>
              <w:right w:val="nil"/>
            </w:tcBorders>
            <w:shd w:val="clear" w:color="auto" w:fill="FFFFFF" w:themeFill="background1"/>
            <w:vAlign w:val="center"/>
          </w:tcPr>
          <w:p w:rsidR="00A47E88" w:rsidRPr="007F4185" w:rsidRDefault="00A47E88" w:rsidP="00A47E88">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5</w:t>
            </w:r>
          </w:p>
        </w:tc>
        <w:tc>
          <w:tcPr>
            <w:tcW w:w="8238" w:type="dxa"/>
          </w:tcPr>
          <w:p w:rsidR="00A47E88" w:rsidRPr="006751FA" w:rsidRDefault="00A47E88" w:rsidP="00A47E88">
            <w:pPr>
              <w:pStyle w:val="ListeParagraf"/>
              <w:spacing w:after="0" w:line="240" w:lineRule="auto"/>
              <w:ind w:left="0"/>
              <w:rPr>
                <w:rFonts w:ascii="Times New Roman" w:hAnsi="Times New Roman"/>
                <w:color w:val="000000"/>
                <w:sz w:val="20"/>
                <w:szCs w:val="20"/>
              </w:rPr>
            </w:pPr>
            <w:r w:rsidRPr="006751FA">
              <w:rPr>
                <w:rFonts w:ascii="Times New Roman" w:hAnsi="Times New Roman"/>
                <w:color w:val="000000"/>
                <w:sz w:val="20"/>
                <w:szCs w:val="20"/>
              </w:rPr>
              <w:t>Negative Binomial ve Poisson dağılımının özellikleri. MINITAB, MATLAB, SAS, ve R’da rasgele veriler türetilmesi. Türetilen verilere gore dağılımların pdf, cdf, invcdf’lerinin hesaplanması Tıptan örnek çözümler.</w:t>
            </w:r>
          </w:p>
        </w:tc>
      </w:tr>
      <w:tr w:rsidR="00A47E88" w:rsidRPr="007F4185" w:rsidTr="00A47E88">
        <w:trPr>
          <w:trHeight w:val="283"/>
        </w:trPr>
        <w:tc>
          <w:tcPr>
            <w:tcW w:w="1386" w:type="dxa"/>
            <w:tcBorders>
              <w:top w:val="single" w:sz="4" w:space="0" w:color="auto"/>
              <w:bottom w:val="single" w:sz="4" w:space="0" w:color="auto"/>
              <w:right w:val="nil"/>
            </w:tcBorders>
            <w:shd w:val="clear" w:color="auto" w:fill="FFFFFF" w:themeFill="background1"/>
            <w:vAlign w:val="center"/>
          </w:tcPr>
          <w:p w:rsidR="00A47E88" w:rsidRPr="007F4185" w:rsidRDefault="00A47E88" w:rsidP="00A47E88">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lastRenderedPageBreak/>
              <w:t>6</w:t>
            </w:r>
          </w:p>
        </w:tc>
        <w:tc>
          <w:tcPr>
            <w:tcW w:w="8238" w:type="dxa"/>
          </w:tcPr>
          <w:p w:rsidR="00A47E88" w:rsidRPr="006751FA" w:rsidRDefault="00A47E88" w:rsidP="00A47E88">
            <w:pPr>
              <w:pStyle w:val="ListeParagraf"/>
              <w:spacing w:after="0" w:line="240" w:lineRule="auto"/>
              <w:ind w:left="0"/>
              <w:rPr>
                <w:rFonts w:ascii="Times New Roman" w:hAnsi="Times New Roman"/>
                <w:color w:val="000000"/>
                <w:sz w:val="20"/>
                <w:szCs w:val="20"/>
              </w:rPr>
            </w:pPr>
            <w:r w:rsidRPr="006751FA">
              <w:rPr>
                <w:rFonts w:ascii="Times New Roman" w:hAnsi="Times New Roman"/>
                <w:color w:val="000000"/>
                <w:sz w:val="20"/>
                <w:szCs w:val="20"/>
              </w:rPr>
              <w:t>Uniform, lognormal, Exponential ve Laplace dağılımlarının özellikleri. MINITAB, MATLAB, SAS ve R’da very türetimi. Türetilmiş verilere göre pdf, cdf, invcdf’lerin hesaplanması. Tıptan örnek çözümler.</w:t>
            </w:r>
          </w:p>
        </w:tc>
      </w:tr>
      <w:tr w:rsidR="00A47E88" w:rsidRPr="007F4185" w:rsidTr="00A47E88">
        <w:trPr>
          <w:trHeight w:val="283"/>
        </w:trPr>
        <w:tc>
          <w:tcPr>
            <w:tcW w:w="1386" w:type="dxa"/>
            <w:tcBorders>
              <w:top w:val="single" w:sz="4" w:space="0" w:color="auto"/>
              <w:bottom w:val="single" w:sz="4" w:space="0" w:color="auto"/>
              <w:right w:val="nil"/>
            </w:tcBorders>
            <w:shd w:val="clear" w:color="auto" w:fill="FFFFFF" w:themeFill="background1"/>
            <w:vAlign w:val="center"/>
          </w:tcPr>
          <w:p w:rsidR="00A47E88" w:rsidRPr="007F4185" w:rsidRDefault="00A47E88" w:rsidP="00A47E88">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7</w:t>
            </w:r>
          </w:p>
        </w:tc>
        <w:tc>
          <w:tcPr>
            <w:tcW w:w="8238" w:type="dxa"/>
          </w:tcPr>
          <w:p w:rsidR="00A47E88" w:rsidRPr="006751FA" w:rsidRDefault="00A47E88" w:rsidP="00A47E88">
            <w:pPr>
              <w:autoSpaceDE w:val="0"/>
              <w:autoSpaceDN w:val="0"/>
              <w:adjustRightInd w:val="0"/>
              <w:spacing w:after="0" w:line="240" w:lineRule="auto"/>
              <w:rPr>
                <w:rFonts w:ascii="Times New Roman" w:hAnsi="Times New Roman"/>
                <w:color w:val="000000"/>
                <w:sz w:val="20"/>
                <w:szCs w:val="20"/>
              </w:rPr>
            </w:pPr>
            <w:r w:rsidRPr="006751FA">
              <w:rPr>
                <w:rFonts w:ascii="Times New Roman" w:hAnsi="Times New Roman"/>
                <w:color w:val="000000"/>
                <w:sz w:val="20"/>
                <w:szCs w:val="20"/>
              </w:rPr>
              <w:t>Integer ve Triangular dağılımların özellikleri. MINITAB, MATLAB, SAS ve R’da rasgele veri türetimi. Türetilmiş verilere göre pdf, cdf ve invcdf’lerin hesaplanması. Tıptan örnek çözümler.</w:t>
            </w:r>
          </w:p>
        </w:tc>
      </w:tr>
      <w:tr w:rsidR="00A47E88" w:rsidRPr="007F4185" w:rsidTr="00A47E88">
        <w:trPr>
          <w:trHeight w:val="283"/>
        </w:trPr>
        <w:tc>
          <w:tcPr>
            <w:tcW w:w="1386" w:type="dxa"/>
            <w:tcBorders>
              <w:top w:val="single" w:sz="4" w:space="0" w:color="auto"/>
              <w:bottom w:val="single" w:sz="4" w:space="0" w:color="auto"/>
              <w:right w:val="nil"/>
            </w:tcBorders>
            <w:shd w:val="clear" w:color="auto" w:fill="D9D9D9" w:themeFill="background1" w:themeFillShade="D9"/>
            <w:vAlign w:val="center"/>
          </w:tcPr>
          <w:p w:rsidR="00A47E88" w:rsidRPr="007F4185" w:rsidRDefault="00A47E88" w:rsidP="00A47E88">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8</w:t>
            </w:r>
          </w:p>
        </w:tc>
        <w:tc>
          <w:tcPr>
            <w:tcW w:w="8238" w:type="dxa"/>
            <w:tcBorders>
              <w:left w:val="nil"/>
            </w:tcBorders>
            <w:shd w:val="clear" w:color="auto" w:fill="D9D9D9" w:themeFill="background1" w:themeFillShade="D9"/>
            <w:vAlign w:val="center"/>
          </w:tcPr>
          <w:p w:rsidR="00A47E88" w:rsidRPr="007F4185" w:rsidRDefault="00A47E88" w:rsidP="00A47E88">
            <w:pPr>
              <w:ind w:left="720"/>
              <w:contextualSpacing/>
              <w:jc w:val="left"/>
              <w:rPr>
                <w:rFonts w:ascii="Times New Roman" w:hAnsi="Times New Roman"/>
                <w:sz w:val="20"/>
                <w:szCs w:val="20"/>
                <w:lang w:val="en-US"/>
              </w:rPr>
            </w:pPr>
            <w:r w:rsidRPr="007F4185">
              <w:rPr>
                <w:rFonts w:ascii="Times New Roman" w:hAnsi="Times New Roman"/>
                <w:sz w:val="20"/>
                <w:szCs w:val="20"/>
                <w:lang w:val="en-US"/>
              </w:rPr>
              <w:t>Ara Sınavlar</w:t>
            </w:r>
          </w:p>
        </w:tc>
      </w:tr>
      <w:tr w:rsidR="00A47E88" w:rsidRPr="007F4185" w:rsidTr="00176D50">
        <w:trPr>
          <w:trHeight w:val="275"/>
        </w:trPr>
        <w:tc>
          <w:tcPr>
            <w:tcW w:w="1386" w:type="dxa"/>
            <w:tcBorders>
              <w:top w:val="single" w:sz="4" w:space="0" w:color="auto"/>
              <w:bottom w:val="single" w:sz="4" w:space="0" w:color="auto"/>
              <w:right w:val="nil"/>
            </w:tcBorders>
            <w:shd w:val="clear" w:color="auto" w:fill="FFFFFF" w:themeFill="background1"/>
            <w:vAlign w:val="center"/>
          </w:tcPr>
          <w:p w:rsidR="00A47E88" w:rsidRPr="007F4185" w:rsidRDefault="00A47E88" w:rsidP="00A47E88">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9</w:t>
            </w:r>
          </w:p>
        </w:tc>
        <w:tc>
          <w:tcPr>
            <w:tcW w:w="8238" w:type="dxa"/>
          </w:tcPr>
          <w:p w:rsidR="00A47E88" w:rsidRPr="006751FA" w:rsidRDefault="00A47E88" w:rsidP="00A47E88">
            <w:pPr>
              <w:pStyle w:val="ListeParagraf"/>
              <w:spacing w:after="0" w:line="240" w:lineRule="auto"/>
              <w:ind w:left="0"/>
              <w:rPr>
                <w:rFonts w:ascii="Times New Roman" w:hAnsi="Times New Roman"/>
                <w:color w:val="000000"/>
                <w:sz w:val="20"/>
                <w:szCs w:val="20"/>
              </w:rPr>
            </w:pPr>
            <w:r w:rsidRPr="006751FA">
              <w:rPr>
                <w:rFonts w:ascii="Times New Roman" w:hAnsi="Times New Roman"/>
                <w:color w:val="000000"/>
                <w:sz w:val="20"/>
                <w:szCs w:val="20"/>
              </w:rPr>
              <w:t xml:space="preserve">Geometrik ve Hipergeometric dağılımların özellikleri. MINITAB, SAS, MATLAB ve R’da rasgele veri türetimi. Türetilmiş verilere gore pdf, cdf ve invcdf’lerin hesaplanması. Tıptan örnek çözümler. </w:t>
            </w:r>
          </w:p>
        </w:tc>
      </w:tr>
      <w:tr w:rsidR="00A47E88" w:rsidRPr="007F4185" w:rsidTr="00176D50">
        <w:trPr>
          <w:trHeight w:val="283"/>
        </w:trPr>
        <w:tc>
          <w:tcPr>
            <w:tcW w:w="1386" w:type="dxa"/>
            <w:tcBorders>
              <w:top w:val="single" w:sz="4" w:space="0" w:color="auto"/>
              <w:bottom w:val="single" w:sz="4" w:space="0" w:color="auto"/>
              <w:right w:val="nil"/>
            </w:tcBorders>
            <w:shd w:val="clear" w:color="auto" w:fill="FFFFFF" w:themeFill="background1"/>
            <w:vAlign w:val="center"/>
          </w:tcPr>
          <w:p w:rsidR="00A47E88" w:rsidRPr="007F4185" w:rsidRDefault="00A47E88" w:rsidP="00A47E88">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10</w:t>
            </w:r>
          </w:p>
        </w:tc>
        <w:tc>
          <w:tcPr>
            <w:tcW w:w="8238" w:type="dxa"/>
          </w:tcPr>
          <w:p w:rsidR="00A47E88" w:rsidRPr="006751FA" w:rsidRDefault="00A47E88" w:rsidP="00A47E88">
            <w:pPr>
              <w:pStyle w:val="ListeParagraf"/>
              <w:spacing w:after="0" w:line="240" w:lineRule="auto"/>
              <w:ind w:left="0"/>
              <w:rPr>
                <w:rFonts w:ascii="Times New Roman" w:hAnsi="Times New Roman"/>
                <w:color w:val="000000"/>
                <w:sz w:val="20"/>
                <w:szCs w:val="20"/>
              </w:rPr>
            </w:pPr>
            <w:r w:rsidRPr="006751FA">
              <w:rPr>
                <w:rFonts w:ascii="Times New Roman" w:hAnsi="Times New Roman"/>
                <w:color w:val="000000"/>
                <w:sz w:val="20"/>
                <w:szCs w:val="20"/>
              </w:rPr>
              <w:t>Beta ve Gamma dağılımının özellikleri. MINITAB, MATLAB, SAS, and R’da rasgele very türetilmesi. Türetilen verilere gore pdf, cdf ve invcdf’lerin hesaplanması Tıpda örnek uygulamalar.</w:t>
            </w:r>
          </w:p>
        </w:tc>
      </w:tr>
      <w:tr w:rsidR="00A47E88" w:rsidRPr="007F4185" w:rsidTr="00176D50">
        <w:trPr>
          <w:trHeight w:val="283"/>
        </w:trPr>
        <w:tc>
          <w:tcPr>
            <w:tcW w:w="1386" w:type="dxa"/>
            <w:tcBorders>
              <w:top w:val="single" w:sz="4" w:space="0" w:color="auto"/>
              <w:bottom w:val="single" w:sz="4" w:space="0" w:color="auto"/>
              <w:right w:val="nil"/>
            </w:tcBorders>
            <w:shd w:val="clear" w:color="auto" w:fill="FFFFFF" w:themeFill="background1"/>
            <w:vAlign w:val="center"/>
          </w:tcPr>
          <w:p w:rsidR="00A47E88" w:rsidRPr="007F4185" w:rsidRDefault="00A47E88" w:rsidP="00A47E88">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11</w:t>
            </w:r>
          </w:p>
        </w:tc>
        <w:tc>
          <w:tcPr>
            <w:tcW w:w="8238" w:type="dxa"/>
          </w:tcPr>
          <w:p w:rsidR="00A47E88" w:rsidRPr="006751FA" w:rsidRDefault="00A47E88" w:rsidP="00A47E88">
            <w:pPr>
              <w:pStyle w:val="ListeParagraf"/>
              <w:spacing w:after="0" w:line="240" w:lineRule="auto"/>
              <w:ind w:left="0"/>
              <w:rPr>
                <w:rFonts w:ascii="Times New Roman" w:hAnsi="Times New Roman"/>
                <w:color w:val="000000"/>
                <w:sz w:val="20"/>
                <w:szCs w:val="20"/>
              </w:rPr>
            </w:pPr>
            <w:r w:rsidRPr="006751FA">
              <w:rPr>
                <w:rFonts w:ascii="Times New Roman" w:hAnsi="Times New Roman"/>
                <w:color w:val="000000"/>
                <w:sz w:val="20"/>
                <w:szCs w:val="20"/>
              </w:rPr>
              <w:t>Weibull ve Pareto dağılımlarının özellikleri. MINITAB, MATLAB, SAS, and R’da rasgele very türetilmesi. Türetilen verilere gore pdf, cdf ve invcdf’lerin hesaplanması Tıpda örnek uygulamalar.</w:t>
            </w:r>
          </w:p>
        </w:tc>
      </w:tr>
      <w:tr w:rsidR="00A47E88" w:rsidRPr="007F4185" w:rsidTr="00176D50">
        <w:trPr>
          <w:trHeight w:val="283"/>
        </w:trPr>
        <w:tc>
          <w:tcPr>
            <w:tcW w:w="1386" w:type="dxa"/>
            <w:tcBorders>
              <w:top w:val="single" w:sz="4" w:space="0" w:color="auto"/>
              <w:bottom w:val="single" w:sz="4" w:space="0" w:color="auto"/>
              <w:right w:val="nil"/>
            </w:tcBorders>
            <w:shd w:val="clear" w:color="auto" w:fill="FFFFFF" w:themeFill="background1"/>
            <w:vAlign w:val="center"/>
          </w:tcPr>
          <w:p w:rsidR="00A47E88" w:rsidRPr="007F4185" w:rsidRDefault="00A47E88" w:rsidP="00A47E88">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12</w:t>
            </w:r>
          </w:p>
        </w:tc>
        <w:tc>
          <w:tcPr>
            <w:tcW w:w="8238" w:type="dxa"/>
          </w:tcPr>
          <w:p w:rsidR="00A47E88" w:rsidRPr="006751FA" w:rsidRDefault="00A47E88" w:rsidP="00A47E88">
            <w:pPr>
              <w:autoSpaceDE w:val="0"/>
              <w:autoSpaceDN w:val="0"/>
              <w:adjustRightInd w:val="0"/>
              <w:spacing w:after="0" w:line="240" w:lineRule="auto"/>
              <w:rPr>
                <w:rFonts w:ascii="Times New Roman" w:hAnsi="Times New Roman"/>
                <w:color w:val="000000"/>
                <w:sz w:val="20"/>
                <w:szCs w:val="20"/>
              </w:rPr>
            </w:pPr>
            <w:r w:rsidRPr="006751FA">
              <w:rPr>
                <w:rFonts w:ascii="Times New Roman" w:hAnsi="Times New Roman"/>
                <w:color w:val="000000"/>
                <w:sz w:val="20"/>
                <w:szCs w:val="20"/>
              </w:rPr>
              <w:t>Gompert ve Makeheim dağılımlarının özellikleri. R’da rasgele very türetilmesi. Türetilen verilere gore pdf, cdf ve invcdf’lerin hesaplanması Tıpda örnek uygulamalar.</w:t>
            </w:r>
          </w:p>
        </w:tc>
      </w:tr>
      <w:tr w:rsidR="00A47E88" w:rsidRPr="007F4185" w:rsidTr="00176D50">
        <w:trPr>
          <w:trHeight w:val="283"/>
        </w:trPr>
        <w:tc>
          <w:tcPr>
            <w:tcW w:w="1386" w:type="dxa"/>
            <w:tcBorders>
              <w:top w:val="single" w:sz="4" w:space="0" w:color="auto"/>
              <w:bottom w:val="single" w:sz="4" w:space="0" w:color="auto"/>
              <w:right w:val="nil"/>
            </w:tcBorders>
            <w:shd w:val="clear" w:color="auto" w:fill="FFFFFF" w:themeFill="background1"/>
            <w:vAlign w:val="center"/>
          </w:tcPr>
          <w:p w:rsidR="00A47E88" w:rsidRPr="007F4185" w:rsidRDefault="00A47E88" w:rsidP="00A47E88">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13</w:t>
            </w:r>
          </w:p>
        </w:tc>
        <w:tc>
          <w:tcPr>
            <w:tcW w:w="8238" w:type="dxa"/>
          </w:tcPr>
          <w:p w:rsidR="00A47E88" w:rsidRPr="006751FA" w:rsidRDefault="00A47E88" w:rsidP="00A47E88">
            <w:pPr>
              <w:pStyle w:val="ListeParagraf"/>
              <w:spacing w:after="0" w:line="240" w:lineRule="auto"/>
              <w:ind w:left="0"/>
              <w:rPr>
                <w:rFonts w:ascii="Times New Roman" w:hAnsi="Times New Roman"/>
                <w:color w:val="000000"/>
                <w:sz w:val="20"/>
                <w:szCs w:val="20"/>
              </w:rPr>
            </w:pPr>
            <w:r w:rsidRPr="006751FA">
              <w:rPr>
                <w:rFonts w:ascii="Times New Roman" w:hAnsi="Times New Roman"/>
                <w:color w:val="000000"/>
                <w:sz w:val="20"/>
                <w:szCs w:val="20"/>
              </w:rPr>
              <w:t>Multivariate t dağılımının özellikleri. R’da rasgele veri türetilmesi. Türetilen verilere göre pdf, cdf ve invcdf’lerin hesaplanması. Tıpda örnek uygulamalar.</w:t>
            </w:r>
          </w:p>
        </w:tc>
      </w:tr>
      <w:tr w:rsidR="00A47E88" w:rsidRPr="007F4185" w:rsidTr="00176D50">
        <w:trPr>
          <w:trHeight w:val="283"/>
        </w:trPr>
        <w:tc>
          <w:tcPr>
            <w:tcW w:w="1386" w:type="dxa"/>
            <w:tcBorders>
              <w:top w:val="single" w:sz="4" w:space="0" w:color="auto"/>
              <w:bottom w:val="single" w:sz="4" w:space="0" w:color="auto"/>
              <w:right w:val="nil"/>
            </w:tcBorders>
            <w:shd w:val="clear" w:color="auto" w:fill="FFFFFF" w:themeFill="background1"/>
            <w:vAlign w:val="center"/>
          </w:tcPr>
          <w:p w:rsidR="00A47E88" w:rsidRPr="007F4185" w:rsidRDefault="00A47E88" w:rsidP="00A47E88">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14</w:t>
            </w:r>
          </w:p>
        </w:tc>
        <w:tc>
          <w:tcPr>
            <w:tcW w:w="8238" w:type="dxa"/>
          </w:tcPr>
          <w:p w:rsidR="00A47E88" w:rsidRPr="006751FA" w:rsidRDefault="00A47E88" w:rsidP="00A47E88">
            <w:pPr>
              <w:pStyle w:val="ListeParagraf"/>
              <w:spacing w:after="0" w:line="240" w:lineRule="auto"/>
              <w:ind w:left="0"/>
              <w:rPr>
                <w:rFonts w:ascii="Times New Roman" w:hAnsi="Times New Roman"/>
                <w:color w:val="000000"/>
                <w:sz w:val="20"/>
                <w:szCs w:val="20"/>
              </w:rPr>
            </w:pPr>
            <w:r w:rsidRPr="006751FA">
              <w:rPr>
                <w:rFonts w:ascii="Times New Roman" w:hAnsi="Times New Roman"/>
                <w:color w:val="000000"/>
                <w:sz w:val="20"/>
                <w:szCs w:val="20"/>
              </w:rPr>
              <w:t>Multivariate loglojistik dağılımın özellikleri. R’da rasgele veri türetilmesi. Türetilen verilere göre pdf, cdf ve invcdf’lerin hesaplanması. Tıpda örnek uygulamalar.</w:t>
            </w:r>
          </w:p>
        </w:tc>
      </w:tr>
      <w:tr w:rsidR="00A47E88" w:rsidRPr="007F4185" w:rsidTr="00176D50">
        <w:trPr>
          <w:trHeight w:val="283"/>
        </w:trPr>
        <w:tc>
          <w:tcPr>
            <w:tcW w:w="1386" w:type="dxa"/>
            <w:tcBorders>
              <w:top w:val="single" w:sz="4" w:space="0" w:color="auto"/>
              <w:bottom w:val="single" w:sz="4" w:space="0" w:color="auto"/>
              <w:right w:val="nil"/>
            </w:tcBorders>
            <w:shd w:val="clear" w:color="auto" w:fill="FFFFFF" w:themeFill="background1"/>
            <w:vAlign w:val="center"/>
          </w:tcPr>
          <w:p w:rsidR="00A47E88" w:rsidRPr="007F4185" w:rsidRDefault="00A47E88" w:rsidP="00A47E88">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15</w:t>
            </w:r>
          </w:p>
        </w:tc>
        <w:tc>
          <w:tcPr>
            <w:tcW w:w="8238" w:type="dxa"/>
          </w:tcPr>
          <w:p w:rsidR="00A47E88" w:rsidRPr="006751FA" w:rsidRDefault="00A47E88" w:rsidP="00A47E88">
            <w:pPr>
              <w:pStyle w:val="ListeParagraf"/>
              <w:spacing w:after="0" w:line="240" w:lineRule="auto"/>
              <w:ind w:left="0"/>
              <w:rPr>
                <w:rFonts w:ascii="Times New Roman" w:hAnsi="Times New Roman"/>
                <w:color w:val="000000"/>
                <w:sz w:val="20"/>
                <w:szCs w:val="20"/>
              </w:rPr>
            </w:pPr>
            <w:r w:rsidRPr="006751FA">
              <w:rPr>
                <w:rFonts w:ascii="Times New Roman" w:hAnsi="Times New Roman"/>
                <w:color w:val="000000"/>
                <w:sz w:val="20"/>
                <w:szCs w:val="20"/>
                <w:lang w:val="tr-TR"/>
              </w:rPr>
              <w:t>Sample Applications, Statistical Solutions and Medical Interpretations</w:t>
            </w:r>
          </w:p>
        </w:tc>
      </w:tr>
      <w:tr w:rsidR="00A47E88" w:rsidRPr="007F4185" w:rsidTr="00A47E88">
        <w:trPr>
          <w:trHeight w:val="283"/>
        </w:trPr>
        <w:tc>
          <w:tcPr>
            <w:tcW w:w="1386" w:type="dxa"/>
            <w:tcBorders>
              <w:top w:val="single" w:sz="4" w:space="0" w:color="auto"/>
              <w:bottom w:val="single" w:sz="12" w:space="0" w:color="auto"/>
              <w:right w:val="nil"/>
            </w:tcBorders>
            <w:shd w:val="clear" w:color="auto" w:fill="D9D9D9" w:themeFill="background1" w:themeFillShade="D9"/>
            <w:vAlign w:val="center"/>
          </w:tcPr>
          <w:p w:rsidR="00A47E88" w:rsidRPr="007F4185" w:rsidRDefault="00A47E88" w:rsidP="00A47E88">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16,17</w:t>
            </w:r>
          </w:p>
        </w:tc>
        <w:tc>
          <w:tcPr>
            <w:tcW w:w="8238" w:type="dxa"/>
            <w:tcBorders>
              <w:left w:val="nil"/>
            </w:tcBorders>
            <w:shd w:val="clear" w:color="auto" w:fill="D9D9D9" w:themeFill="background1" w:themeFillShade="D9"/>
            <w:vAlign w:val="center"/>
          </w:tcPr>
          <w:p w:rsidR="00A47E88" w:rsidRPr="007F4185" w:rsidRDefault="00A47E88" w:rsidP="00A47E88">
            <w:pPr>
              <w:ind w:left="720"/>
              <w:contextualSpacing/>
              <w:jc w:val="left"/>
              <w:rPr>
                <w:rFonts w:ascii="Times New Roman" w:hAnsi="Times New Roman"/>
                <w:sz w:val="20"/>
                <w:szCs w:val="20"/>
                <w:lang w:val="en-US"/>
              </w:rPr>
            </w:pPr>
            <w:r w:rsidRPr="007F4185">
              <w:rPr>
                <w:rFonts w:ascii="Times New Roman" w:hAnsi="Times New Roman"/>
                <w:sz w:val="20"/>
                <w:szCs w:val="20"/>
                <w:lang w:val="en-US"/>
              </w:rPr>
              <w:t>Yarıyıl sonu sınavları</w:t>
            </w:r>
          </w:p>
        </w:tc>
      </w:tr>
    </w:tbl>
    <w:p w:rsidR="007F4185" w:rsidRPr="007F4185" w:rsidRDefault="007F4185" w:rsidP="007F4185">
      <w:pPr>
        <w:spacing w:after="0" w:line="240" w:lineRule="auto"/>
        <w:rPr>
          <w:rFonts w:asciiTheme="minorHAnsi" w:eastAsiaTheme="minorHAnsi" w:hAnsiTheme="minorHAnsi" w:cstheme="minorBidi"/>
          <w:sz w:val="14"/>
          <w:szCs w:val="14"/>
        </w:rPr>
      </w:pPr>
    </w:p>
    <w:tbl>
      <w:tblPr>
        <w:tblStyle w:val="TabloKlavuzu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114"/>
        <w:gridCol w:w="1437"/>
        <w:gridCol w:w="1470"/>
        <w:gridCol w:w="1603"/>
      </w:tblGrid>
      <w:tr w:rsidR="007F4185" w:rsidRPr="007F4185" w:rsidTr="007F4185">
        <w:trPr>
          <w:trHeight w:val="312"/>
        </w:trPr>
        <w:tc>
          <w:tcPr>
            <w:tcW w:w="9624" w:type="dxa"/>
            <w:gridSpan w:val="4"/>
            <w:shd w:val="clear" w:color="auto" w:fill="FFF2CC" w:themeFill="accent4" w:themeFillTint="33"/>
            <w:vAlign w:val="center"/>
          </w:tcPr>
          <w:p w:rsidR="007F4185" w:rsidRPr="007F4185" w:rsidRDefault="007F4185" w:rsidP="007F4185">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Dersin İş Yükünün Hesaplanması</w:t>
            </w:r>
          </w:p>
        </w:tc>
      </w:tr>
      <w:tr w:rsidR="007F4185" w:rsidRPr="007F4185" w:rsidTr="00A47E88">
        <w:trPr>
          <w:trHeight w:val="312"/>
        </w:trPr>
        <w:tc>
          <w:tcPr>
            <w:tcW w:w="5114" w:type="dxa"/>
            <w:shd w:val="clear" w:color="auto" w:fill="FFF2CC" w:themeFill="accent4" w:themeFillTint="33"/>
            <w:vAlign w:val="center"/>
          </w:tcPr>
          <w:p w:rsidR="007F4185" w:rsidRPr="007F4185" w:rsidRDefault="007F4185" w:rsidP="007F4185">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Etkinlikler</w:t>
            </w:r>
          </w:p>
        </w:tc>
        <w:tc>
          <w:tcPr>
            <w:tcW w:w="1437" w:type="dxa"/>
            <w:shd w:val="clear" w:color="auto" w:fill="FFF2CC" w:themeFill="accent4" w:themeFillTint="33"/>
            <w:vAlign w:val="center"/>
          </w:tcPr>
          <w:p w:rsidR="007F4185" w:rsidRPr="007F4185" w:rsidRDefault="007F4185" w:rsidP="007F4185">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Sayısı</w:t>
            </w:r>
          </w:p>
        </w:tc>
        <w:tc>
          <w:tcPr>
            <w:tcW w:w="1470" w:type="dxa"/>
            <w:shd w:val="clear" w:color="auto" w:fill="FFF2CC" w:themeFill="accent4" w:themeFillTint="33"/>
            <w:vAlign w:val="center"/>
          </w:tcPr>
          <w:p w:rsidR="007F4185" w:rsidRPr="007F4185" w:rsidRDefault="007F4185" w:rsidP="007F4185">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Süresi (Saat)</w:t>
            </w:r>
          </w:p>
        </w:tc>
        <w:tc>
          <w:tcPr>
            <w:tcW w:w="1603" w:type="dxa"/>
            <w:shd w:val="clear" w:color="auto" w:fill="FFF2CC" w:themeFill="accent4" w:themeFillTint="33"/>
            <w:vAlign w:val="center"/>
          </w:tcPr>
          <w:p w:rsidR="007F4185" w:rsidRPr="007F4185" w:rsidRDefault="007F4185" w:rsidP="007F4185">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Toplam İş Yükü (saat)</w:t>
            </w:r>
          </w:p>
        </w:tc>
      </w:tr>
      <w:tr w:rsidR="00A47E88" w:rsidRPr="007F4185" w:rsidTr="00A47E88">
        <w:trPr>
          <w:trHeight w:val="312"/>
        </w:trPr>
        <w:tc>
          <w:tcPr>
            <w:tcW w:w="5114" w:type="dxa"/>
            <w:shd w:val="clear" w:color="auto" w:fill="FFFFFF" w:themeFill="background1"/>
            <w:vAlign w:val="center"/>
          </w:tcPr>
          <w:p w:rsidR="00A47E88" w:rsidRPr="007F4185" w:rsidRDefault="00A47E88" w:rsidP="00A47E88">
            <w:pPr>
              <w:ind w:left="720"/>
              <w:contextualSpacing/>
              <w:jc w:val="left"/>
              <w:rPr>
                <w:rFonts w:ascii="Times New Roman" w:hAnsi="Times New Roman"/>
                <w:sz w:val="20"/>
                <w:szCs w:val="20"/>
                <w:lang w:val="en-US"/>
              </w:rPr>
            </w:pPr>
            <w:r w:rsidRPr="007F4185">
              <w:rPr>
                <w:rFonts w:ascii="Times New Roman" w:hAnsi="Times New Roman"/>
                <w:sz w:val="20"/>
                <w:szCs w:val="20"/>
                <w:lang w:val="en-US"/>
              </w:rPr>
              <w:t>Ders Süresi (haftalık toplam ders saati)</w:t>
            </w:r>
          </w:p>
        </w:tc>
        <w:tc>
          <w:tcPr>
            <w:tcW w:w="1437" w:type="dxa"/>
            <w:shd w:val="clear" w:color="auto" w:fill="FFFFFF" w:themeFill="background1"/>
            <w:vAlign w:val="center"/>
          </w:tcPr>
          <w:p w:rsidR="00A47E88" w:rsidRPr="007F4185" w:rsidRDefault="00A47E88" w:rsidP="00A47E88">
            <w:pPr>
              <w:ind w:left="720"/>
              <w:contextualSpacing/>
              <w:jc w:val="left"/>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A47E88" w:rsidRPr="007F4185" w:rsidRDefault="00A47E88" w:rsidP="00A47E88">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603" w:type="dxa"/>
            <w:shd w:val="clear" w:color="auto" w:fill="FFFFFF" w:themeFill="background1"/>
            <w:vAlign w:val="center"/>
          </w:tcPr>
          <w:p w:rsidR="00A47E88" w:rsidRPr="007F4185" w:rsidRDefault="00A47E88" w:rsidP="00A47E88">
            <w:pPr>
              <w:ind w:left="720"/>
              <w:contextualSpacing/>
              <w:jc w:val="center"/>
              <w:rPr>
                <w:rFonts w:ascii="Times New Roman" w:hAnsi="Times New Roman"/>
                <w:sz w:val="20"/>
                <w:szCs w:val="20"/>
                <w:lang w:val="en-US"/>
              </w:rPr>
            </w:pPr>
            <w:r>
              <w:rPr>
                <w:rFonts w:ascii="Times New Roman" w:hAnsi="Times New Roman"/>
                <w:sz w:val="20"/>
                <w:szCs w:val="20"/>
                <w:lang w:val="en-US"/>
              </w:rPr>
              <w:t>42</w:t>
            </w:r>
          </w:p>
        </w:tc>
      </w:tr>
      <w:tr w:rsidR="00A47E88" w:rsidRPr="007F4185" w:rsidTr="00A47E88">
        <w:trPr>
          <w:trHeight w:val="312"/>
        </w:trPr>
        <w:tc>
          <w:tcPr>
            <w:tcW w:w="5114" w:type="dxa"/>
            <w:shd w:val="clear" w:color="auto" w:fill="FFFFFF" w:themeFill="background1"/>
            <w:vAlign w:val="center"/>
          </w:tcPr>
          <w:p w:rsidR="00A47E88" w:rsidRPr="007F4185" w:rsidRDefault="00A47E88" w:rsidP="00A47E88">
            <w:pPr>
              <w:ind w:left="720"/>
              <w:contextualSpacing/>
              <w:jc w:val="left"/>
              <w:rPr>
                <w:rFonts w:ascii="Times New Roman" w:hAnsi="Times New Roman"/>
                <w:sz w:val="20"/>
                <w:szCs w:val="20"/>
                <w:lang w:val="en-US"/>
              </w:rPr>
            </w:pPr>
            <w:r w:rsidRPr="007F4185">
              <w:rPr>
                <w:rFonts w:ascii="Times New Roman" w:hAnsi="Times New Roman"/>
                <w:sz w:val="20"/>
                <w:szCs w:val="20"/>
                <w:lang w:val="en-US"/>
              </w:rPr>
              <w:t>Sınıf Ders çalışma süresi (tekrar, pekiştirme, ön çalışma, ...)</w:t>
            </w:r>
          </w:p>
        </w:tc>
        <w:tc>
          <w:tcPr>
            <w:tcW w:w="1437" w:type="dxa"/>
            <w:shd w:val="clear" w:color="auto" w:fill="FFFFFF" w:themeFill="background1"/>
            <w:vAlign w:val="center"/>
          </w:tcPr>
          <w:p w:rsidR="00A47E88" w:rsidRPr="007F4185" w:rsidRDefault="00A47E88" w:rsidP="00A47E88">
            <w:pPr>
              <w:ind w:left="720"/>
              <w:contextualSpacing/>
              <w:jc w:val="center"/>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A47E88" w:rsidRPr="007F4185" w:rsidRDefault="00A47E88" w:rsidP="00A47E88">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603" w:type="dxa"/>
            <w:shd w:val="clear" w:color="auto" w:fill="FFFFFF" w:themeFill="background1"/>
            <w:vAlign w:val="center"/>
          </w:tcPr>
          <w:p w:rsidR="00A47E88" w:rsidRPr="007F4185" w:rsidRDefault="00A47E88" w:rsidP="00A47E88">
            <w:pPr>
              <w:ind w:left="720"/>
              <w:contextualSpacing/>
              <w:jc w:val="center"/>
              <w:rPr>
                <w:rFonts w:ascii="Times New Roman" w:hAnsi="Times New Roman"/>
                <w:sz w:val="20"/>
                <w:szCs w:val="20"/>
                <w:lang w:val="en-US"/>
              </w:rPr>
            </w:pPr>
            <w:r>
              <w:rPr>
                <w:rFonts w:ascii="Times New Roman" w:hAnsi="Times New Roman"/>
                <w:sz w:val="20"/>
                <w:szCs w:val="20"/>
                <w:lang w:val="en-US"/>
              </w:rPr>
              <w:t>42</w:t>
            </w:r>
          </w:p>
        </w:tc>
      </w:tr>
      <w:tr w:rsidR="00A47E88" w:rsidRPr="007F4185" w:rsidTr="00A47E88">
        <w:trPr>
          <w:trHeight w:val="312"/>
        </w:trPr>
        <w:tc>
          <w:tcPr>
            <w:tcW w:w="5114" w:type="dxa"/>
            <w:shd w:val="clear" w:color="auto" w:fill="FFFFFF" w:themeFill="background1"/>
            <w:vAlign w:val="center"/>
          </w:tcPr>
          <w:p w:rsidR="00A47E88" w:rsidRPr="007F4185" w:rsidRDefault="00A47E88" w:rsidP="00A47E88">
            <w:pPr>
              <w:ind w:left="720"/>
              <w:contextualSpacing/>
              <w:jc w:val="left"/>
              <w:rPr>
                <w:rFonts w:ascii="Times New Roman" w:hAnsi="Times New Roman"/>
                <w:sz w:val="20"/>
                <w:szCs w:val="20"/>
                <w:lang w:val="en-US"/>
              </w:rPr>
            </w:pPr>
            <w:r w:rsidRPr="007F4185">
              <w:rPr>
                <w:rFonts w:ascii="Times New Roman" w:hAnsi="Times New Roman"/>
                <w:sz w:val="20"/>
                <w:szCs w:val="20"/>
                <w:lang w:val="en-US"/>
              </w:rPr>
              <w:t>Ödev</w:t>
            </w:r>
          </w:p>
        </w:tc>
        <w:tc>
          <w:tcPr>
            <w:tcW w:w="1437" w:type="dxa"/>
            <w:shd w:val="clear" w:color="auto" w:fill="FFFFFF" w:themeFill="background1"/>
            <w:vAlign w:val="center"/>
          </w:tcPr>
          <w:p w:rsidR="00A47E88" w:rsidRPr="007F4185" w:rsidRDefault="00A47E88" w:rsidP="00A47E88">
            <w:pPr>
              <w:ind w:left="720"/>
              <w:contextualSpacing/>
              <w:jc w:val="center"/>
              <w:rPr>
                <w:rFonts w:ascii="Times New Roman" w:hAnsi="Times New Roman"/>
                <w:sz w:val="20"/>
                <w:szCs w:val="20"/>
                <w:lang w:val="en-US"/>
              </w:rPr>
            </w:pPr>
            <w:r>
              <w:rPr>
                <w:rFonts w:ascii="Times New Roman" w:hAnsi="Times New Roman"/>
                <w:sz w:val="20"/>
                <w:szCs w:val="20"/>
                <w:lang w:val="en-US"/>
              </w:rPr>
              <w:t>10</w:t>
            </w:r>
          </w:p>
        </w:tc>
        <w:tc>
          <w:tcPr>
            <w:tcW w:w="1470" w:type="dxa"/>
            <w:shd w:val="clear" w:color="auto" w:fill="FFFFFF" w:themeFill="background1"/>
            <w:vAlign w:val="center"/>
          </w:tcPr>
          <w:p w:rsidR="00A47E88" w:rsidRPr="007F4185" w:rsidRDefault="00A47E88" w:rsidP="00A47E88">
            <w:pPr>
              <w:ind w:left="720"/>
              <w:contextualSpacing/>
              <w:jc w:val="center"/>
              <w:rPr>
                <w:rFonts w:ascii="Times New Roman" w:hAnsi="Times New Roman"/>
                <w:sz w:val="20"/>
                <w:szCs w:val="20"/>
                <w:lang w:val="en-US"/>
              </w:rPr>
            </w:pPr>
            <w:r>
              <w:rPr>
                <w:rFonts w:ascii="Times New Roman" w:hAnsi="Times New Roman"/>
                <w:sz w:val="20"/>
                <w:szCs w:val="20"/>
                <w:lang w:val="en-US"/>
              </w:rPr>
              <w:t>4</w:t>
            </w:r>
          </w:p>
        </w:tc>
        <w:tc>
          <w:tcPr>
            <w:tcW w:w="1603" w:type="dxa"/>
            <w:shd w:val="clear" w:color="auto" w:fill="FFFFFF" w:themeFill="background1"/>
            <w:vAlign w:val="center"/>
          </w:tcPr>
          <w:p w:rsidR="00A47E88" w:rsidRPr="007F4185" w:rsidRDefault="00A47E88" w:rsidP="00A47E88">
            <w:pPr>
              <w:ind w:left="720"/>
              <w:contextualSpacing/>
              <w:jc w:val="center"/>
              <w:rPr>
                <w:rFonts w:ascii="Times New Roman" w:hAnsi="Times New Roman"/>
                <w:sz w:val="20"/>
                <w:szCs w:val="20"/>
                <w:lang w:val="en-US"/>
              </w:rPr>
            </w:pPr>
            <w:r>
              <w:rPr>
                <w:rFonts w:ascii="Times New Roman" w:hAnsi="Times New Roman"/>
                <w:sz w:val="20"/>
                <w:szCs w:val="20"/>
                <w:lang w:val="en-US"/>
              </w:rPr>
              <w:t>40</w:t>
            </w:r>
          </w:p>
        </w:tc>
      </w:tr>
      <w:tr w:rsidR="00A47E88" w:rsidRPr="007F4185" w:rsidTr="00A47E88">
        <w:trPr>
          <w:trHeight w:val="312"/>
        </w:trPr>
        <w:tc>
          <w:tcPr>
            <w:tcW w:w="5114" w:type="dxa"/>
            <w:shd w:val="clear" w:color="auto" w:fill="FFFFFF" w:themeFill="background1"/>
            <w:vAlign w:val="center"/>
          </w:tcPr>
          <w:p w:rsidR="00A47E88" w:rsidRPr="007F4185" w:rsidRDefault="00A47E88" w:rsidP="00A47E88">
            <w:pPr>
              <w:ind w:left="720"/>
              <w:contextualSpacing/>
              <w:jc w:val="left"/>
              <w:rPr>
                <w:rFonts w:ascii="Times New Roman" w:hAnsi="Times New Roman"/>
                <w:sz w:val="20"/>
                <w:szCs w:val="20"/>
                <w:lang w:val="en-US"/>
              </w:rPr>
            </w:pPr>
            <w:r w:rsidRPr="007F4185">
              <w:rPr>
                <w:rFonts w:ascii="Times New Roman" w:hAnsi="Times New Roman"/>
                <w:sz w:val="20"/>
                <w:szCs w:val="20"/>
                <w:lang w:val="en-US"/>
              </w:rPr>
              <w:t xml:space="preserve">Kısa Sınav </w:t>
            </w:r>
          </w:p>
        </w:tc>
        <w:tc>
          <w:tcPr>
            <w:tcW w:w="1437" w:type="dxa"/>
            <w:shd w:val="clear" w:color="auto" w:fill="FFFFFF" w:themeFill="background1"/>
            <w:vAlign w:val="center"/>
          </w:tcPr>
          <w:p w:rsidR="00A47E88" w:rsidRPr="007F4185" w:rsidRDefault="00A47E88" w:rsidP="00A47E88">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A47E88" w:rsidRPr="007F4185" w:rsidRDefault="00A47E88" w:rsidP="00A47E88">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A47E88" w:rsidRPr="007F4185" w:rsidRDefault="00A47E88" w:rsidP="00A47E88">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A47E88" w:rsidRPr="007F4185" w:rsidTr="00A47E88">
        <w:trPr>
          <w:trHeight w:val="312"/>
        </w:trPr>
        <w:tc>
          <w:tcPr>
            <w:tcW w:w="5114" w:type="dxa"/>
            <w:shd w:val="clear" w:color="auto" w:fill="FFFFFF" w:themeFill="background1"/>
            <w:vAlign w:val="center"/>
          </w:tcPr>
          <w:p w:rsidR="00A47E88" w:rsidRPr="007F4185" w:rsidRDefault="00A47E88" w:rsidP="00A47E88">
            <w:pPr>
              <w:ind w:left="720"/>
              <w:contextualSpacing/>
              <w:jc w:val="left"/>
              <w:rPr>
                <w:rFonts w:ascii="Times New Roman" w:hAnsi="Times New Roman"/>
                <w:sz w:val="20"/>
                <w:szCs w:val="20"/>
                <w:lang w:val="en-US"/>
              </w:rPr>
            </w:pPr>
            <w:r w:rsidRPr="007F4185">
              <w:rPr>
                <w:rFonts w:ascii="Times New Roman" w:hAnsi="Times New Roman"/>
                <w:sz w:val="20"/>
                <w:szCs w:val="20"/>
                <w:lang w:val="en-US"/>
              </w:rPr>
              <w:t>Kısa Sınav hazırlık</w:t>
            </w:r>
          </w:p>
        </w:tc>
        <w:tc>
          <w:tcPr>
            <w:tcW w:w="1437" w:type="dxa"/>
            <w:shd w:val="clear" w:color="auto" w:fill="FFFFFF" w:themeFill="background1"/>
            <w:vAlign w:val="center"/>
          </w:tcPr>
          <w:p w:rsidR="00A47E88" w:rsidRPr="007F4185" w:rsidRDefault="00A47E88" w:rsidP="00A47E88">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A47E88" w:rsidRPr="007F4185" w:rsidRDefault="00A47E88" w:rsidP="00A47E88">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A47E88" w:rsidRPr="007F4185" w:rsidRDefault="00A47E88" w:rsidP="00A47E88">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A47E88" w:rsidRPr="007F4185" w:rsidTr="00A47E88">
        <w:trPr>
          <w:trHeight w:val="312"/>
        </w:trPr>
        <w:tc>
          <w:tcPr>
            <w:tcW w:w="5114" w:type="dxa"/>
            <w:shd w:val="clear" w:color="auto" w:fill="FFFFFF" w:themeFill="background1"/>
            <w:vAlign w:val="center"/>
          </w:tcPr>
          <w:p w:rsidR="00A47E88" w:rsidRPr="007F4185" w:rsidRDefault="00A47E88" w:rsidP="00A47E88">
            <w:pPr>
              <w:ind w:left="720"/>
              <w:contextualSpacing/>
              <w:jc w:val="left"/>
              <w:rPr>
                <w:rFonts w:ascii="Times New Roman" w:hAnsi="Times New Roman"/>
                <w:sz w:val="20"/>
                <w:szCs w:val="20"/>
                <w:lang w:val="en-US"/>
              </w:rPr>
            </w:pPr>
            <w:r w:rsidRPr="007F4185">
              <w:rPr>
                <w:rFonts w:ascii="Times New Roman" w:hAnsi="Times New Roman"/>
                <w:sz w:val="20"/>
                <w:szCs w:val="20"/>
                <w:lang w:val="en-US"/>
              </w:rPr>
              <w:t xml:space="preserve">Sözlü Sınav </w:t>
            </w:r>
          </w:p>
        </w:tc>
        <w:tc>
          <w:tcPr>
            <w:tcW w:w="1437" w:type="dxa"/>
            <w:shd w:val="clear" w:color="auto" w:fill="FFFFFF" w:themeFill="background1"/>
            <w:vAlign w:val="center"/>
          </w:tcPr>
          <w:p w:rsidR="00A47E88" w:rsidRPr="007F4185" w:rsidRDefault="00A47E88" w:rsidP="00A47E88">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A47E88" w:rsidRPr="007F4185" w:rsidRDefault="00A47E88" w:rsidP="00A47E88">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A47E88" w:rsidRPr="007F4185" w:rsidRDefault="00A47E88" w:rsidP="00A47E88">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A47E88" w:rsidRPr="007F4185" w:rsidTr="00A47E88">
        <w:trPr>
          <w:trHeight w:val="312"/>
        </w:trPr>
        <w:tc>
          <w:tcPr>
            <w:tcW w:w="5114" w:type="dxa"/>
            <w:shd w:val="clear" w:color="auto" w:fill="FFFFFF" w:themeFill="background1"/>
            <w:vAlign w:val="center"/>
          </w:tcPr>
          <w:p w:rsidR="00A47E88" w:rsidRPr="007F4185" w:rsidRDefault="00A47E88" w:rsidP="00A47E88">
            <w:pPr>
              <w:ind w:left="720"/>
              <w:contextualSpacing/>
              <w:jc w:val="left"/>
              <w:rPr>
                <w:rFonts w:ascii="Times New Roman" w:hAnsi="Times New Roman"/>
                <w:sz w:val="20"/>
                <w:szCs w:val="20"/>
                <w:lang w:val="en-US"/>
              </w:rPr>
            </w:pPr>
            <w:r w:rsidRPr="007F4185">
              <w:rPr>
                <w:rFonts w:ascii="Times New Roman" w:hAnsi="Times New Roman"/>
                <w:sz w:val="20"/>
                <w:szCs w:val="20"/>
                <w:lang w:val="en-US"/>
              </w:rPr>
              <w:t>Sözlü Sınav hazırlık</w:t>
            </w:r>
          </w:p>
        </w:tc>
        <w:tc>
          <w:tcPr>
            <w:tcW w:w="1437" w:type="dxa"/>
            <w:shd w:val="clear" w:color="auto" w:fill="FFFFFF" w:themeFill="background1"/>
            <w:vAlign w:val="center"/>
          </w:tcPr>
          <w:p w:rsidR="00A47E88" w:rsidRPr="007F4185" w:rsidRDefault="00A47E88" w:rsidP="00A47E88">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A47E88" w:rsidRPr="007F4185" w:rsidRDefault="00A47E88" w:rsidP="00A47E88">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A47E88" w:rsidRPr="007F4185" w:rsidRDefault="00A47E88" w:rsidP="00A47E88">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A47E88" w:rsidRPr="007F4185" w:rsidTr="00A47E88">
        <w:trPr>
          <w:trHeight w:val="312"/>
        </w:trPr>
        <w:tc>
          <w:tcPr>
            <w:tcW w:w="5114" w:type="dxa"/>
            <w:shd w:val="clear" w:color="auto" w:fill="FFFFFF" w:themeFill="background1"/>
            <w:vAlign w:val="center"/>
          </w:tcPr>
          <w:p w:rsidR="00A47E88" w:rsidRPr="007F4185" w:rsidRDefault="00A47E88" w:rsidP="00A47E88">
            <w:pPr>
              <w:ind w:left="720"/>
              <w:contextualSpacing/>
              <w:jc w:val="left"/>
              <w:rPr>
                <w:rFonts w:ascii="Times New Roman" w:hAnsi="Times New Roman"/>
                <w:sz w:val="20"/>
                <w:szCs w:val="20"/>
                <w:lang w:val="en-US"/>
              </w:rPr>
            </w:pPr>
            <w:r w:rsidRPr="007F4185">
              <w:rPr>
                <w:rFonts w:ascii="Times New Roman" w:hAnsi="Times New Roman"/>
                <w:sz w:val="20"/>
                <w:szCs w:val="20"/>
                <w:lang w:val="en-US"/>
              </w:rPr>
              <w:t>Rapor (Hazırlık ve sunum süresi dahil)</w:t>
            </w:r>
          </w:p>
        </w:tc>
        <w:tc>
          <w:tcPr>
            <w:tcW w:w="1437" w:type="dxa"/>
            <w:shd w:val="clear" w:color="auto" w:fill="FFFFFF" w:themeFill="background1"/>
            <w:vAlign w:val="center"/>
          </w:tcPr>
          <w:p w:rsidR="00A47E88" w:rsidRPr="007F4185" w:rsidRDefault="00A47E88" w:rsidP="00A47E88">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A47E88" w:rsidRPr="007F4185" w:rsidRDefault="00A47E88" w:rsidP="00A47E88">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A47E88" w:rsidRPr="007F4185" w:rsidRDefault="00A47E88" w:rsidP="00A47E88">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A47E88" w:rsidRPr="007F4185" w:rsidTr="00A47E88">
        <w:trPr>
          <w:trHeight w:val="312"/>
        </w:trPr>
        <w:tc>
          <w:tcPr>
            <w:tcW w:w="5114" w:type="dxa"/>
            <w:shd w:val="clear" w:color="auto" w:fill="FFFFFF" w:themeFill="background1"/>
            <w:vAlign w:val="center"/>
          </w:tcPr>
          <w:p w:rsidR="00A47E88" w:rsidRPr="007F4185" w:rsidRDefault="00A47E88" w:rsidP="00A47E88">
            <w:pPr>
              <w:ind w:left="720"/>
              <w:contextualSpacing/>
              <w:jc w:val="left"/>
              <w:rPr>
                <w:rFonts w:ascii="Times New Roman" w:hAnsi="Times New Roman"/>
                <w:sz w:val="20"/>
                <w:szCs w:val="20"/>
                <w:lang w:val="en-US"/>
              </w:rPr>
            </w:pPr>
            <w:r w:rsidRPr="007F4185">
              <w:rPr>
                <w:rFonts w:ascii="Times New Roman" w:hAnsi="Times New Roman"/>
                <w:sz w:val="20"/>
                <w:szCs w:val="20"/>
                <w:lang w:val="en-US"/>
              </w:rPr>
              <w:t>Proje (Hazırlık ve sunum süresi dahil)</w:t>
            </w:r>
          </w:p>
        </w:tc>
        <w:tc>
          <w:tcPr>
            <w:tcW w:w="1437" w:type="dxa"/>
            <w:shd w:val="clear" w:color="auto" w:fill="FFFFFF" w:themeFill="background1"/>
            <w:vAlign w:val="center"/>
          </w:tcPr>
          <w:p w:rsidR="00A47E88" w:rsidRPr="007F4185" w:rsidRDefault="00A47E88" w:rsidP="00A47E88">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A47E88" w:rsidRPr="007F4185" w:rsidRDefault="00A47E88" w:rsidP="00A47E88">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A47E88" w:rsidRPr="007F4185" w:rsidRDefault="00A47E88" w:rsidP="00A47E88">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A47E88" w:rsidRPr="007F4185" w:rsidTr="00A47E88">
        <w:trPr>
          <w:trHeight w:val="312"/>
        </w:trPr>
        <w:tc>
          <w:tcPr>
            <w:tcW w:w="5114" w:type="dxa"/>
            <w:shd w:val="clear" w:color="auto" w:fill="FFFFFF" w:themeFill="background1"/>
            <w:vAlign w:val="center"/>
          </w:tcPr>
          <w:p w:rsidR="00A47E88" w:rsidRPr="007F4185" w:rsidRDefault="00A47E88" w:rsidP="00A47E88">
            <w:pPr>
              <w:ind w:left="720"/>
              <w:contextualSpacing/>
              <w:jc w:val="left"/>
              <w:rPr>
                <w:rFonts w:ascii="Times New Roman" w:hAnsi="Times New Roman"/>
                <w:sz w:val="20"/>
                <w:szCs w:val="20"/>
                <w:lang w:val="en-US"/>
              </w:rPr>
            </w:pPr>
            <w:r w:rsidRPr="007F4185">
              <w:rPr>
                <w:rFonts w:ascii="Times New Roman" w:hAnsi="Times New Roman"/>
                <w:sz w:val="20"/>
                <w:szCs w:val="20"/>
                <w:lang w:val="en-US"/>
              </w:rPr>
              <w:t>Sunum (hazırlık süresi dahil)</w:t>
            </w:r>
          </w:p>
        </w:tc>
        <w:tc>
          <w:tcPr>
            <w:tcW w:w="1437" w:type="dxa"/>
            <w:shd w:val="clear" w:color="auto" w:fill="FFFFFF" w:themeFill="background1"/>
            <w:vAlign w:val="center"/>
          </w:tcPr>
          <w:p w:rsidR="00A47E88" w:rsidRPr="007F4185" w:rsidRDefault="00A47E88" w:rsidP="00A47E88">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A47E88" w:rsidRPr="007F4185" w:rsidRDefault="00A47E88" w:rsidP="00A47E88">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A47E88" w:rsidRPr="007F4185" w:rsidRDefault="00A47E88" w:rsidP="00A47E88">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A47E88" w:rsidRPr="007F4185" w:rsidTr="00A47E88">
        <w:trPr>
          <w:trHeight w:val="312"/>
        </w:trPr>
        <w:tc>
          <w:tcPr>
            <w:tcW w:w="5114" w:type="dxa"/>
            <w:shd w:val="clear" w:color="auto" w:fill="FFFFFF" w:themeFill="background1"/>
            <w:vAlign w:val="center"/>
          </w:tcPr>
          <w:p w:rsidR="00A47E88" w:rsidRPr="007F4185" w:rsidRDefault="00A47E88" w:rsidP="00A47E88">
            <w:pPr>
              <w:ind w:left="720"/>
              <w:contextualSpacing/>
              <w:jc w:val="left"/>
              <w:rPr>
                <w:rFonts w:ascii="Times New Roman" w:hAnsi="Times New Roman"/>
                <w:sz w:val="20"/>
                <w:szCs w:val="20"/>
                <w:lang w:val="en-US"/>
              </w:rPr>
            </w:pPr>
            <w:r w:rsidRPr="007F4185">
              <w:rPr>
                <w:rFonts w:ascii="Times New Roman" w:hAnsi="Times New Roman"/>
                <w:sz w:val="20"/>
                <w:szCs w:val="20"/>
                <w:lang w:val="en-US"/>
              </w:rPr>
              <w:t xml:space="preserve">Uygulama </w:t>
            </w:r>
          </w:p>
        </w:tc>
        <w:tc>
          <w:tcPr>
            <w:tcW w:w="1437" w:type="dxa"/>
            <w:shd w:val="clear" w:color="auto" w:fill="FFFFFF" w:themeFill="background1"/>
            <w:vAlign w:val="center"/>
          </w:tcPr>
          <w:p w:rsidR="00A47E88" w:rsidRPr="007F4185" w:rsidRDefault="00A47E88" w:rsidP="00A47E88">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A47E88" w:rsidRPr="007F4185" w:rsidRDefault="00A47E88" w:rsidP="00A47E88">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A47E88" w:rsidRPr="007F4185" w:rsidRDefault="00A47E88" w:rsidP="00A47E88">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A47E88" w:rsidRPr="007F4185" w:rsidTr="00A47E88">
        <w:trPr>
          <w:trHeight w:val="312"/>
        </w:trPr>
        <w:tc>
          <w:tcPr>
            <w:tcW w:w="5114" w:type="dxa"/>
            <w:shd w:val="clear" w:color="auto" w:fill="FFFFFF" w:themeFill="background1"/>
            <w:vAlign w:val="center"/>
          </w:tcPr>
          <w:p w:rsidR="00A47E88" w:rsidRPr="007F4185" w:rsidRDefault="00A47E88" w:rsidP="00A47E88">
            <w:pPr>
              <w:ind w:left="720"/>
              <w:contextualSpacing/>
              <w:jc w:val="left"/>
              <w:rPr>
                <w:rFonts w:ascii="Times New Roman" w:hAnsi="Times New Roman"/>
                <w:sz w:val="20"/>
                <w:szCs w:val="20"/>
                <w:lang w:val="en-US"/>
              </w:rPr>
            </w:pPr>
            <w:r w:rsidRPr="007F4185">
              <w:rPr>
                <w:rFonts w:ascii="Times New Roman" w:hAnsi="Times New Roman"/>
                <w:sz w:val="20"/>
                <w:szCs w:val="20"/>
                <w:lang w:val="en-US"/>
              </w:rPr>
              <w:t>Ara sınav</w:t>
            </w:r>
          </w:p>
        </w:tc>
        <w:tc>
          <w:tcPr>
            <w:tcW w:w="1437" w:type="dxa"/>
            <w:shd w:val="clear" w:color="auto" w:fill="FFFFFF" w:themeFill="background1"/>
            <w:vAlign w:val="center"/>
          </w:tcPr>
          <w:p w:rsidR="00A47E88" w:rsidRPr="007F4185" w:rsidRDefault="00A47E88" w:rsidP="00A47E88">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A47E88" w:rsidRPr="007F4185" w:rsidRDefault="00A47E88" w:rsidP="00A47E88">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A47E88" w:rsidRPr="007F4185" w:rsidRDefault="00A47E88" w:rsidP="00A47E88">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A47E88" w:rsidRPr="007F4185" w:rsidTr="00A47E88">
        <w:trPr>
          <w:trHeight w:val="312"/>
        </w:trPr>
        <w:tc>
          <w:tcPr>
            <w:tcW w:w="5114" w:type="dxa"/>
            <w:shd w:val="clear" w:color="auto" w:fill="FFFFFF" w:themeFill="background1"/>
            <w:vAlign w:val="center"/>
          </w:tcPr>
          <w:p w:rsidR="00A47E88" w:rsidRPr="007F4185" w:rsidRDefault="00A47E88" w:rsidP="00A47E88">
            <w:pPr>
              <w:ind w:left="720"/>
              <w:contextualSpacing/>
              <w:jc w:val="left"/>
              <w:rPr>
                <w:rFonts w:ascii="Times New Roman" w:hAnsi="Times New Roman"/>
                <w:sz w:val="20"/>
                <w:szCs w:val="20"/>
                <w:lang w:val="en-US"/>
              </w:rPr>
            </w:pPr>
            <w:r w:rsidRPr="007F4185">
              <w:rPr>
                <w:rFonts w:ascii="Times New Roman" w:hAnsi="Times New Roman"/>
                <w:sz w:val="20"/>
                <w:szCs w:val="20"/>
                <w:lang w:val="en-US"/>
              </w:rPr>
              <w:t>Ara Sınav hazırlık</w:t>
            </w:r>
          </w:p>
        </w:tc>
        <w:tc>
          <w:tcPr>
            <w:tcW w:w="1437" w:type="dxa"/>
            <w:shd w:val="clear" w:color="auto" w:fill="FFFFFF" w:themeFill="background1"/>
            <w:vAlign w:val="center"/>
          </w:tcPr>
          <w:p w:rsidR="00A47E88" w:rsidRPr="007F4185" w:rsidRDefault="00A47E88" w:rsidP="00A47E88">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A47E88" w:rsidRPr="007F4185" w:rsidRDefault="00A47E88" w:rsidP="00A47E88">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A47E88" w:rsidRPr="007F4185" w:rsidRDefault="00A47E88" w:rsidP="00A47E88">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A47E88" w:rsidRPr="007F4185" w:rsidTr="00A47E88">
        <w:trPr>
          <w:trHeight w:val="312"/>
        </w:trPr>
        <w:tc>
          <w:tcPr>
            <w:tcW w:w="5114" w:type="dxa"/>
            <w:shd w:val="clear" w:color="auto" w:fill="FFFFFF" w:themeFill="background1"/>
            <w:vAlign w:val="center"/>
          </w:tcPr>
          <w:p w:rsidR="00A47E88" w:rsidRPr="007F4185" w:rsidRDefault="00A47E88" w:rsidP="00A47E88">
            <w:pPr>
              <w:ind w:left="720"/>
              <w:contextualSpacing/>
              <w:jc w:val="left"/>
              <w:rPr>
                <w:rFonts w:ascii="Times New Roman" w:hAnsi="Times New Roman"/>
                <w:sz w:val="20"/>
                <w:szCs w:val="20"/>
                <w:lang w:val="en-US"/>
              </w:rPr>
            </w:pPr>
            <w:r w:rsidRPr="007F4185">
              <w:rPr>
                <w:rFonts w:ascii="Times New Roman" w:hAnsi="Times New Roman"/>
                <w:sz w:val="20"/>
                <w:szCs w:val="20"/>
                <w:lang w:val="en-US"/>
              </w:rPr>
              <w:t>Yarıyıl sonu sınavı</w:t>
            </w:r>
          </w:p>
        </w:tc>
        <w:tc>
          <w:tcPr>
            <w:tcW w:w="1437" w:type="dxa"/>
            <w:shd w:val="clear" w:color="auto" w:fill="FFFFFF" w:themeFill="background1"/>
            <w:vAlign w:val="center"/>
          </w:tcPr>
          <w:p w:rsidR="00A47E88" w:rsidRPr="007F4185" w:rsidRDefault="00A47E88" w:rsidP="00A47E88">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c>
          <w:tcPr>
            <w:tcW w:w="1470" w:type="dxa"/>
            <w:shd w:val="clear" w:color="auto" w:fill="FFFFFF" w:themeFill="background1"/>
            <w:vAlign w:val="center"/>
          </w:tcPr>
          <w:p w:rsidR="00A47E88" w:rsidRPr="007F4185" w:rsidRDefault="00A47E88" w:rsidP="00A47E88">
            <w:pPr>
              <w:ind w:left="720"/>
              <w:contextualSpacing/>
              <w:jc w:val="center"/>
              <w:rPr>
                <w:rFonts w:ascii="Times New Roman" w:hAnsi="Times New Roman"/>
                <w:sz w:val="20"/>
                <w:szCs w:val="20"/>
                <w:lang w:val="en-US"/>
              </w:rPr>
            </w:pPr>
            <w:r>
              <w:rPr>
                <w:rFonts w:ascii="Times New Roman" w:hAnsi="Times New Roman"/>
                <w:sz w:val="20"/>
                <w:szCs w:val="20"/>
                <w:lang w:val="en-US"/>
              </w:rPr>
              <w:t>2</w:t>
            </w:r>
          </w:p>
        </w:tc>
        <w:tc>
          <w:tcPr>
            <w:tcW w:w="1603" w:type="dxa"/>
            <w:shd w:val="clear" w:color="auto" w:fill="FFFFFF" w:themeFill="background1"/>
            <w:vAlign w:val="center"/>
          </w:tcPr>
          <w:p w:rsidR="00A47E88" w:rsidRPr="007F4185" w:rsidRDefault="00A47E88" w:rsidP="00A47E88">
            <w:pPr>
              <w:ind w:left="720"/>
              <w:contextualSpacing/>
              <w:jc w:val="center"/>
              <w:rPr>
                <w:rFonts w:ascii="Times New Roman" w:hAnsi="Times New Roman"/>
                <w:sz w:val="20"/>
                <w:szCs w:val="20"/>
                <w:lang w:val="en-US"/>
              </w:rPr>
            </w:pPr>
            <w:r>
              <w:rPr>
                <w:rFonts w:ascii="Times New Roman" w:hAnsi="Times New Roman"/>
                <w:sz w:val="20"/>
                <w:szCs w:val="20"/>
                <w:lang w:val="en-US"/>
              </w:rPr>
              <w:t>2</w:t>
            </w:r>
          </w:p>
        </w:tc>
      </w:tr>
      <w:tr w:rsidR="00A47E88" w:rsidRPr="007F4185" w:rsidTr="00A47E88">
        <w:trPr>
          <w:trHeight w:val="312"/>
        </w:trPr>
        <w:tc>
          <w:tcPr>
            <w:tcW w:w="5114" w:type="dxa"/>
            <w:tcBorders>
              <w:bottom w:val="single" w:sz="12" w:space="0" w:color="auto"/>
            </w:tcBorders>
            <w:shd w:val="clear" w:color="auto" w:fill="FFFFFF" w:themeFill="background1"/>
            <w:vAlign w:val="center"/>
          </w:tcPr>
          <w:p w:rsidR="00A47E88" w:rsidRPr="007F4185" w:rsidRDefault="00A47E88" w:rsidP="00A47E88">
            <w:pPr>
              <w:ind w:left="720"/>
              <w:contextualSpacing/>
              <w:jc w:val="left"/>
              <w:rPr>
                <w:rFonts w:ascii="Times New Roman" w:hAnsi="Times New Roman"/>
                <w:sz w:val="20"/>
                <w:szCs w:val="20"/>
                <w:lang w:val="en-US"/>
              </w:rPr>
            </w:pPr>
            <w:r w:rsidRPr="007F4185">
              <w:rPr>
                <w:rFonts w:ascii="Times New Roman" w:hAnsi="Times New Roman"/>
                <w:sz w:val="20"/>
                <w:szCs w:val="20"/>
                <w:lang w:val="en-US"/>
              </w:rPr>
              <w:t>Yarıyıl sonu sınavı hazırlık</w:t>
            </w:r>
          </w:p>
        </w:tc>
        <w:tc>
          <w:tcPr>
            <w:tcW w:w="1437" w:type="dxa"/>
            <w:shd w:val="clear" w:color="auto" w:fill="FFFFFF" w:themeFill="background1"/>
            <w:vAlign w:val="center"/>
          </w:tcPr>
          <w:p w:rsidR="00A47E88" w:rsidRPr="007F4185" w:rsidRDefault="00A47E88" w:rsidP="00A47E88">
            <w:pPr>
              <w:ind w:left="720"/>
              <w:contextualSpacing/>
              <w:jc w:val="center"/>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A47E88" w:rsidRPr="007F4185" w:rsidRDefault="00A47E88" w:rsidP="00A47E88">
            <w:pPr>
              <w:ind w:left="720"/>
              <w:contextualSpacing/>
              <w:jc w:val="center"/>
              <w:rPr>
                <w:rFonts w:ascii="Times New Roman" w:hAnsi="Times New Roman"/>
                <w:sz w:val="20"/>
                <w:szCs w:val="20"/>
                <w:lang w:val="en-US"/>
              </w:rPr>
            </w:pPr>
            <w:r>
              <w:rPr>
                <w:rFonts w:ascii="Times New Roman" w:hAnsi="Times New Roman"/>
                <w:sz w:val="20"/>
                <w:szCs w:val="20"/>
                <w:lang w:val="en-US"/>
              </w:rPr>
              <w:t>4</w:t>
            </w:r>
          </w:p>
        </w:tc>
        <w:tc>
          <w:tcPr>
            <w:tcW w:w="1603" w:type="dxa"/>
            <w:shd w:val="clear" w:color="auto" w:fill="FFFFFF" w:themeFill="background1"/>
            <w:vAlign w:val="center"/>
          </w:tcPr>
          <w:p w:rsidR="00A47E88" w:rsidRPr="007F4185" w:rsidRDefault="00A47E88" w:rsidP="00A47E88">
            <w:pPr>
              <w:ind w:left="720"/>
              <w:contextualSpacing/>
              <w:jc w:val="center"/>
              <w:rPr>
                <w:rFonts w:ascii="Times New Roman" w:hAnsi="Times New Roman"/>
                <w:sz w:val="20"/>
                <w:szCs w:val="20"/>
                <w:lang w:val="en-US"/>
              </w:rPr>
            </w:pPr>
            <w:r>
              <w:rPr>
                <w:rFonts w:ascii="Times New Roman" w:hAnsi="Times New Roman"/>
                <w:sz w:val="20"/>
                <w:szCs w:val="20"/>
                <w:lang w:val="en-US"/>
              </w:rPr>
              <w:t>56</w:t>
            </w:r>
          </w:p>
        </w:tc>
      </w:tr>
      <w:tr w:rsidR="00A47E88" w:rsidRPr="007F4185" w:rsidTr="00A47E88">
        <w:trPr>
          <w:trHeight w:val="312"/>
        </w:trPr>
        <w:tc>
          <w:tcPr>
            <w:tcW w:w="5114" w:type="dxa"/>
            <w:tcBorders>
              <w:bottom w:val="single" w:sz="12" w:space="0" w:color="auto"/>
            </w:tcBorders>
            <w:shd w:val="clear" w:color="auto" w:fill="FFFFFF" w:themeFill="background1"/>
            <w:vAlign w:val="center"/>
          </w:tcPr>
          <w:p w:rsidR="00A47E88" w:rsidRPr="007F4185" w:rsidRDefault="00A47E88" w:rsidP="00A47E88">
            <w:pPr>
              <w:ind w:left="720"/>
              <w:contextualSpacing/>
              <w:jc w:val="left"/>
              <w:rPr>
                <w:rFonts w:ascii="Times New Roman" w:hAnsi="Times New Roman"/>
                <w:sz w:val="20"/>
                <w:szCs w:val="20"/>
                <w:lang w:val="en-US"/>
              </w:rPr>
            </w:pPr>
            <w:r w:rsidRPr="007F4185">
              <w:rPr>
                <w:rFonts w:ascii="Times New Roman" w:hAnsi="Times New Roman"/>
                <w:sz w:val="20"/>
                <w:szCs w:val="20"/>
                <w:lang w:val="en-US"/>
              </w:rPr>
              <w:t>Bütünleme Sınav</w:t>
            </w:r>
          </w:p>
        </w:tc>
        <w:tc>
          <w:tcPr>
            <w:tcW w:w="1437" w:type="dxa"/>
            <w:shd w:val="clear" w:color="auto" w:fill="FFFFFF" w:themeFill="background1"/>
            <w:vAlign w:val="center"/>
          </w:tcPr>
          <w:p w:rsidR="00A47E88" w:rsidRPr="007F4185" w:rsidRDefault="00A47E88" w:rsidP="00A47E88">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c>
          <w:tcPr>
            <w:tcW w:w="1470" w:type="dxa"/>
            <w:shd w:val="clear" w:color="auto" w:fill="FFFFFF" w:themeFill="background1"/>
            <w:vAlign w:val="center"/>
          </w:tcPr>
          <w:p w:rsidR="00A47E88" w:rsidRPr="007F4185" w:rsidRDefault="00A47E88" w:rsidP="00A47E88">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c>
          <w:tcPr>
            <w:tcW w:w="1603" w:type="dxa"/>
            <w:shd w:val="clear" w:color="auto" w:fill="FFFFFF" w:themeFill="background1"/>
            <w:vAlign w:val="center"/>
          </w:tcPr>
          <w:p w:rsidR="00A47E88" w:rsidRPr="007F4185" w:rsidRDefault="00A47E88" w:rsidP="00A47E88">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r>
      <w:tr w:rsidR="00A47E88" w:rsidRPr="007F4185" w:rsidTr="00A47E88">
        <w:trPr>
          <w:trHeight w:val="312"/>
        </w:trPr>
        <w:tc>
          <w:tcPr>
            <w:tcW w:w="5114" w:type="dxa"/>
            <w:tcBorders>
              <w:bottom w:val="single" w:sz="12" w:space="0" w:color="auto"/>
            </w:tcBorders>
            <w:shd w:val="clear" w:color="auto" w:fill="FFFFFF" w:themeFill="background1"/>
            <w:vAlign w:val="center"/>
          </w:tcPr>
          <w:p w:rsidR="00A47E88" w:rsidRPr="007F4185" w:rsidRDefault="00A47E88" w:rsidP="00A47E88">
            <w:pPr>
              <w:ind w:left="720"/>
              <w:contextualSpacing/>
              <w:jc w:val="left"/>
              <w:rPr>
                <w:rFonts w:ascii="Times New Roman" w:hAnsi="Times New Roman"/>
                <w:sz w:val="20"/>
                <w:szCs w:val="20"/>
                <w:lang w:val="en-US"/>
              </w:rPr>
            </w:pPr>
            <w:r w:rsidRPr="007F4185">
              <w:rPr>
                <w:rFonts w:ascii="Times New Roman" w:hAnsi="Times New Roman"/>
                <w:sz w:val="20"/>
                <w:szCs w:val="20"/>
                <w:lang w:val="en-US"/>
              </w:rPr>
              <w:t>Bütünleme Sınav Hazırlık</w:t>
            </w:r>
          </w:p>
        </w:tc>
        <w:tc>
          <w:tcPr>
            <w:tcW w:w="1437" w:type="dxa"/>
            <w:shd w:val="clear" w:color="auto" w:fill="FFFFFF" w:themeFill="background1"/>
            <w:vAlign w:val="center"/>
          </w:tcPr>
          <w:p w:rsidR="00A47E88" w:rsidRPr="007F4185" w:rsidRDefault="00A47E88" w:rsidP="00A47E88">
            <w:pPr>
              <w:ind w:left="720"/>
              <w:contextualSpacing/>
              <w:jc w:val="center"/>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A47E88" w:rsidRPr="007F4185" w:rsidRDefault="00A47E88" w:rsidP="00A47E88">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603" w:type="dxa"/>
            <w:shd w:val="clear" w:color="auto" w:fill="FFFFFF" w:themeFill="background1"/>
            <w:vAlign w:val="center"/>
          </w:tcPr>
          <w:p w:rsidR="00A47E88" w:rsidRPr="007F4185" w:rsidRDefault="00A47E88" w:rsidP="00A47E88">
            <w:pPr>
              <w:ind w:left="720"/>
              <w:contextualSpacing/>
              <w:jc w:val="center"/>
              <w:rPr>
                <w:rFonts w:ascii="Times New Roman" w:hAnsi="Times New Roman"/>
                <w:sz w:val="20"/>
                <w:szCs w:val="20"/>
                <w:lang w:val="en-US"/>
              </w:rPr>
            </w:pPr>
            <w:r>
              <w:rPr>
                <w:rFonts w:ascii="Times New Roman" w:hAnsi="Times New Roman"/>
                <w:sz w:val="20"/>
                <w:szCs w:val="20"/>
                <w:lang w:val="en-US"/>
              </w:rPr>
              <w:t>42</w:t>
            </w:r>
          </w:p>
        </w:tc>
      </w:tr>
      <w:tr w:rsidR="00A47E88" w:rsidRPr="007F4185" w:rsidTr="00A47E88">
        <w:trPr>
          <w:trHeight w:val="312"/>
        </w:trPr>
        <w:tc>
          <w:tcPr>
            <w:tcW w:w="5114" w:type="dxa"/>
            <w:tcBorders>
              <w:top w:val="single" w:sz="12" w:space="0" w:color="auto"/>
              <w:left w:val="nil"/>
              <w:bottom w:val="nil"/>
              <w:right w:val="single" w:sz="12" w:space="0" w:color="auto"/>
            </w:tcBorders>
            <w:shd w:val="clear" w:color="auto" w:fill="FFFFFF" w:themeFill="background1"/>
            <w:vAlign w:val="center"/>
          </w:tcPr>
          <w:p w:rsidR="00A47E88" w:rsidRPr="007F4185" w:rsidRDefault="00A47E88" w:rsidP="00A47E88">
            <w:pPr>
              <w:ind w:left="720"/>
              <w:contextualSpacing/>
              <w:jc w:val="right"/>
              <w:rPr>
                <w:rFonts w:ascii="Times New Roman" w:hAnsi="Times New Roman"/>
                <w:sz w:val="20"/>
                <w:szCs w:val="20"/>
                <w:lang w:val="en-US"/>
              </w:rPr>
            </w:pPr>
          </w:p>
        </w:tc>
        <w:tc>
          <w:tcPr>
            <w:tcW w:w="2907" w:type="dxa"/>
            <w:gridSpan w:val="2"/>
            <w:tcBorders>
              <w:left w:val="single" w:sz="12" w:space="0" w:color="auto"/>
            </w:tcBorders>
            <w:shd w:val="clear" w:color="auto" w:fill="FFFFFF" w:themeFill="background1"/>
            <w:vAlign w:val="center"/>
          </w:tcPr>
          <w:p w:rsidR="00A47E88" w:rsidRPr="007F4185" w:rsidRDefault="00A47E88" w:rsidP="00A47E88">
            <w:pPr>
              <w:ind w:left="720"/>
              <w:contextualSpacing/>
              <w:jc w:val="right"/>
              <w:rPr>
                <w:rFonts w:ascii="Times New Roman" w:hAnsi="Times New Roman"/>
                <w:sz w:val="20"/>
                <w:szCs w:val="20"/>
                <w:lang w:val="en-US"/>
              </w:rPr>
            </w:pPr>
            <w:r w:rsidRPr="007F4185">
              <w:rPr>
                <w:rFonts w:ascii="Times New Roman" w:hAnsi="Times New Roman"/>
                <w:b/>
                <w:sz w:val="20"/>
                <w:szCs w:val="20"/>
                <w:lang w:val="en-US"/>
              </w:rPr>
              <w:t>Toplam iş yükü</w:t>
            </w:r>
          </w:p>
        </w:tc>
        <w:tc>
          <w:tcPr>
            <w:tcW w:w="1603" w:type="dxa"/>
            <w:shd w:val="clear" w:color="auto" w:fill="FFFFFF" w:themeFill="background1"/>
            <w:vAlign w:val="center"/>
          </w:tcPr>
          <w:p w:rsidR="00A47E88" w:rsidRPr="007F4185" w:rsidRDefault="00A47E88" w:rsidP="00A47E88">
            <w:pPr>
              <w:ind w:left="720"/>
              <w:contextualSpacing/>
              <w:jc w:val="center"/>
              <w:rPr>
                <w:rFonts w:ascii="Times New Roman" w:hAnsi="Times New Roman"/>
                <w:bCs/>
                <w:sz w:val="20"/>
                <w:szCs w:val="20"/>
                <w:lang w:val="en-US"/>
              </w:rPr>
            </w:pPr>
            <w:r>
              <w:rPr>
                <w:rFonts w:ascii="Times New Roman" w:hAnsi="Times New Roman"/>
                <w:bCs/>
                <w:sz w:val="20"/>
                <w:szCs w:val="20"/>
                <w:lang w:val="en-US"/>
              </w:rPr>
              <w:t>225</w:t>
            </w:r>
          </w:p>
        </w:tc>
      </w:tr>
      <w:tr w:rsidR="00A47E88" w:rsidRPr="007F4185" w:rsidTr="00A47E88">
        <w:trPr>
          <w:trHeight w:val="347"/>
        </w:trPr>
        <w:tc>
          <w:tcPr>
            <w:tcW w:w="5114" w:type="dxa"/>
            <w:tcBorders>
              <w:top w:val="nil"/>
              <w:left w:val="nil"/>
              <w:bottom w:val="nil"/>
              <w:right w:val="single" w:sz="12" w:space="0" w:color="auto"/>
            </w:tcBorders>
            <w:shd w:val="clear" w:color="auto" w:fill="FFFFFF" w:themeFill="background1"/>
            <w:vAlign w:val="center"/>
          </w:tcPr>
          <w:p w:rsidR="00A47E88" w:rsidRPr="007F4185" w:rsidRDefault="00A47E88" w:rsidP="00A47E88">
            <w:pPr>
              <w:ind w:left="720"/>
              <w:contextualSpacing/>
              <w:jc w:val="right"/>
              <w:rPr>
                <w:rFonts w:ascii="Times New Roman" w:hAnsi="Times New Roman"/>
                <w:sz w:val="20"/>
                <w:szCs w:val="20"/>
                <w:lang w:val="en-US"/>
              </w:rPr>
            </w:pPr>
          </w:p>
        </w:tc>
        <w:tc>
          <w:tcPr>
            <w:tcW w:w="2907" w:type="dxa"/>
            <w:gridSpan w:val="2"/>
            <w:tcBorders>
              <w:left w:val="single" w:sz="12" w:space="0" w:color="auto"/>
            </w:tcBorders>
            <w:shd w:val="clear" w:color="auto" w:fill="FFFFFF" w:themeFill="background1"/>
            <w:vAlign w:val="center"/>
          </w:tcPr>
          <w:p w:rsidR="00A47E88" w:rsidRPr="007F4185" w:rsidRDefault="00A47E88" w:rsidP="00A47E88">
            <w:pPr>
              <w:ind w:left="720"/>
              <w:contextualSpacing/>
              <w:jc w:val="right"/>
              <w:rPr>
                <w:rFonts w:ascii="Times New Roman" w:hAnsi="Times New Roman"/>
                <w:sz w:val="20"/>
                <w:szCs w:val="20"/>
                <w:lang w:val="en-US"/>
              </w:rPr>
            </w:pPr>
            <w:r w:rsidRPr="007F4185">
              <w:rPr>
                <w:rFonts w:ascii="Times New Roman" w:hAnsi="Times New Roman"/>
                <w:b/>
                <w:sz w:val="20"/>
                <w:szCs w:val="20"/>
                <w:lang w:val="en-US"/>
              </w:rPr>
              <w:t>Toplam iş yükü / 30</w:t>
            </w:r>
          </w:p>
        </w:tc>
        <w:tc>
          <w:tcPr>
            <w:tcW w:w="1603" w:type="dxa"/>
            <w:shd w:val="clear" w:color="auto" w:fill="FFFFFF" w:themeFill="background1"/>
            <w:vAlign w:val="center"/>
          </w:tcPr>
          <w:p w:rsidR="00A47E88" w:rsidRPr="007F4185" w:rsidRDefault="00A47E88" w:rsidP="00A47E88">
            <w:pPr>
              <w:ind w:left="720"/>
              <w:contextualSpacing/>
              <w:jc w:val="center"/>
              <w:rPr>
                <w:rFonts w:ascii="Times New Roman" w:hAnsi="Times New Roman"/>
                <w:bCs/>
                <w:sz w:val="20"/>
                <w:szCs w:val="20"/>
                <w:lang w:val="en-US"/>
              </w:rPr>
            </w:pPr>
            <w:r>
              <w:rPr>
                <w:rFonts w:ascii="Times New Roman" w:hAnsi="Times New Roman"/>
                <w:bCs/>
                <w:sz w:val="20"/>
                <w:szCs w:val="20"/>
                <w:lang w:val="en-US"/>
              </w:rPr>
              <w:t>225/30</w:t>
            </w:r>
          </w:p>
        </w:tc>
      </w:tr>
      <w:tr w:rsidR="00A47E88" w:rsidRPr="007F4185" w:rsidTr="00A47E88">
        <w:trPr>
          <w:trHeight w:val="312"/>
        </w:trPr>
        <w:tc>
          <w:tcPr>
            <w:tcW w:w="5114" w:type="dxa"/>
            <w:tcBorders>
              <w:top w:val="nil"/>
              <w:left w:val="nil"/>
              <w:bottom w:val="nil"/>
              <w:right w:val="single" w:sz="12" w:space="0" w:color="auto"/>
            </w:tcBorders>
            <w:vAlign w:val="center"/>
          </w:tcPr>
          <w:p w:rsidR="00A47E88" w:rsidRPr="007F4185" w:rsidRDefault="00A47E88" w:rsidP="00A47E88">
            <w:pPr>
              <w:ind w:left="720"/>
              <w:contextualSpacing/>
              <w:jc w:val="right"/>
              <w:rPr>
                <w:rFonts w:ascii="Times New Roman" w:hAnsi="Times New Roman"/>
                <w:sz w:val="20"/>
                <w:szCs w:val="20"/>
                <w:lang w:val="en-US"/>
              </w:rPr>
            </w:pPr>
          </w:p>
        </w:tc>
        <w:tc>
          <w:tcPr>
            <w:tcW w:w="2907" w:type="dxa"/>
            <w:gridSpan w:val="2"/>
            <w:tcBorders>
              <w:left w:val="single" w:sz="12" w:space="0" w:color="auto"/>
            </w:tcBorders>
            <w:vAlign w:val="center"/>
          </w:tcPr>
          <w:p w:rsidR="00A47E88" w:rsidRPr="007F4185" w:rsidRDefault="00A47E88" w:rsidP="00A47E88">
            <w:pPr>
              <w:ind w:left="720"/>
              <w:contextualSpacing/>
              <w:jc w:val="right"/>
              <w:rPr>
                <w:rFonts w:ascii="Times New Roman" w:hAnsi="Times New Roman"/>
                <w:sz w:val="20"/>
                <w:szCs w:val="20"/>
                <w:lang w:val="en-US"/>
              </w:rPr>
            </w:pPr>
            <w:r w:rsidRPr="007F4185">
              <w:rPr>
                <w:rFonts w:ascii="Times New Roman" w:hAnsi="Times New Roman"/>
                <w:b/>
                <w:sz w:val="20"/>
                <w:szCs w:val="20"/>
                <w:lang w:val="en-US"/>
              </w:rPr>
              <w:t>Dersin AKTS Kredisi</w:t>
            </w:r>
          </w:p>
        </w:tc>
        <w:tc>
          <w:tcPr>
            <w:tcW w:w="1603" w:type="dxa"/>
            <w:vAlign w:val="center"/>
          </w:tcPr>
          <w:p w:rsidR="00A47E88" w:rsidRPr="007F4185" w:rsidRDefault="00A47E88" w:rsidP="00A47E88">
            <w:pPr>
              <w:ind w:left="720"/>
              <w:contextualSpacing/>
              <w:jc w:val="center"/>
              <w:rPr>
                <w:rFonts w:ascii="Times New Roman" w:hAnsi="Times New Roman"/>
                <w:bCs/>
                <w:sz w:val="20"/>
                <w:szCs w:val="20"/>
                <w:lang w:val="en-US"/>
              </w:rPr>
            </w:pPr>
            <w:r>
              <w:rPr>
                <w:rFonts w:ascii="Times New Roman" w:hAnsi="Times New Roman"/>
                <w:bCs/>
                <w:sz w:val="20"/>
                <w:szCs w:val="20"/>
                <w:lang w:val="en-US"/>
              </w:rPr>
              <w:t>7,5</w:t>
            </w:r>
          </w:p>
        </w:tc>
      </w:tr>
    </w:tbl>
    <w:p w:rsidR="007F4185" w:rsidRPr="007F4185" w:rsidRDefault="007F4185" w:rsidP="007F4185">
      <w:pPr>
        <w:spacing w:after="160" w:line="259" w:lineRule="auto"/>
        <w:rPr>
          <w:rFonts w:asciiTheme="minorHAnsi" w:eastAsiaTheme="minorHAnsi" w:hAnsiTheme="minorHAnsi" w:cstheme="minorBidi"/>
        </w:rPr>
      </w:pPr>
    </w:p>
    <w:tbl>
      <w:tblPr>
        <w:tblStyle w:val="TabloKlavuzu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7F4185" w:rsidRPr="007F4185" w:rsidTr="007F4185">
        <w:trPr>
          <w:trHeight w:val="312"/>
        </w:trPr>
        <w:tc>
          <w:tcPr>
            <w:tcW w:w="9624" w:type="dxa"/>
            <w:gridSpan w:val="2"/>
            <w:shd w:val="clear" w:color="auto" w:fill="FFF2CC" w:themeFill="accent4" w:themeFillTint="33"/>
            <w:vAlign w:val="center"/>
          </w:tcPr>
          <w:p w:rsidR="007F4185" w:rsidRPr="007F4185" w:rsidRDefault="007F4185" w:rsidP="007F4185">
            <w:pPr>
              <w:ind w:left="720"/>
              <w:contextualSpacing/>
              <w:jc w:val="center"/>
              <w:rPr>
                <w:rFonts w:ascii="Times New Roman" w:hAnsi="Times New Roman"/>
                <w:b/>
                <w:sz w:val="20"/>
                <w:szCs w:val="20"/>
                <w:lang w:val="en-US"/>
              </w:rPr>
            </w:pPr>
            <w:r w:rsidRPr="007F4185">
              <w:rPr>
                <w:lang w:val="en-US"/>
              </w:rPr>
              <w:lastRenderedPageBreak/>
              <w:tab/>
            </w:r>
            <w:r w:rsidRPr="007F4185">
              <w:rPr>
                <w:rFonts w:ascii="Times New Roman" w:hAnsi="Times New Roman"/>
                <w:b/>
                <w:sz w:val="20"/>
                <w:szCs w:val="20"/>
                <w:lang w:val="en-US"/>
              </w:rPr>
              <w:t>Değerlendirme</w:t>
            </w:r>
          </w:p>
        </w:tc>
      </w:tr>
      <w:tr w:rsidR="007F4185" w:rsidRPr="007F4185" w:rsidTr="007F4185">
        <w:trPr>
          <w:trHeight w:val="369"/>
        </w:trPr>
        <w:tc>
          <w:tcPr>
            <w:tcW w:w="5797" w:type="dxa"/>
            <w:vAlign w:val="center"/>
          </w:tcPr>
          <w:p w:rsidR="007F4185" w:rsidRPr="007F4185" w:rsidRDefault="007F4185" w:rsidP="007F4185">
            <w:pPr>
              <w:ind w:left="720"/>
              <w:contextualSpacing/>
              <w:jc w:val="left"/>
              <w:rPr>
                <w:rFonts w:ascii="Times New Roman" w:hAnsi="Times New Roman"/>
                <w:b/>
                <w:sz w:val="20"/>
                <w:szCs w:val="20"/>
                <w:lang w:val="en-US"/>
              </w:rPr>
            </w:pPr>
            <w:r w:rsidRPr="007F4185">
              <w:rPr>
                <w:rFonts w:ascii="Times New Roman" w:hAnsi="Times New Roman"/>
                <w:b/>
                <w:sz w:val="20"/>
                <w:szCs w:val="20"/>
                <w:lang w:val="en-US"/>
              </w:rPr>
              <w:t>Yarıyıl içi Etkinlikleri</w:t>
            </w:r>
          </w:p>
        </w:tc>
        <w:tc>
          <w:tcPr>
            <w:tcW w:w="3827" w:type="dxa"/>
            <w:vAlign w:val="center"/>
          </w:tcPr>
          <w:p w:rsidR="007F4185" w:rsidRPr="007F4185" w:rsidRDefault="00A47E88" w:rsidP="007F4185">
            <w:pPr>
              <w:ind w:left="720"/>
              <w:contextualSpacing/>
              <w:jc w:val="center"/>
              <w:rPr>
                <w:rFonts w:ascii="Times New Roman" w:hAnsi="Times New Roman"/>
                <w:b/>
                <w:sz w:val="20"/>
                <w:szCs w:val="20"/>
                <w:lang w:val="en-US"/>
              </w:rPr>
            </w:pPr>
            <w:r>
              <w:rPr>
                <w:rFonts w:ascii="Times New Roman" w:hAnsi="Times New Roman"/>
                <w:b/>
                <w:sz w:val="20"/>
                <w:szCs w:val="20"/>
                <w:lang w:val="en-US"/>
              </w:rPr>
              <w:t>%50</w:t>
            </w:r>
          </w:p>
        </w:tc>
      </w:tr>
      <w:tr w:rsidR="007F4185" w:rsidRPr="007F4185" w:rsidTr="007F4185">
        <w:trPr>
          <w:trHeight w:val="369"/>
        </w:trPr>
        <w:sdt>
          <w:sdtPr>
            <w:rPr>
              <w:rFonts w:ascii="Times New Roman" w:hAnsi="Times New Roman"/>
              <w:sz w:val="20"/>
              <w:szCs w:val="20"/>
              <w:lang w:val="en-US"/>
            </w:rPr>
            <w:id w:val="-799529700"/>
            <w:placeholder>
              <w:docPart w:val="6C355B30123E4C22AB76B0FE51556E5C"/>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7F4185" w:rsidRPr="007F4185" w:rsidRDefault="007F4185" w:rsidP="007F4185">
                <w:pPr>
                  <w:ind w:left="303"/>
                  <w:contextualSpacing/>
                  <w:jc w:val="left"/>
                  <w:rPr>
                    <w:rFonts w:ascii="Times New Roman" w:hAnsi="Times New Roman"/>
                    <w:sz w:val="20"/>
                    <w:szCs w:val="20"/>
                    <w:lang w:val="en-US"/>
                  </w:rPr>
                </w:pPr>
                <w:r w:rsidRPr="007F4185">
                  <w:rPr>
                    <w:rFonts w:ascii="Times New Roman" w:hAnsi="Times New Roman"/>
                    <w:sz w:val="20"/>
                    <w:szCs w:val="20"/>
                    <w:lang w:val="en-US"/>
                  </w:rPr>
                  <w:t>Ödev</w:t>
                </w:r>
              </w:p>
            </w:tc>
          </w:sdtContent>
        </w:sdt>
        <w:tc>
          <w:tcPr>
            <w:tcW w:w="3827" w:type="dxa"/>
            <w:vAlign w:val="center"/>
          </w:tcPr>
          <w:p w:rsidR="007F4185" w:rsidRPr="007F4185" w:rsidRDefault="007F4185" w:rsidP="007F4185">
            <w:pPr>
              <w:ind w:left="720"/>
              <w:contextualSpacing/>
              <w:jc w:val="center"/>
              <w:rPr>
                <w:rFonts w:ascii="Times New Roman" w:hAnsi="Times New Roman"/>
                <w:sz w:val="20"/>
                <w:szCs w:val="20"/>
                <w:lang w:val="en-US"/>
              </w:rPr>
            </w:pPr>
          </w:p>
        </w:tc>
      </w:tr>
      <w:tr w:rsidR="007F4185" w:rsidRPr="007F4185" w:rsidTr="007F4185">
        <w:trPr>
          <w:trHeight w:val="369"/>
        </w:trPr>
        <w:tc>
          <w:tcPr>
            <w:tcW w:w="5797" w:type="dxa"/>
            <w:vAlign w:val="center"/>
          </w:tcPr>
          <w:p w:rsidR="007F4185" w:rsidRPr="007F4185" w:rsidRDefault="007F4185" w:rsidP="007F4185">
            <w:pPr>
              <w:ind w:left="720"/>
              <w:contextualSpacing/>
              <w:jc w:val="left"/>
              <w:rPr>
                <w:rFonts w:ascii="Times New Roman" w:hAnsi="Times New Roman"/>
                <w:b/>
                <w:sz w:val="20"/>
                <w:szCs w:val="20"/>
                <w:lang w:val="en-US"/>
              </w:rPr>
            </w:pPr>
            <w:r w:rsidRPr="007F4185">
              <w:rPr>
                <w:rFonts w:ascii="Times New Roman" w:hAnsi="Times New Roman"/>
                <w:b/>
                <w:sz w:val="20"/>
                <w:szCs w:val="20"/>
                <w:lang w:val="en-US"/>
              </w:rPr>
              <w:t xml:space="preserve">Yarıyıl Sonu Sınavı  </w:t>
            </w:r>
          </w:p>
        </w:tc>
        <w:tc>
          <w:tcPr>
            <w:tcW w:w="3827" w:type="dxa"/>
            <w:vAlign w:val="center"/>
          </w:tcPr>
          <w:p w:rsidR="007F4185" w:rsidRPr="007F4185" w:rsidRDefault="00A47E88" w:rsidP="007F4185">
            <w:pPr>
              <w:ind w:left="720"/>
              <w:contextualSpacing/>
              <w:jc w:val="center"/>
              <w:rPr>
                <w:rFonts w:ascii="Times New Roman" w:hAnsi="Times New Roman"/>
                <w:sz w:val="20"/>
                <w:szCs w:val="20"/>
                <w:lang w:val="en-US"/>
              </w:rPr>
            </w:pPr>
            <w:r>
              <w:rPr>
                <w:rFonts w:ascii="Times New Roman" w:hAnsi="Times New Roman"/>
                <w:sz w:val="20"/>
                <w:szCs w:val="20"/>
                <w:lang w:val="en-US"/>
              </w:rPr>
              <w:t>%50</w:t>
            </w:r>
          </w:p>
        </w:tc>
      </w:tr>
      <w:tr w:rsidR="007F4185" w:rsidRPr="007F4185" w:rsidTr="007F4185">
        <w:trPr>
          <w:trHeight w:val="369"/>
        </w:trPr>
        <w:tc>
          <w:tcPr>
            <w:tcW w:w="5797" w:type="dxa"/>
            <w:vAlign w:val="center"/>
          </w:tcPr>
          <w:p w:rsidR="007F4185" w:rsidRPr="007F4185" w:rsidRDefault="007F4185" w:rsidP="007F4185">
            <w:pPr>
              <w:ind w:left="720"/>
              <w:contextualSpacing/>
              <w:jc w:val="right"/>
              <w:rPr>
                <w:rFonts w:ascii="Times New Roman" w:hAnsi="Times New Roman"/>
                <w:b/>
                <w:sz w:val="20"/>
                <w:szCs w:val="20"/>
                <w:lang w:val="en-US"/>
              </w:rPr>
            </w:pPr>
            <w:r w:rsidRPr="007F4185">
              <w:rPr>
                <w:rFonts w:ascii="Times New Roman" w:hAnsi="Times New Roman"/>
                <w:b/>
                <w:sz w:val="20"/>
                <w:szCs w:val="20"/>
                <w:lang w:val="en-US"/>
              </w:rPr>
              <w:t>Toplam</w:t>
            </w:r>
          </w:p>
        </w:tc>
        <w:tc>
          <w:tcPr>
            <w:tcW w:w="3827" w:type="dxa"/>
            <w:vAlign w:val="center"/>
          </w:tcPr>
          <w:p w:rsidR="007F4185" w:rsidRPr="007F4185" w:rsidRDefault="00A47E88" w:rsidP="007F4185">
            <w:pPr>
              <w:ind w:left="720"/>
              <w:contextualSpacing/>
              <w:jc w:val="center"/>
              <w:rPr>
                <w:rFonts w:ascii="Times New Roman" w:hAnsi="Times New Roman"/>
                <w:sz w:val="20"/>
                <w:szCs w:val="20"/>
                <w:lang w:val="en-US"/>
              </w:rPr>
            </w:pPr>
            <w:r>
              <w:rPr>
                <w:rFonts w:ascii="Times New Roman" w:hAnsi="Times New Roman"/>
                <w:sz w:val="20"/>
                <w:szCs w:val="20"/>
                <w:lang w:val="en-US"/>
              </w:rPr>
              <w:t>100</w:t>
            </w:r>
          </w:p>
        </w:tc>
      </w:tr>
    </w:tbl>
    <w:p w:rsidR="007F4185" w:rsidRPr="007F4185" w:rsidRDefault="007F4185" w:rsidP="007F4185">
      <w:pPr>
        <w:spacing w:after="0" w:line="240" w:lineRule="auto"/>
        <w:rPr>
          <w:rFonts w:asciiTheme="minorHAnsi" w:eastAsiaTheme="minorHAnsi" w:hAnsiTheme="minorHAnsi" w:cstheme="minorBidi"/>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7F4185" w:rsidRPr="007F4185" w:rsidTr="00A47E88">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7F4185" w:rsidRPr="007F4185" w:rsidRDefault="007F4185" w:rsidP="007F4185">
            <w:pPr>
              <w:spacing w:after="0" w:line="240" w:lineRule="auto"/>
              <w:jc w:val="center"/>
              <w:rPr>
                <w:rFonts w:ascii="Times New Roman" w:hAnsi="Times New Roman"/>
                <w:b/>
                <w:sz w:val="20"/>
                <w:szCs w:val="20"/>
              </w:rPr>
            </w:pPr>
            <w:r w:rsidRPr="007F4185">
              <w:rPr>
                <w:rFonts w:ascii="Times New Roman" w:hAnsi="Times New Roman"/>
                <w:b/>
                <w:sz w:val="20"/>
                <w:szCs w:val="20"/>
              </w:rPr>
              <w:t>DERSİN ÖĞRENİM ÇIKTILARININ PROGRAM ÇIKTILARI (PÇ) İLE OLAN İLİŞKİSİ</w:t>
            </w:r>
          </w:p>
          <w:p w:rsidR="007F4185" w:rsidRPr="007F4185" w:rsidRDefault="007F4185" w:rsidP="007F4185">
            <w:pPr>
              <w:spacing w:after="0" w:line="240" w:lineRule="auto"/>
              <w:jc w:val="center"/>
              <w:rPr>
                <w:rFonts w:ascii="Times New Roman" w:hAnsi="Times New Roman"/>
                <w:b/>
                <w:sz w:val="20"/>
                <w:szCs w:val="20"/>
              </w:rPr>
            </w:pPr>
            <w:r w:rsidRPr="007F4185">
              <w:rPr>
                <w:rFonts w:ascii="Times New Roman" w:hAnsi="Times New Roman"/>
                <w:sz w:val="20"/>
                <w:szCs w:val="20"/>
              </w:rPr>
              <w:t>(5: Çok yüksek, 4:</w:t>
            </w:r>
            <w:r w:rsidRPr="007F4185">
              <w:rPr>
                <w:rFonts w:ascii="Times New Roman" w:hAnsi="Times New Roman"/>
                <w:b/>
                <w:sz w:val="20"/>
                <w:szCs w:val="20"/>
              </w:rPr>
              <w:t xml:space="preserve"> </w:t>
            </w:r>
            <w:r w:rsidRPr="007F4185">
              <w:rPr>
                <w:rFonts w:ascii="Times New Roman" w:hAnsi="Times New Roman"/>
                <w:sz w:val="20"/>
                <w:szCs w:val="20"/>
              </w:rPr>
              <w:t>Yüksek,</w:t>
            </w:r>
            <w:r w:rsidRPr="007F4185">
              <w:rPr>
                <w:rFonts w:ascii="Times New Roman" w:hAnsi="Times New Roman"/>
                <w:b/>
                <w:sz w:val="20"/>
                <w:szCs w:val="20"/>
              </w:rPr>
              <w:t xml:space="preserve"> </w:t>
            </w:r>
            <w:r w:rsidRPr="007F4185">
              <w:rPr>
                <w:rFonts w:ascii="Times New Roman" w:hAnsi="Times New Roman"/>
                <w:sz w:val="20"/>
                <w:szCs w:val="20"/>
              </w:rPr>
              <w:t>3: Orta, 2: Düşük, 1: Çok düşük,)</w:t>
            </w:r>
          </w:p>
        </w:tc>
      </w:tr>
      <w:tr w:rsidR="007F4185" w:rsidRPr="007F4185" w:rsidTr="00A47E88">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7F4185" w:rsidRPr="007F4185" w:rsidRDefault="007F4185" w:rsidP="007F4185">
            <w:pPr>
              <w:spacing w:after="0" w:line="240" w:lineRule="auto"/>
              <w:jc w:val="center"/>
              <w:rPr>
                <w:rFonts w:ascii="Times New Roman" w:hAnsi="Times New Roman"/>
                <w:b/>
                <w:sz w:val="20"/>
                <w:szCs w:val="20"/>
              </w:rPr>
            </w:pPr>
            <w:r w:rsidRPr="007F4185">
              <w:rPr>
                <w:rFonts w:ascii="Times New Roman" w:hAnsi="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7F4185" w:rsidRPr="007F4185" w:rsidRDefault="007F4185" w:rsidP="007F4185">
            <w:pPr>
              <w:spacing w:after="0" w:line="240" w:lineRule="auto"/>
              <w:jc w:val="center"/>
              <w:rPr>
                <w:rFonts w:ascii="Times New Roman" w:hAnsi="Times New Roman"/>
                <w:b/>
                <w:sz w:val="20"/>
                <w:szCs w:val="20"/>
              </w:rPr>
            </w:pPr>
            <w:r w:rsidRPr="007F4185">
              <w:rPr>
                <w:rFonts w:ascii="Times New Roman" w:hAnsi="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7F4185" w:rsidRPr="007F4185" w:rsidRDefault="007F4185" w:rsidP="007F4185">
            <w:pPr>
              <w:spacing w:after="0" w:line="240" w:lineRule="auto"/>
              <w:jc w:val="center"/>
              <w:rPr>
                <w:rFonts w:ascii="Times New Roman" w:hAnsi="Times New Roman"/>
                <w:b/>
                <w:sz w:val="20"/>
                <w:szCs w:val="20"/>
              </w:rPr>
            </w:pPr>
            <w:r w:rsidRPr="007F4185">
              <w:rPr>
                <w:rFonts w:ascii="Times New Roman" w:hAnsi="Times New Roman"/>
                <w:b/>
                <w:sz w:val="20"/>
                <w:szCs w:val="20"/>
              </w:rPr>
              <w:t>Katkı</w:t>
            </w:r>
          </w:p>
        </w:tc>
      </w:tr>
      <w:tr w:rsidR="00A47E88" w:rsidRPr="007F4185" w:rsidTr="00A47E88">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47E88" w:rsidRPr="007F4185" w:rsidRDefault="00A47E88" w:rsidP="00A47E88">
            <w:pPr>
              <w:spacing w:after="160" w:line="240" w:lineRule="auto"/>
              <w:contextualSpacing/>
              <w:jc w:val="center"/>
              <w:rPr>
                <w:rFonts w:ascii="Times New Roman" w:hAnsi="Times New Roman"/>
                <w:b/>
                <w:sz w:val="20"/>
                <w:szCs w:val="20"/>
              </w:rPr>
            </w:pPr>
            <w:r w:rsidRPr="007F4185">
              <w:rPr>
                <w:rFonts w:ascii="Times New Roman" w:hAnsi="Times New Roman"/>
                <w:sz w:val="20"/>
                <w:szCs w:val="20"/>
              </w:rPr>
              <w:t>1</w:t>
            </w:r>
          </w:p>
        </w:tc>
        <w:tc>
          <w:tcPr>
            <w:tcW w:w="8187" w:type="dxa"/>
            <w:vAlign w:val="center"/>
          </w:tcPr>
          <w:p w:rsidR="00A47E88" w:rsidRPr="006751FA" w:rsidRDefault="00A47E88" w:rsidP="00A47E88">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Sağlık Bilimlerine İlişkin Bilgi Toplama ve Edindiği Bilgileri </w:t>
            </w:r>
          </w:p>
          <w:p w:rsidR="00A47E88" w:rsidRPr="006751FA" w:rsidRDefault="00A47E88" w:rsidP="00A47E88">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A47E88" w:rsidRPr="007F4185" w:rsidRDefault="00A47E88" w:rsidP="00A47E88">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A47E88" w:rsidRPr="007F4185" w:rsidTr="00A47E88">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47E88" w:rsidRPr="007F4185" w:rsidRDefault="00A47E88" w:rsidP="00A47E88">
            <w:pPr>
              <w:spacing w:after="160" w:line="240" w:lineRule="auto"/>
              <w:contextualSpacing/>
              <w:jc w:val="center"/>
              <w:rPr>
                <w:rFonts w:ascii="Times New Roman" w:hAnsi="Times New Roman"/>
                <w:b/>
                <w:sz w:val="20"/>
                <w:szCs w:val="20"/>
              </w:rPr>
            </w:pPr>
            <w:r w:rsidRPr="007F4185">
              <w:rPr>
                <w:rFonts w:ascii="Times New Roman" w:hAnsi="Times New Roman"/>
                <w:sz w:val="20"/>
                <w:szCs w:val="20"/>
              </w:rPr>
              <w:t>2</w:t>
            </w:r>
          </w:p>
        </w:tc>
        <w:tc>
          <w:tcPr>
            <w:tcW w:w="8187" w:type="dxa"/>
            <w:vAlign w:val="center"/>
          </w:tcPr>
          <w:p w:rsidR="00A47E88" w:rsidRPr="006751FA" w:rsidRDefault="00A47E88" w:rsidP="00A47E88">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A47E88" w:rsidRPr="007F4185" w:rsidRDefault="00A47E88" w:rsidP="00A47E88">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A47E88" w:rsidRPr="007F4185" w:rsidTr="00A47E88">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47E88" w:rsidRPr="007F4185" w:rsidRDefault="00A47E88" w:rsidP="00A47E88">
            <w:pPr>
              <w:spacing w:after="160" w:line="240" w:lineRule="auto"/>
              <w:contextualSpacing/>
              <w:jc w:val="center"/>
              <w:rPr>
                <w:rFonts w:ascii="Times New Roman" w:hAnsi="Times New Roman"/>
                <w:b/>
                <w:sz w:val="20"/>
                <w:szCs w:val="20"/>
              </w:rPr>
            </w:pPr>
            <w:r w:rsidRPr="007F4185">
              <w:rPr>
                <w:rFonts w:ascii="Times New Roman" w:hAnsi="Times New Roman"/>
                <w:sz w:val="20"/>
                <w:szCs w:val="20"/>
              </w:rPr>
              <w:t>3</w:t>
            </w:r>
          </w:p>
        </w:tc>
        <w:tc>
          <w:tcPr>
            <w:tcW w:w="8187" w:type="dxa"/>
            <w:vAlign w:val="center"/>
          </w:tcPr>
          <w:p w:rsidR="00A47E88" w:rsidRPr="006751FA" w:rsidRDefault="00A47E88" w:rsidP="00A47E88">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A47E88" w:rsidRPr="007F4185" w:rsidRDefault="00A47E88" w:rsidP="00A47E88">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A47E88" w:rsidRPr="007F4185" w:rsidTr="00A47E88">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47E88" w:rsidRPr="007F4185" w:rsidRDefault="00A47E88" w:rsidP="00A47E88">
            <w:pPr>
              <w:spacing w:after="160" w:line="240" w:lineRule="auto"/>
              <w:contextualSpacing/>
              <w:jc w:val="center"/>
              <w:rPr>
                <w:rFonts w:ascii="Times New Roman" w:hAnsi="Times New Roman"/>
                <w:b/>
                <w:sz w:val="20"/>
                <w:szCs w:val="20"/>
              </w:rPr>
            </w:pPr>
            <w:r w:rsidRPr="007F4185">
              <w:rPr>
                <w:rFonts w:ascii="Times New Roman" w:hAnsi="Times New Roman"/>
                <w:sz w:val="20"/>
                <w:szCs w:val="20"/>
              </w:rPr>
              <w:t>4</w:t>
            </w:r>
          </w:p>
        </w:tc>
        <w:tc>
          <w:tcPr>
            <w:tcW w:w="8187" w:type="dxa"/>
            <w:vAlign w:val="center"/>
          </w:tcPr>
          <w:p w:rsidR="00A47E88" w:rsidRPr="006751FA" w:rsidRDefault="00A47E88" w:rsidP="00A47E88">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Deney Tasarlama, Yapma, Verileri Analiz Edebilme ve </w:t>
            </w:r>
          </w:p>
          <w:p w:rsidR="00A47E88" w:rsidRPr="006751FA" w:rsidRDefault="00A47E88" w:rsidP="00A47E88">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A47E88" w:rsidRPr="007F4185" w:rsidRDefault="00A47E88" w:rsidP="00A47E88">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A47E88" w:rsidRPr="007F4185" w:rsidTr="00A47E88">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47E88" w:rsidRPr="007F4185" w:rsidRDefault="00A47E88" w:rsidP="00A47E88">
            <w:pPr>
              <w:spacing w:after="160" w:line="240" w:lineRule="auto"/>
              <w:contextualSpacing/>
              <w:jc w:val="center"/>
              <w:rPr>
                <w:rFonts w:ascii="Times New Roman" w:hAnsi="Times New Roman"/>
                <w:b/>
                <w:sz w:val="20"/>
                <w:szCs w:val="20"/>
              </w:rPr>
            </w:pPr>
            <w:r w:rsidRPr="007F4185">
              <w:rPr>
                <w:rFonts w:ascii="Times New Roman" w:hAnsi="Times New Roman"/>
                <w:sz w:val="20"/>
                <w:szCs w:val="20"/>
              </w:rPr>
              <w:t>5</w:t>
            </w:r>
          </w:p>
        </w:tc>
        <w:tc>
          <w:tcPr>
            <w:tcW w:w="8187" w:type="dxa"/>
            <w:vAlign w:val="center"/>
          </w:tcPr>
          <w:p w:rsidR="00A47E88" w:rsidRPr="006751FA" w:rsidRDefault="00A47E88" w:rsidP="00A47E88">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Deneysel Araç ve Gereç Tanıma ve </w:t>
            </w:r>
          </w:p>
          <w:p w:rsidR="00A47E88" w:rsidRPr="006751FA" w:rsidRDefault="00A47E88" w:rsidP="00A47E88">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A47E88" w:rsidRPr="007F4185" w:rsidRDefault="00A47E88" w:rsidP="00A47E88">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A47E88" w:rsidRPr="007F4185" w:rsidTr="00A47E88">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47E88" w:rsidRPr="007F4185" w:rsidRDefault="00A47E88" w:rsidP="00A47E88">
            <w:pPr>
              <w:spacing w:after="160" w:line="240" w:lineRule="auto"/>
              <w:contextualSpacing/>
              <w:jc w:val="center"/>
              <w:rPr>
                <w:rFonts w:ascii="Times New Roman" w:hAnsi="Times New Roman"/>
                <w:b/>
                <w:sz w:val="20"/>
                <w:szCs w:val="20"/>
              </w:rPr>
            </w:pPr>
            <w:r w:rsidRPr="007F4185">
              <w:rPr>
                <w:rFonts w:ascii="Times New Roman" w:hAnsi="Times New Roman"/>
                <w:sz w:val="20"/>
                <w:szCs w:val="20"/>
              </w:rPr>
              <w:t>6</w:t>
            </w:r>
          </w:p>
        </w:tc>
        <w:tc>
          <w:tcPr>
            <w:tcW w:w="8187" w:type="dxa"/>
            <w:vAlign w:val="center"/>
          </w:tcPr>
          <w:p w:rsidR="00A47E88" w:rsidRPr="006751FA" w:rsidRDefault="00A47E88" w:rsidP="00A47E88">
            <w:pPr>
              <w:spacing w:after="0" w:line="240" w:lineRule="auto"/>
              <w:rPr>
                <w:rFonts w:ascii="Times New Roman" w:hAnsi="Times New Roman"/>
                <w:color w:val="000000"/>
                <w:sz w:val="20"/>
                <w:szCs w:val="20"/>
              </w:rPr>
            </w:pPr>
            <w:r w:rsidRPr="006751FA">
              <w:rPr>
                <w:rFonts w:ascii="Times New Roman" w:hAnsi="Times New Roman"/>
                <w:bCs/>
                <w:color w:val="000000"/>
                <w:sz w:val="20"/>
                <w:szCs w:val="20"/>
              </w:rPr>
              <w:t>Disiplinler-arası Takım Çalışması Yapabilme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A47E88" w:rsidRPr="007F4185" w:rsidRDefault="00A47E88" w:rsidP="00A47E88">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A47E88" w:rsidRPr="007F4185" w:rsidTr="00A47E88">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47E88" w:rsidRPr="007F4185" w:rsidRDefault="00A47E88" w:rsidP="00A47E88">
            <w:pPr>
              <w:spacing w:after="160" w:line="240" w:lineRule="auto"/>
              <w:contextualSpacing/>
              <w:jc w:val="center"/>
              <w:rPr>
                <w:rFonts w:ascii="Times New Roman" w:hAnsi="Times New Roman"/>
                <w:b/>
                <w:sz w:val="20"/>
                <w:szCs w:val="20"/>
              </w:rPr>
            </w:pPr>
            <w:r w:rsidRPr="007F4185">
              <w:rPr>
                <w:rFonts w:ascii="Times New Roman" w:hAnsi="Times New Roman"/>
                <w:sz w:val="20"/>
                <w:szCs w:val="20"/>
              </w:rPr>
              <w:t>7</w:t>
            </w:r>
          </w:p>
        </w:tc>
        <w:tc>
          <w:tcPr>
            <w:tcW w:w="8187" w:type="dxa"/>
            <w:vAlign w:val="center"/>
          </w:tcPr>
          <w:p w:rsidR="00A47E88" w:rsidRPr="006751FA" w:rsidRDefault="00A47E88" w:rsidP="00A47E88">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Tıbbi Problemleri Tanıma, Formülize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A47E88" w:rsidRPr="007F4185" w:rsidRDefault="00A47E88" w:rsidP="00A47E88">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A47E88" w:rsidRPr="007F4185" w:rsidTr="00A47E88">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47E88" w:rsidRPr="007F4185" w:rsidRDefault="00A47E88" w:rsidP="00A47E88">
            <w:pPr>
              <w:spacing w:after="160" w:line="240" w:lineRule="auto"/>
              <w:contextualSpacing/>
              <w:jc w:val="center"/>
              <w:rPr>
                <w:rFonts w:ascii="Times New Roman" w:hAnsi="Times New Roman"/>
                <w:b/>
                <w:sz w:val="20"/>
                <w:szCs w:val="20"/>
              </w:rPr>
            </w:pPr>
            <w:r w:rsidRPr="007F4185">
              <w:rPr>
                <w:rFonts w:ascii="Times New Roman" w:hAnsi="Times New Roman"/>
                <w:sz w:val="20"/>
                <w:szCs w:val="20"/>
              </w:rPr>
              <w:t>8</w:t>
            </w:r>
          </w:p>
        </w:tc>
        <w:tc>
          <w:tcPr>
            <w:tcW w:w="8187" w:type="dxa"/>
            <w:vAlign w:val="center"/>
          </w:tcPr>
          <w:p w:rsidR="00A47E88" w:rsidRPr="006751FA" w:rsidRDefault="00A47E88" w:rsidP="00A47E88">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Araştırmalarda ve Veri Analizlerinde Etkin Bilgisayar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A47E88" w:rsidRPr="007F4185" w:rsidRDefault="00A47E88" w:rsidP="00A47E88">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A47E88" w:rsidRPr="007F4185" w:rsidTr="00A47E88">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47E88" w:rsidRPr="007F4185" w:rsidRDefault="00A47E88" w:rsidP="00A47E88">
            <w:pPr>
              <w:spacing w:after="160" w:line="240" w:lineRule="auto"/>
              <w:contextualSpacing/>
              <w:jc w:val="center"/>
              <w:rPr>
                <w:rFonts w:ascii="Times New Roman" w:hAnsi="Times New Roman"/>
                <w:b/>
                <w:sz w:val="20"/>
                <w:szCs w:val="20"/>
              </w:rPr>
            </w:pPr>
            <w:r w:rsidRPr="007F4185">
              <w:rPr>
                <w:rFonts w:ascii="Times New Roman" w:hAnsi="Times New Roman"/>
                <w:sz w:val="20"/>
                <w:szCs w:val="20"/>
              </w:rPr>
              <w:t>9</w:t>
            </w:r>
          </w:p>
        </w:tc>
        <w:tc>
          <w:tcPr>
            <w:tcW w:w="8187" w:type="dxa"/>
            <w:vAlign w:val="center"/>
          </w:tcPr>
          <w:p w:rsidR="00A47E88" w:rsidRPr="006751FA" w:rsidRDefault="00A47E88" w:rsidP="00A47E88">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Yapılan deneysel çalışmaların Ulusal ve Uluslar Arası</w:t>
            </w:r>
          </w:p>
          <w:p w:rsidR="00A47E88" w:rsidRPr="006751FA" w:rsidRDefault="00A47E88" w:rsidP="00A47E88">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Bilime Sağlayacağı Katkıyı Anlama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A47E88" w:rsidRPr="007F4185" w:rsidRDefault="00A47E88" w:rsidP="00A47E88">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A47E88" w:rsidRPr="007F4185" w:rsidTr="00A47E88">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47E88" w:rsidRPr="007F4185" w:rsidRDefault="00A47E88" w:rsidP="00A47E88">
            <w:pPr>
              <w:spacing w:after="160" w:line="240" w:lineRule="auto"/>
              <w:contextualSpacing/>
              <w:jc w:val="center"/>
              <w:rPr>
                <w:rFonts w:ascii="Times New Roman" w:hAnsi="Times New Roman"/>
                <w:sz w:val="20"/>
                <w:szCs w:val="20"/>
              </w:rPr>
            </w:pPr>
            <w:r w:rsidRPr="007F4185">
              <w:rPr>
                <w:rFonts w:ascii="Times New Roman" w:hAnsi="Times New Roman"/>
                <w:sz w:val="20"/>
                <w:szCs w:val="20"/>
              </w:rPr>
              <w:t>10</w:t>
            </w:r>
          </w:p>
        </w:tc>
        <w:tc>
          <w:tcPr>
            <w:tcW w:w="8187" w:type="dxa"/>
            <w:vAlign w:val="center"/>
          </w:tcPr>
          <w:p w:rsidR="00A47E88" w:rsidRPr="006751FA" w:rsidRDefault="00A47E88" w:rsidP="00A47E88">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rsidR="00A47E88" w:rsidRPr="007F4185" w:rsidRDefault="00A47E88" w:rsidP="00A47E88">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A47E88" w:rsidRPr="007F4185" w:rsidTr="00A47E88">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rsidR="00A47E88" w:rsidRPr="007F4185" w:rsidRDefault="00A47E88" w:rsidP="00A47E88">
            <w:pPr>
              <w:spacing w:after="0" w:line="240" w:lineRule="auto"/>
              <w:rPr>
                <w:sz w:val="10"/>
                <w:szCs w:val="10"/>
              </w:rPr>
            </w:pPr>
          </w:p>
        </w:tc>
      </w:tr>
    </w:tbl>
    <w:p w:rsidR="007F4185" w:rsidRPr="007F4185" w:rsidRDefault="007F4185" w:rsidP="007F4185">
      <w:pPr>
        <w:spacing w:after="0" w:line="240" w:lineRule="auto"/>
        <w:rPr>
          <w:rFonts w:asciiTheme="minorHAnsi" w:eastAsiaTheme="minorHAnsi" w:hAnsiTheme="minorHAnsi" w:cstheme="minorBidi"/>
          <w:sz w:val="10"/>
          <w:szCs w:val="10"/>
        </w:rPr>
      </w:pPr>
    </w:p>
    <w:p w:rsidR="007F4185" w:rsidRPr="007F4185" w:rsidRDefault="007F4185" w:rsidP="007F4185">
      <w:pPr>
        <w:spacing w:after="0" w:line="240" w:lineRule="auto"/>
        <w:rPr>
          <w:rFonts w:asciiTheme="minorHAnsi" w:eastAsiaTheme="minorHAnsi" w:hAnsiTheme="minorHAnsi" w:cstheme="minorBidi"/>
          <w:sz w:val="10"/>
          <w:szCs w:val="10"/>
        </w:rPr>
      </w:pPr>
    </w:p>
    <w:p w:rsidR="007F4185" w:rsidRPr="007F4185" w:rsidRDefault="007F4185" w:rsidP="007F4185">
      <w:pPr>
        <w:spacing w:after="0" w:line="240" w:lineRule="auto"/>
        <w:rPr>
          <w:rFonts w:asciiTheme="minorHAnsi" w:eastAsiaTheme="minorHAnsi" w:hAnsiTheme="minorHAnsi" w:cstheme="minorBidi"/>
          <w:sz w:val="10"/>
          <w:szCs w:val="10"/>
        </w:rPr>
      </w:pPr>
    </w:p>
    <w:tbl>
      <w:tblPr>
        <w:tblStyle w:val="TabloKlavuzu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70"/>
        <w:gridCol w:w="2188"/>
        <w:gridCol w:w="2157"/>
        <w:gridCol w:w="1755"/>
        <w:gridCol w:w="1754"/>
      </w:tblGrid>
      <w:tr w:rsidR="007F4185" w:rsidRPr="007F4185" w:rsidTr="007F4185">
        <w:trPr>
          <w:trHeight w:val="449"/>
        </w:trPr>
        <w:tc>
          <w:tcPr>
            <w:tcW w:w="9624" w:type="dxa"/>
            <w:gridSpan w:val="5"/>
            <w:shd w:val="clear" w:color="auto" w:fill="FFF2CC" w:themeFill="accent4" w:themeFillTint="33"/>
            <w:vAlign w:val="center"/>
          </w:tcPr>
          <w:p w:rsidR="007F4185" w:rsidRPr="007F4185" w:rsidRDefault="007F4185" w:rsidP="007F4185">
            <w:pPr>
              <w:ind w:left="720"/>
              <w:contextualSpacing/>
              <w:jc w:val="center"/>
              <w:rPr>
                <w:rFonts w:ascii="Times New Roman" w:hAnsi="Times New Roman"/>
                <w:sz w:val="20"/>
                <w:szCs w:val="20"/>
                <w:lang w:val="en-US"/>
              </w:rPr>
            </w:pPr>
            <w:r w:rsidRPr="007F4185">
              <w:rPr>
                <w:rFonts w:ascii="Times New Roman" w:hAnsi="Times New Roman"/>
                <w:b/>
                <w:sz w:val="20"/>
                <w:szCs w:val="20"/>
                <w:lang w:val="en-US"/>
              </w:rPr>
              <w:t>DERSİN YÜRÜTÜCÜLERİ</w:t>
            </w:r>
          </w:p>
        </w:tc>
      </w:tr>
      <w:tr w:rsidR="007F4185" w:rsidRPr="007F4185" w:rsidTr="007F4185">
        <w:trPr>
          <w:trHeight w:val="567"/>
        </w:trPr>
        <w:tc>
          <w:tcPr>
            <w:tcW w:w="1403" w:type="dxa"/>
            <w:shd w:val="clear" w:color="auto" w:fill="FFF2CC" w:themeFill="accent4" w:themeFillTint="33"/>
            <w:vAlign w:val="center"/>
          </w:tcPr>
          <w:p w:rsidR="007F4185" w:rsidRPr="007F4185" w:rsidRDefault="007F4185" w:rsidP="007F4185">
            <w:pPr>
              <w:ind w:left="720"/>
              <w:contextualSpacing/>
              <w:jc w:val="left"/>
              <w:rPr>
                <w:rFonts w:ascii="Times New Roman" w:hAnsi="Times New Roman"/>
                <w:b/>
                <w:sz w:val="20"/>
                <w:szCs w:val="20"/>
                <w:lang w:val="en-US"/>
              </w:rPr>
            </w:pPr>
            <w:r w:rsidRPr="007F4185">
              <w:rPr>
                <w:rFonts w:ascii="Times New Roman" w:hAnsi="Times New Roman"/>
                <w:b/>
                <w:sz w:val="20"/>
                <w:szCs w:val="20"/>
                <w:lang w:val="en-US"/>
              </w:rPr>
              <w:t xml:space="preserve">Yürütücü </w:t>
            </w:r>
          </w:p>
        </w:tc>
        <w:tc>
          <w:tcPr>
            <w:tcW w:w="2268" w:type="dxa"/>
            <w:shd w:val="clear" w:color="auto" w:fill="FFFFFF" w:themeFill="background1"/>
            <w:vAlign w:val="center"/>
          </w:tcPr>
          <w:p w:rsidR="007F4185" w:rsidRPr="007F4185" w:rsidRDefault="00A47E88" w:rsidP="00A47E88">
            <w:pPr>
              <w:ind w:left="-109" w:right="-176"/>
              <w:contextualSpacing/>
              <w:jc w:val="left"/>
              <w:rPr>
                <w:rFonts w:ascii="Times New Roman" w:hAnsi="Times New Roman"/>
                <w:sz w:val="20"/>
                <w:szCs w:val="20"/>
                <w:lang w:val="en-US"/>
              </w:rPr>
            </w:pPr>
            <w:r>
              <w:rPr>
                <w:rFonts w:ascii="Times New Roman" w:hAnsi="Times New Roman"/>
                <w:color w:val="000000"/>
                <w:sz w:val="20"/>
                <w:szCs w:val="20"/>
              </w:rPr>
              <w:t>Doç. Dr. Ertuğrul ÇOLAK</w:t>
            </w:r>
          </w:p>
        </w:tc>
        <w:tc>
          <w:tcPr>
            <w:tcW w:w="2268" w:type="dxa"/>
            <w:shd w:val="clear" w:color="auto" w:fill="FFFFFF" w:themeFill="background1"/>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843" w:type="dxa"/>
            <w:shd w:val="clear" w:color="auto" w:fill="FFFFFF" w:themeFill="background1"/>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842" w:type="dxa"/>
            <w:shd w:val="clear" w:color="auto" w:fill="FFFFFF" w:themeFill="background1"/>
            <w:vAlign w:val="center"/>
          </w:tcPr>
          <w:p w:rsidR="007F4185" w:rsidRPr="007F4185" w:rsidRDefault="007F4185" w:rsidP="007F4185">
            <w:pPr>
              <w:ind w:left="720"/>
              <w:contextualSpacing/>
              <w:jc w:val="center"/>
              <w:rPr>
                <w:rFonts w:ascii="Times New Roman" w:hAnsi="Times New Roman"/>
                <w:sz w:val="20"/>
                <w:szCs w:val="20"/>
                <w:lang w:val="en-US"/>
              </w:rPr>
            </w:pPr>
          </w:p>
        </w:tc>
      </w:tr>
      <w:tr w:rsidR="007F4185" w:rsidRPr="007F4185" w:rsidTr="007F4185">
        <w:trPr>
          <w:trHeight w:val="794"/>
        </w:trPr>
        <w:tc>
          <w:tcPr>
            <w:tcW w:w="1403" w:type="dxa"/>
            <w:shd w:val="clear" w:color="auto" w:fill="FFF2CC" w:themeFill="accent4" w:themeFillTint="33"/>
            <w:vAlign w:val="center"/>
          </w:tcPr>
          <w:p w:rsidR="007F4185" w:rsidRPr="007F4185" w:rsidRDefault="007F4185" w:rsidP="007F4185">
            <w:pPr>
              <w:ind w:left="720"/>
              <w:contextualSpacing/>
              <w:jc w:val="left"/>
              <w:rPr>
                <w:rFonts w:ascii="Times New Roman" w:hAnsi="Times New Roman"/>
                <w:b/>
                <w:sz w:val="20"/>
                <w:szCs w:val="20"/>
                <w:lang w:val="en-US"/>
              </w:rPr>
            </w:pPr>
            <w:r w:rsidRPr="007F4185">
              <w:rPr>
                <w:rFonts w:ascii="Times New Roman" w:hAnsi="Times New Roman"/>
                <w:b/>
                <w:sz w:val="20"/>
                <w:szCs w:val="20"/>
                <w:lang w:val="en-US"/>
              </w:rPr>
              <w:t>İmza</w:t>
            </w:r>
          </w:p>
        </w:tc>
        <w:tc>
          <w:tcPr>
            <w:tcW w:w="2268" w:type="dxa"/>
            <w:shd w:val="clear" w:color="auto" w:fill="FFFFFF" w:themeFill="background1"/>
            <w:vAlign w:val="center"/>
          </w:tcPr>
          <w:p w:rsidR="007F4185" w:rsidRPr="007F4185" w:rsidRDefault="007F4185" w:rsidP="007F4185">
            <w:pPr>
              <w:ind w:left="720"/>
              <w:contextualSpacing/>
              <w:jc w:val="center"/>
              <w:rPr>
                <w:rFonts w:ascii="Times New Roman" w:hAnsi="Times New Roman"/>
                <w:color w:val="FF0000"/>
                <w:sz w:val="20"/>
                <w:szCs w:val="20"/>
                <w:lang w:val="en-US"/>
              </w:rPr>
            </w:pPr>
          </w:p>
        </w:tc>
        <w:tc>
          <w:tcPr>
            <w:tcW w:w="2268" w:type="dxa"/>
            <w:shd w:val="clear" w:color="auto" w:fill="FFFFFF" w:themeFill="background1"/>
            <w:vAlign w:val="center"/>
          </w:tcPr>
          <w:p w:rsidR="007F4185" w:rsidRPr="007F4185" w:rsidRDefault="007F4185" w:rsidP="007F4185">
            <w:pPr>
              <w:ind w:left="720"/>
              <w:contextualSpacing/>
              <w:jc w:val="center"/>
              <w:rPr>
                <w:rFonts w:ascii="Times New Roman" w:hAnsi="Times New Roman"/>
                <w:color w:val="FF0000"/>
                <w:sz w:val="20"/>
                <w:szCs w:val="20"/>
                <w:lang w:val="en-US"/>
              </w:rPr>
            </w:pPr>
          </w:p>
        </w:tc>
        <w:tc>
          <w:tcPr>
            <w:tcW w:w="1843" w:type="dxa"/>
            <w:shd w:val="clear" w:color="auto" w:fill="FFFFFF" w:themeFill="background1"/>
            <w:vAlign w:val="center"/>
          </w:tcPr>
          <w:p w:rsidR="007F4185" w:rsidRPr="007F4185" w:rsidRDefault="007F4185" w:rsidP="007F4185">
            <w:pPr>
              <w:ind w:left="720"/>
              <w:contextualSpacing/>
              <w:jc w:val="center"/>
              <w:rPr>
                <w:rFonts w:ascii="Times New Roman" w:hAnsi="Times New Roman"/>
                <w:color w:val="FF0000"/>
                <w:sz w:val="20"/>
                <w:szCs w:val="20"/>
                <w:lang w:val="en-US"/>
              </w:rPr>
            </w:pPr>
          </w:p>
        </w:tc>
        <w:tc>
          <w:tcPr>
            <w:tcW w:w="1842" w:type="dxa"/>
            <w:shd w:val="clear" w:color="auto" w:fill="FFFFFF" w:themeFill="background1"/>
            <w:vAlign w:val="center"/>
          </w:tcPr>
          <w:p w:rsidR="007F4185" w:rsidRPr="007F4185" w:rsidRDefault="007F4185" w:rsidP="007F4185">
            <w:pPr>
              <w:ind w:left="720"/>
              <w:contextualSpacing/>
              <w:jc w:val="center"/>
              <w:rPr>
                <w:rFonts w:ascii="Times New Roman" w:hAnsi="Times New Roman"/>
                <w:color w:val="FF0000"/>
                <w:sz w:val="20"/>
                <w:szCs w:val="20"/>
                <w:lang w:val="en-US"/>
              </w:rPr>
            </w:pPr>
          </w:p>
        </w:tc>
      </w:tr>
    </w:tbl>
    <w:p w:rsidR="007F4185" w:rsidRPr="007F4185" w:rsidRDefault="007F4185" w:rsidP="007F4185">
      <w:pPr>
        <w:spacing w:after="0" w:line="240" w:lineRule="auto"/>
        <w:outlineLvl w:val="0"/>
        <w:rPr>
          <w:rFonts w:asciiTheme="minorHAnsi" w:eastAsiaTheme="minorHAnsi" w:hAnsiTheme="minorHAnsi" w:cstheme="minorBidi"/>
        </w:rPr>
      </w:pPr>
    </w:p>
    <w:p w:rsidR="007F4185" w:rsidRPr="007F4185" w:rsidRDefault="007F4185" w:rsidP="007F4185">
      <w:pPr>
        <w:spacing w:after="0" w:line="240" w:lineRule="auto"/>
        <w:outlineLvl w:val="0"/>
        <w:rPr>
          <w:rFonts w:asciiTheme="minorHAnsi" w:eastAsiaTheme="minorHAnsi" w:hAnsiTheme="minorHAnsi" w:cstheme="minorBidi"/>
        </w:rPr>
      </w:pPr>
    </w:p>
    <w:p w:rsidR="007F4185" w:rsidRPr="007F4185" w:rsidRDefault="007F4185" w:rsidP="007F4185">
      <w:pPr>
        <w:spacing w:after="0" w:line="240" w:lineRule="auto"/>
        <w:outlineLvl w:val="0"/>
        <w:rPr>
          <w:rFonts w:asciiTheme="minorHAnsi" w:eastAsiaTheme="minorHAnsi" w:hAnsiTheme="minorHAnsi" w:cstheme="minorBidi"/>
        </w:rPr>
      </w:pPr>
    </w:p>
    <w:p w:rsidR="007F4185" w:rsidRPr="007F4185" w:rsidRDefault="007F4185" w:rsidP="007F4185">
      <w:pPr>
        <w:spacing w:after="0" w:line="240" w:lineRule="auto"/>
        <w:outlineLvl w:val="0"/>
        <w:rPr>
          <w:rFonts w:asciiTheme="minorHAnsi" w:eastAsiaTheme="minorHAnsi" w:hAnsiTheme="minorHAnsi" w:cstheme="minorBidi"/>
        </w:rPr>
      </w:pPr>
    </w:p>
    <w:p w:rsidR="007F4185" w:rsidRPr="007F4185" w:rsidRDefault="007F4185" w:rsidP="007F4185">
      <w:pPr>
        <w:spacing w:after="0" w:line="240" w:lineRule="auto"/>
        <w:outlineLvl w:val="0"/>
        <w:rPr>
          <w:rFonts w:asciiTheme="minorHAnsi" w:eastAsiaTheme="minorHAnsi" w:hAnsiTheme="minorHAnsi" w:cstheme="minorBidi"/>
        </w:rPr>
      </w:pPr>
    </w:p>
    <w:p w:rsidR="007F4185" w:rsidRPr="007F4185" w:rsidRDefault="007F4185" w:rsidP="007F4185">
      <w:pPr>
        <w:spacing w:after="0" w:line="240" w:lineRule="auto"/>
        <w:outlineLvl w:val="0"/>
        <w:rPr>
          <w:rFonts w:asciiTheme="minorHAnsi" w:eastAsiaTheme="minorHAnsi" w:hAnsiTheme="minorHAnsi" w:cstheme="minorBidi"/>
        </w:rPr>
      </w:pPr>
    </w:p>
    <w:p w:rsidR="007F4185" w:rsidRPr="007F4185" w:rsidRDefault="007F4185" w:rsidP="007F4185">
      <w:pPr>
        <w:spacing w:after="0" w:line="240" w:lineRule="auto"/>
        <w:outlineLvl w:val="0"/>
        <w:rPr>
          <w:rFonts w:asciiTheme="minorHAnsi" w:eastAsiaTheme="minorHAnsi" w:hAnsiTheme="minorHAnsi" w:cstheme="minorBidi"/>
        </w:rPr>
      </w:pPr>
    </w:p>
    <w:p w:rsidR="007F4185" w:rsidRDefault="007F4185">
      <w:pPr>
        <w:spacing w:after="160" w:line="259" w:lineRule="auto"/>
      </w:pPr>
    </w:p>
    <w:p w:rsidR="007F4185" w:rsidRDefault="007F4185">
      <w:pPr>
        <w:spacing w:after="160" w:line="259" w:lineRule="auto"/>
      </w:pPr>
      <w:r>
        <w:br w:type="page"/>
      </w:r>
    </w:p>
    <w:p w:rsidR="007F4185" w:rsidRPr="007F4185" w:rsidRDefault="007F4185" w:rsidP="007F4185">
      <w:pPr>
        <w:spacing w:after="0" w:line="240" w:lineRule="auto"/>
        <w:outlineLvl w:val="0"/>
        <w:rPr>
          <w:rFonts w:asciiTheme="minorHAnsi" w:eastAsiaTheme="minorHAnsi" w:hAnsiTheme="minorHAnsi" w:cstheme="minorBidi"/>
        </w:rPr>
      </w:pPr>
    </w:p>
    <w:p w:rsidR="007F4185" w:rsidRPr="007F4185" w:rsidRDefault="007F4185" w:rsidP="007F4185">
      <w:pPr>
        <w:spacing w:after="0" w:line="240" w:lineRule="auto"/>
        <w:outlineLvl w:val="0"/>
        <w:rPr>
          <w:rFonts w:asciiTheme="minorHAnsi" w:eastAsiaTheme="minorHAnsi" w:hAnsiTheme="minorHAnsi" w:cstheme="minorBidi"/>
        </w:rPr>
      </w:pPr>
    </w:p>
    <w:p w:rsidR="007F4185" w:rsidRPr="007F4185" w:rsidRDefault="007F4185" w:rsidP="007F4185">
      <w:pPr>
        <w:spacing w:after="0" w:line="240" w:lineRule="auto"/>
        <w:jc w:val="center"/>
        <w:rPr>
          <w:rFonts w:ascii="Times New Roman" w:eastAsiaTheme="minorHAnsi" w:hAnsi="Times New Roman"/>
          <w:b/>
          <w:bCs/>
        </w:rPr>
      </w:pPr>
      <w:r w:rsidRPr="007F4185">
        <w:rPr>
          <w:rFonts w:ascii="Times New Roman" w:eastAsiaTheme="minorHAnsi" w:hAnsi="Times New Roman"/>
          <w:b/>
          <w:bCs/>
        </w:rPr>
        <w:t>T.C.</w:t>
      </w:r>
    </w:p>
    <w:p w:rsidR="007F4185" w:rsidRPr="007F4185" w:rsidRDefault="007F4185" w:rsidP="007F4185">
      <w:pPr>
        <w:spacing w:after="0" w:line="240" w:lineRule="auto"/>
        <w:jc w:val="center"/>
        <w:rPr>
          <w:rFonts w:ascii="Times New Roman" w:eastAsiaTheme="minorHAnsi" w:hAnsi="Times New Roman"/>
          <w:b/>
          <w:bCs/>
        </w:rPr>
      </w:pPr>
      <w:r w:rsidRPr="007F4185">
        <w:rPr>
          <w:rFonts w:ascii="Times New Roman" w:eastAsiaTheme="minorHAnsi" w:hAnsi="Times New Roman"/>
          <w:b/>
          <w:noProof/>
          <w:lang w:eastAsia="tr-TR"/>
        </w:rPr>
        <w:drawing>
          <wp:anchor distT="0" distB="0" distL="114300" distR="114300" simplePos="0" relativeHeight="251663360" behindDoc="0" locked="0" layoutInCell="1" allowOverlap="1" wp14:anchorId="7B86F6C7" wp14:editId="03B63153">
            <wp:simplePos x="0" y="0"/>
            <wp:positionH relativeFrom="column">
              <wp:posOffset>3810</wp:posOffset>
            </wp:positionH>
            <wp:positionV relativeFrom="paragraph">
              <wp:posOffset>-146050</wp:posOffset>
            </wp:positionV>
            <wp:extent cx="719455" cy="719455"/>
            <wp:effectExtent l="0" t="0" r="4445" b="4445"/>
            <wp:wrapNone/>
            <wp:docPr id="4" name="Resim 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7F4185">
        <w:rPr>
          <w:rFonts w:ascii="Times New Roman" w:eastAsiaTheme="minorHAnsi" w:hAnsi="Times New Roman"/>
          <w:b/>
          <w:bCs/>
        </w:rPr>
        <w:t>ESKİŞEHİR OSMANGAZİ ÜNİVERSİTESİ</w:t>
      </w:r>
    </w:p>
    <w:p w:rsidR="007F4185" w:rsidRPr="007F4185" w:rsidRDefault="007F4185" w:rsidP="007F4185">
      <w:pPr>
        <w:spacing w:before="120" w:after="0" w:line="240" w:lineRule="auto"/>
        <w:ind w:firstLine="708"/>
        <w:jc w:val="center"/>
        <w:rPr>
          <w:rFonts w:ascii="Times New Roman" w:eastAsiaTheme="minorHAnsi" w:hAnsi="Times New Roman"/>
          <w:b/>
        </w:rPr>
      </w:pPr>
      <w:r w:rsidRPr="007F4185">
        <w:rPr>
          <w:rFonts w:ascii="Times New Roman" w:eastAsiaTheme="minorHAnsi" w:hAnsi="Times New Roman"/>
          <w:b/>
        </w:rPr>
        <w:t>SAĞLIK BİLİMLERİ ENSTİTÜSÜ</w:t>
      </w:r>
    </w:p>
    <w:p w:rsidR="007F4185" w:rsidRPr="007F4185" w:rsidRDefault="00A47E88" w:rsidP="007F4185">
      <w:pPr>
        <w:spacing w:before="120" w:after="0" w:line="240" w:lineRule="auto"/>
        <w:ind w:firstLine="708"/>
        <w:jc w:val="center"/>
        <w:rPr>
          <w:rFonts w:ascii="Times New Roman" w:eastAsiaTheme="minorHAnsi" w:hAnsi="Times New Roman"/>
          <w:b/>
        </w:rPr>
      </w:pPr>
      <w:r>
        <w:rPr>
          <w:rFonts w:ascii="Times New Roman" w:eastAsiaTheme="minorHAnsi" w:hAnsi="Times New Roman"/>
          <w:b/>
        </w:rPr>
        <w:t>BİYOİSTATİSTİK</w:t>
      </w:r>
      <w:r w:rsidR="007F4185" w:rsidRPr="007F4185">
        <w:rPr>
          <w:rFonts w:ascii="Times New Roman" w:eastAsiaTheme="minorHAnsi" w:hAnsi="Times New Roman"/>
          <w:b/>
        </w:rPr>
        <w:t xml:space="preserve"> ANABİLİM DALI</w:t>
      </w:r>
    </w:p>
    <w:p w:rsidR="007F4185" w:rsidRPr="007F4185" w:rsidRDefault="007F4185" w:rsidP="007F4185">
      <w:pPr>
        <w:spacing w:before="120" w:after="0" w:line="240" w:lineRule="auto"/>
        <w:ind w:firstLine="708"/>
        <w:jc w:val="center"/>
        <w:rPr>
          <w:rFonts w:ascii="Times New Roman" w:eastAsiaTheme="minorHAnsi" w:hAnsi="Times New Roman"/>
          <w:b/>
        </w:rPr>
      </w:pPr>
      <w:r w:rsidRPr="007F4185">
        <w:rPr>
          <w:rFonts w:ascii="Times New Roman" w:eastAsiaTheme="minorHAnsi" w:hAnsi="Times New Roman"/>
          <w:b/>
        </w:rPr>
        <w:t>DERS BİLGİ FORMU</w:t>
      </w:r>
    </w:p>
    <w:p w:rsidR="007F4185" w:rsidRPr="007F4185" w:rsidRDefault="007F4185" w:rsidP="007F4185">
      <w:pPr>
        <w:spacing w:after="0" w:line="259" w:lineRule="auto"/>
        <w:jc w:val="center"/>
        <w:rPr>
          <w:rFonts w:ascii="Times New Roman" w:eastAsiaTheme="minorHAnsi" w:hAnsi="Times New Roman"/>
          <w:b/>
        </w:rPr>
      </w:pPr>
    </w:p>
    <w:tbl>
      <w:tblPr>
        <w:tblStyle w:val="TabloKlavuzu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7F4185" w:rsidRPr="007F4185" w:rsidTr="007F4185">
        <w:trPr>
          <w:trHeight w:val="312"/>
        </w:trPr>
        <w:tc>
          <w:tcPr>
            <w:tcW w:w="6506" w:type="dxa"/>
            <w:shd w:val="clear" w:color="auto" w:fill="FFF2CC" w:themeFill="accent4" w:themeFillTint="33"/>
            <w:vAlign w:val="center"/>
          </w:tcPr>
          <w:p w:rsidR="007F4185" w:rsidRPr="007F4185" w:rsidRDefault="007F4185" w:rsidP="007F4185">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Dersin Adı</w:t>
            </w:r>
          </w:p>
        </w:tc>
        <w:tc>
          <w:tcPr>
            <w:tcW w:w="3118" w:type="dxa"/>
            <w:shd w:val="clear" w:color="auto" w:fill="FFF2CC" w:themeFill="accent4" w:themeFillTint="33"/>
            <w:vAlign w:val="center"/>
          </w:tcPr>
          <w:p w:rsidR="007F4185" w:rsidRPr="007F4185" w:rsidRDefault="007F4185" w:rsidP="007F4185">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Dersin Kodu</w:t>
            </w:r>
          </w:p>
        </w:tc>
      </w:tr>
      <w:tr w:rsidR="007F4185" w:rsidRPr="007F4185" w:rsidTr="007F4185">
        <w:trPr>
          <w:trHeight w:val="397"/>
        </w:trPr>
        <w:tc>
          <w:tcPr>
            <w:tcW w:w="6506" w:type="dxa"/>
            <w:vAlign w:val="center"/>
          </w:tcPr>
          <w:p w:rsidR="007F4185" w:rsidRPr="007F4185" w:rsidRDefault="00A47E88" w:rsidP="007F4185">
            <w:pPr>
              <w:ind w:left="720"/>
              <w:contextualSpacing/>
              <w:jc w:val="center"/>
              <w:rPr>
                <w:rFonts w:ascii="Times New Roman" w:hAnsi="Times New Roman"/>
                <w:sz w:val="20"/>
                <w:szCs w:val="20"/>
                <w:lang w:val="en-US"/>
              </w:rPr>
            </w:pPr>
            <w:r w:rsidRPr="00BB6378">
              <w:rPr>
                <w:rFonts w:ascii="Times New Roman" w:hAnsi="Times New Roman"/>
                <w:b/>
                <w:color w:val="000000"/>
                <w:sz w:val="20"/>
                <w:szCs w:val="20"/>
              </w:rPr>
              <w:t>SAĞLIK ENFORMASYON SİSTEMLERİNİN İNCELENMESİ</w:t>
            </w:r>
          </w:p>
        </w:tc>
        <w:tc>
          <w:tcPr>
            <w:tcW w:w="3118" w:type="dxa"/>
            <w:vAlign w:val="center"/>
          </w:tcPr>
          <w:p w:rsidR="007F4185" w:rsidRPr="007F4185" w:rsidRDefault="00A47E88" w:rsidP="007F4185">
            <w:pPr>
              <w:ind w:left="720"/>
              <w:contextualSpacing/>
              <w:jc w:val="center"/>
              <w:rPr>
                <w:rFonts w:ascii="Times New Roman" w:hAnsi="Times New Roman"/>
                <w:sz w:val="20"/>
                <w:szCs w:val="20"/>
                <w:lang w:val="en-US"/>
              </w:rPr>
            </w:pPr>
            <w:r w:rsidRPr="00BB6378">
              <w:rPr>
                <w:rFonts w:ascii="Times New Roman" w:hAnsi="Times New Roman"/>
                <w:b/>
                <w:color w:val="000000"/>
                <w:sz w:val="20"/>
                <w:szCs w:val="20"/>
              </w:rPr>
              <w:t>522001303</w:t>
            </w:r>
          </w:p>
        </w:tc>
      </w:tr>
    </w:tbl>
    <w:p w:rsidR="007F4185" w:rsidRPr="007F4185" w:rsidRDefault="007F4185" w:rsidP="007F4185">
      <w:pPr>
        <w:spacing w:after="0" w:line="240" w:lineRule="auto"/>
        <w:rPr>
          <w:rFonts w:asciiTheme="minorHAnsi" w:eastAsiaTheme="minorHAnsi" w:hAnsiTheme="minorHAnsi" w:cstheme="minorBidi"/>
          <w:sz w:val="10"/>
          <w:szCs w:val="10"/>
        </w:rPr>
      </w:pPr>
    </w:p>
    <w:tbl>
      <w:tblPr>
        <w:tblStyle w:val="TabloKlavuzu4"/>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385"/>
        <w:gridCol w:w="1316"/>
        <w:gridCol w:w="570"/>
        <w:gridCol w:w="847"/>
        <w:gridCol w:w="1138"/>
        <w:gridCol w:w="421"/>
        <w:gridCol w:w="1493"/>
        <w:gridCol w:w="350"/>
        <w:gridCol w:w="1565"/>
        <w:gridCol w:w="15"/>
      </w:tblGrid>
      <w:tr w:rsidR="007F4185" w:rsidRPr="007F4185" w:rsidTr="007F4185">
        <w:trPr>
          <w:gridAfter w:val="1"/>
          <w:wAfter w:w="15" w:type="dxa"/>
          <w:trHeight w:val="312"/>
        </w:trPr>
        <w:tc>
          <w:tcPr>
            <w:tcW w:w="1930" w:type="dxa"/>
            <w:gridSpan w:val="2"/>
            <w:vMerge w:val="restart"/>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7F4185" w:rsidRPr="007F4185" w:rsidRDefault="007F4185" w:rsidP="007F4185">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Yarıyıl</w:t>
            </w:r>
          </w:p>
        </w:tc>
        <w:tc>
          <w:tcPr>
            <w:tcW w:w="3871" w:type="dxa"/>
            <w:gridSpan w:val="4"/>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7F4185" w:rsidRPr="007F4185" w:rsidRDefault="007F4185" w:rsidP="007F4185">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Haftalık Ders Saati</w:t>
            </w:r>
          </w:p>
        </w:tc>
        <w:tc>
          <w:tcPr>
            <w:tcW w:w="1914" w:type="dxa"/>
            <w:gridSpan w:val="2"/>
            <w:vMerge w:val="restart"/>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7F4185" w:rsidRPr="007F4185" w:rsidRDefault="007F4185" w:rsidP="007F4185">
            <w:pPr>
              <w:ind w:left="720"/>
              <w:contextualSpacing/>
              <w:jc w:val="center"/>
              <w:rPr>
                <w:rFonts w:ascii="Times New Roman" w:hAnsi="Times New Roman"/>
                <w:b/>
                <w:sz w:val="20"/>
                <w:szCs w:val="20"/>
                <w:lang w:val="en-US"/>
              </w:rPr>
            </w:pPr>
            <w:r w:rsidRPr="007F4185">
              <w:rPr>
                <w:rFonts w:ascii="TimesNewRomanPS-BoldMT" w:hAnsi="TimesNewRomanPS-BoldMT" w:cs="TimesNewRomanPS-BoldMT"/>
                <w:b/>
                <w:bCs/>
                <w:sz w:val="20"/>
                <w:szCs w:val="20"/>
                <w:lang w:val="en-US"/>
              </w:rPr>
              <w:t>Kredi</w:t>
            </w:r>
          </w:p>
        </w:tc>
        <w:tc>
          <w:tcPr>
            <w:tcW w:w="1915" w:type="dxa"/>
            <w:gridSpan w:val="2"/>
            <w:vMerge w:val="restart"/>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rsidR="007F4185" w:rsidRPr="007F4185" w:rsidRDefault="007F4185" w:rsidP="007F4185">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AKTS</w:t>
            </w:r>
          </w:p>
        </w:tc>
      </w:tr>
      <w:tr w:rsidR="007F4185" w:rsidRPr="007F4185" w:rsidTr="007F4185">
        <w:trPr>
          <w:gridAfter w:val="1"/>
          <w:wAfter w:w="15" w:type="dxa"/>
          <w:trHeight w:val="312"/>
        </w:trPr>
        <w:tc>
          <w:tcPr>
            <w:tcW w:w="1930" w:type="dxa"/>
            <w:gridSpan w:val="2"/>
            <w:vMerge/>
            <w:tcBorders>
              <w:top w:val="single" w:sz="12" w:space="0" w:color="auto"/>
              <w:left w:val="single" w:sz="12" w:space="0" w:color="auto"/>
              <w:bottom w:val="single" w:sz="4" w:space="0" w:color="auto"/>
              <w:right w:val="single" w:sz="4" w:space="0" w:color="auto"/>
            </w:tcBorders>
            <w:vAlign w:val="center"/>
            <w:hideMark/>
          </w:tcPr>
          <w:p w:rsidR="007F4185" w:rsidRPr="007F4185" w:rsidRDefault="007F4185" w:rsidP="007F4185">
            <w:pPr>
              <w:ind w:left="720"/>
              <w:contextualSpacing/>
              <w:jc w:val="left"/>
              <w:rPr>
                <w:rFonts w:ascii="Times New Roman" w:hAnsi="Times New Roman"/>
                <w:b/>
                <w:sz w:val="20"/>
                <w:szCs w:val="20"/>
                <w:lang w:val="en-US"/>
              </w:rPr>
            </w:pPr>
          </w:p>
        </w:tc>
        <w:tc>
          <w:tcPr>
            <w:tcW w:w="1886"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7F4185" w:rsidRPr="007F4185" w:rsidRDefault="007F4185" w:rsidP="007F4185">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Teorik</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7F4185" w:rsidRPr="007F4185" w:rsidRDefault="007F4185" w:rsidP="007F4185">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Uygulama</w:t>
            </w:r>
          </w:p>
        </w:tc>
        <w:tc>
          <w:tcPr>
            <w:tcW w:w="1914" w:type="dxa"/>
            <w:gridSpan w:val="2"/>
            <w:vMerge/>
            <w:tcBorders>
              <w:top w:val="single" w:sz="12" w:space="0" w:color="auto"/>
              <w:left w:val="single" w:sz="4" w:space="0" w:color="auto"/>
              <w:bottom w:val="single" w:sz="4" w:space="0" w:color="auto"/>
              <w:right w:val="single" w:sz="4" w:space="0" w:color="auto"/>
            </w:tcBorders>
            <w:vAlign w:val="center"/>
            <w:hideMark/>
          </w:tcPr>
          <w:p w:rsidR="007F4185" w:rsidRPr="007F4185" w:rsidRDefault="007F4185" w:rsidP="007F4185">
            <w:pPr>
              <w:ind w:left="720"/>
              <w:contextualSpacing/>
              <w:jc w:val="left"/>
              <w:rPr>
                <w:rFonts w:ascii="Times New Roman" w:hAnsi="Times New Roman"/>
                <w:b/>
                <w:sz w:val="20"/>
                <w:szCs w:val="20"/>
                <w:lang w:val="en-US"/>
              </w:rPr>
            </w:pPr>
          </w:p>
        </w:tc>
        <w:tc>
          <w:tcPr>
            <w:tcW w:w="1915" w:type="dxa"/>
            <w:gridSpan w:val="2"/>
            <w:vMerge/>
            <w:tcBorders>
              <w:top w:val="single" w:sz="12" w:space="0" w:color="auto"/>
              <w:left w:val="single" w:sz="4" w:space="0" w:color="auto"/>
              <w:bottom w:val="single" w:sz="4" w:space="0" w:color="auto"/>
              <w:right w:val="single" w:sz="12" w:space="0" w:color="auto"/>
            </w:tcBorders>
            <w:vAlign w:val="center"/>
            <w:hideMark/>
          </w:tcPr>
          <w:p w:rsidR="007F4185" w:rsidRPr="007F4185" w:rsidRDefault="007F4185" w:rsidP="007F4185">
            <w:pPr>
              <w:ind w:left="720"/>
              <w:contextualSpacing/>
              <w:jc w:val="left"/>
              <w:rPr>
                <w:rFonts w:ascii="Times New Roman" w:hAnsi="Times New Roman"/>
                <w:b/>
                <w:sz w:val="20"/>
                <w:szCs w:val="20"/>
                <w:lang w:val="en-US"/>
              </w:rPr>
            </w:pPr>
          </w:p>
        </w:tc>
      </w:tr>
      <w:tr w:rsidR="007F4185" w:rsidRPr="007F4185" w:rsidTr="007F4185">
        <w:trPr>
          <w:gridAfter w:val="1"/>
          <w:wAfter w:w="15" w:type="dxa"/>
          <w:trHeight w:val="397"/>
        </w:trPr>
        <w:tc>
          <w:tcPr>
            <w:tcW w:w="1930" w:type="dxa"/>
            <w:gridSpan w:val="2"/>
            <w:tcBorders>
              <w:top w:val="single" w:sz="4" w:space="0" w:color="auto"/>
              <w:left w:val="single" w:sz="12" w:space="0" w:color="auto"/>
              <w:bottom w:val="single" w:sz="12" w:space="0" w:color="auto"/>
              <w:right w:val="single" w:sz="4" w:space="0" w:color="auto"/>
            </w:tcBorders>
            <w:vAlign w:val="center"/>
          </w:tcPr>
          <w:p w:rsidR="007F4185" w:rsidRPr="007F4185" w:rsidRDefault="00A47E88" w:rsidP="007F4185">
            <w:pPr>
              <w:ind w:left="720"/>
              <w:contextualSpacing/>
              <w:jc w:val="center"/>
              <w:rPr>
                <w:rFonts w:ascii="Times New Roman" w:hAnsi="Times New Roman"/>
                <w:sz w:val="20"/>
                <w:szCs w:val="20"/>
                <w:lang w:val="en-US"/>
              </w:rPr>
            </w:pPr>
            <w:r>
              <w:rPr>
                <w:rFonts w:ascii="Times New Roman" w:hAnsi="Times New Roman"/>
                <w:sz w:val="20"/>
                <w:szCs w:val="20"/>
                <w:lang w:val="en-US"/>
              </w:rPr>
              <w:t>GÜZ</w:t>
            </w:r>
          </w:p>
        </w:tc>
        <w:tc>
          <w:tcPr>
            <w:tcW w:w="1886" w:type="dxa"/>
            <w:gridSpan w:val="2"/>
            <w:tcBorders>
              <w:top w:val="single" w:sz="4" w:space="0" w:color="auto"/>
              <w:left w:val="single" w:sz="4" w:space="0" w:color="auto"/>
              <w:bottom w:val="single" w:sz="12" w:space="0" w:color="auto"/>
              <w:right w:val="single" w:sz="4" w:space="0" w:color="auto"/>
            </w:tcBorders>
            <w:vAlign w:val="center"/>
          </w:tcPr>
          <w:p w:rsidR="007F4185" w:rsidRPr="007F4185" w:rsidRDefault="00A47E88" w:rsidP="007F4185">
            <w:pPr>
              <w:ind w:left="720"/>
              <w:contextualSpacing/>
              <w:jc w:val="center"/>
              <w:rPr>
                <w:rFonts w:ascii="Times New Roman" w:hAnsi="Times New Roman"/>
                <w:sz w:val="20"/>
                <w:szCs w:val="20"/>
                <w:lang w:val="en-US"/>
              </w:rPr>
            </w:pPr>
            <w:r>
              <w:rPr>
                <w:rFonts w:ascii="Times New Roman" w:hAnsi="Times New Roman"/>
                <w:sz w:val="20"/>
                <w:szCs w:val="20"/>
                <w:lang w:val="en-US"/>
              </w:rPr>
              <w:t>2</w:t>
            </w:r>
          </w:p>
        </w:tc>
        <w:tc>
          <w:tcPr>
            <w:tcW w:w="1985" w:type="dxa"/>
            <w:gridSpan w:val="2"/>
            <w:tcBorders>
              <w:top w:val="single" w:sz="4" w:space="0" w:color="auto"/>
              <w:left w:val="single" w:sz="4" w:space="0" w:color="auto"/>
              <w:bottom w:val="single" w:sz="12" w:space="0" w:color="auto"/>
              <w:right w:val="single" w:sz="4" w:space="0" w:color="auto"/>
            </w:tcBorders>
            <w:vAlign w:val="center"/>
          </w:tcPr>
          <w:p w:rsidR="007F4185" w:rsidRPr="007F4185" w:rsidRDefault="00A47E88" w:rsidP="007F4185">
            <w:pPr>
              <w:ind w:left="720"/>
              <w:contextualSpacing/>
              <w:jc w:val="center"/>
              <w:rPr>
                <w:rFonts w:ascii="Times New Roman" w:hAnsi="Times New Roman"/>
                <w:sz w:val="20"/>
                <w:szCs w:val="20"/>
                <w:lang w:val="en-US"/>
              </w:rPr>
            </w:pPr>
            <w:r>
              <w:rPr>
                <w:rFonts w:ascii="Times New Roman" w:hAnsi="Times New Roman"/>
                <w:sz w:val="20"/>
                <w:szCs w:val="20"/>
                <w:lang w:val="en-US"/>
              </w:rPr>
              <w:t>0</w:t>
            </w:r>
          </w:p>
        </w:tc>
        <w:tc>
          <w:tcPr>
            <w:tcW w:w="1914" w:type="dxa"/>
            <w:gridSpan w:val="2"/>
            <w:tcBorders>
              <w:top w:val="single" w:sz="4" w:space="0" w:color="auto"/>
              <w:left w:val="single" w:sz="4" w:space="0" w:color="auto"/>
              <w:bottom w:val="single" w:sz="12" w:space="0" w:color="auto"/>
              <w:right w:val="single" w:sz="4" w:space="0" w:color="auto"/>
            </w:tcBorders>
            <w:vAlign w:val="center"/>
          </w:tcPr>
          <w:p w:rsidR="007F4185" w:rsidRPr="007F4185" w:rsidRDefault="00A47E88" w:rsidP="007F4185">
            <w:pPr>
              <w:ind w:left="720"/>
              <w:contextualSpacing/>
              <w:jc w:val="center"/>
              <w:rPr>
                <w:rFonts w:ascii="Times New Roman" w:hAnsi="Times New Roman"/>
                <w:sz w:val="20"/>
                <w:szCs w:val="20"/>
                <w:lang w:val="en-US"/>
              </w:rPr>
            </w:pPr>
            <w:r>
              <w:rPr>
                <w:rFonts w:ascii="Times New Roman" w:hAnsi="Times New Roman"/>
                <w:sz w:val="20"/>
                <w:szCs w:val="20"/>
                <w:lang w:val="en-US"/>
              </w:rPr>
              <w:t>2</w:t>
            </w:r>
          </w:p>
        </w:tc>
        <w:tc>
          <w:tcPr>
            <w:tcW w:w="1915" w:type="dxa"/>
            <w:gridSpan w:val="2"/>
            <w:tcBorders>
              <w:top w:val="single" w:sz="4" w:space="0" w:color="auto"/>
              <w:left w:val="single" w:sz="4" w:space="0" w:color="auto"/>
              <w:bottom w:val="single" w:sz="12" w:space="0" w:color="auto"/>
              <w:right w:val="single" w:sz="12" w:space="0" w:color="auto"/>
            </w:tcBorders>
            <w:vAlign w:val="center"/>
          </w:tcPr>
          <w:p w:rsidR="007F4185" w:rsidRPr="007F4185" w:rsidRDefault="0075373A" w:rsidP="007F4185">
            <w:pPr>
              <w:ind w:left="720"/>
              <w:contextualSpacing/>
              <w:jc w:val="center"/>
              <w:rPr>
                <w:rFonts w:ascii="Times New Roman" w:hAnsi="Times New Roman"/>
                <w:sz w:val="20"/>
                <w:szCs w:val="20"/>
                <w:lang w:val="en-US"/>
              </w:rPr>
            </w:pPr>
            <w:r>
              <w:rPr>
                <w:rFonts w:ascii="Times New Roman" w:hAnsi="Times New Roman"/>
                <w:sz w:val="20"/>
                <w:szCs w:val="20"/>
                <w:lang w:val="en-US"/>
              </w:rPr>
              <w:t>5</w:t>
            </w:r>
          </w:p>
        </w:tc>
      </w:tr>
      <w:tr w:rsidR="007F4185" w:rsidRPr="007F4185" w:rsidTr="007F4185">
        <w:trPr>
          <w:trHeight w:val="305"/>
        </w:trPr>
        <w:tc>
          <w:tcPr>
            <w:tcW w:w="9645" w:type="dxa"/>
            <w:gridSpan w:val="11"/>
            <w:shd w:val="clear" w:color="auto" w:fill="FFF2CC" w:themeFill="accent4" w:themeFillTint="33"/>
            <w:vAlign w:val="center"/>
          </w:tcPr>
          <w:p w:rsidR="007F4185" w:rsidRPr="007F4185" w:rsidRDefault="007F4185" w:rsidP="007F4185">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Dersin Kategorisi (kredi dağılımı)</w:t>
            </w:r>
          </w:p>
        </w:tc>
      </w:tr>
      <w:tr w:rsidR="007F4185" w:rsidRPr="007F4185" w:rsidTr="007F4185">
        <w:trPr>
          <w:trHeight w:val="661"/>
        </w:trPr>
        <w:tc>
          <w:tcPr>
            <w:tcW w:w="1545" w:type="dxa"/>
            <w:shd w:val="clear" w:color="auto" w:fill="FFF2CC" w:themeFill="accent4" w:themeFillTint="33"/>
            <w:vAlign w:val="center"/>
          </w:tcPr>
          <w:p w:rsidR="007F4185" w:rsidRPr="007F4185" w:rsidRDefault="007F4185" w:rsidP="007F4185">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Matematik ve Temel Bilimler</w:t>
            </w:r>
          </w:p>
        </w:tc>
        <w:tc>
          <w:tcPr>
            <w:tcW w:w="1701" w:type="dxa"/>
            <w:gridSpan w:val="2"/>
            <w:shd w:val="clear" w:color="auto" w:fill="FFF2CC" w:themeFill="accent4" w:themeFillTint="33"/>
            <w:vAlign w:val="center"/>
          </w:tcPr>
          <w:p w:rsidR="007F4185" w:rsidRPr="007F4185" w:rsidRDefault="007F4185" w:rsidP="007F4185">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Mühendislik Bilimleri</w:t>
            </w:r>
          </w:p>
        </w:tc>
        <w:tc>
          <w:tcPr>
            <w:tcW w:w="1417" w:type="dxa"/>
            <w:gridSpan w:val="2"/>
            <w:shd w:val="clear" w:color="auto" w:fill="FFF2CC" w:themeFill="accent4" w:themeFillTint="33"/>
            <w:vAlign w:val="center"/>
          </w:tcPr>
          <w:p w:rsidR="007F4185" w:rsidRPr="007F4185" w:rsidRDefault="007F4185" w:rsidP="007F4185">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Tasarım</w:t>
            </w:r>
          </w:p>
        </w:tc>
        <w:tc>
          <w:tcPr>
            <w:tcW w:w="1559" w:type="dxa"/>
            <w:gridSpan w:val="2"/>
            <w:shd w:val="clear" w:color="auto" w:fill="FFF2CC" w:themeFill="accent4" w:themeFillTint="33"/>
            <w:vAlign w:val="center"/>
          </w:tcPr>
          <w:p w:rsidR="007F4185" w:rsidRPr="007F4185" w:rsidRDefault="007F4185" w:rsidP="007F4185">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Genel Eğitim</w:t>
            </w:r>
          </w:p>
        </w:tc>
        <w:tc>
          <w:tcPr>
            <w:tcW w:w="1843" w:type="dxa"/>
            <w:gridSpan w:val="2"/>
            <w:shd w:val="clear" w:color="auto" w:fill="FFF2CC" w:themeFill="accent4" w:themeFillTint="33"/>
            <w:vAlign w:val="center"/>
          </w:tcPr>
          <w:p w:rsidR="007F4185" w:rsidRPr="007F4185" w:rsidRDefault="007F4185" w:rsidP="007F4185">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Sosyal Bilimler</w:t>
            </w:r>
          </w:p>
        </w:tc>
        <w:tc>
          <w:tcPr>
            <w:tcW w:w="1580" w:type="dxa"/>
            <w:gridSpan w:val="2"/>
            <w:shd w:val="clear" w:color="auto" w:fill="FFF2CC" w:themeFill="accent4" w:themeFillTint="33"/>
            <w:vAlign w:val="center"/>
          </w:tcPr>
          <w:p w:rsidR="007F4185" w:rsidRPr="007F4185" w:rsidRDefault="007F4185" w:rsidP="007F4185">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Sağlık Bilimleri</w:t>
            </w:r>
          </w:p>
        </w:tc>
      </w:tr>
      <w:tr w:rsidR="007F4185" w:rsidRPr="007F4185" w:rsidTr="007F4185">
        <w:trPr>
          <w:trHeight w:val="388"/>
        </w:trPr>
        <w:tc>
          <w:tcPr>
            <w:tcW w:w="1545" w:type="dxa"/>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701" w:type="dxa"/>
            <w:gridSpan w:val="2"/>
            <w:vAlign w:val="center"/>
          </w:tcPr>
          <w:p w:rsidR="007F4185" w:rsidRPr="007F4185" w:rsidRDefault="007F4185" w:rsidP="007F4185">
            <w:pPr>
              <w:ind w:left="720"/>
              <w:contextualSpacing/>
              <w:jc w:val="center"/>
              <w:rPr>
                <w:rFonts w:ascii="Times New Roman" w:hAnsi="Times New Roman"/>
                <w:color w:val="FF0000"/>
                <w:sz w:val="20"/>
                <w:szCs w:val="20"/>
                <w:lang w:val="en-US"/>
              </w:rPr>
            </w:pPr>
          </w:p>
        </w:tc>
        <w:tc>
          <w:tcPr>
            <w:tcW w:w="1417" w:type="dxa"/>
            <w:gridSpan w:val="2"/>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559" w:type="dxa"/>
            <w:gridSpan w:val="2"/>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843" w:type="dxa"/>
            <w:gridSpan w:val="2"/>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580" w:type="dxa"/>
            <w:gridSpan w:val="2"/>
          </w:tcPr>
          <w:p w:rsidR="007F4185" w:rsidRPr="007F4185" w:rsidRDefault="007F4185" w:rsidP="007F4185">
            <w:pPr>
              <w:ind w:left="720"/>
              <w:contextualSpacing/>
              <w:jc w:val="center"/>
              <w:rPr>
                <w:rFonts w:ascii="Times New Roman" w:hAnsi="Times New Roman"/>
                <w:b/>
                <w:bCs/>
                <w:sz w:val="20"/>
                <w:szCs w:val="20"/>
                <w:lang w:val="en-US"/>
              </w:rPr>
            </w:pPr>
            <w:r w:rsidRPr="007F4185">
              <w:rPr>
                <w:rFonts w:ascii="Times New Roman" w:hAnsi="Times New Roman"/>
                <w:b/>
                <w:bCs/>
                <w:sz w:val="20"/>
                <w:szCs w:val="20"/>
                <w:lang w:val="en-US"/>
              </w:rPr>
              <w:t>X</w:t>
            </w:r>
          </w:p>
        </w:tc>
      </w:tr>
    </w:tbl>
    <w:p w:rsidR="007F4185" w:rsidRPr="007F4185" w:rsidRDefault="007F4185" w:rsidP="007F4185">
      <w:pPr>
        <w:spacing w:after="0" w:line="240" w:lineRule="auto"/>
        <w:rPr>
          <w:rFonts w:asciiTheme="minorHAnsi" w:eastAsiaTheme="minorHAnsi" w:hAnsiTheme="minorHAnsi" w:cstheme="minorBidi"/>
          <w:sz w:val="10"/>
          <w:szCs w:val="10"/>
        </w:rPr>
      </w:pPr>
    </w:p>
    <w:tbl>
      <w:tblPr>
        <w:tblStyle w:val="TabloKlavuzu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7F4185" w:rsidRPr="007F4185" w:rsidTr="007F4185">
        <w:trPr>
          <w:trHeight w:val="312"/>
        </w:trPr>
        <w:tc>
          <w:tcPr>
            <w:tcW w:w="3208" w:type="dxa"/>
            <w:shd w:val="clear" w:color="auto" w:fill="FFF2CC" w:themeFill="accent4" w:themeFillTint="33"/>
            <w:vAlign w:val="center"/>
          </w:tcPr>
          <w:p w:rsidR="007F4185" w:rsidRPr="007F4185" w:rsidRDefault="007F4185" w:rsidP="007F4185">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Dersin Dili</w:t>
            </w:r>
          </w:p>
        </w:tc>
        <w:tc>
          <w:tcPr>
            <w:tcW w:w="3208" w:type="dxa"/>
            <w:shd w:val="clear" w:color="auto" w:fill="FFF2CC" w:themeFill="accent4" w:themeFillTint="33"/>
            <w:vAlign w:val="center"/>
          </w:tcPr>
          <w:p w:rsidR="007F4185" w:rsidRPr="007F4185" w:rsidRDefault="007F4185" w:rsidP="007F4185">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Dersin Seviyesi</w:t>
            </w:r>
          </w:p>
        </w:tc>
        <w:tc>
          <w:tcPr>
            <w:tcW w:w="3208" w:type="dxa"/>
            <w:shd w:val="clear" w:color="auto" w:fill="FFF2CC" w:themeFill="accent4" w:themeFillTint="33"/>
            <w:vAlign w:val="center"/>
          </w:tcPr>
          <w:p w:rsidR="007F4185" w:rsidRPr="007F4185" w:rsidRDefault="007F4185" w:rsidP="007F4185">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Dersin Türü</w:t>
            </w:r>
          </w:p>
        </w:tc>
      </w:tr>
      <w:tr w:rsidR="007F4185" w:rsidRPr="007F4185" w:rsidTr="007F4185">
        <w:trPr>
          <w:trHeight w:val="397"/>
        </w:trPr>
        <w:tc>
          <w:tcPr>
            <w:tcW w:w="3208" w:type="dxa"/>
            <w:vAlign w:val="center"/>
          </w:tcPr>
          <w:p w:rsidR="007F4185" w:rsidRPr="007F4185" w:rsidRDefault="00A47E88" w:rsidP="007F4185">
            <w:pPr>
              <w:ind w:left="720"/>
              <w:contextualSpacing/>
              <w:jc w:val="center"/>
              <w:rPr>
                <w:rFonts w:ascii="Times New Roman" w:hAnsi="Times New Roman"/>
                <w:sz w:val="20"/>
                <w:szCs w:val="20"/>
                <w:lang w:val="en-US"/>
              </w:rPr>
            </w:pPr>
            <w:r>
              <w:rPr>
                <w:rFonts w:ascii="Times New Roman" w:hAnsi="Times New Roman"/>
                <w:sz w:val="20"/>
                <w:szCs w:val="20"/>
                <w:lang w:val="en-US"/>
              </w:rPr>
              <w:t>TÜRKÇE</w:t>
            </w:r>
          </w:p>
        </w:tc>
        <w:tc>
          <w:tcPr>
            <w:tcW w:w="3208" w:type="dxa"/>
            <w:vAlign w:val="center"/>
          </w:tcPr>
          <w:p w:rsidR="007F4185" w:rsidRPr="007F4185" w:rsidRDefault="00A47E88" w:rsidP="007F4185">
            <w:pPr>
              <w:ind w:left="720"/>
              <w:contextualSpacing/>
              <w:jc w:val="center"/>
              <w:rPr>
                <w:rFonts w:ascii="Times New Roman" w:hAnsi="Times New Roman"/>
                <w:sz w:val="20"/>
                <w:szCs w:val="20"/>
                <w:lang w:val="en-US"/>
              </w:rPr>
            </w:pPr>
            <w:r>
              <w:rPr>
                <w:rFonts w:ascii="Times New Roman" w:hAnsi="Times New Roman"/>
                <w:sz w:val="20"/>
                <w:szCs w:val="20"/>
                <w:lang w:val="en-US"/>
              </w:rPr>
              <w:t>DOKTORA</w:t>
            </w:r>
          </w:p>
        </w:tc>
        <w:tc>
          <w:tcPr>
            <w:tcW w:w="3208" w:type="dxa"/>
            <w:vAlign w:val="center"/>
          </w:tcPr>
          <w:p w:rsidR="007F4185" w:rsidRPr="007F4185" w:rsidRDefault="00A47E88" w:rsidP="007F4185">
            <w:pPr>
              <w:ind w:left="720"/>
              <w:contextualSpacing/>
              <w:jc w:val="center"/>
              <w:rPr>
                <w:rFonts w:ascii="Times New Roman" w:hAnsi="Times New Roman"/>
                <w:sz w:val="20"/>
                <w:szCs w:val="20"/>
                <w:lang w:val="en-US"/>
              </w:rPr>
            </w:pPr>
            <w:r>
              <w:rPr>
                <w:rFonts w:ascii="Times New Roman" w:hAnsi="Times New Roman"/>
                <w:sz w:val="20"/>
                <w:szCs w:val="20"/>
                <w:lang w:val="en-US"/>
              </w:rPr>
              <w:t>SEÇMELİ</w:t>
            </w:r>
          </w:p>
        </w:tc>
      </w:tr>
    </w:tbl>
    <w:p w:rsidR="007F4185" w:rsidRPr="007F4185" w:rsidRDefault="007F4185" w:rsidP="007F4185">
      <w:pPr>
        <w:spacing w:after="0" w:line="240" w:lineRule="auto"/>
        <w:rPr>
          <w:rFonts w:asciiTheme="minorHAnsi" w:eastAsiaTheme="minorHAnsi" w:hAnsiTheme="minorHAnsi" w:cstheme="minorBidi"/>
          <w:sz w:val="10"/>
          <w:szCs w:val="10"/>
        </w:rPr>
      </w:pPr>
    </w:p>
    <w:p w:rsidR="007F4185" w:rsidRPr="007F4185" w:rsidRDefault="007F4185" w:rsidP="007F4185">
      <w:pPr>
        <w:spacing w:after="0" w:line="240" w:lineRule="auto"/>
        <w:rPr>
          <w:rFonts w:asciiTheme="minorHAnsi" w:eastAsiaTheme="minorHAnsi" w:hAnsiTheme="minorHAnsi" w:cstheme="minorBidi"/>
          <w:sz w:val="10"/>
          <w:szCs w:val="10"/>
        </w:rPr>
      </w:pPr>
    </w:p>
    <w:tbl>
      <w:tblPr>
        <w:tblStyle w:val="TabloKlavuzu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F4185" w:rsidRPr="007F4185" w:rsidTr="007F4185">
        <w:trPr>
          <w:trHeight w:val="421"/>
        </w:trPr>
        <w:tc>
          <w:tcPr>
            <w:tcW w:w="2112" w:type="dxa"/>
            <w:shd w:val="clear" w:color="auto" w:fill="FFF2CC" w:themeFill="accent4" w:themeFillTint="33"/>
            <w:vAlign w:val="center"/>
          </w:tcPr>
          <w:p w:rsidR="007F4185" w:rsidRPr="007F4185" w:rsidRDefault="007F4185" w:rsidP="007F4185">
            <w:pPr>
              <w:ind w:left="720"/>
              <w:contextualSpacing/>
              <w:jc w:val="left"/>
              <w:rPr>
                <w:rFonts w:ascii="Times New Roman" w:hAnsi="Times New Roman"/>
                <w:b/>
                <w:sz w:val="20"/>
                <w:szCs w:val="20"/>
                <w:lang w:val="en-US"/>
              </w:rPr>
            </w:pPr>
            <w:r w:rsidRPr="007F4185">
              <w:rPr>
                <w:rFonts w:ascii="Times New Roman" w:hAnsi="Times New Roman"/>
                <w:b/>
                <w:sz w:val="20"/>
                <w:szCs w:val="20"/>
                <w:lang w:val="en-US"/>
              </w:rPr>
              <w:t>Önkoşul Dersleri</w:t>
            </w:r>
          </w:p>
        </w:tc>
        <w:tc>
          <w:tcPr>
            <w:tcW w:w="7512" w:type="dxa"/>
            <w:shd w:val="clear" w:color="auto" w:fill="FFFFFF" w:themeFill="background1"/>
            <w:vAlign w:val="center"/>
          </w:tcPr>
          <w:p w:rsidR="007F4185" w:rsidRPr="007F4185" w:rsidRDefault="007F4185" w:rsidP="007F4185">
            <w:pPr>
              <w:ind w:left="720"/>
              <w:contextualSpacing/>
              <w:jc w:val="left"/>
              <w:rPr>
                <w:rFonts w:ascii="Times New Roman" w:hAnsi="Times New Roman"/>
                <w:sz w:val="20"/>
                <w:szCs w:val="20"/>
                <w:highlight w:val="yellow"/>
                <w:lang w:val="en-US"/>
              </w:rPr>
            </w:pPr>
          </w:p>
        </w:tc>
      </w:tr>
      <w:tr w:rsidR="007F4185" w:rsidRPr="007F4185" w:rsidTr="007F4185">
        <w:trPr>
          <w:trHeight w:val="1012"/>
        </w:trPr>
        <w:tc>
          <w:tcPr>
            <w:tcW w:w="2112" w:type="dxa"/>
            <w:shd w:val="clear" w:color="auto" w:fill="FFF2CC" w:themeFill="accent4" w:themeFillTint="33"/>
            <w:vAlign w:val="center"/>
          </w:tcPr>
          <w:p w:rsidR="007F4185" w:rsidRPr="007F4185" w:rsidRDefault="007F4185" w:rsidP="007F4185">
            <w:pPr>
              <w:ind w:left="720"/>
              <w:contextualSpacing/>
              <w:jc w:val="left"/>
              <w:rPr>
                <w:rFonts w:ascii="Times New Roman" w:hAnsi="Times New Roman"/>
                <w:b/>
                <w:sz w:val="20"/>
                <w:szCs w:val="20"/>
                <w:lang w:val="en-US"/>
              </w:rPr>
            </w:pPr>
            <w:r w:rsidRPr="007F4185">
              <w:rPr>
                <w:rFonts w:ascii="Times New Roman" w:hAnsi="Times New Roman"/>
                <w:b/>
                <w:sz w:val="20"/>
                <w:szCs w:val="20"/>
                <w:lang w:val="en-US"/>
              </w:rPr>
              <w:t>Dersin Amacı</w:t>
            </w:r>
          </w:p>
        </w:tc>
        <w:tc>
          <w:tcPr>
            <w:tcW w:w="7512" w:type="dxa"/>
            <w:shd w:val="clear" w:color="auto" w:fill="FFFFFF" w:themeFill="background1"/>
            <w:vAlign w:val="center"/>
          </w:tcPr>
          <w:p w:rsidR="007F4185" w:rsidRPr="007F4185" w:rsidRDefault="00A47E88" w:rsidP="00A47E88">
            <w:pPr>
              <w:contextualSpacing/>
              <w:jc w:val="left"/>
              <w:rPr>
                <w:rFonts w:ascii="Times New Roman" w:hAnsi="Times New Roman"/>
                <w:sz w:val="20"/>
                <w:szCs w:val="20"/>
                <w:lang w:val="en-US"/>
              </w:rPr>
            </w:pPr>
            <w:r w:rsidRPr="006751FA">
              <w:rPr>
                <w:rFonts w:ascii="Times New Roman" w:hAnsi="Times New Roman"/>
                <w:color w:val="000000"/>
                <w:sz w:val="20"/>
                <w:szCs w:val="20"/>
              </w:rPr>
              <w:t>Bu ders, sağlık enformasyon sistemlerini öğrencilere öğretmeyi amaçlamaktadır</w:t>
            </w:r>
          </w:p>
        </w:tc>
      </w:tr>
      <w:tr w:rsidR="007F4185" w:rsidRPr="007F4185" w:rsidTr="007F4185">
        <w:trPr>
          <w:trHeight w:val="984"/>
        </w:trPr>
        <w:tc>
          <w:tcPr>
            <w:tcW w:w="2112" w:type="dxa"/>
            <w:shd w:val="clear" w:color="auto" w:fill="FFF2CC" w:themeFill="accent4" w:themeFillTint="33"/>
            <w:vAlign w:val="center"/>
          </w:tcPr>
          <w:p w:rsidR="007F4185" w:rsidRPr="007F4185" w:rsidRDefault="007F4185" w:rsidP="007F4185">
            <w:pPr>
              <w:ind w:left="720"/>
              <w:contextualSpacing/>
              <w:jc w:val="left"/>
              <w:rPr>
                <w:rFonts w:ascii="Times New Roman" w:hAnsi="Times New Roman"/>
                <w:b/>
                <w:sz w:val="20"/>
                <w:szCs w:val="20"/>
                <w:lang w:val="en-US"/>
              </w:rPr>
            </w:pPr>
            <w:r w:rsidRPr="007F4185">
              <w:rPr>
                <w:rFonts w:ascii="Times New Roman" w:hAnsi="Times New Roman"/>
                <w:b/>
                <w:sz w:val="20"/>
                <w:szCs w:val="20"/>
                <w:lang w:val="en-US"/>
              </w:rPr>
              <w:t>Dersin Kısa İçeriği</w:t>
            </w:r>
          </w:p>
        </w:tc>
        <w:tc>
          <w:tcPr>
            <w:tcW w:w="7512" w:type="dxa"/>
            <w:shd w:val="clear" w:color="auto" w:fill="FFFFFF" w:themeFill="background1"/>
            <w:vAlign w:val="center"/>
          </w:tcPr>
          <w:p w:rsidR="007F4185" w:rsidRPr="007F4185" w:rsidRDefault="00A47E88" w:rsidP="00A47E88">
            <w:pPr>
              <w:contextualSpacing/>
              <w:jc w:val="left"/>
              <w:rPr>
                <w:rFonts w:ascii="Times New Roman" w:hAnsi="Times New Roman"/>
                <w:sz w:val="20"/>
                <w:szCs w:val="20"/>
                <w:lang w:val="en-US"/>
              </w:rPr>
            </w:pPr>
            <w:r w:rsidRPr="006751FA">
              <w:rPr>
                <w:rFonts w:ascii="Times New Roman" w:hAnsi="Times New Roman"/>
                <w:color w:val="000000"/>
                <w:sz w:val="20"/>
                <w:szCs w:val="20"/>
              </w:rPr>
              <w:t>Bu ders, Enformasyon sistemlerinin tarihsel gelişimi, veri ve enformasyon kavramları, karar verme ve problem çözme, sistem kavramı ve enformasyon sistemleri, Türkiye’de konularına göre sağlık veri kaynakları, veri işlem yöntemleri, Enformasyon sisteminin yapılanması, Türkiye’de sağlık enformasyon sistemi, Sağlık düzeyi göstergeleri konularını kapsamaktadır</w:t>
            </w:r>
          </w:p>
        </w:tc>
      </w:tr>
    </w:tbl>
    <w:p w:rsidR="007F4185" w:rsidRPr="007F4185" w:rsidRDefault="007F4185" w:rsidP="007F4185">
      <w:pPr>
        <w:spacing w:after="0" w:line="240" w:lineRule="auto"/>
        <w:rPr>
          <w:rFonts w:asciiTheme="minorHAnsi" w:eastAsiaTheme="minorHAnsi" w:hAnsiTheme="minorHAnsi" w:cstheme="minorBidi"/>
          <w:sz w:val="10"/>
          <w:szCs w:val="10"/>
        </w:rPr>
      </w:pPr>
    </w:p>
    <w:tbl>
      <w:tblPr>
        <w:tblStyle w:val="TabloKlavuzu4"/>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1034"/>
        <w:gridCol w:w="3000"/>
        <w:gridCol w:w="1988"/>
        <w:gridCol w:w="1801"/>
        <w:gridCol w:w="1801"/>
      </w:tblGrid>
      <w:tr w:rsidR="007F4185" w:rsidRPr="007F4185" w:rsidTr="007F4185">
        <w:trPr>
          <w:trHeight w:val="312"/>
        </w:trPr>
        <w:tc>
          <w:tcPr>
            <w:tcW w:w="4757" w:type="dxa"/>
            <w:gridSpan w:val="2"/>
            <w:shd w:val="clear" w:color="auto" w:fill="FFF2CC" w:themeFill="accent4" w:themeFillTint="33"/>
            <w:vAlign w:val="center"/>
          </w:tcPr>
          <w:p w:rsidR="007F4185" w:rsidRPr="007F4185" w:rsidRDefault="007F4185" w:rsidP="007F4185">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Dersin Öğrenim Çıktıları</w:t>
            </w:r>
          </w:p>
        </w:tc>
        <w:tc>
          <w:tcPr>
            <w:tcW w:w="2138" w:type="dxa"/>
            <w:shd w:val="clear" w:color="auto" w:fill="FFF2CC" w:themeFill="accent4" w:themeFillTint="33"/>
            <w:vAlign w:val="center"/>
          </w:tcPr>
          <w:p w:rsidR="007F4185" w:rsidRPr="007F4185" w:rsidRDefault="007F4185" w:rsidP="007F4185">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Katkı Sağladığı PÇ/PÇ’ler</w:t>
            </w:r>
          </w:p>
        </w:tc>
        <w:tc>
          <w:tcPr>
            <w:tcW w:w="1364" w:type="dxa"/>
            <w:shd w:val="clear" w:color="auto" w:fill="FFF2CC" w:themeFill="accent4" w:themeFillTint="33"/>
            <w:vAlign w:val="center"/>
          </w:tcPr>
          <w:p w:rsidR="007F4185" w:rsidRPr="007F4185" w:rsidRDefault="007F4185" w:rsidP="007F4185">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Öğretim Yöntemleri *</w:t>
            </w:r>
          </w:p>
        </w:tc>
        <w:tc>
          <w:tcPr>
            <w:tcW w:w="1365" w:type="dxa"/>
            <w:shd w:val="clear" w:color="auto" w:fill="FFF2CC" w:themeFill="accent4" w:themeFillTint="33"/>
            <w:vAlign w:val="center"/>
          </w:tcPr>
          <w:p w:rsidR="007F4185" w:rsidRPr="007F4185" w:rsidRDefault="007F4185" w:rsidP="007F4185">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Ölçme Yöntemleri **</w:t>
            </w:r>
          </w:p>
        </w:tc>
      </w:tr>
      <w:tr w:rsidR="007F4185" w:rsidRPr="007F4185" w:rsidTr="007F4185">
        <w:trPr>
          <w:trHeight w:val="465"/>
        </w:trPr>
        <w:tc>
          <w:tcPr>
            <w:tcW w:w="384" w:type="dxa"/>
            <w:tcBorders>
              <w:top w:val="single" w:sz="4" w:space="0" w:color="auto"/>
              <w:bottom w:val="single" w:sz="4" w:space="0" w:color="auto"/>
              <w:right w:val="nil"/>
            </w:tcBorders>
            <w:shd w:val="clear" w:color="auto" w:fill="FFFFFF" w:themeFill="background1"/>
            <w:vAlign w:val="center"/>
          </w:tcPr>
          <w:p w:rsidR="007F4185" w:rsidRPr="007F4185" w:rsidRDefault="007F4185" w:rsidP="007F4185">
            <w:pPr>
              <w:ind w:left="720"/>
              <w:contextualSpacing/>
              <w:jc w:val="right"/>
              <w:rPr>
                <w:rFonts w:ascii="Times New Roman" w:hAnsi="Times New Roman"/>
                <w:b/>
                <w:sz w:val="20"/>
                <w:szCs w:val="20"/>
                <w:lang w:val="en-US"/>
              </w:rPr>
            </w:pPr>
            <w:r w:rsidRPr="007F4185">
              <w:rPr>
                <w:rFonts w:ascii="Times New Roman" w:hAnsi="Times New Roman"/>
                <w:b/>
                <w:sz w:val="20"/>
                <w:szCs w:val="20"/>
                <w:lang w:val="en-US"/>
              </w:rPr>
              <w:t>1</w:t>
            </w:r>
          </w:p>
        </w:tc>
        <w:tc>
          <w:tcPr>
            <w:tcW w:w="4373" w:type="dxa"/>
            <w:tcBorders>
              <w:left w:val="nil"/>
            </w:tcBorders>
            <w:shd w:val="clear" w:color="auto" w:fill="FFFFFF" w:themeFill="background1"/>
            <w:vAlign w:val="center"/>
          </w:tcPr>
          <w:p w:rsidR="007F4185" w:rsidRPr="007F4185" w:rsidRDefault="007F4185" w:rsidP="007F4185">
            <w:pPr>
              <w:shd w:val="clear" w:color="auto" w:fill="FFFFFF"/>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shd w:val="clear" w:color="auto" w:fill="FFFFFF" w:themeFill="background1"/>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364" w:type="dxa"/>
            <w:shd w:val="clear" w:color="auto" w:fill="FFFFFF" w:themeFill="background1"/>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F4185" w:rsidRPr="007F4185" w:rsidRDefault="007F4185" w:rsidP="007F4185">
            <w:pPr>
              <w:ind w:left="720"/>
              <w:contextualSpacing/>
              <w:jc w:val="center"/>
              <w:rPr>
                <w:rFonts w:ascii="Times New Roman" w:hAnsi="Times New Roman"/>
                <w:sz w:val="20"/>
                <w:szCs w:val="20"/>
                <w:lang w:val="en-US"/>
              </w:rPr>
            </w:pPr>
          </w:p>
        </w:tc>
      </w:tr>
      <w:tr w:rsidR="007F4185" w:rsidRPr="007F4185" w:rsidTr="007F4185">
        <w:trPr>
          <w:trHeight w:val="465"/>
        </w:trPr>
        <w:tc>
          <w:tcPr>
            <w:tcW w:w="384" w:type="dxa"/>
            <w:tcBorders>
              <w:top w:val="single" w:sz="4" w:space="0" w:color="auto"/>
              <w:bottom w:val="single" w:sz="4" w:space="0" w:color="auto"/>
              <w:right w:val="nil"/>
            </w:tcBorders>
            <w:shd w:val="clear" w:color="auto" w:fill="FFFFFF" w:themeFill="background1"/>
            <w:vAlign w:val="center"/>
          </w:tcPr>
          <w:p w:rsidR="007F4185" w:rsidRPr="007F4185" w:rsidRDefault="007F4185" w:rsidP="007F4185">
            <w:pPr>
              <w:ind w:left="720"/>
              <w:contextualSpacing/>
              <w:jc w:val="right"/>
              <w:rPr>
                <w:rFonts w:ascii="Times New Roman" w:hAnsi="Times New Roman"/>
                <w:b/>
                <w:sz w:val="20"/>
                <w:szCs w:val="20"/>
                <w:lang w:val="en-US"/>
              </w:rPr>
            </w:pPr>
            <w:r w:rsidRPr="007F4185">
              <w:rPr>
                <w:rFonts w:ascii="Times New Roman" w:hAnsi="Times New Roman"/>
                <w:b/>
                <w:sz w:val="20"/>
                <w:szCs w:val="20"/>
                <w:lang w:val="en-US"/>
              </w:rPr>
              <w:t>2</w:t>
            </w:r>
          </w:p>
        </w:tc>
        <w:tc>
          <w:tcPr>
            <w:tcW w:w="4373" w:type="dxa"/>
            <w:tcBorders>
              <w:left w:val="nil"/>
            </w:tcBorders>
            <w:shd w:val="clear" w:color="auto" w:fill="FFFFFF" w:themeFill="background1"/>
            <w:vAlign w:val="center"/>
          </w:tcPr>
          <w:p w:rsidR="007F4185" w:rsidRPr="007F4185" w:rsidRDefault="007F4185" w:rsidP="007F4185">
            <w:pPr>
              <w:shd w:val="clear" w:color="auto" w:fill="FFFFFF"/>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shd w:val="clear" w:color="auto" w:fill="FFFFFF" w:themeFill="background1"/>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364" w:type="dxa"/>
            <w:shd w:val="clear" w:color="auto" w:fill="FFFFFF" w:themeFill="background1"/>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F4185" w:rsidRPr="007F4185" w:rsidRDefault="007F4185" w:rsidP="007F4185">
            <w:pPr>
              <w:ind w:left="720"/>
              <w:contextualSpacing/>
              <w:jc w:val="center"/>
              <w:rPr>
                <w:rFonts w:ascii="Times New Roman" w:hAnsi="Times New Roman"/>
                <w:sz w:val="20"/>
                <w:szCs w:val="20"/>
                <w:lang w:val="en-US"/>
              </w:rPr>
            </w:pPr>
          </w:p>
        </w:tc>
      </w:tr>
      <w:tr w:rsidR="007F4185" w:rsidRPr="007F4185" w:rsidTr="007F4185">
        <w:trPr>
          <w:trHeight w:val="465"/>
        </w:trPr>
        <w:tc>
          <w:tcPr>
            <w:tcW w:w="384" w:type="dxa"/>
            <w:tcBorders>
              <w:top w:val="single" w:sz="4" w:space="0" w:color="auto"/>
              <w:bottom w:val="single" w:sz="4" w:space="0" w:color="auto"/>
              <w:right w:val="nil"/>
            </w:tcBorders>
            <w:shd w:val="clear" w:color="auto" w:fill="FFFFFF" w:themeFill="background1"/>
            <w:vAlign w:val="center"/>
          </w:tcPr>
          <w:p w:rsidR="007F4185" w:rsidRPr="007F4185" w:rsidRDefault="007F4185" w:rsidP="007F4185">
            <w:pPr>
              <w:ind w:left="720"/>
              <w:contextualSpacing/>
              <w:jc w:val="right"/>
              <w:rPr>
                <w:rFonts w:ascii="Times New Roman" w:hAnsi="Times New Roman"/>
                <w:b/>
                <w:sz w:val="20"/>
                <w:szCs w:val="20"/>
                <w:lang w:val="en-US"/>
              </w:rPr>
            </w:pPr>
            <w:r w:rsidRPr="007F4185">
              <w:rPr>
                <w:rFonts w:ascii="Times New Roman" w:hAnsi="Times New Roman"/>
                <w:b/>
                <w:sz w:val="20"/>
                <w:szCs w:val="20"/>
                <w:lang w:val="en-US"/>
              </w:rPr>
              <w:t>3</w:t>
            </w:r>
          </w:p>
        </w:tc>
        <w:tc>
          <w:tcPr>
            <w:tcW w:w="4373" w:type="dxa"/>
            <w:tcBorders>
              <w:left w:val="nil"/>
            </w:tcBorders>
            <w:vAlign w:val="center"/>
          </w:tcPr>
          <w:p w:rsidR="007F4185" w:rsidRPr="007F4185" w:rsidRDefault="007F4185" w:rsidP="007F4185">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364" w:type="dxa"/>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F4185" w:rsidRPr="007F4185" w:rsidRDefault="007F4185" w:rsidP="007F4185">
            <w:pPr>
              <w:ind w:left="720"/>
              <w:contextualSpacing/>
              <w:jc w:val="center"/>
              <w:rPr>
                <w:rFonts w:ascii="Times New Roman" w:hAnsi="Times New Roman"/>
                <w:sz w:val="20"/>
                <w:szCs w:val="20"/>
                <w:lang w:val="en-US"/>
              </w:rPr>
            </w:pPr>
          </w:p>
        </w:tc>
      </w:tr>
      <w:tr w:rsidR="007F4185" w:rsidRPr="007F4185" w:rsidTr="007F4185">
        <w:trPr>
          <w:trHeight w:val="465"/>
        </w:trPr>
        <w:tc>
          <w:tcPr>
            <w:tcW w:w="384" w:type="dxa"/>
            <w:tcBorders>
              <w:top w:val="single" w:sz="4" w:space="0" w:color="auto"/>
              <w:bottom w:val="single" w:sz="4" w:space="0" w:color="auto"/>
              <w:right w:val="nil"/>
            </w:tcBorders>
            <w:shd w:val="clear" w:color="auto" w:fill="FFFFFF" w:themeFill="background1"/>
            <w:vAlign w:val="center"/>
          </w:tcPr>
          <w:p w:rsidR="007F4185" w:rsidRPr="007F4185" w:rsidRDefault="007F4185" w:rsidP="007F4185">
            <w:pPr>
              <w:ind w:left="720"/>
              <w:contextualSpacing/>
              <w:jc w:val="right"/>
              <w:rPr>
                <w:rFonts w:ascii="Times New Roman" w:hAnsi="Times New Roman"/>
                <w:b/>
                <w:sz w:val="20"/>
                <w:szCs w:val="20"/>
                <w:lang w:val="en-US"/>
              </w:rPr>
            </w:pPr>
            <w:r w:rsidRPr="007F4185">
              <w:rPr>
                <w:rFonts w:ascii="Times New Roman" w:hAnsi="Times New Roman"/>
                <w:b/>
                <w:sz w:val="20"/>
                <w:szCs w:val="20"/>
                <w:lang w:val="en-US"/>
              </w:rPr>
              <w:t>4</w:t>
            </w:r>
          </w:p>
        </w:tc>
        <w:tc>
          <w:tcPr>
            <w:tcW w:w="4373" w:type="dxa"/>
            <w:tcBorders>
              <w:left w:val="nil"/>
            </w:tcBorders>
            <w:vAlign w:val="center"/>
          </w:tcPr>
          <w:p w:rsidR="007F4185" w:rsidRPr="007F4185" w:rsidRDefault="007F4185" w:rsidP="007F4185">
            <w:pPr>
              <w:shd w:val="clear" w:color="auto" w:fill="FAFAFA"/>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364" w:type="dxa"/>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F4185" w:rsidRPr="007F4185" w:rsidRDefault="007F4185" w:rsidP="007F4185">
            <w:pPr>
              <w:ind w:left="720"/>
              <w:contextualSpacing/>
              <w:jc w:val="center"/>
              <w:rPr>
                <w:rFonts w:ascii="Times New Roman" w:hAnsi="Times New Roman"/>
                <w:sz w:val="20"/>
                <w:szCs w:val="20"/>
                <w:lang w:val="en-US"/>
              </w:rPr>
            </w:pPr>
          </w:p>
        </w:tc>
      </w:tr>
      <w:tr w:rsidR="007F4185" w:rsidRPr="007F4185" w:rsidTr="007F4185">
        <w:trPr>
          <w:trHeight w:val="465"/>
        </w:trPr>
        <w:tc>
          <w:tcPr>
            <w:tcW w:w="384" w:type="dxa"/>
            <w:tcBorders>
              <w:top w:val="single" w:sz="4" w:space="0" w:color="auto"/>
              <w:bottom w:val="single" w:sz="4" w:space="0" w:color="auto"/>
              <w:right w:val="nil"/>
            </w:tcBorders>
            <w:shd w:val="clear" w:color="auto" w:fill="FFFFFF" w:themeFill="background1"/>
            <w:vAlign w:val="center"/>
          </w:tcPr>
          <w:p w:rsidR="007F4185" w:rsidRPr="007F4185" w:rsidRDefault="007F4185" w:rsidP="007F4185">
            <w:pPr>
              <w:ind w:left="720"/>
              <w:contextualSpacing/>
              <w:jc w:val="right"/>
              <w:rPr>
                <w:rFonts w:ascii="Times New Roman" w:hAnsi="Times New Roman"/>
                <w:b/>
                <w:sz w:val="20"/>
                <w:szCs w:val="20"/>
                <w:lang w:val="en-US"/>
              </w:rPr>
            </w:pPr>
            <w:r w:rsidRPr="007F4185">
              <w:rPr>
                <w:rFonts w:ascii="Times New Roman" w:hAnsi="Times New Roman"/>
                <w:b/>
                <w:sz w:val="20"/>
                <w:szCs w:val="20"/>
                <w:lang w:val="en-US"/>
              </w:rPr>
              <w:lastRenderedPageBreak/>
              <w:t>5</w:t>
            </w:r>
          </w:p>
        </w:tc>
        <w:tc>
          <w:tcPr>
            <w:tcW w:w="4373" w:type="dxa"/>
            <w:tcBorders>
              <w:left w:val="nil"/>
            </w:tcBorders>
            <w:vAlign w:val="center"/>
          </w:tcPr>
          <w:p w:rsidR="007F4185" w:rsidRPr="007F4185" w:rsidRDefault="007F4185" w:rsidP="007F4185">
            <w:pPr>
              <w:autoSpaceDE w:val="0"/>
              <w:autoSpaceDN w:val="0"/>
              <w:adjustRightInd w:val="0"/>
              <w:spacing w:after="0" w:line="240" w:lineRule="auto"/>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364" w:type="dxa"/>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F4185" w:rsidRPr="007F4185" w:rsidRDefault="007F4185" w:rsidP="007F4185">
            <w:pPr>
              <w:ind w:left="720"/>
              <w:contextualSpacing/>
              <w:jc w:val="center"/>
              <w:rPr>
                <w:rFonts w:ascii="Times New Roman" w:hAnsi="Times New Roman"/>
                <w:sz w:val="20"/>
                <w:szCs w:val="20"/>
                <w:lang w:val="en-US"/>
              </w:rPr>
            </w:pPr>
          </w:p>
        </w:tc>
      </w:tr>
      <w:tr w:rsidR="007F4185" w:rsidRPr="007F4185" w:rsidTr="007F4185">
        <w:trPr>
          <w:trHeight w:val="465"/>
        </w:trPr>
        <w:tc>
          <w:tcPr>
            <w:tcW w:w="384" w:type="dxa"/>
            <w:tcBorders>
              <w:top w:val="single" w:sz="4" w:space="0" w:color="auto"/>
              <w:bottom w:val="single" w:sz="4" w:space="0" w:color="auto"/>
              <w:right w:val="nil"/>
            </w:tcBorders>
            <w:shd w:val="clear" w:color="auto" w:fill="FFFFFF" w:themeFill="background1"/>
            <w:vAlign w:val="center"/>
          </w:tcPr>
          <w:p w:rsidR="007F4185" w:rsidRPr="007F4185" w:rsidRDefault="007F4185" w:rsidP="007F4185">
            <w:pPr>
              <w:ind w:left="720"/>
              <w:contextualSpacing/>
              <w:jc w:val="right"/>
              <w:rPr>
                <w:rFonts w:ascii="Times New Roman" w:hAnsi="Times New Roman"/>
                <w:b/>
                <w:sz w:val="20"/>
                <w:szCs w:val="20"/>
                <w:lang w:val="en-US"/>
              </w:rPr>
            </w:pPr>
            <w:r w:rsidRPr="007F4185">
              <w:rPr>
                <w:rFonts w:ascii="Times New Roman" w:hAnsi="Times New Roman"/>
                <w:b/>
                <w:sz w:val="20"/>
                <w:szCs w:val="20"/>
                <w:lang w:val="en-US"/>
              </w:rPr>
              <w:t>6</w:t>
            </w:r>
          </w:p>
        </w:tc>
        <w:tc>
          <w:tcPr>
            <w:tcW w:w="4373" w:type="dxa"/>
            <w:tcBorders>
              <w:left w:val="nil"/>
            </w:tcBorders>
            <w:vAlign w:val="center"/>
          </w:tcPr>
          <w:p w:rsidR="007F4185" w:rsidRPr="007F4185" w:rsidRDefault="007F4185" w:rsidP="007F4185">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364" w:type="dxa"/>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F4185" w:rsidRPr="007F4185" w:rsidRDefault="007F4185" w:rsidP="007F4185">
            <w:pPr>
              <w:ind w:left="720"/>
              <w:contextualSpacing/>
              <w:jc w:val="center"/>
              <w:rPr>
                <w:rFonts w:ascii="Times New Roman" w:hAnsi="Times New Roman"/>
                <w:sz w:val="20"/>
                <w:szCs w:val="20"/>
                <w:lang w:val="en-US"/>
              </w:rPr>
            </w:pPr>
          </w:p>
        </w:tc>
      </w:tr>
      <w:tr w:rsidR="007F4185" w:rsidRPr="007F4185" w:rsidTr="007F4185">
        <w:trPr>
          <w:trHeight w:val="465"/>
        </w:trPr>
        <w:tc>
          <w:tcPr>
            <w:tcW w:w="384" w:type="dxa"/>
            <w:tcBorders>
              <w:top w:val="single" w:sz="4" w:space="0" w:color="auto"/>
              <w:bottom w:val="single" w:sz="4" w:space="0" w:color="auto"/>
              <w:right w:val="nil"/>
            </w:tcBorders>
            <w:shd w:val="clear" w:color="auto" w:fill="FFFFFF" w:themeFill="background1"/>
            <w:vAlign w:val="center"/>
          </w:tcPr>
          <w:p w:rsidR="007F4185" w:rsidRPr="007F4185" w:rsidRDefault="007F4185" w:rsidP="007F4185">
            <w:pPr>
              <w:ind w:left="720"/>
              <w:contextualSpacing/>
              <w:jc w:val="right"/>
              <w:rPr>
                <w:rFonts w:ascii="Times New Roman" w:hAnsi="Times New Roman"/>
                <w:b/>
                <w:sz w:val="20"/>
                <w:szCs w:val="20"/>
                <w:lang w:val="en-US"/>
              </w:rPr>
            </w:pPr>
            <w:r w:rsidRPr="007F4185">
              <w:rPr>
                <w:rFonts w:ascii="Times New Roman" w:hAnsi="Times New Roman"/>
                <w:b/>
                <w:sz w:val="20"/>
                <w:szCs w:val="20"/>
                <w:lang w:val="en-US"/>
              </w:rPr>
              <w:t>7</w:t>
            </w:r>
          </w:p>
        </w:tc>
        <w:tc>
          <w:tcPr>
            <w:tcW w:w="4373" w:type="dxa"/>
            <w:tcBorders>
              <w:left w:val="nil"/>
            </w:tcBorders>
            <w:vAlign w:val="center"/>
          </w:tcPr>
          <w:p w:rsidR="007F4185" w:rsidRPr="007F4185" w:rsidRDefault="007F4185" w:rsidP="007F4185">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364" w:type="dxa"/>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F4185" w:rsidRPr="007F4185" w:rsidRDefault="007F4185" w:rsidP="007F4185">
            <w:pPr>
              <w:ind w:left="720"/>
              <w:contextualSpacing/>
              <w:jc w:val="center"/>
              <w:rPr>
                <w:rFonts w:ascii="Times New Roman" w:hAnsi="Times New Roman"/>
                <w:sz w:val="20"/>
                <w:szCs w:val="20"/>
                <w:lang w:val="en-US"/>
              </w:rPr>
            </w:pPr>
          </w:p>
        </w:tc>
      </w:tr>
      <w:tr w:rsidR="007F4185" w:rsidRPr="007F4185" w:rsidTr="007F4185">
        <w:trPr>
          <w:trHeight w:val="465"/>
        </w:trPr>
        <w:tc>
          <w:tcPr>
            <w:tcW w:w="384" w:type="dxa"/>
            <w:tcBorders>
              <w:top w:val="single" w:sz="4" w:space="0" w:color="auto"/>
              <w:bottom w:val="single" w:sz="4" w:space="0" w:color="auto"/>
              <w:right w:val="nil"/>
            </w:tcBorders>
            <w:shd w:val="clear" w:color="auto" w:fill="FFFFFF" w:themeFill="background1"/>
            <w:vAlign w:val="center"/>
          </w:tcPr>
          <w:p w:rsidR="007F4185" w:rsidRPr="007F4185" w:rsidRDefault="007F4185" w:rsidP="007F4185">
            <w:pPr>
              <w:ind w:left="720"/>
              <w:contextualSpacing/>
              <w:jc w:val="right"/>
              <w:rPr>
                <w:rFonts w:ascii="Times New Roman" w:hAnsi="Times New Roman"/>
                <w:b/>
                <w:sz w:val="20"/>
                <w:szCs w:val="20"/>
                <w:lang w:val="en-US"/>
              </w:rPr>
            </w:pPr>
            <w:r w:rsidRPr="007F4185">
              <w:rPr>
                <w:rFonts w:ascii="Times New Roman" w:hAnsi="Times New Roman"/>
                <w:b/>
                <w:sz w:val="20"/>
                <w:szCs w:val="20"/>
                <w:lang w:val="en-US"/>
              </w:rPr>
              <w:t>8</w:t>
            </w:r>
          </w:p>
        </w:tc>
        <w:tc>
          <w:tcPr>
            <w:tcW w:w="4373" w:type="dxa"/>
            <w:tcBorders>
              <w:left w:val="nil"/>
            </w:tcBorders>
            <w:vAlign w:val="center"/>
          </w:tcPr>
          <w:p w:rsidR="007F4185" w:rsidRPr="007F4185" w:rsidRDefault="007F4185" w:rsidP="007F4185">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364" w:type="dxa"/>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F4185" w:rsidRPr="007F4185" w:rsidRDefault="007F4185" w:rsidP="007F4185">
            <w:pPr>
              <w:ind w:left="720"/>
              <w:contextualSpacing/>
              <w:jc w:val="center"/>
              <w:rPr>
                <w:rFonts w:ascii="Times New Roman" w:hAnsi="Times New Roman"/>
                <w:sz w:val="20"/>
                <w:szCs w:val="20"/>
                <w:lang w:val="en-US"/>
              </w:rPr>
            </w:pPr>
          </w:p>
        </w:tc>
      </w:tr>
      <w:tr w:rsidR="007F4185" w:rsidRPr="007F4185" w:rsidTr="007F4185">
        <w:trPr>
          <w:trHeight w:val="465"/>
        </w:trPr>
        <w:tc>
          <w:tcPr>
            <w:tcW w:w="384" w:type="dxa"/>
            <w:tcBorders>
              <w:top w:val="single" w:sz="4" w:space="0" w:color="auto"/>
              <w:bottom w:val="single" w:sz="4" w:space="0" w:color="auto"/>
              <w:right w:val="nil"/>
            </w:tcBorders>
            <w:shd w:val="clear" w:color="auto" w:fill="FFFFFF" w:themeFill="background1"/>
            <w:vAlign w:val="center"/>
          </w:tcPr>
          <w:p w:rsidR="007F4185" w:rsidRPr="007F4185" w:rsidRDefault="007F4185" w:rsidP="007F4185">
            <w:pPr>
              <w:ind w:left="720"/>
              <w:contextualSpacing/>
              <w:jc w:val="right"/>
              <w:rPr>
                <w:rFonts w:ascii="Times New Roman" w:hAnsi="Times New Roman"/>
                <w:b/>
                <w:sz w:val="20"/>
                <w:szCs w:val="20"/>
                <w:lang w:val="en-US"/>
              </w:rPr>
            </w:pPr>
            <w:r w:rsidRPr="007F4185">
              <w:rPr>
                <w:rFonts w:ascii="Times New Roman" w:hAnsi="Times New Roman"/>
                <w:b/>
                <w:sz w:val="20"/>
                <w:szCs w:val="20"/>
                <w:lang w:val="en-US"/>
              </w:rPr>
              <w:t>9</w:t>
            </w:r>
          </w:p>
        </w:tc>
        <w:tc>
          <w:tcPr>
            <w:tcW w:w="4373" w:type="dxa"/>
            <w:tcBorders>
              <w:left w:val="nil"/>
            </w:tcBorders>
            <w:vAlign w:val="center"/>
          </w:tcPr>
          <w:p w:rsidR="007F4185" w:rsidRPr="007F4185" w:rsidRDefault="007F4185" w:rsidP="007F4185">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364" w:type="dxa"/>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F4185" w:rsidRPr="007F4185" w:rsidRDefault="007F4185" w:rsidP="007F4185">
            <w:pPr>
              <w:ind w:left="720"/>
              <w:contextualSpacing/>
              <w:jc w:val="center"/>
              <w:rPr>
                <w:rFonts w:ascii="Times New Roman" w:hAnsi="Times New Roman"/>
                <w:sz w:val="20"/>
                <w:szCs w:val="20"/>
                <w:lang w:val="en-US"/>
              </w:rPr>
            </w:pPr>
          </w:p>
        </w:tc>
      </w:tr>
      <w:tr w:rsidR="007F4185" w:rsidRPr="007F4185" w:rsidTr="007F4185">
        <w:trPr>
          <w:trHeight w:val="465"/>
        </w:trPr>
        <w:tc>
          <w:tcPr>
            <w:tcW w:w="384" w:type="dxa"/>
            <w:tcBorders>
              <w:top w:val="single" w:sz="4" w:space="0" w:color="auto"/>
              <w:bottom w:val="single" w:sz="4" w:space="0" w:color="auto"/>
              <w:right w:val="nil"/>
            </w:tcBorders>
            <w:shd w:val="clear" w:color="auto" w:fill="FFFFFF" w:themeFill="background1"/>
            <w:vAlign w:val="center"/>
          </w:tcPr>
          <w:p w:rsidR="007F4185" w:rsidRPr="007F4185" w:rsidRDefault="007F4185" w:rsidP="007F4185">
            <w:pPr>
              <w:ind w:left="720"/>
              <w:contextualSpacing/>
              <w:jc w:val="right"/>
              <w:rPr>
                <w:rFonts w:ascii="Times New Roman" w:hAnsi="Times New Roman"/>
                <w:b/>
                <w:sz w:val="20"/>
                <w:szCs w:val="20"/>
                <w:lang w:val="en-US"/>
              </w:rPr>
            </w:pPr>
            <w:r w:rsidRPr="007F4185">
              <w:rPr>
                <w:rFonts w:ascii="Times New Roman" w:hAnsi="Times New Roman"/>
                <w:b/>
                <w:sz w:val="20"/>
                <w:szCs w:val="20"/>
                <w:lang w:val="en-US"/>
              </w:rPr>
              <w:t>10</w:t>
            </w:r>
          </w:p>
        </w:tc>
        <w:tc>
          <w:tcPr>
            <w:tcW w:w="4373" w:type="dxa"/>
            <w:tcBorders>
              <w:left w:val="nil"/>
            </w:tcBorders>
            <w:vAlign w:val="center"/>
          </w:tcPr>
          <w:p w:rsidR="007F4185" w:rsidRPr="007F4185" w:rsidRDefault="007F4185" w:rsidP="007F4185">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364" w:type="dxa"/>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F4185" w:rsidRPr="007F4185" w:rsidRDefault="007F4185" w:rsidP="007F4185">
            <w:pPr>
              <w:ind w:left="720"/>
              <w:contextualSpacing/>
              <w:jc w:val="center"/>
              <w:rPr>
                <w:rFonts w:ascii="Times New Roman" w:hAnsi="Times New Roman"/>
                <w:sz w:val="20"/>
                <w:szCs w:val="20"/>
                <w:lang w:val="en-US"/>
              </w:rPr>
            </w:pPr>
          </w:p>
        </w:tc>
      </w:tr>
      <w:tr w:rsidR="007F4185" w:rsidRPr="007F4185" w:rsidTr="007F4185">
        <w:trPr>
          <w:trHeight w:val="465"/>
        </w:trPr>
        <w:tc>
          <w:tcPr>
            <w:tcW w:w="384" w:type="dxa"/>
            <w:tcBorders>
              <w:top w:val="single" w:sz="4" w:space="0" w:color="auto"/>
              <w:bottom w:val="single" w:sz="4" w:space="0" w:color="auto"/>
              <w:right w:val="nil"/>
            </w:tcBorders>
            <w:shd w:val="clear" w:color="auto" w:fill="FFFFFF" w:themeFill="background1"/>
            <w:vAlign w:val="center"/>
          </w:tcPr>
          <w:p w:rsidR="007F4185" w:rsidRPr="007F4185" w:rsidRDefault="007F4185" w:rsidP="007F4185">
            <w:pPr>
              <w:ind w:left="720"/>
              <w:contextualSpacing/>
              <w:jc w:val="right"/>
              <w:rPr>
                <w:rFonts w:ascii="Times New Roman" w:hAnsi="Times New Roman"/>
                <w:b/>
                <w:sz w:val="20"/>
                <w:szCs w:val="20"/>
                <w:lang w:val="en-US"/>
              </w:rPr>
            </w:pPr>
            <w:r w:rsidRPr="007F4185">
              <w:rPr>
                <w:rFonts w:ascii="Times New Roman" w:hAnsi="Times New Roman"/>
                <w:b/>
                <w:sz w:val="20"/>
                <w:szCs w:val="20"/>
                <w:lang w:val="en-US"/>
              </w:rPr>
              <w:t>11</w:t>
            </w:r>
          </w:p>
        </w:tc>
        <w:tc>
          <w:tcPr>
            <w:tcW w:w="4373" w:type="dxa"/>
            <w:tcBorders>
              <w:left w:val="nil"/>
            </w:tcBorders>
            <w:vAlign w:val="center"/>
          </w:tcPr>
          <w:p w:rsidR="007F4185" w:rsidRPr="007F4185" w:rsidRDefault="007F4185" w:rsidP="007F4185">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364" w:type="dxa"/>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F4185" w:rsidRPr="007F4185" w:rsidRDefault="007F4185" w:rsidP="007F4185">
            <w:pPr>
              <w:ind w:left="720"/>
              <w:contextualSpacing/>
              <w:jc w:val="center"/>
              <w:rPr>
                <w:rFonts w:ascii="Times New Roman" w:hAnsi="Times New Roman"/>
                <w:sz w:val="20"/>
                <w:szCs w:val="20"/>
                <w:lang w:val="en-US"/>
              </w:rPr>
            </w:pPr>
          </w:p>
        </w:tc>
      </w:tr>
      <w:tr w:rsidR="007F4185" w:rsidRPr="007F4185" w:rsidTr="007F4185">
        <w:trPr>
          <w:trHeight w:val="465"/>
        </w:trPr>
        <w:tc>
          <w:tcPr>
            <w:tcW w:w="384" w:type="dxa"/>
            <w:tcBorders>
              <w:top w:val="single" w:sz="4" w:space="0" w:color="auto"/>
              <w:bottom w:val="single" w:sz="4" w:space="0" w:color="auto"/>
              <w:right w:val="nil"/>
            </w:tcBorders>
            <w:shd w:val="clear" w:color="auto" w:fill="FFFFFF" w:themeFill="background1"/>
            <w:vAlign w:val="center"/>
          </w:tcPr>
          <w:p w:rsidR="007F4185" w:rsidRPr="007F4185" w:rsidRDefault="007F4185" w:rsidP="007F4185">
            <w:pPr>
              <w:ind w:left="720"/>
              <w:contextualSpacing/>
              <w:jc w:val="right"/>
              <w:rPr>
                <w:rFonts w:ascii="Times New Roman" w:hAnsi="Times New Roman"/>
                <w:b/>
                <w:sz w:val="20"/>
                <w:szCs w:val="20"/>
                <w:lang w:val="en-US"/>
              </w:rPr>
            </w:pPr>
            <w:r w:rsidRPr="007F4185">
              <w:rPr>
                <w:rFonts w:ascii="Times New Roman" w:hAnsi="Times New Roman"/>
                <w:b/>
                <w:sz w:val="20"/>
                <w:szCs w:val="20"/>
                <w:lang w:val="en-US"/>
              </w:rPr>
              <w:t>12</w:t>
            </w:r>
          </w:p>
        </w:tc>
        <w:tc>
          <w:tcPr>
            <w:tcW w:w="4373" w:type="dxa"/>
            <w:tcBorders>
              <w:left w:val="nil"/>
            </w:tcBorders>
            <w:vAlign w:val="center"/>
          </w:tcPr>
          <w:p w:rsidR="007F4185" w:rsidRPr="007F4185" w:rsidRDefault="007F4185" w:rsidP="007F4185">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364" w:type="dxa"/>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F4185" w:rsidRPr="007F4185" w:rsidRDefault="007F4185" w:rsidP="007F4185">
            <w:pPr>
              <w:ind w:left="720"/>
              <w:contextualSpacing/>
              <w:jc w:val="center"/>
              <w:rPr>
                <w:rFonts w:ascii="Times New Roman" w:hAnsi="Times New Roman"/>
                <w:sz w:val="20"/>
                <w:szCs w:val="20"/>
                <w:lang w:val="en-US"/>
              </w:rPr>
            </w:pPr>
          </w:p>
        </w:tc>
      </w:tr>
      <w:tr w:rsidR="007F4185" w:rsidRPr="007F4185" w:rsidTr="007F4185">
        <w:trPr>
          <w:trHeight w:val="465"/>
        </w:trPr>
        <w:tc>
          <w:tcPr>
            <w:tcW w:w="384" w:type="dxa"/>
            <w:tcBorders>
              <w:top w:val="single" w:sz="4" w:space="0" w:color="auto"/>
              <w:bottom w:val="single" w:sz="4" w:space="0" w:color="auto"/>
              <w:right w:val="nil"/>
            </w:tcBorders>
            <w:shd w:val="clear" w:color="auto" w:fill="FFFFFF" w:themeFill="background1"/>
            <w:vAlign w:val="center"/>
          </w:tcPr>
          <w:p w:rsidR="007F4185" w:rsidRPr="007F4185" w:rsidRDefault="007F4185" w:rsidP="007F4185">
            <w:pPr>
              <w:ind w:left="720"/>
              <w:contextualSpacing/>
              <w:jc w:val="right"/>
              <w:rPr>
                <w:rFonts w:ascii="Times New Roman" w:hAnsi="Times New Roman"/>
                <w:b/>
                <w:sz w:val="20"/>
                <w:szCs w:val="20"/>
                <w:lang w:val="en-US"/>
              </w:rPr>
            </w:pPr>
            <w:r w:rsidRPr="007F4185">
              <w:rPr>
                <w:rFonts w:ascii="Times New Roman" w:hAnsi="Times New Roman"/>
                <w:b/>
                <w:sz w:val="20"/>
                <w:szCs w:val="20"/>
                <w:lang w:val="en-US"/>
              </w:rPr>
              <w:t>13</w:t>
            </w:r>
          </w:p>
        </w:tc>
        <w:tc>
          <w:tcPr>
            <w:tcW w:w="4373" w:type="dxa"/>
            <w:tcBorders>
              <w:left w:val="nil"/>
            </w:tcBorders>
            <w:vAlign w:val="center"/>
          </w:tcPr>
          <w:p w:rsidR="007F4185" w:rsidRPr="007F4185" w:rsidRDefault="007F4185" w:rsidP="007F4185">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364" w:type="dxa"/>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F4185" w:rsidRPr="007F4185" w:rsidRDefault="007F4185" w:rsidP="007F4185">
            <w:pPr>
              <w:ind w:left="720"/>
              <w:contextualSpacing/>
              <w:jc w:val="center"/>
              <w:rPr>
                <w:rFonts w:ascii="Times New Roman" w:hAnsi="Times New Roman"/>
                <w:sz w:val="20"/>
                <w:szCs w:val="20"/>
                <w:lang w:val="en-US"/>
              </w:rPr>
            </w:pPr>
          </w:p>
        </w:tc>
      </w:tr>
    </w:tbl>
    <w:p w:rsidR="007F4185" w:rsidRPr="007F4185" w:rsidRDefault="007F4185" w:rsidP="007F4185">
      <w:pPr>
        <w:tabs>
          <w:tab w:val="center" w:pos="4536"/>
          <w:tab w:val="right" w:pos="9072"/>
        </w:tabs>
        <w:spacing w:after="0" w:line="240" w:lineRule="auto"/>
        <w:ind w:left="284" w:hanging="284"/>
        <w:jc w:val="both"/>
        <w:rPr>
          <w:rFonts w:ascii="Times New Roman" w:eastAsiaTheme="minorHAnsi" w:hAnsi="Times New Roman"/>
          <w:sz w:val="16"/>
          <w:szCs w:val="16"/>
        </w:rPr>
      </w:pPr>
      <w:r w:rsidRPr="007F4185">
        <w:rPr>
          <w:rFonts w:ascii="Times New Roman" w:eastAsiaTheme="minorHAnsi" w:hAnsi="Times New Roman"/>
          <w:b/>
          <w:sz w:val="16"/>
          <w:szCs w:val="16"/>
        </w:rPr>
        <w:t>*Öğretim Yöntemleri 1:</w:t>
      </w:r>
      <w:r w:rsidRPr="007F4185">
        <w:rPr>
          <w:rFonts w:ascii="Times New Roman" w:eastAsiaTheme="minorHAnsi" w:hAnsi="Times New Roman"/>
          <w:sz w:val="16"/>
          <w:szCs w:val="16"/>
        </w:rPr>
        <w:t>Anlatım, 2</w:t>
      </w:r>
      <w:r w:rsidRPr="007F4185">
        <w:rPr>
          <w:rFonts w:ascii="Times New Roman" w:eastAsiaTheme="minorHAnsi" w:hAnsi="Times New Roman"/>
          <w:b/>
          <w:sz w:val="16"/>
          <w:szCs w:val="16"/>
        </w:rPr>
        <w:t>:</w:t>
      </w:r>
      <w:r w:rsidRPr="007F4185">
        <w:rPr>
          <w:rFonts w:ascii="Times New Roman" w:eastAsiaTheme="minorHAnsi" w:hAnsi="Times New Roman"/>
          <w:sz w:val="16"/>
          <w:szCs w:val="16"/>
        </w:rPr>
        <w:t xml:space="preserve">Tartışma, </w:t>
      </w:r>
      <w:r w:rsidRPr="007F4185">
        <w:rPr>
          <w:rFonts w:ascii="Times New Roman" w:eastAsiaTheme="minorHAnsi" w:hAnsi="Times New Roman"/>
          <w:b/>
          <w:sz w:val="16"/>
          <w:szCs w:val="16"/>
        </w:rPr>
        <w:t>3:</w:t>
      </w:r>
      <w:r w:rsidRPr="007F4185">
        <w:rPr>
          <w:rFonts w:ascii="Times New Roman" w:eastAsiaTheme="minorHAnsi" w:hAnsi="Times New Roman"/>
          <w:sz w:val="16"/>
          <w:szCs w:val="16"/>
        </w:rPr>
        <w:t xml:space="preserve">Deney,  </w:t>
      </w:r>
      <w:r w:rsidRPr="007F4185">
        <w:rPr>
          <w:rFonts w:ascii="Times New Roman" w:eastAsiaTheme="minorHAnsi" w:hAnsi="Times New Roman"/>
          <w:b/>
          <w:sz w:val="16"/>
          <w:szCs w:val="16"/>
        </w:rPr>
        <w:t>4:</w:t>
      </w:r>
      <w:r w:rsidRPr="007F4185">
        <w:rPr>
          <w:rFonts w:ascii="Times New Roman" w:eastAsiaTheme="minorHAnsi" w:hAnsi="Times New Roman"/>
          <w:sz w:val="16"/>
          <w:szCs w:val="16"/>
        </w:rPr>
        <w:t xml:space="preserve">Benzetim,  </w:t>
      </w:r>
      <w:r w:rsidRPr="007F4185">
        <w:rPr>
          <w:rFonts w:ascii="Times New Roman" w:eastAsiaTheme="minorHAnsi" w:hAnsi="Times New Roman"/>
          <w:b/>
          <w:sz w:val="16"/>
          <w:szCs w:val="16"/>
        </w:rPr>
        <w:t>5:</w:t>
      </w:r>
      <w:r w:rsidRPr="007F4185">
        <w:rPr>
          <w:rFonts w:ascii="Times New Roman" w:eastAsiaTheme="minorHAnsi" w:hAnsi="Times New Roman"/>
          <w:sz w:val="16"/>
          <w:szCs w:val="16"/>
        </w:rPr>
        <w:t>Soru</w:t>
      </w:r>
      <w:r w:rsidRPr="007F4185">
        <w:rPr>
          <w:rFonts w:ascii="Cambria Math" w:eastAsiaTheme="minorHAnsi" w:hAnsi="Cambria Math" w:cs="Cambria Math"/>
          <w:sz w:val="16"/>
          <w:szCs w:val="16"/>
        </w:rPr>
        <w:t>‐</w:t>
      </w:r>
      <w:r w:rsidRPr="007F4185">
        <w:rPr>
          <w:rFonts w:ascii="Times New Roman" w:eastAsiaTheme="minorHAnsi" w:hAnsi="Times New Roman"/>
          <w:sz w:val="16"/>
          <w:szCs w:val="16"/>
        </w:rPr>
        <w:t>Yanıt,</w:t>
      </w:r>
      <w:r w:rsidRPr="007F4185">
        <w:rPr>
          <w:rFonts w:ascii="Times New Roman" w:eastAsiaTheme="minorHAnsi" w:hAnsi="Times New Roman"/>
          <w:b/>
          <w:sz w:val="16"/>
          <w:szCs w:val="16"/>
        </w:rPr>
        <w:t xml:space="preserve"> 6:</w:t>
      </w:r>
      <w:r w:rsidRPr="007F4185">
        <w:rPr>
          <w:rFonts w:ascii="Times New Roman" w:eastAsiaTheme="minorHAnsi" w:hAnsi="Times New Roman"/>
          <w:sz w:val="16"/>
          <w:szCs w:val="16"/>
        </w:rPr>
        <w:t xml:space="preserve">Uygulama, </w:t>
      </w:r>
      <w:r w:rsidRPr="007F4185">
        <w:rPr>
          <w:rFonts w:ascii="Times New Roman" w:eastAsiaTheme="minorHAnsi" w:hAnsi="Times New Roman"/>
          <w:b/>
          <w:sz w:val="16"/>
          <w:szCs w:val="16"/>
        </w:rPr>
        <w:t>7</w:t>
      </w:r>
      <w:r w:rsidRPr="007F4185">
        <w:rPr>
          <w:rFonts w:ascii="Times New Roman" w:eastAsiaTheme="minorHAnsi" w:hAnsi="Times New Roman"/>
          <w:sz w:val="16"/>
          <w:szCs w:val="16"/>
        </w:rPr>
        <w:t xml:space="preserve">:Gözlem, </w:t>
      </w:r>
      <w:r w:rsidRPr="007F4185">
        <w:rPr>
          <w:rFonts w:ascii="Times New Roman" w:eastAsiaTheme="minorHAnsi" w:hAnsi="Times New Roman"/>
          <w:b/>
          <w:sz w:val="16"/>
          <w:szCs w:val="16"/>
        </w:rPr>
        <w:t>8</w:t>
      </w:r>
      <w:r w:rsidRPr="007F4185">
        <w:rPr>
          <w:rFonts w:ascii="Times New Roman" w:eastAsiaTheme="minorHAnsi" w:hAnsi="Times New Roman"/>
          <w:sz w:val="16"/>
          <w:szCs w:val="16"/>
        </w:rPr>
        <w:t xml:space="preserve">:Örnek Olay İncelemesi, </w:t>
      </w:r>
      <w:r w:rsidRPr="007F4185">
        <w:rPr>
          <w:rFonts w:ascii="Times New Roman" w:eastAsiaTheme="minorHAnsi" w:hAnsi="Times New Roman"/>
          <w:b/>
          <w:sz w:val="16"/>
          <w:szCs w:val="16"/>
        </w:rPr>
        <w:t>9:</w:t>
      </w:r>
      <w:r w:rsidRPr="007F4185">
        <w:rPr>
          <w:rFonts w:ascii="Times New Roman" w:eastAsiaTheme="minorHAnsi" w:hAnsi="Times New Roman"/>
          <w:sz w:val="16"/>
          <w:szCs w:val="16"/>
        </w:rPr>
        <w:t xml:space="preserve">Teknik Gezi, </w:t>
      </w:r>
      <w:r w:rsidRPr="007F4185">
        <w:rPr>
          <w:rFonts w:ascii="Times New Roman" w:eastAsiaTheme="minorHAnsi" w:hAnsi="Times New Roman"/>
          <w:b/>
          <w:sz w:val="16"/>
          <w:szCs w:val="16"/>
        </w:rPr>
        <w:t>10:</w:t>
      </w:r>
      <w:r w:rsidRPr="007F4185">
        <w:rPr>
          <w:rFonts w:ascii="Times New Roman" w:eastAsiaTheme="minorHAnsi" w:hAnsi="Times New Roman"/>
          <w:sz w:val="16"/>
          <w:szCs w:val="16"/>
        </w:rPr>
        <w:t xml:space="preserve">Sorun/Problem Çözme, </w:t>
      </w:r>
      <w:r w:rsidRPr="007F4185">
        <w:rPr>
          <w:rFonts w:ascii="Times New Roman" w:eastAsiaTheme="minorHAnsi" w:hAnsi="Times New Roman"/>
          <w:b/>
          <w:sz w:val="16"/>
          <w:szCs w:val="16"/>
        </w:rPr>
        <w:t>11:</w:t>
      </w:r>
      <w:r w:rsidRPr="007F4185">
        <w:rPr>
          <w:rFonts w:ascii="Times New Roman" w:eastAsiaTheme="minorHAnsi" w:hAnsi="Times New Roman"/>
          <w:sz w:val="16"/>
          <w:szCs w:val="16"/>
        </w:rPr>
        <w:t xml:space="preserve">Bireysel Çalışma, </w:t>
      </w:r>
      <w:r w:rsidRPr="007F4185">
        <w:rPr>
          <w:rFonts w:ascii="Times New Roman" w:eastAsiaTheme="minorHAnsi" w:hAnsi="Times New Roman"/>
          <w:b/>
          <w:sz w:val="16"/>
          <w:szCs w:val="16"/>
        </w:rPr>
        <w:t>12</w:t>
      </w:r>
      <w:r w:rsidRPr="007F4185">
        <w:rPr>
          <w:rFonts w:ascii="Times New Roman" w:eastAsiaTheme="minorHAnsi" w:hAnsi="Times New Roman"/>
          <w:sz w:val="16"/>
          <w:szCs w:val="16"/>
        </w:rPr>
        <w:t xml:space="preserve">:Takım/Grup Çalışması, </w:t>
      </w:r>
      <w:r w:rsidRPr="007F4185">
        <w:rPr>
          <w:rFonts w:ascii="Times New Roman" w:eastAsiaTheme="minorHAnsi" w:hAnsi="Times New Roman"/>
          <w:b/>
          <w:sz w:val="16"/>
          <w:szCs w:val="16"/>
        </w:rPr>
        <w:t>13</w:t>
      </w:r>
      <w:r w:rsidRPr="007F4185">
        <w:rPr>
          <w:rFonts w:ascii="Times New Roman" w:eastAsiaTheme="minorHAnsi" w:hAnsi="Times New Roman"/>
          <w:sz w:val="16"/>
          <w:szCs w:val="16"/>
        </w:rPr>
        <w:t xml:space="preserve">:Beyin Fırtınası, </w:t>
      </w:r>
      <w:r w:rsidRPr="007F4185">
        <w:rPr>
          <w:rFonts w:ascii="Times New Roman" w:eastAsiaTheme="minorHAnsi" w:hAnsi="Times New Roman"/>
          <w:b/>
          <w:sz w:val="16"/>
          <w:szCs w:val="16"/>
        </w:rPr>
        <w:t>14:</w:t>
      </w:r>
      <w:r w:rsidRPr="007F4185">
        <w:rPr>
          <w:rFonts w:ascii="Times New Roman" w:eastAsiaTheme="minorHAnsi" w:hAnsi="Times New Roman"/>
          <w:sz w:val="16"/>
          <w:szCs w:val="16"/>
        </w:rPr>
        <w:t xml:space="preserve">Proje Tasarımı / Yönetimi, </w:t>
      </w:r>
      <w:r w:rsidRPr="007F4185">
        <w:rPr>
          <w:rFonts w:ascii="Times New Roman" w:eastAsiaTheme="minorHAnsi" w:hAnsi="Times New Roman"/>
          <w:b/>
          <w:sz w:val="16"/>
          <w:szCs w:val="16"/>
        </w:rPr>
        <w:t>15:</w:t>
      </w:r>
      <w:r w:rsidRPr="007F4185">
        <w:rPr>
          <w:rFonts w:ascii="Times New Roman" w:eastAsiaTheme="minorHAnsi" w:hAnsi="Times New Roman"/>
          <w:sz w:val="16"/>
          <w:szCs w:val="16"/>
        </w:rPr>
        <w:t xml:space="preserve">Rapor Hazırlama ve/veya Sunma </w:t>
      </w:r>
    </w:p>
    <w:p w:rsidR="007F4185" w:rsidRPr="007F4185" w:rsidRDefault="007F4185" w:rsidP="007F4185">
      <w:pPr>
        <w:shd w:val="clear" w:color="auto" w:fill="FFFFFF"/>
        <w:spacing w:after="0" w:line="240" w:lineRule="auto"/>
        <w:ind w:left="284" w:hanging="284"/>
        <w:jc w:val="both"/>
        <w:rPr>
          <w:rFonts w:ascii="Times New Roman" w:eastAsiaTheme="minorHAnsi" w:hAnsi="Times New Roman"/>
          <w:sz w:val="16"/>
          <w:szCs w:val="16"/>
        </w:rPr>
      </w:pPr>
      <w:r w:rsidRPr="007F4185">
        <w:rPr>
          <w:rFonts w:ascii="Times New Roman" w:eastAsiaTheme="minorHAnsi" w:hAnsi="Times New Roman"/>
          <w:b/>
          <w:sz w:val="16"/>
          <w:szCs w:val="16"/>
        </w:rPr>
        <w:t>**Ölçme Yöntemleri</w:t>
      </w:r>
      <w:r w:rsidRPr="007F4185">
        <w:rPr>
          <w:rFonts w:ascii="Times New Roman" w:eastAsiaTheme="minorHAnsi" w:hAnsi="Times New Roman"/>
          <w:sz w:val="16"/>
          <w:szCs w:val="16"/>
        </w:rPr>
        <w:t xml:space="preserve"> </w:t>
      </w:r>
      <w:r w:rsidRPr="007F4185">
        <w:rPr>
          <w:rFonts w:ascii="Times New Roman" w:eastAsiaTheme="minorHAnsi" w:hAnsi="Times New Roman"/>
          <w:b/>
          <w:sz w:val="16"/>
          <w:szCs w:val="16"/>
        </w:rPr>
        <w:t>A:</w:t>
      </w:r>
      <w:r w:rsidRPr="007F4185">
        <w:rPr>
          <w:rFonts w:ascii="Times New Roman" w:eastAsiaTheme="minorHAnsi" w:hAnsi="Times New Roman"/>
          <w:sz w:val="16"/>
          <w:szCs w:val="16"/>
        </w:rPr>
        <w:t xml:space="preserve">Sınav, </w:t>
      </w:r>
      <w:r w:rsidRPr="007F4185">
        <w:rPr>
          <w:rFonts w:ascii="Times New Roman" w:eastAsiaTheme="minorHAnsi" w:hAnsi="Times New Roman"/>
          <w:b/>
          <w:sz w:val="16"/>
          <w:szCs w:val="16"/>
        </w:rPr>
        <w:t>B:</w:t>
      </w:r>
      <w:r w:rsidRPr="007F4185">
        <w:rPr>
          <w:rFonts w:ascii="Times New Roman" w:eastAsiaTheme="minorHAnsi" w:hAnsi="Times New Roman"/>
          <w:sz w:val="16"/>
          <w:szCs w:val="16"/>
        </w:rPr>
        <w:t xml:space="preserve">Kısa Sınav, </w:t>
      </w:r>
      <w:r w:rsidRPr="007F4185">
        <w:rPr>
          <w:rFonts w:ascii="Times New Roman" w:eastAsiaTheme="minorHAnsi" w:hAnsi="Times New Roman"/>
          <w:b/>
          <w:sz w:val="16"/>
          <w:szCs w:val="16"/>
        </w:rPr>
        <w:t>C:</w:t>
      </w:r>
      <w:r w:rsidRPr="007F4185">
        <w:rPr>
          <w:rFonts w:ascii="Times New Roman" w:eastAsiaTheme="minorHAnsi" w:hAnsi="Times New Roman"/>
          <w:sz w:val="16"/>
          <w:szCs w:val="16"/>
        </w:rPr>
        <w:t xml:space="preserve">Sözlü Sınav, </w:t>
      </w:r>
      <w:r w:rsidRPr="007F4185">
        <w:rPr>
          <w:rFonts w:ascii="Times New Roman" w:eastAsiaTheme="minorHAnsi" w:hAnsi="Times New Roman"/>
          <w:b/>
          <w:sz w:val="16"/>
          <w:szCs w:val="16"/>
        </w:rPr>
        <w:t>D:</w:t>
      </w:r>
      <w:r w:rsidRPr="007F4185">
        <w:rPr>
          <w:rFonts w:ascii="Times New Roman" w:eastAsiaTheme="minorHAnsi" w:hAnsi="Times New Roman"/>
          <w:sz w:val="16"/>
          <w:szCs w:val="16"/>
        </w:rPr>
        <w:t xml:space="preserve">Ödev, </w:t>
      </w:r>
      <w:r w:rsidRPr="007F4185">
        <w:rPr>
          <w:rFonts w:ascii="Times New Roman" w:eastAsiaTheme="minorHAnsi" w:hAnsi="Times New Roman"/>
          <w:b/>
          <w:sz w:val="16"/>
          <w:szCs w:val="16"/>
        </w:rPr>
        <w:t>E:</w:t>
      </w:r>
      <w:r w:rsidRPr="007F4185">
        <w:rPr>
          <w:rFonts w:ascii="Times New Roman" w:eastAsiaTheme="minorHAnsi" w:hAnsi="Times New Roman"/>
          <w:sz w:val="16"/>
          <w:szCs w:val="16"/>
        </w:rPr>
        <w:t xml:space="preserve">Rapor, </w:t>
      </w:r>
      <w:r w:rsidRPr="007F4185">
        <w:rPr>
          <w:rFonts w:ascii="Times New Roman" w:eastAsiaTheme="minorHAnsi" w:hAnsi="Times New Roman"/>
          <w:b/>
          <w:sz w:val="16"/>
          <w:szCs w:val="16"/>
        </w:rPr>
        <w:t>F:</w:t>
      </w:r>
      <w:r w:rsidRPr="007F4185">
        <w:rPr>
          <w:rFonts w:ascii="Times New Roman" w:eastAsiaTheme="minorHAnsi" w:hAnsi="Times New Roman"/>
          <w:sz w:val="16"/>
          <w:szCs w:val="16"/>
        </w:rPr>
        <w:t xml:space="preserve">Makale İnceleme, </w:t>
      </w:r>
      <w:r w:rsidRPr="007F4185">
        <w:rPr>
          <w:rFonts w:ascii="Times New Roman" w:eastAsiaTheme="minorHAnsi" w:hAnsi="Times New Roman"/>
          <w:b/>
          <w:sz w:val="16"/>
          <w:szCs w:val="16"/>
        </w:rPr>
        <w:t>G:</w:t>
      </w:r>
      <w:r w:rsidRPr="007F4185">
        <w:rPr>
          <w:rFonts w:ascii="Times New Roman" w:eastAsiaTheme="minorHAnsi" w:hAnsi="Times New Roman"/>
          <w:sz w:val="16"/>
          <w:szCs w:val="16"/>
        </w:rPr>
        <w:t xml:space="preserve">Sunum, </w:t>
      </w:r>
      <w:r w:rsidRPr="007F4185">
        <w:rPr>
          <w:rFonts w:ascii="Times New Roman" w:eastAsiaTheme="minorHAnsi" w:hAnsi="Times New Roman"/>
          <w:b/>
          <w:sz w:val="16"/>
          <w:szCs w:val="16"/>
        </w:rPr>
        <w:t>I:</w:t>
      </w:r>
      <w:r w:rsidRPr="007F4185">
        <w:rPr>
          <w:rFonts w:ascii="Times New Roman" w:eastAsiaTheme="minorHAnsi" w:hAnsi="Times New Roman"/>
          <w:sz w:val="16"/>
          <w:szCs w:val="16"/>
        </w:rPr>
        <w:t xml:space="preserve">Deney Yapma Becerisi, </w:t>
      </w:r>
      <w:r w:rsidRPr="007F4185">
        <w:rPr>
          <w:rFonts w:ascii="Times New Roman" w:eastAsiaTheme="minorHAnsi" w:hAnsi="Times New Roman"/>
          <w:b/>
          <w:sz w:val="16"/>
          <w:szCs w:val="16"/>
        </w:rPr>
        <w:t>J:</w:t>
      </w:r>
      <w:r w:rsidRPr="007F4185">
        <w:rPr>
          <w:rFonts w:ascii="Times New Roman" w:eastAsiaTheme="minorHAnsi" w:hAnsi="Times New Roman"/>
          <w:sz w:val="16"/>
          <w:szCs w:val="16"/>
        </w:rPr>
        <w:t xml:space="preserve">Proje İzleme, </w:t>
      </w:r>
      <w:r w:rsidRPr="007F4185">
        <w:rPr>
          <w:rFonts w:ascii="Times New Roman" w:eastAsiaTheme="minorHAnsi" w:hAnsi="Times New Roman"/>
          <w:b/>
          <w:sz w:val="16"/>
          <w:szCs w:val="16"/>
        </w:rPr>
        <w:t>K</w:t>
      </w:r>
      <w:r w:rsidRPr="007F4185">
        <w:rPr>
          <w:rFonts w:ascii="Times New Roman" w:eastAsiaTheme="minorHAnsi" w:hAnsi="Times New Roman"/>
          <w:sz w:val="16"/>
          <w:szCs w:val="16"/>
        </w:rPr>
        <w:t xml:space="preserve">:Devam; </w:t>
      </w:r>
      <w:r w:rsidRPr="007F4185">
        <w:rPr>
          <w:rFonts w:ascii="Times New Roman" w:eastAsiaTheme="minorHAnsi" w:hAnsi="Times New Roman"/>
          <w:b/>
          <w:sz w:val="16"/>
          <w:szCs w:val="16"/>
        </w:rPr>
        <w:t>L</w:t>
      </w:r>
      <w:r w:rsidRPr="007F4185">
        <w:rPr>
          <w:rFonts w:ascii="Times New Roman" w:eastAsiaTheme="minorHAnsi" w:hAnsi="Times New Roman"/>
          <w:sz w:val="16"/>
          <w:szCs w:val="16"/>
        </w:rPr>
        <w:t>:Juri Sınavı</w:t>
      </w:r>
    </w:p>
    <w:p w:rsidR="007F4185" w:rsidRPr="007F4185" w:rsidRDefault="007F4185" w:rsidP="007F4185">
      <w:pPr>
        <w:spacing w:after="0" w:line="240" w:lineRule="auto"/>
        <w:rPr>
          <w:rFonts w:asciiTheme="minorHAnsi" w:eastAsiaTheme="minorHAnsi" w:hAnsiTheme="minorHAnsi" w:cstheme="minorBidi"/>
          <w:sz w:val="20"/>
          <w:szCs w:val="20"/>
        </w:rPr>
      </w:pPr>
    </w:p>
    <w:tbl>
      <w:tblPr>
        <w:tblStyle w:val="TabloKlavuzu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F4185" w:rsidRPr="007F4185" w:rsidTr="007F4185">
        <w:trPr>
          <w:trHeight w:val="567"/>
        </w:trPr>
        <w:tc>
          <w:tcPr>
            <w:tcW w:w="2112" w:type="dxa"/>
            <w:shd w:val="clear" w:color="auto" w:fill="FFF2CC" w:themeFill="accent4" w:themeFillTint="33"/>
            <w:vAlign w:val="center"/>
          </w:tcPr>
          <w:p w:rsidR="007F4185" w:rsidRPr="007F4185" w:rsidRDefault="007F4185" w:rsidP="007F4185">
            <w:pPr>
              <w:ind w:left="720"/>
              <w:contextualSpacing/>
              <w:jc w:val="left"/>
              <w:rPr>
                <w:rFonts w:ascii="Times New Roman" w:hAnsi="Times New Roman"/>
                <w:b/>
                <w:sz w:val="20"/>
                <w:szCs w:val="20"/>
                <w:lang w:val="en-US"/>
              </w:rPr>
            </w:pPr>
            <w:r w:rsidRPr="007F4185">
              <w:rPr>
                <w:rFonts w:ascii="Times New Roman" w:hAnsi="Times New Roman"/>
                <w:b/>
                <w:sz w:val="20"/>
                <w:szCs w:val="20"/>
                <w:lang w:val="en-US"/>
              </w:rPr>
              <w:t>Temel Ders Kitabı</w:t>
            </w:r>
          </w:p>
        </w:tc>
        <w:tc>
          <w:tcPr>
            <w:tcW w:w="7512" w:type="dxa"/>
            <w:shd w:val="clear" w:color="auto" w:fill="FFFFFF" w:themeFill="background1"/>
            <w:vAlign w:val="center"/>
          </w:tcPr>
          <w:p w:rsidR="007F4185" w:rsidRPr="007F4185" w:rsidRDefault="00A47E88" w:rsidP="00A47E88">
            <w:pPr>
              <w:spacing w:after="0" w:line="240" w:lineRule="auto"/>
              <w:contextualSpacing/>
              <w:jc w:val="left"/>
              <w:rPr>
                <w:rFonts w:ascii="Times New Roman" w:hAnsi="Times New Roman"/>
                <w:sz w:val="20"/>
                <w:szCs w:val="20"/>
                <w:lang w:val="en-US"/>
              </w:rPr>
            </w:pPr>
            <w:r w:rsidRPr="006751FA">
              <w:rPr>
                <w:rFonts w:ascii="Times New Roman" w:hAnsi="Times New Roman"/>
                <w:color w:val="000000"/>
                <w:sz w:val="20"/>
                <w:szCs w:val="20"/>
              </w:rPr>
              <w:t>SÜMBÜLOĞLU K</w:t>
            </w:r>
            <w:proofErr w:type="gramStart"/>
            <w:r w:rsidRPr="006751FA">
              <w:rPr>
                <w:rFonts w:ascii="Times New Roman" w:hAnsi="Times New Roman"/>
                <w:color w:val="000000"/>
                <w:sz w:val="20"/>
                <w:szCs w:val="20"/>
              </w:rPr>
              <w:t>.,</w:t>
            </w:r>
            <w:proofErr w:type="gramEnd"/>
            <w:r w:rsidRPr="006751FA">
              <w:rPr>
                <w:rFonts w:ascii="Times New Roman" w:hAnsi="Times New Roman"/>
                <w:color w:val="000000"/>
                <w:sz w:val="20"/>
                <w:szCs w:val="20"/>
              </w:rPr>
              <w:t xml:space="preserve"> SÜMBÜLOĞLU V.: Sağlık Enformasyon Sistemleri, Somgür Yayıncılık, 1998. Eskişehir.</w:t>
            </w:r>
          </w:p>
        </w:tc>
      </w:tr>
      <w:tr w:rsidR="007F4185" w:rsidRPr="007F4185" w:rsidTr="007F4185">
        <w:trPr>
          <w:trHeight w:val="843"/>
        </w:trPr>
        <w:tc>
          <w:tcPr>
            <w:tcW w:w="2112" w:type="dxa"/>
            <w:shd w:val="clear" w:color="auto" w:fill="FFF2CC" w:themeFill="accent4" w:themeFillTint="33"/>
            <w:vAlign w:val="center"/>
          </w:tcPr>
          <w:p w:rsidR="007F4185" w:rsidRPr="007F4185" w:rsidRDefault="007F4185" w:rsidP="007F4185">
            <w:pPr>
              <w:ind w:left="720"/>
              <w:contextualSpacing/>
              <w:jc w:val="left"/>
              <w:rPr>
                <w:rFonts w:ascii="Times New Roman" w:hAnsi="Times New Roman"/>
                <w:b/>
                <w:sz w:val="20"/>
                <w:szCs w:val="20"/>
                <w:lang w:val="en-US"/>
              </w:rPr>
            </w:pPr>
            <w:r w:rsidRPr="007F4185">
              <w:rPr>
                <w:rFonts w:ascii="Times New Roman" w:hAnsi="Times New Roman"/>
                <w:b/>
                <w:sz w:val="20"/>
                <w:szCs w:val="20"/>
                <w:lang w:val="en-US"/>
              </w:rPr>
              <w:t>Yardımcı Kaynaklar</w:t>
            </w:r>
          </w:p>
        </w:tc>
        <w:tc>
          <w:tcPr>
            <w:tcW w:w="7512" w:type="dxa"/>
            <w:shd w:val="clear" w:color="auto" w:fill="FFFFFF" w:themeFill="background1"/>
            <w:vAlign w:val="center"/>
          </w:tcPr>
          <w:p w:rsidR="00A47E88" w:rsidRPr="00A47E88" w:rsidRDefault="00A47E88" w:rsidP="00A47E88">
            <w:pPr>
              <w:keepNext/>
              <w:numPr>
                <w:ilvl w:val="0"/>
                <w:numId w:val="2"/>
              </w:numPr>
              <w:shd w:val="clear" w:color="auto" w:fill="FFFFFF"/>
              <w:spacing w:after="0" w:line="240" w:lineRule="auto"/>
              <w:ind w:left="91"/>
              <w:outlineLvl w:val="0"/>
              <w:rPr>
                <w:rFonts w:ascii="Times New Roman" w:eastAsia="Times New Roman" w:hAnsi="Times New Roman"/>
                <w:bCs/>
                <w:color w:val="000000"/>
                <w:kern w:val="36"/>
                <w:sz w:val="20"/>
                <w:szCs w:val="20"/>
                <w:lang w:eastAsia="tr-TR"/>
              </w:rPr>
            </w:pPr>
            <w:r>
              <w:rPr>
                <w:rFonts w:ascii="Times New Roman" w:eastAsia="Times New Roman" w:hAnsi="Times New Roman"/>
                <w:bCs/>
                <w:caps/>
                <w:color w:val="000000"/>
                <w:kern w:val="36"/>
                <w:sz w:val="20"/>
                <w:szCs w:val="20"/>
                <w:shd w:val="clear" w:color="auto" w:fill="FFFFFF"/>
                <w:lang w:eastAsia="tr-TR"/>
              </w:rPr>
              <w:t xml:space="preserve">1.  </w:t>
            </w:r>
            <w:r w:rsidRPr="00A47E88">
              <w:rPr>
                <w:rFonts w:ascii="Times New Roman" w:eastAsia="Times New Roman" w:hAnsi="Times New Roman"/>
                <w:bCs/>
                <w:caps/>
                <w:color w:val="000000"/>
                <w:kern w:val="36"/>
                <w:sz w:val="20"/>
                <w:szCs w:val="20"/>
                <w:shd w:val="clear" w:color="auto" w:fill="FFFFFF"/>
                <w:lang w:eastAsia="tr-TR"/>
              </w:rPr>
              <w:t>WInter A</w:t>
            </w:r>
            <w:proofErr w:type="gramStart"/>
            <w:r w:rsidRPr="00A47E88">
              <w:rPr>
                <w:rFonts w:ascii="Times New Roman" w:eastAsia="Times New Roman" w:hAnsi="Times New Roman"/>
                <w:bCs/>
                <w:caps/>
                <w:color w:val="000000"/>
                <w:kern w:val="36"/>
                <w:sz w:val="20"/>
                <w:szCs w:val="20"/>
                <w:shd w:val="clear" w:color="auto" w:fill="FFFFFF"/>
                <w:lang w:eastAsia="tr-TR"/>
              </w:rPr>
              <w:t>.,</w:t>
            </w:r>
            <w:proofErr w:type="gramEnd"/>
            <w:r w:rsidRPr="00A47E88">
              <w:rPr>
                <w:rFonts w:ascii="Times New Roman" w:eastAsia="Times New Roman" w:hAnsi="Times New Roman"/>
                <w:bCs/>
                <w:caps/>
                <w:color w:val="000000"/>
                <w:kern w:val="36"/>
                <w:sz w:val="20"/>
                <w:szCs w:val="20"/>
                <w:shd w:val="clear" w:color="auto" w:fill="FFFFFF"/>
                <w:lang w:eastAsia="tr-TR"/>
              </w:rPr>
              <w:t xml:space="preserve"> Haux R., Ammenwerth E., BrIgl B., Hellrung N., Jahn F.:</w:t>
            </w:r>
            <w:r w:rsidRPr="00A47E88">
              <w:rPr>
                <w:rFonts w:ascii="Times New Roman" w:eastAsia="Times New Roman" w:hAnsi="Times New Roman"/>
                <w:bCs/>
                <w:color w:val="000000"/>
                <w:kern w:val="36"/>
                <w:sz w:val="20"/>
                <w:szCs w:val="20"/>
                <w:shd w:val="clear" w:color="auto" w:fill="FFFFFF"/>
                <w:lang w:eastAsia="tr-TR"/>
              </w:rPr>
              <w:t xml:space="preserve"> </w:t>
            </w:r>
            <w:r w:rsidRPr="00A47E88">
              <w:rPr>
                <w:rFonts w:ascii="Times New Roman" w:eastAsia="Times New Roman" w:hAnsi="Times New Roman"/>
                <w:bCs/>
                <w:color w:val="000000"/>
                <w:kern w:val="36"/>
                <w:sz w:val="20"/>
                <w:szCs w:val="20"/>
                <w:lang w:eastAsia="tr-TR"/>
              </w:rPr>
              <w:t>Health Information Systems: Architectures and Strategies, Springer-Verlag Limited, 2011, London.</w:t>
            </w:r>
          </w:p>
          <w:p w:rsidR="007F4185" w:rsidRPr="007F4185" w:rsidRDefault="002D4D82" w:rsidP="00A47E88">
            <w:pPr>
              <w:spacing w:after="0" w:line="240" w:lineRule="auto"/>
              <w:contextualSpacing/>
              <w:jc w:val="left"/>
              <w:rPr>
                <w:rFonts w:ascii="Times New Roman" w:hAnsi="Times New Roman"/>
                <w:sz w:val="20"/>
                <w:szCs w:val="20"/>
                <w:lang w:val="en-US"/>
              </w:rPr>
            </w:pPr>
            <w:r>
              <w:rPr>
                <w:rFonts w:ascii="Times New Roman" w:hAnsi="Times New Roman"/>
                <w:color w:val="000000"/>
                <w:sz w:val="20"/>
                <w:szCs w:val="20"/>
              </w:rPr>
              <w:t xml:space="preserve"> 2.    </w:t>
            </w:r>
            <w:r w:rsidR="00A47E88" w:rsidRPr="00A47E88">
              <w:rPr>
                <w:rFonts w:ascii="Times New Roman" w:hAnsi="Times New Roman"/>
                <w:color w:val="000000"/>
                <w:sz w:val="20"/>
                <w:szCs w:val="20"/>
              </w:rPr>
              <w:t>ÖZDAMAR, K</w:t>
            </w:r>
            <w:proofErr w:type="gramStart"/>
            <w:r w:rsidR="00A47E88" w:rsidRPr="00A47E88">
              <w:rPr>
                <w:rFonts w:ascii="Times New Roman" w:hAnsi="Times New Roman"/>
                <w:color w:val="000000"/>
                <w:sz w:val="20"/>
                <w:szCs w:val="20"/>
              </w:rPr>
              <w:t>.:</w:t>
            </w:r>
            <w:proofErr w:type="gramEnd"/>
            <w:r w:rsidR="00A47E88" w:rsidRPr="00A47E88">
              <w:rPr>
                <w:rFonts w:ascii="Times New Roman" w:hAnsi="Times New Roman"/>
                <w:color w:val="000000"/>
                <w:sz w:val="20"/>
                <w:szCs w:val="20"/>
              </w:rPr>
              <w:t xml:space="preserve"> PASW ile Biyoistatistik, Kaan Kitabevi, 2010, Eskişehir</w:t>
            </w:r>
          </w:p>
        </w:tc>
      </w:tr>
      <w:tr w:rsidR="007F4185" w:rsidRPr="007F4185" w:rsidTr="007F4185">
        <w:trPr>
          <w:trHeight w:val="567"/>
        </w:trPr>
        <w:tc>
          <w:tcPr>
            <w:tcW w:w="2112" w:type="dxa"/>
            <w:shd w:val="clear" w:color="auto" w:fill="FFF2CC" w:themeFill="accent4" w:themeFillTint="33"/>
            <w:vAlign w:val="center"/>
          </w:tcPr>
          <w:p w:rsidR="007F4185" w:rsidRPr="007F4185" w:rsidRDefault="007F4185" w:rsidP="007F4185">
            <w:pPr>
              <w:ind w:left="720"/>
              <w:contextualSpacing/>
              <w:jc w:val="left"/>
              <w:rPr>
                <w:rFonts w:ascii="Times New Roman" w:hAnsi="Times New Roman"/>
                <w:b/>
                <w:sz w:val="20"/>
                <w:szCs w:val="20"/>
                <w:lang w:val="en-US"/>
              </w:rPr>
            </w:pPr>
            <w:r w:rsidRPr="007F4185">
              <w:rPr>
                <w:rFonts w:ascii="Times New Roman" w:hAnsi="Times New Roman"/>
                <w:b/>
                <w:sz w:val="20"/>
                <w:szCs w:val="20"/>
                <w:lang w:val="en-US"/>
              </w:rPr>
              <w:t>Derste Gerekli Araç ve Gereçler</w:t>
            </w:r>
          </w:p>
        </w:tc>
        <w:tc>
          <w:tcPr>
            <w:tcW w:w="7512" w:type="dxa"/>
            <w:shd w:val="clear" w:color="auto" w:fill="FFFFFF" w:themeFill="background1"/>
            <w:vAlign w:val="center"/>
          </w:tcPr>
          <w:p w:rsidR="007F4185" w:rsidRPr="007F4185" w:rsidRDefault="007F4185" w:rsidP="007F4185">
            <w:pPr>
              <w:ind w:left="720"/>
              <w:contextualSpacing/>
              <w:jc w:val="left"/>
              <w:rPr>
                <w:rFonts w:ascii="Times New Roman" w:hAnsi="Times New Roman"/>
                <w:sz w:val="20"/>
                <w:szCs w:val="20"/>
                <w:lang w:val="en-US"/>
              </w:rPr>
            </w:pPr>
            <w:r w:rsidRPr="007F4185">
              <w:rPr>
                <w:rFonts w:ascii="Times New Roman" w:hAnsi="Times New Roman"/>
                <w:sz w:val="20"/>
                <w:szCs w:val="20"/>
                <w:lang w:val="en-US"/>
              </w:rPr>
              <w:t>Bilgisayar, projeksiyon</w:t>
            </w:r>
          </w:p>
        </w:tc>
      </w:tr>
    </w:tbl>
    <w:p w:rsidR="007F4185" w:rsidRPr="007F4185" w:rsidRDefault="007F4185" w:rsidP="007F4185">
      <w:pPr>
        <w:spacing w:after="0" w:line="240" w:lineRule="auto"/>
        <w:rPr>
          <w:rFonts w:asciiTheme="minorHAnsi" w:eastAsiaTheme="minorHAnsi" w:hAnsiTheme="minorHAnsi" w:cstheme="minorBidi"/>
          <w:sz w:val="14"/>
          <w:szCs w:val="14"/>
        </w:rPr>
      </w:pPr>
    </w:p>
    <w:tbl>
      <w:tblPr>
        <w:tblStyle w:val="TabloKlavuzu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86"/>
        <w:gridCol w:w="8238"/>
      </w:tblGrid>
      <w:tr w:rsidR="007F4185" w:rsidRPr="007F4185" w:rsidTr="007F4185">
        <w:trPr>
          <w:trHeight w:val="312"/>
        </w:trPr>
        <w:tc>
          <w:tcPr>
            <w:tcW w:w="9624" w:type="dxa"/>
            <w:gridSpan w:val="2"/>
            <w:shd w:val="clear" w:color="auto" w:fill="FFF2CC" w:themeFill="accent4" w:themeFillTint="33"/>
            <w:vAlign w:val="center"/>
          </w:tcPr>
          <w:p w:rsidR="007F4185" w:rsidRPr="007F4185" w:rsidRDefault="007F4185" w:rsidP="007F4185">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Dersin Haftalık Planı</w:t>
            </w:r>
          </w:p>
        </w:tc>
      </w:tr>
      <w:tr w:rsidR="002D4D82" w:rsidRPr="007F4185" w:rsidTr="002D4D82">
        <w:trPr>
          <w:trHeight w:val="283"/>
        </w:trPr>
        <w:tc>
          <w:tcPr>
            <w:tcW w:w="1386" w:type="dxa"/>
            <w:tcBorders>
              <w:top w:val="single" w:sz="4" w:space="0" w:color="auto"/>
              <w:bottom w:val="single" w:sz="4" w:space="0" w:color="auto"/>
              <w:right w:val="nil"/>
            </w:tcBorders>
            <w:shd w:val="clear" w:color="auto" w:fill="FFFFFF" w:themeFill="background1"/>
            <w:vAlign w:val="center"/>
          </w:tcPr>
          <w:p w:rsidR="002D4D82" w:rsidRPr="007F4185" w:rsidRDefault="002D4D82" w:rsidP="002D4D82">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1</w:t>
            </w:r>
          </w:p>
        </w:tc>
        <w:tc>
          <w:tcPr>
            <w:tcW w:w="8238" w:type="dxa"/>
          </w:tcPr>
          <w:p w:rsidR="002D4D82" w:rsidRPr="006751FA" w:rsidRDefault="002D4D82" w:rsidP="002D4D82">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Enformasyon Sistemlerinin Tarihsel Gelişimi</w:t>
            </w:r>
          </w:p>
        </w:tc>
      </w:tr>
      <w:tr w:rsidR="002D4D82" w:rsidRPr="007F4185" w:rsidTr="002D4D82">
        <w:trPr>
          <w:trHeight w:val="283"/>
        </w:trPr>
        <w:tc>
          <w:tcPr>
            <w:tcW w:w="1386" w:type="dxa"/>
            <w:tcBorders>
              <w:top w:val="single" w:sz="4" w:space="0" w:color="auto"/>
              <w:bottom w:val="single" w:sz="4" w:space="0" w:color="auto"/>
              <w:right w:val="nil"/>
            </w:tcBorders>
            <w:shd w:val="clear" w:color="auto" w:fill="FFFFFF" w:themeFill="background1"/>
            <w:vAlign w:val="center"/>
          </w:tcPr>
          <w:p w:rsidR="002D4D82" w:rsidRPr="007F4185" w:rsidRDefault="002D4D82" w:rsidP="002D4D82">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2</w:t>
            </w:r>
          </w:p>
        </w:tc>
        <w:tc>
          <w:tcPr>
            <w:tcW w:w="8238" w:type="dxa"/>
          </w:tcPr>
          <w:p w:rsidR="002D4D82" w:rsidRPr="006751FA" w:rsidRDefault="002D4D82" w:rsidP="002D4D82">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Veri ve Enformasyon</w:t>
            </w:r>
          </w:p>
        </w:tc>
      </w:tr>
      <w:tr w:rsidR="002D4D82" w:rsidRPr="007F4185" w:rsidTr="002D4D82">
        <w:trPr>
          <w:trHeight w:val="70"/>
        </w:trPr>
        <w:tc>
          <w:tcPr>
            <w:tcW w:w="1386" w:type="dxa"/>
            <w:tcBorders>
              <w:top w:val="single" w:sz="4" w:space="0" w:color="auto"/>
              <w:bottom w:val="single" w:sz="4" w:space="0" w:color="auto"/>
              <w:right w:val="nil"/>
            </w:tcBorders>
            <w:shd w:val="clear" w:color="auto" w:fill="FFFFFF" w:themeFill="background1"/>
            <w:vAlign w:val="center"/>
          </w:tcPr>
          <w:p w:rsidR="002D4D82" w:rsidRPr="007F4185" w:rsidRDefault="002D4D82" w:rsidP="002D4D82">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3</w:t>
            </w:r>
          </w:p>
        </w:tc>
        <w:tc>
          <w:tcPr>
            <w:tcW w:w="8238" w:type="dxa"/>
          </w:tcPr>
          <w:p w:rsidR="002D4D82" w:rsidRPr="006751FA" w:rsidRDefault="002D4D82" w:rsidP="002D4D82">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Yönetim Bilimi ve Enformasyon</w:t>
            </w:r>
          </w:p>
        </w:tc>
      </w:tr>
      <w:tr w:rsidR="002D4D82" w:rsidRPr="007F4185" w:rsidTr="002D4D82">
        <w:trPr>
          <w:trHeight w:val="283"/>
        </w:trPr>
        <w:tc>
          <w:tcPr>
            <w:tcW w:w="1386" w:type="dxa"/>
            <w:tcBorders>
              <w:top w:val="single" w:sz="4" w:space="0" w:color="auto"/>
              <w:bottom w:val="single" w:sz="4" w:space="0" w:color="auto"/>
              <w:right w:val="nil"/>
            </w:tcBorders>
            <w:shd w:val="clear" w:color="auto" w:fill="FFFFFF" w:themeFill="background1"/>
            <w:vAlign w:val="center"/>
          </w:tcPr>
          <w:p w:rsidR="002D4D82" w:rsidRPr="007F4185" w:rsidRDefault="002D4D82" w:rsidP="002D4D82">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4</w:t>
            </w:r>
          </w:p>
        </w:tc>
        <w:tc>
          <w:tcPr>
            <w:tcW w:w="8238" w:type="dxa"/>
          </w:tcPr>
          <w:p w:rsidR="002D4D82" w:rsidRPr="006751FA" w:rsidRDefault="002D4D82" w:rsidP="002D4D82">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Karar verme ve Problem Çözme</w:t>
            </w:r>
          </w:p>
        </w:tc>
      </w:tr>
      <w:tr w:rsidR="002D4D82" w:rsidRPr="007F4185" w:rsidTr="002D4D82">
        <w:trPr>
          <w:trHeight w:val="283"/>
        </w:trPr>
        <w:tc>
          <w:tcPr>
            <w:tcW w:w="1386" w:type="dxa"/>
            <w:tcBorders>
              <w:top w:val="single" w:sz="4" w:space="0" w:color="auto"/>
              <w:bottom w:val="single" w:sz="4" w:space="0" w:color="auto"/>
              <w:right w:val="nil"/>
            </w:tcBorders>
            <w:shd w:val="clear" w:color="auto" w:fill="FFFFFF" w:themeFill="background1"/>
            <w:vAlign w:val="center"/>
          </w:tcPr>
          <w:p w:rsidR="002D4D82" w:rsidRPr="007F4185" w:rsidRDefault="002D4D82" w:rsidP="002D4D82">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5</w:t>
            </w:r>
          </w:p>
        </w:tc>
        <w:tc>
          <w:tcPr>
            <w:tcW w:w="8238" w:type="dxa"/>
          </w:tcPr>
          <w:p w:rsidR="002D4D82" w:rsidRPr="006751FA" w:rsidRDefault="002D4D82" w:rsidP="002D4D82">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Sistem Kavramı ve Özellikleri</w:t>
            </w:r>
          </w:p>
        </w:tc>
      </w:tr>
      <w:tr w:rsidR="002D4D82" w:rsidRPr="007F4185" w:rsidTr="002D4D82">
        <w:trPr>
          <w:trHeight w:val="283"/>
        </w:trPr>
        <w:tc>
          <w:tcPr>
            <w:tcW w:w="1386" w:type="dxa"/>
            <w:tcBorders>
              <w:top w:val="single" w:sz="4" w:space="0" w:color="auto"/>
              <w:bottom w:val="single" w:sz="4" w:space="0" w:color="auto"/>
              <w:right w:val="nil"/>
            </w:tcBorders>
            <w:shd w:val="clear" w:color="auto" w:fill="FFFFFF" w:themeFill="background1"/>
            <w:vAlign w:val="center"/>
          </w:tcPr>
          <w:p w:rsidR="002D4D82" w:rsidRPr="007F4185" w:rsidRDefault="002D4D82" w:rsidP="002D4D82">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6</w:t>
            </w:r>
          </w:p>
        </w:tc>
        <w:tc>
          <w:tcPr>
            <w:tcW w:w="8238" w:type="dxa"/>
          </w:tcPr>
          <w:p w:rsidR="002D4D82" w:rsidRPr="006751FA" w:rsidRDefault="002D4D82" w:rsidP="002D4D82">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Enformasyon sistemleri</w:t>
            </w:r>
          </w:p>
        </w:tc>
      </w:tr>
      <w:tr w:rsidR="002D4D82" w:rsidRPr="007F4185" w:rsidTr="002D4D82">
        <w:trPr>
          <w:trHeight w:val="283"/>
        </w:trPr>
        <w:tc>
          <w:tcPr>
            <w:tcW w:w="1386" w:type="dxa"/>
            <w:tcBorders>
              <w:top w:val="single" w:sz="4" w:space="0" w:color="auto"/>
              <w:bottom w:val="single" w:sz="4" w:space="0" w:color="auto"/>
              <w:right w:val="nil"/>
            </w:tcBorders>
            <w:shd w:val="clear" w:color="auto" w:fill="FFFFFF" w:themeFill="background1"/>
            <w:vAlign w:val="center"/>
          </w:tcPr>
          <w:p w:rsidR="002D4D82" w:rsidRPr="007F4185" w:rsidRDefault="002D4D82" w:rsidP="002D4D82">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7</w:t>
            </w:r>
          </w:p>
        </w:tc>
        <w:tc>
          <w:tcPr>
            <w:tcW w:w="8238" w:type="dxa"/>
          </w:tcPr>
          <w:p w:rsidR="002D4D82" w:rsidRPr="006751FA" w:rsidRDefault="002D4D82" w:rsidP="002D4D82">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Yönetimde Enformasyon Sistemleri</w:t>
            </w:r>
          </w:p>
        </w:tc>
      </w:tr>
      <w:tr w:rsidR="002D4D82" w:rsidRPr="007F4185" w:rsidTr="002D4D82">
        <w:trPr>
          <w:trHeight w:val="283"/>
        </w:trPr>
        <w:tc>
          <w:tcPr>
            <w:tcW w:w="1386" w:type="dxa"/>
            <w:tcBorders>
              <w:top w:val="single" w:sz="4" w:space="0" w:color="auto"/>
              <w:bottom w:val="single" w:sz="4" w:space="0" w:color="auto"/>
              <w:right w:val="nil"/>
            </w:tcBorders>
            <w:shd w:val="clear" w:color="auto" w:fill="D9D9D9" w:themeFill="background1" w:themeFillShade="D9"/>
            <w:vAlign w:val="center"/>
          </w:tcPr>
          <w:p w:rsidR="002D4D82" w:rsidRPr="007F4185" w:rsidRDefault="002D4D82" w:rsidP="002D4D82">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8</w:t>
            </w:r>
          </w:p>
        </w:tc>
        <w:tc>
          <w:tcPr>
            <w:tcW w:w="8238" w:type="dxa"/>
            <w:tcBorders>
              <w:left w:val="nil"/>
            </w:tcBorders>
            <w:shd w:val="clear" w:color="auto" w:fill="D9D9D9" w:themeFill="background1" w:themeFillShade="D9"/>
            <w:vAlign w:val="center"/>
          </w:tcPr>
          <w:p w:rsidR="002D4D82" w:rsidRPr="007F4185" w:rsidRDefault="002D4D82" w:rsidP="002D4D82">
            <w:pPr>
              <w:ind w:left="720"/>
              <w:contextualSpacing/>
              <w:jc w:val="left"/>
              <w:rPr>
                <w:rFonts w:ascii="Times New Roman" w:hAnsi="Times New Roman"/>
                <w:sz w:val="20"/>
                <w:szCs w:val="20"/>
                <w:lang w:val="en-US"/>
              </w:rPr>
            </w:pPr>
            <w:r w:rsidRPr="007F4185">
              <w:rPr>
                <w:rFonts w:ascii="Times New Roman" w:hAnsi="Times New Roman"/>
                <w:sz w:val="20"/>
                <w:szCs w:val="20"/>
                <w:lang w:val="en-US"/>
              </w:rPr>
              <w:t>Ara Sınavlar</w:t>
            </w:r>
          </w:p>
        </w:tc>
      </w:tr>
      <w:tr w:rsidR="002D4D82" w:rsidRPr="007F4185" w:rsidTr="00176D50">
        <w:trPr>
          <w:trHeight w:val="275"/>
        </w:trPr>
        <w:tc>
          <w:tcPr>
            <w:tcW w:w="1386" w:type="dxa"/>
            <w:tcBorders>
              <w:top w:val="single" w:sz="4" w:space="0" w:color="auto"/>
              <w:bottom w:val="single" w:sz="4" w:space="0" w:color="auto"/>
              <w:right w:val="nil"/>
            </w:tcBorders>
            <w:shd w:val="clear" w:color="auto" w:fill="FFFFFF" w:themeFill="background1"/>
            <w:vAlign w:val="center"/>
          </w:tcPr>
          <w:p w:rsidR="002D4D82" w:rsidRPr="007F4185" w:rsidRDefault="002D4D82" w:rsidP="002D4D82">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9</w:t>
            </w:r>
          </w:p>
        </w:tc>
        <w:tc>
          <w:tcPr>
            <w:tcW w:w="8238" w:type="dxa"/>
          </w:tcPr>
          <w:p w:rsidR="002D4D82" w:rsidRPr="006751FA" w:rsidRDefault="002D4D82" w:rsidP="002D4D82">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Türkiye’de Konularına Göre Sağlık Veri Kaynakları</w:t>
            </w:r>
          </w:p>
        </w:tc>
      </w:tr>
      <w:tr w:rsidR="002D4D82" w:rsidRPr="007F4185" w:rsidTr="00176D50">
        <w:trPr>
          <w:trHeight w:val="283"/>
        </w:trPr>
        <w:tc>
          <w:tcPr>
            <w:tcW w:w="1386" w:type="dxa"/>
            <w:tcBorders>
              <w:top w:val="single" w:sz="4" w:space="0" w:color="auto"/>
              <w:bottom w:val="single" w:sz="4" w:space="0" w:color="auto"/>
              <w:right w:val="nil"/>
            </w:tcBorders>
            <w:shd w:val="clear" w:color="auto" w:fill="FFFFFF" w:themeFill="background1"/>
            <w:vAlign w:val="center"/>
          </w:tcPr>
          <w:p w:rsidR="002D4D82" w:rsidRPr="007F4185" w:rsidRDefault="002D4D82" w:rsidP="002D4D82">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10</w:t>
            </w:r>
          </w:p>
        </w:tc>
        <w:tc>
          <w:tcPr>
            <w:tcW w:w="8238" w:type="dxa"/>
          </w:tcPr>
          <w:p w:rsidR="002D4D82" w:rsidRPr="006751FA" w:rsidRDefault="002D4D82" w:rsidP="002D4D82">
            <w:pPr>
              <w:pStyle w:val="Balk1"/>
              <w:spacing w:before="0" w:beforeAutospacing="0" w:after="0" w:afterAutospacing="0"/>
              <w:outlineLvl w:val="0"/>
              <w:rPr>
                <w:b w:val="0"/>
                <w:color w:val="000000"/>
                <w:sz w:val="20"/>
                <w:szCs w:val="20"/>
                <w:lang w:val="tr-TR" w:eastAsia="tr-TR"/>
              </w:rPr>
            </w:pPr>
            <w:r w:rsidRPr="006751FA">
              <w:rPr>
                <w:b w:val="0"/>
                <w:color w:val="000000"/>
                <w:sz w:val="20"/>
                <w:szCs w:val="20"/>
                <w:lang w:val="tr-TR" w:eastAsia="tr-TR"/>
              </w:rPr>
              <w:t>Veri Derleme İlkeleri ve İşlemleri</w:t>
            </w:r>
          </w:p>
        </w:tc>
      </w:tr>
      <w:tr w:rsidR="002D4D82" w:rsidRPr="007F4185" w:rsidTr="00176D50">
        <w:trPr>
          <w:trHeight w:val="283"/>
        </w:trPr>
        <w:tc>
          <w:tcPr>
            <w:tcW w:w="1386" w:type="dxa"/>
            <w:tcBorders>
              <w:top w:val="single" w:sz="4" w:space="0" w:color="auto"/>
              <w:bottom w:val="single" w:sz="4" w:space="0" w:color="auto"/>
              <w:right w:val="nil"/>
            </w:tcBorders>
            <w:shd w:val="clear" w:color="auto" w:fill="FFFFFF" w:themeFill="background1"/>
            <w:vAlign w:val="center"/>
          </w:tcPr>
          <w:p w:rsidR="002D4D82" w:rsidRPr="007F4185" w:rsidRDefault="002D4D82" w:rsidP="002D4D82">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11</w:t>
            </w:r>
          </w:p>
        </w:tc>
        <w:tc>
          <w:tcPr>
            <w:tcW w:w="8238" w:type="dxa"/>
          </w:tcPr>
          <w:p w:rsidR="002D4D82" w:rsidRPr="006751FA" w:rsidRDefault="002D4D82" w:rsidP="002D4D82">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Veri işlem yöntemleri</w:t>
            </w:r>
          </w:p>
        </w:tc>
      </w:tr>
      <w:tr w:rsidR="002D4D82" w:rsidRPr="007F4185" w:rsidTr="00176D50">
        <w:trPr>
          <w:trHeight w:val="283"/>
        </w:trPr>
        <w:tc>
          <w:tcPr>
            <w:tcW w:w="1386" w:type="dxa"/>
            <w:tcBorders>
              <w:top w:val="single" w:sz="4" w:space="0" w:color="auto"/>
              <w:bottom w:val="single" w:sz="4" w:space="0" w:color="auto"/>
              <w:right w:val="nil"/>
            </w:tcBorders>
            <w:shd w:val="clear" w:color="auto" w:fill="FFFFFF" w:themeFill="background1"/>
            <w:vAlign w:val="center"/>
          </w:tcPr>
          <w:p w:rsidR="002D4D82" w:rsidRPr="007F4185" w:rsidRDefault="002D4D82" w:rsidP="002D4D82">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12</w:t>
            </w:r>
          </w:p>
        </w:tc>
        <w:tc>
          <w:tcPr>
            <w:tcW w:w="8238" w:type="dxa"/>
          </w:tcPr>
          <w:p w:rsidR="002D4D82" w:rsidRPr="006751FA" w:rsidRDefault="002D4D82" w:rsidP="002D4D82">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Enformasyon sisteminin yapılanması</w:t>
            </w:r>
          </w:p>
        </w:tc>
      </w:tr>
      <w:tr w:rsidR="002D4D82" w:rsidRPr="007F4185" w:rsidTr="00176D50">
        <w:trPr>
          <w:trHeight w:val="283"/>
        </w:trPr>
        <w:tc>
          <w:tcPr>
            <w:tcW w:w="1386" w:type="dxa"/>
            <w:tcBorders>
              <w:top w:val="single" w:sz="4" w:space="0" w:color="auto"/>
              <w:bottom w:val="single" w:sz="4" w:space="0" w:color="auto"/>
              <w:right w:val="nil"/>
            </w:tcBorders>
            <w:shd w:val="clear" w:color="auto" w:fill="FFFFFF" w:themeFill="background1"/>
            <w:vAlign w:val="center"/>
          </w:tcPr>
          <w:p w:rsidR="002D4D82" w:rsidRPr="007F4185" w:rsidRDefault="002D4D82" w:rsidP="002D4D82">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13</w:t>
            </w:r>
          </w:p>
        </w:tc>
        <w:tc>
          <w:tcPr>
            <w:tcW w:w="8238" w:type="dxa"/>
          </w:tcPr>
          <w:p w:rsidR="002D4D82" w:rsidRPr="006751FA" w:rsidRDefault="002D4D82" w:rsidP="002D4D82">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Türkiye’de Sağlık Enformasyon Sistemi</w:t>
            </w:r>
          </w:p>
        </w:tc>
      </w:tr>
      <w:tr w:rsidR="002D4D82" w:rsidRPr="007F4185" w:rsidTr="00176D50">
        <w:trPr>
          <w:trHeight w:val="283"/>
        </w:trPr>
        <w:tc>
          <w:tcPr>
            <w:tcW w:w="1386" w:type="dxa"/>
            <w:tcBorders>
              <w:top w:val="single" w:sz="4" w:space="0" w:color="auto"/>
              <w:bottom w:val="single" w:sz="4" w:space="0" w:color="auto"/>
              <w:right w:val="nil"/>
            </w:tcBorders>
            <w:shd w:val="clear" w:color="auto" w:fill="FFFFFF" w:themeFill="background1"/>
            <w:vAlign w:val="center"/>
          </w:tcPr>
          <w:p w:rsidR="002D4D82" w:rsidRPr="007F4185" w:rsidRDefault="002D4D82" w:rsidP="002D4D82">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14</w:t>
            </w:r>
          </w:p>
        </w:tc>
        <w:tc>
          <w:tcPr>
            <w:tcW w:w="8238" w:type="dxa"/>
          </w:tcPr>
          <w:p w:rsidR="002D4D82" w:rsidRPr="006751FA" w:rsidRDefault="002D4D82" w:rsidP="002D4D82">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Hastalıkların ve Ölüm Nedenlerinin </w:t>
            </w:r>
            <w:proofErr w:type="gramStart"/>
            <w:r w:rsidRPr="006751FA">
              <w:rPr>
                <w:rFonts w:ascii="Times New Roman" w:hAnsi="Times New Roman"/>
                <w:color w:val="000000"/>
                <w:sz w:val="20"/>
                <w:szCs w:val="20"/>
              </w:rPr>
              <w:t>Uluslar arası</w:t>
            </w:r>
            <w:proofErr w:type="gramEnd"/>
            <w:r w:rsidRPr="006751FA">
              <w:rPr>
                <w:rFonts w:ascii="Times New Roman" w:hAnsi="Times New Roman"/>
                <w:color w:val="000000"/>
                <w:sz w:val="20"/>
                <w:szCs w:val="20"/>
              </w:rPr>
              <w:t xml:space="preserve"> Sınıflandırılması</w:t>
            </w:r>
          </w:p>
        </w:tc>
      </w:tr>
      <w:tr w:rsidR="002D4D82" w:rsidRPr="007F4185" w:rsidTr="00176D50">
        <w:trPr>
          <w:trHeight w:val="283"/>
        </w:trPr>
        <w:tc>
          <w:tcPr>
            <w:tcW w:w="1386" w:type="dxa"/>
            <w:tcBorders>
              <w:top w:val="single" w:sz="4" w:space="0" w:color="auto"/>
              <w:bottom w:val="single" w:sz="4" w:space="0" w:color="auto"/>
              <w:right w:val="nil"/>
            </w:tcBorders>
            <w:shd w:val="clear" w:color="auto" w:fill="FFFFFF" w:themeFill="background1"/>
            <w:vAlign w:val="center"/>
          </w:tcPr>
          <w:p w:rsidR="002D4D82" w:rsidRPr="007F4185" w:rsidRDefault="002D4D82" w:rsidP="002D4D82">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15</w:t>
            </w:r>
          </w:p>
        </w:tc>
        <w:tc>
          <w:tcPr>
            <w:tcW w:w="8238" w:type="dxa"/>
          </w:tcPr>
          <w:p w:rsidR="002D4D82" w:rsidRPr="006751FA" w:rsidRDefault="002D4D82" w:rsidP="002D4D82">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Sağlık Düzeyi Göstergeleri</w:t>
            </w:r>
          </w:p>
        </w:tc>
      </w:tr>
      <w:tr w:rsidR="002D4D82" w:rsidRPr="007F4185" w:rsidTr="002D4D82">
        <w:trPr>
          <w:trHeight w:val="283"/>
        </w:trPr>
        <w:tc>
          <w:tcPr>
            <w:tcW w:w="1386" w:type="dxa"/>
            <w:tcBorders>
              <w:top w:val="single" w:sz="4" w:space="0" w:color="auto"/>
              <w:bottom w:val="single" w:sz="12" w:space="0" w:color="auto"/>
              <w:right w:val="nil"/>
            </w:tcBorders>
            <w:shd w:val="clear" w:color="auto" w:fill="D9D9D9" w:themeFill="background1" w:themeFillShade="D9"/>
            <w:vAlign w:val="center"/>
          </w:tcPr>
          <w:p w:rsidR="002D4D82" w:rsidRPr="007F4185" w:rsidRDefault="002D4D82" w:rsidP="002D4D82">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16,17</w:t>
            </w:r>
          </w:p>
        </w:tc>
        <w:tc>
          <w:tcPr>
            <w:tcW w:w="8238" w:type="dxa"/>
            <w:tcBorders>
              <w:left w:val="nil"/>
            </w:tcBorders>
            <w:shd w:val="clear" w:color="auto" w:fill="D9D9D9" w:themeFill="background1" w:themeFillShade="D9"/>
            <w:vAlign w:val="center"/>
          </w:tcPr>
          <w:p w:rsidR="002D4D82" w:rsidRPr="007F4185" w:rsidRDefault="002D4D82" w:rsidP="002D4D82">
            <w:pPr>
              <w:ind w:left="720"/>
              <w:contextualSpacing/>
              <w:jc w:val="left"/>
              <w:rPr>
                <w:rFonts w:ascii="Times New Roman" w:hAnsi="Times New Roman"/>
                <w:sz w:val="20"/>
                <w:szCs w:val="20"/>
                <w:lang w:val="en-US"/>
              </w:rPr>
            </w:pPr>
            <w:r w:rsidRPr="007F4185">
              <w:rPr>
                <w:rFonts w:ascii="Times New Roman" w:hAnsi="Times New Roman"/>
                <w:sz w:val="20"/>
                <w:szCs w:val="20"/>
                <w:lang w:val="en-US"/>
              </w:rPr>
              <w:t>Yarıyıl sonu sınavları</w:t>
            </w:r>
          </w:p>
        </w:tc>
      </w:tr>
    </w:tbl>
    <w:p w:rsidR="007F4185" w:rsidRPr="007F4185" w:rsidRDefault="007F4185" w:rsidP="007F4185">
      <w:pPr>
        <w:spacing w:after="0" w:line="240" w:lineRule="auto"/>
        <w:rPr>
          <w:rFonts w:asciiTheme="minorHAnsi" w:eastAsiaTheme="minorHAnsi" w:hAnsiTheme="minorHAnsi" w:cstheme="minorBidi"/>
          <w:sz w:val="14"/>
          <w:szCs w:val="14"/>
        </w:rPr>
      </w:pPr>
    </w:p>
    <w:tbl>
      <w:tblPr>
        <w:tblStyle w:val="TabloKlavuzu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114"/>
        <w:gridCol w:w="1437"/>
        <w:gridCol w:w="1470"/>
        <w:gridCol w:w="1603"/>
      </w:tblGrid>
      <w:tr w:rsidR="007F4185" w:rsidRPr="007F4185" w:rsidTr="007F4185">
        <w:trPr>
          <w:trHeight w:val="312"/>
        </w:trPr>
        <w:tc>
          <w:tcPr>
            <w:tcW w:w="9624" w:type="dxa"/>
            <w:gridSpan w:val="4"/>
            <w:shd w:val="clear" w:color="auto" w:fill="FFF2CC" w:themeFill="accent4" w:themeFillTint="33"/>
            <w:vAlign w:val="center"/>
          </w:tcPr>
          <w:p w:rsidR="007F4185" w:rsidRPr="007F4185" w:rsidRDefault="007F4185" w:rsidP="007F4185">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Dersin İş Yükünün Hesaplanması</w:t>
            </w:r>
          </w:p>
        </w:tc>
      </w:tr>
      <w:tr w:rsidR="007F4185" w:rsidRPr="007F4185" w:rsidTr="002919C6">
        <w:trPr>
          <w:trHeight w:val="312"/>
        </w:trPr>
        <w:tc>
          <w:tcPr>
            <w:tcW w:w="5114" w:type="dxa"/>
            <w:shd w:val="clear" w:color="auto" w:fill="FFF2CC" w:themeFill="accent4" w:themeFillTint="33"/>
            <w:vAlign w:val="center"/>
          </w:tcPr>
          <w:p w:rsidR="007F4185" w:rsidRPr="007F4185" w:rsidRDefault="007F4185" w:rsidP="007F4185">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lastRenderedPageBreak/>
              <w:t>Etkinlikler</w:t>
            </w:r>
          </w:p>
        </w:tc>
        <w:tc>
          <w:tcPr>
            <w:tcW w:w="1437" w:type="dxa"/>
            <w:shd w:val="clear" w:color="auto" w:fill="FFF2CC" w:themeFill="accent4" w:themeFillTint="33"/>
            <w:vAlign w:val="center"/>
          </w:tcPr>
          <w:p w:rsidR="007F4185" w:rsidRPr="007F4185" w:rsidRDefault="007F4185" w:rsidP="007F4185">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Sayısı</w:t>
            </w:r>
          </w:p>
        </w:tc>
        <w:tc>
          <w:tcPr>
            <w:tcW w:w="1470" w:type="dxa"/>
            <w:shd w:val="clear" w:color="auto" w:fill="FFF2CC" w:themeFill="accent4" w:themeFillTint="33"/>
            <w:vAlign w:val="center"/>
          </w:tcPr>
          <w:p w:rsidR="007F4185" w:rsidRPr="007F4185" w:rsidRDefault="007F4185" w:rsidP="007F4185">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Süresi (Saat)</w:t>
            </w:r>
          </w:p>
        </w:tc>
        <w:tc>
          <w:tcPr>
            <w:tcW w:w="1603" w:type="dxa"/>
            <w:shd w:val="clear" w:color="auto" w:fill="FFF2CC" w:themeFill="accent4" w:themeFillTint="33"/>
            <w:vAlign w:val="center"/>
          </w:tcPr>
          <w:p w:rsidR="007F4185" w:rsidRPr="007F4185" w:rsidRDefault="007F4185" w:rsidP="007F4185">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Toplam İş Yükü (saat)</w:t>
            </w:r>
          </w:p>
        </w:tc>
      </w:tr>
      <w:tr w:rsidR="002919C6" w:rsidRPr="007F4185" w:rsidTr="002919C6">
        <w:trPr>
          <w:trHeight w:val="312"/>
        </w:trPr>
        <w:tc>
          <w:tcPr>
            <w:tcW w:w="5114" w:type="dxa"/>
            <w:shd w:val="clear" w:color="auto" w:fill="FFFFFF" w:themeFill="background1"/>
            <w:vAlign w:val="center"/>
          </w:tcPr>
          <w:p w:rsidR="002919C6" w:rsidRPr="007F4185" w:rsidRDefault="002919C6" w:rsidP="002919C6">
            <w:pPr>
              <w:ind w:left="720"/>
              <w:contextualSpacing/>
              <w:jc w:val="left"/>
              <w:rPr>
                <w:rFonts w:ascii="Times New Roman" w:hAnsi="Times New Roman"/>
                <w:sz w:val="20"/>
                <w:szCs w:val="20"/>
                <w:lang w:val="en-US"/>
              </w:rPr>
            </w:pPr>
            <w:bookmarkStart w:id="32" w:name="_GoBack" w:colFirst="1" w:colLast="2"/>
            <w:r w:rsidRPr="007F4185">
              <w:rPr>
                <w:rFonts w:ascii="Times New Roman" w:hAnsi="Times New Roman"/>
                <w:sz w:val="20"/>
                <w:szCs w:val="20"/>
                <w:lang w:val="en-US"/>
              </w:rPr>
              <w:t>Ders Süresi (haftalık toplam ders saati)</w:t>
            </w:r>
          </w:p>
        </w:tc>
        <w:tc>
          <w:tcPr>
            <w:tcW w:w="1437" w:type="dxa"/>
            <w:shd w:val="clear" w:color="auto" w:fill="FFFFFF" w:themeFill="background1"/>
            <w:vAlign w:val="center"/>
          </w:tcPr>
          <w:p w:rsidR="002919C6" w:rsidRPr="00BA47A8" w:rsidRDefault="002919C6" w:rsidP="002919C6">
            <w:pPr>
              <w:jc w:val="center"/>
              <w:rPr>
                <w:rFonts w:ascii="Times New Roman" w:hAnsi="Times New Roman"/>
                <w:sz w:val="20"/>
                <w:szCs w:val="20"/>
              </w:rPr>
            </w:pPr>
            <w:r>
              <w:rPr>
                <w:rFonts w:ascii="Times New Roman" w:hAnsi="Times New Roman"/>
                <w:sz w:val="20"/>
                <w:szCs w:val="20"/>
              </w:rPr>
              <w:t>14</w:t>
            </w:r>
          </w:p>
        </w:tc>
        <w:tc>
          <w:tcPr>
            <w:tcW w:w="1470" w:type="dxa"/>
            <w:shd w:val="clear" w:color="auto" w:fill="FFFFFF" w:themeFill="background1"/>
            <w:vAlign w:val="center"/>
          </w:tcPr>
          <w:p w:rsidR="002919C6" w:rsidRPr="00BA47A8" w:rsidRDefault="002919C6" w:rsidP="002919C6">
            <w:pPr>
              <w:jc w:val="center"/>
              <w:rPr>
                <w:rFonts w:ascii="Times New Roman" w:hAnsi="Times New Roman"/>
                <w:sz w:val="20"/>
                <w:szCs w:val="20"/>
              </w:rPr>
            </w:pPr>
            <w:r>
              <w:rPr>
                <w:rFonts w:ascii="Times New Roman" w:hAnsi="Times New Roman"/>
                <w:sz w:val="20"/>
                <w:szCs w:val="20"/>
              </w:rPr>
              <w:t>2</w:t>
            </w:r>
          </w:p>
        </w:tc>
        <w:tc>
          <w:tcPr>
            <w:tcW w:w="1603" w:type="dxa"/>
            <w:shd w:val="clear" w:color="auto" w:fill="FFFFFF" w:themeFill="background1"/>
            <w:vAlign w:val="center"/>
          </w:tcPr>
          <w:p w:rsidR="002919C6" w:rsidRPr="00BA47A8" w:rsidRDefault="002919C6" w:rsidP="002919C6">
            <w:pPr>
              <w:jc w:val="center"/>
              <w:rPr>
                <w:rFonts w:ascii="Times New Roman" w:hAnsi="Times New Roman"/>
                <w:sz w:val="20"/>
                <w:szCs w:val="20"/>
              </w:rPr>
            </w:pPr>
            <w:r>
              <w:rPr>
                <w:rFonts w:ascii="Times New Roman" w:hAnsi="Times New Roman"/>
                <w:sz w:val="20"/>
                <w:szCs w:val="20"/>
              </w:rPr>
              <w:t>28</w:t>
            </w:r>
          </w:p>
        </w:tc>
      </w:tr>
      <w:tr w:rsidR="002919C6" w:rsidRPr="007F4185" w:rsidTr="002919C6">
        <w:trPr>
          <w:trHeight w:val="312"/>
        </w:trPr>
        <w:tc>
          <w:tcPr>
            <w:tcW w:w="5114" w:type="dxa"/>
            <w:shd w:val="clear" w:color="auto" w:fill="FFFFFF" w:themeFill="background1"/>
            <w:vAlign w:val="center"/>
          </w:tcPr>
          <w:p w:rsidR="002919C6" w:rsidRPr="007F4185" w:rsidRDefault="002919C6" w:rsidP="002919C6">
            <w:pPr>
              <w:ind w:left="720"/>
              <w:contextualSpacing/>
              <w:jc w:val="left"/>
              <w:rPr>
                <w:rFonts w:ascii="Times New Roman" w:hAnsi="Times New Roman"/>
                <w:sz w:val="20"/>
                <w:szCs w:val="20"/>
                <w:lang w:val="en-US"/>
              </w:rPr>
            </w:pPr>
            <w:r w:rsidRPr="007F4185">
              <w:rPr>
                <w:rFonts w:ascii="Times New Roman" w:hAnsi="Times New Roman"/>
                <w:sz w:val="20"/>
                <w:szCs w:val="20"/>
                <w:lang w:val="en-US"/>
              </w:rPr>
              <w:t>Sınıf Ders çalışma süresi (tekrar, pekiştirme, ön çalışma, ...)</w:t>
            </w:r>
          </w:p>
        </w:tc>
        <w:tc>
          <w:tcPr>
            <w:tcW w:w="1437" w:type="dxa"/>
            <w:shd w:val="clear" w:color="auto" w:fill="FFFFFF" w:themeFill="background1"/>
            <w:vAlign w:val="center"/>
          </w:tcPr>
          <w:p w:rsidR="002919C6" w:rsidRPr="00BA47A8" w:rsidRDefault="002919C6" w:rsidP="002919C6">
            <w:pPr>
              <w:jc w:val="center"/>
              <w:rPr>
                <w:rFonts w:ascii="Times New Roman" w:hAnsi="Times New Roman"/>
                <w:sz w:val="20"/>
                <w:szCs w:val="20"/>
              </w:rPr>
            </w:pPr>
            <w:r>
              <w:rPr>
                <w:rFonts w:ascii="Times New Roman" w:hAnsi="Times New Roman"/>
                <w:sz w:val="20"/>
                <w:szCs w:val="20"/>
              </w:rPr>
              <w:t>14</w:t>
            </w:r>
          </w:p>
        </w:tc>
        <w:tc>
          <w:tcPr>
            <w:tcW w:w="1470" w:type="dxa"/>
            <w:shd w:val="clear" w:color="auto" w:fill="FFFFFF" w:themeFill="background1"/>
            <w:vAlign w:val="center"/>
          </w:tcPr>
          <w:p w:rsidR="002919C6" w:rsidRPr="00BA47A8" w:rsidRDefault="002919C6" w:rsidP="002919C6">
            <w:pPr>
              <w:jc w:val="center"/>
              <w:rPr>
                <w:rFonts w:ascii="Times New Roman" w:hAnsi="Times New Roman"/>
                <w:sz w:val="20"/>
                <w:szCs w:val="20"/>
              </w:rPr>
            </w:pPr>
            <w:r>
              <w:rPr>
                <w:rFonts w:ascii="Times New Roman" w:hAnsi="Times New Roman"/>
                <w:sz w:val="20"/>
                <w:szCs w:val="20"/>
              </w:rPr>
              <w:t>4</w:t>
            </w:r>
          </w:p>
        </w:tc>
        <w:tc>
          <w:tcPr>
            <w:tcW w:w="1603" w:type="dxa"/>
            <w:shd w:val="clear" w:color="auto" w:fill="FFFFFF" w:themeFill="background1"/>
            <w:vAlign w:val="center"/>
          </w:tcPr>
          <w:p w:rsidR="002919C6" w:rsidRPr="00BA47A8" w:rsidRDefault="002919C6" w:rsidP="002919C6">
            <w:pPr>
              <w:jc w:val="center"/>
              <w:rPr>
                <w:rFonts w:ascii="Times New Roman" w:hAnsi="Times New Roman"/>
                <w:sz w:val="20"/>
                <w:szCs w:val="20"/>
              </w:rPr>
            </w:pPr>
            <w:r>
              <w:rPr>
                <w:rFonts w:ascii="Times New Roman" w:hAnsi="Times New Roman"/>
                <w:sz w:val="20"/>
                <w:szCs w:val="20"/>
              </w:rPr>
              <w:t>56</w:t>
            </w:r>
          </w:p>
        </w:tc>
      </w:tr>
      <w:tr w:rsidR="002919C6" w:rsidRPr="007F4185" w:rsidTr="002919C6">
        <w:trPr>
          <w:trHeight w:val="312"/>
        </w:trPr>
        <w:tc>
          <w:tcPr>
            <w:tcW w:w="5114" w:type="dxa"/>
            <w:shd w:val="clear" w:color="auto" w:fill="FFFFFF" w:themeFill="background1"/>
            <w:vAlign w:val="center"/>
          </w:tcPr>
          <w:p w:rsidR="002919C6" w:rsidRPr="007F4185" w:rsidRDefault="002919C6" w:rsidP="002919C6">
            <w:pPr>
              <w:ind w:left="720"/>
              <w:contextualSpacing/>
              <w:jc w:val="left"/>
              <w:rPr>
                <w:rFonts w:ascii="Times New Roman" w:hAnsi="Times New Roman"/>
                <w:sz w:val="20"/>
                <w:szCs w:val="20"/>
                <w:lang w:val="en-US"/>
              </w:rPr>
            </w:pPr>
            <w:r w:rsidRPr="007F4185">
              <w:rPr>
                <w:rFonts w:ascii="Times New Roman" w:hAnsi="Times New Roman"/>
                <w:sz w:val="20"/>
                <w:szCs w:val="20"/>
                <w:lang w:val="en-US"/>
              </w:rPr>
              <w:t>Ödev</w:t>
            </w:r>
          </w:p>
        </w:tc>
        <w:tc>
          <w:tcPr>
            <w:tcW w:w="1437" w:type="dxa"/>
            <w:shd w:val="clear" w:color="auto" w:fill="FFFFFF" w:themeFill="background1"/>
            <w:vAlign w:val="center"/>
          </w:tcPr>
          <w:p w:rsidR="002919C6" w:rsidRPr="00BA47A8" w:rsidRDefault="002919C6" w:rsidP="002919C6">
            <w:pPr>
              <w:jc w:val="center"/>
              <w:rPr>
                <w:rFonts w:ascii="Times New Roman" w:hAnsi="Times New Roman"/>
                <w:sz w:val="20"/>
                <w:szCs w:val="20"/>
              </w:rPr>
            </w:pPr>
          </w:p>
        </w:tc>
        <w:tc>
          <w:tcPr>
            <w:tcW w:w="1470" w:type="dxa"/>
            <w:shd w:val="clear" w:color="auto" w:fill="FFFFFF" w:themeFill="background1"/>
            <w:vAlign w:val="center"/>
          </w:tcPr>
          <w:p w:rsidR="002919C6" w:rsidRPr="00BA47A8" w:rsidRDefault="002919C6" w:rsidP="002919C6">
            <w:pPr>
              <w:jc w:val="center"/>
              <w:rPr>
                <w:rFonts w:ascii="Times New Roman" w:hAnsi="Times New Roman"/>
                <w:sz w:val="20"/>
                <w:szCs w:val="20"/>
              </w:rPr>
            </w:pPr>
          </w:p>
        </w:tc>
        <w:tc>
          <w:tcPr>
            <w:tcW w:w="1603" w:type="dxa"/>
            <w:shd w:val="clear" w:color="auto" w:fill="FFFFFF" w:themeFill="background1"/>
            <w:vAlign w:val="center"/>
          </w:tcPr>
          <w:p w:rsidR="002919C6" w:rsidRPr="00BA47A8" w:rsidRDefault="002919C6" w:rsidP="002919C6">
            <w:pPr>
              <w:jc w:val="center"/>
              <w:rPr>
                <w:rFonts w:ascii="Times New Roman" w:hAnsi="Times New Roman"/>
                <w:sz w:val="20"/>
                <w:szCs w:val="20"/>
              </w:rPr>
            </w:pPr>
          </w:p>
        </w:tc>
      </w:tr>
      <w:tr w:rsidR="002919C6" w:rsidRPr="007F4185" w:rsidTr="002919C6">
        <w:trPr>
          <w:trHeight w:val="312"/>
        </w:trPr>
        <w:tc>
          <w:tcPr>
            <w:tcW w:w="5114" w:type="dxa"/>
            <w:shd w:val="clear" w:color="auto" w:fill="FFFFFF" w:themeFill="background1"/>
            <w:vAlign w:val="center"/>
          </w:tcPr>
          <w:p w:rsidR="002919C6" w:rsidRPr="007F4185" w:rsidRDefault="002919C6" w:rsidP="002919C6">
            <w:pPr>
              <w:ind w:left="720"/>
              <w:contextualSpacing/>
              <w:jc w:val="left"/>
              <w:rPr>
                <w:rFonts w:ascii="Times New Roman" w:hAnsi="Times New Roman"/>
                <w:sz w:val="20"/>
                <w:szCs w:val="20"/>
                <w:lang w:val="en-US"/>
              </w:rPr>
            </w:pPr>
            <w:r w:rsidRPr="007F4185">
              <w:rPr>
                <w:rFonts w:ascii="Times New Roman" w:hAnsi="Times New Roman"/>
                <w:sz w:val="20"/>
                <w:szCs w:val="20"/>
                <w:lang w:val="en-US"/>
              </w:rPr>
              <w:t xml:space="preserve">Kısa Sınav </w:t>
            </w:r>
          </w:p>
        </w:tc>
        <w:tc>
          <w:tcPr>
            <w:tcW w:w="1437" w:type="dxa"/>
            <w:shd w:val="clear" w:color="auto" w:fill="FFFFFF" w:themeFill="background1"/>
            <w:vAlign w:val="center"/>
          </w:tcPr>
          <w:p w:rsidR="002919C6" w:rsidRPr="00BA47A8" w:rsidRDefault="002919C6" w:rsidP="002919C6">
            <w:pPr>
              <w:jc w:val="center"/>
              <w:rPr>
                <w:rFonts w:ascii="Times New Roman" w:hAnsi="Times New Roman"/>
                <w:sz w:val="20"/>
                <w:szCs w:val="20"/>
              </w:rPr>
            </w:pPr>
          </w:p>
        </w:tc>
        <w:tc>
          <w:tcPr>
            <w:tcW w:w="1470" w:type="dxa"/>
            <w:shd w:val="clear" w:color="auto" w:fill="FFFFFF" w:themeFill="background1"/>
            <w:vAlign w:val="center"/>
          </w:tcPr>
          <w:p w:rsidR="002919C6" w:rsidRPr="00BA47A8" w:rsidRDefault="002919C6" w:rsidP="002919C6">
            <w:pPr>
              <w:jc w:val="center"/>
              <w:rPr>
                <w:rFonts w:ascii="Times New Roman" w:hAnsi="Times New Roman"/>
                <w:sz w:val="20"/>
                <w:szCs w:val="20"/>
              </w:rPr>
            </w:pPr>
          </w:p>
        </w:tc>
        <w:tc>
          <w:tcPr>
            <w:tcW w:w="1603" w:type="dxa"/>
            <w:shd w:val="clear" w:color="auto" w:fill="FFFFFF" w:themeFill="background1"/>
            <w:vAlign w:val="center"/>
          </w:tcPr>
          <w:p w:rsidR="002919C6" w:rsidRPr="00BA47A8" w:rsidRDefault="002919C6" w:rsidP="002919C6">
            <w:pPr>
              <w:jc w:val="center"/>
              <w:rPr>
                <w:rFonts w:ascii="Times New Roman" w:hAnsi="Times New Roman"/>
                <w:sz w:val="20"/>
                <w:szCs w:val="20"/>
              </w:rPr>
            </w:pPr>
          </w:p>
        </w:tc>
      </w:tr>
      <w:tr w:rsidR="002919C6" w:rsidRPr="007F4185" w:rsidTr="002919C6">
        <w:trPr>
          <w:trHeight w:val="312"/>
        </w:trPr>
        <w:tc>
          <w:tcPr>
            <w:tcW w:w="5114" w:type="dxa"/>
            <w:shd w:val="clear" w:color="auto" w:fill="FFFFFF" w:themeFill="background1"/>
            <w:vAlign w:val="center"/>
          </w:tcPr>
          <w:p w:rsidR="002919C6" w:rsidRPr="007F4185" w:rsidRDefault="002919C6" w:rsidP="002919C6">
            <w:pPr>
              <w:ind w:left="720"/>
              <w:contextualSpacing/>
              <w:jc w:val="left"/>
              <w:rPr>
                <w:rFonts w:ascii="Times New Roman" w:hAnsi="Times New Roman"/>
                <w:sz w:val="20"/>
                <w:szCs w:val="20"/>
                <w:lang w:val="en-US"/>
              </w:rPr>
            </w:pPr>
            <w:r w:rsidRPr="007F4185">
              <w:rPr>
                <w:rFonts w:ascii="Times New Roman" w:hAnsi="Times New Roman"/>
                <w:sz w:val="20"/>
                <w:szCs w:val="20"/>
                <w:lang w:val="en-US"/>
              </w:rPr>
              <w:t>Kısa Sınav hazırlık</w:t>
            </w:r>
          </w:p>
        </w:tc>
        <w:tc>
          <w:tcPr>
            <w:tcW w:w="1437" w:type="dxa"/>
            <w:shd w:val="clear" w:color="auto" w:fill="FFFFFF" w:themeFill="background1"/>
            <w:vAlign w:val="center"/>
          </w:tcPr>
          <w:p w:rsidR="002919C6" w:rsidRPr="00BA47A8" w:rsidRDefault="002919C6" w:rsidP="002919C6">
            <w:pPr>
              <w:jc w:val="center"/>
              <w:rPr>
                <w:rFonts w:ascii="Times New Roman" w:hAnsi="Times New Roman"/>
                <w:sz w:val="20"/>
                <w:szCs w:val="20"/>
              </w:rPr>
            </w:pPr>
          </w:p>
        </w:tc>
        <w:tc>
          <w:tcPr>
            <w:tcW w:w="1470" w:type="dxa"/>
            <w:shd w:val="clear" w:color="auto" w:fill="FFFFFF" w:themeFill="background1"/>
            <w:vAlign w:val="center"/>
          </w:tcPr>
          <w:p w:rsidR="002919C6" w:rsidRPr="00BA47A8" w:rsidRDefault="002919C6" w:rsidP="002919C6">
            <w:pPr>
              <w:jc w:val="center"/>
              <w:rPr>
                <w:rFonts w:ascii="Times New Roman" w:hAnsi="Times New Roman"/>
                <w:sz w:val="20"/>
                <w:szCs w:val="20"/>
              </w:rPr>
            </w:pPr>
          </w:p>
        </w:tc>
        <w:tc>
          <w:tcPr>
            <w:tcW w:w="1603" w:type="dxa"/>
            <w:shd w:val="clear" w:color="auto" w:fill="FFFFFF" w:themeFill="background1"/>
            <w:vAlign w:val="center"/>
          </w:tcPr>
          <w:p w:rsidR="002919C6" w:rsidRPr="00BA47A8" w:rsidRDefault="002919C6" w:rsidP="002919C6">
            <w:pPr>
              <w:jc w:val="center"/>
              <w:rPr>
                <w:rFonts w:ascii="Times New Roman" w:hAnsi="Times New Roman"/>
                <w:sz w:val="20"/>
                <w:szCs w:val="20"/>
              </w:rPr>
            </w:pPr>
          </w:p>
        </w:tc>
      </w:tr>
      <w:tr w:rsidR="002919C6" w:rsidRPr="007F4185" w:rsidTr="002919C6">
        <w:trPr>
          <w:trHeight w:val="312"/>
        </w:trPr>
        <w:tc>
          <w:tcPr>
            <w:tcW w:w="5114" w:type="dxa"/>
            <w:shd w:val="clear" w:color="auto" w:fill="FFFFFF" w:themeFill="background1"/>
            <w:vAlign w:val="center"/>
          </w:tcPr>
          <w:p w:rsidR="002919C6" w:rsidRPr="007F4185" w:rsidRDefault="002919C6" w:rsidP="002919C6">
            <w:pPr>
              <w:ind w:left="720"/>
              <w:contextualSpacing/>
              <w:jc w:val="left"/>
              <w:rPr>
                <w:rFonts w:ascii="Times New Roman" w:hAnsi="Times New Roman"/>
                <w:sz w:val="20"/>
                <w:szCs w:val="20"/>
                <w:lang w:val="en-US"/>
              </w:rPr>
            </w:pPr>
            <w:r w:rsidRPr="007F4185">
              <w:rPr>
                <w:rFonts w:ascii="Times New Roman" w:hAnsi="Times New Roman"/>
                <w:sz w:val="20"/>
                <w:szCs w:val="20"/>
                <w:lang w:val="en-US"/>
              </w:rPr>
              <w:t xml:space="preserve">Sözlü Sınav </w:t>
            </w:r>
          </w:p>
        </w:tc>
        <w:tc>
          <w:tcPr>
            <w:tcW w:w="1437" w:type="dxa"/>
            <w:shd w:val="clear" w:color="auto" w:fill="FFFFFF" w:themeFill="background1"/>
            <w:vAlign w:val="center"/>
          </w:tcPr>
          <w:p w:rsidR="002919C6" w:rsidRPr="00BA47A8" w:rsidRDefault="002919C6" w:rsidP="002919C6">
            <w:pPr>
              <w:jc w:val="center"/>
              <w:rPr>
                <w:rFonts w:ascii="Times New Roman" w:hAnsi="Times New Roman"/>
                <w:sz w:val="20"/>
                <w:szCs w:val="20"/>
              </w:rPr>
            </w:pPr>
          </w:p>
        </w:tc>
        <w:tc>
          <w:tcPr>
            <w:tcW w:w="1470" w:type="dxa"/>
            <w:shd w:val="clear" w:color="auto" w:fill="FFFFFF" w:themeFill="background1"/>
            <w:vAlign w:val="center"/>
          </w:tcPr>
          <w:p w:rsidR="002919C6" w:rsidRPr="00BA47A8" w:rsidRDefault="002919C6" w:rsidP="002919C6">
            <w:pPr>
              <w:jc w:val="center"/>
              <w:rPr>
                <w:rFonts w:ascii="Times New Roman" w:hAnsi="Times New Roman"/>
                <w:sz w:val="20"/>
                <w:szCs w:val="20"/>
              </w:rPr>
            </w:pPr>
          </w:p>
        </w:tc>
        <w:tc>
          <w:tcPr>
            <w:tcW w:w="1603" w:type="dxa"/>
            <w:shd w:val="clear" w:color="auto" w:fill="FFFFFF" w:themeFill="background1"/>
            <w:vAlign w:val="center"/>
          </w:tcPr>
          <w:p w:rsidR="002919C6" w:rsidRPr="00BA47A8" w:rsidRDefault="002919C6" w:rsidP="002919C6">
            <w:pPr>
              <w:jc w:val="center"/>
              <w:rPr>
                <w:rFonts w:ascii="Times New Roman" w:hAnsi="Times New Roman"/>
                <w:sz w:val="20"/>
                <w:szCs w:val="20"/>
              </w:rPr>
            </w:pPr>
          </w:p>
        </w:tc>
      </w:tr>
      <w:tr w:rsidR="002919C6" w:rsidRPr="007F4185" w:rsidTr="002919C6">
        <w:trPr>
          <w:trHeight w:val="312"/>
        </w:trPr>
        <w:tc>
          <w:tcPr>
            <w:tcW w:w="5114" w:type="dxa"/>
            <w:shd w:val="clear" w:color="auto" w:fill="FFFFFF" w:themeFill="background1"/>
            <w:vAlign w:val="center"/>
          </w:tcPr>
          <w:p w:rsidR="002919C6" w:rsidRPr="007F4185" w:rsidRDefault="002919C6" w:rsidP="002919C6">
            <w:pPr>
              <w:ind w:left="720"/>
              <w:contextualSpacing/>
              <w:jc w:val="left"/>
              <w:rPr>
                <w:rFonts w:ascii="Times New Roman" w:hAnsi="Times New Roman"/>
                <w:sz w:val="20"/>
                <w:szCs w:val="20"/>
                <w:lang w:val="en-US"/>
              </w:rPr>
            </w:pPr>
            <w:r w:rsidRPr="007F4185">
              <w:rPr>
                <w:rFonts w:ascii="Times New Roman" w:hAnsi="Times New Roman"/>
                <w:sz w:val="20"/>
                <w:szCs w:val="20"/>
                <w:lang w:val="en-US"/>
              </w:rPr>
              <w:t>Sözlü Sınav hazırlık</w:t>
            </w:r>
          </w:p>
        </w:tc>
        <w:tc>
          <w:tcPr>
            <w:tcW w:w="1437" w:type="dxa"/>
            <w:shd w:val="clear" w:color="auto" w:fill="FFFFFF" w:themeFill="background1"/>
            <w:vAlign w:val="center"/>
          </w:tcPr>
          <w:p w:rsidR="002919C6" w:rsidRPr="00BA47A8" w:rsidRDefault="002919C6" w:rsidP="002919C6">
            <w:pPr>
              <w:jc w:val="center"/>
              <w:rPr>
                <w:rFonts w:ascii="Times New Roman" w:hAnsi="Times New Roman"/>
                <w:sz w:val="20"/>
                <w:szCs w:val="20"/>
              </w:rPr>
            </w:pPr>
          </w:p>
        </w:tc>
        <w:tc>
          <w:tcPr>
            <w:tcW w:w="1470" w:type="dxa"/>
            <w:shd w:val="clear" w:color="auto" w:fill="FFFFFF" w:themeFill="background1"/>
            <w:vAlign w:val="center"/>
          </w:tcPr>
          <w:p w:rsidR="002919C6" w:rsidRPr="00BA47A8" w:rsidRDefault="002919C6" w:rsidP="002919C6">
            <w:pPr>
              <w:jc w:val="center"/>
              <w:rPr>
                <w:rFonts w:ascii="Times New Roman" w:hAnsi="Times New Roman"/>
                <w:sz w:val="20"/>
                <w:szCs w:val="20"/>
              </w:rPr>
            </w:pPr>
          </w:p>
        </w:tc>
        <w:tc>
          <w:tcPr>
            <w:tcW w:w="1603" w:type="dxa"/>
            <w:shd w:val="clear" w:color="auto" w:fill="FFFFFF" w:themeFill="background1"/>
            <w:vAlign w:val="center"/>
          </w:tcPr>
          <w:p w:rsidR="002919C6" w:rsidRPr="00BA47A8" w:rsidRDefault="002919C6" w:rsidP="002919C6">
            <w:pPr>
              <w:jc w:val="center"/>
              <w:rPr>
                <w:rFonts w:ascii="Times New Roman" w:hAnsi="Times New Roman"/>
                <w:sz w:val="20"/>
                <w:szCs w:val="20"/>
              </w:rPr>
            </w:pPr>
          </w:p>
        </w:tc>
      </w:tr>
      <w:tr w:rsidR="002919C6" w:rsidRPr="007F4185" w:rsidTr="002919C6">
        <w:trPr>
          <w:trHeight w:val="312"/>
        </w:trPr>
        <w:tc>
          <w:tcPr>
            <w:tcW w:w="5114" w:type="dxa"/>
            <w:shd w:val="clear" w:color="auto" w:fill="FFFFFF" w:themeFill="background1"/>
            <w:vAlign w:val="center"/>
          </w:tcPr>
          <w:p w:rsidR="002919C6" w:rsidRPr="007F4185" w:rsidRDefault="002919C6" w:rsidP="002919C6">
            <w:pPr>
              <w:ind w:left="720"/>
              <w:contextualSpacing/>
              <w:jc w:val="left"/>
              <w:rPr>
                <w:rFonts w:ascii="Times New Roman" w:hAnsi="Times New Roman"/>
                <w:sz w:val="20"/>
                <w:szCs w:val="20"/>
                <w:lang w:val="en-US"/>
              </w:rPr>
            </w:pPr>
            <w:r w:rsidRPr="007F4185">
              <w:rPr>
                <w:rFonts w:ascii="Times New Roman" w:hAnsi="Times New Roman"/>
                <w:sz w:val="20"/>
                <w:szCs w:val="20"/>
                <w:lang w:val="en-US"/>
              </w:rPr>
              <w:t>Rapor (Hazırlık ve sunum süresi dahil)</w:t>
            </w:r>
          </w:p>
        </w:tc>
        <w:tc>
          <w:tcPr>
            <w:tcW w:w="1437" w:type="dxa"/>
            <w:shd w:val="clear" w:color="auto" w:fill="FFFFFF" w:themeFill="background1"/>
            <w:vAlign w:val="center"/>
          </w:tcPr>
          <w:p w:rsidR="002919C6" w:rsidRPr="00BA47A8" w:rsidRDefault="002919C6" w:rsidP="002919C6">
            <w:pPr>
              <w:jc w:val="center"/>
              <w:rPr>
                <w:rFonts w:ascii="Times New Roman" w:hAnsi="Times New Roman"/>
                <w:sz w:val="20"/>
                <w:szCs w:val="20"/>
              </w:rPr>
            </w:pPr>
            <w:r>
              <w:rPr>
                <w:rFonts w:ascii="Times New Roman" w:hAnsi="Times New Roman"/>
                <w:sz w:val="20"/>
                <w:szCs w:val="20"/>
              </w:rPr>
              <w:t>1</w:t>
            </w:r>
          </w:p>
        </w:tc>
        <w:tc>
          <w:tcPr>
            <w:tcW w:w="1470" w:type="dxa"/>
            <w:shd w:val="clear" w:color="auto" w:fill="FFFFFF" w:themeFill="background1"/>
            <w:vAlign w:val="center"/>
          </w:tcPr>
          <w:p w:rsidR="002919C6" w:rsidRPr="00BA47A8" w:rsidRDefault="002919C6" w:rsidP="002919C6">
            <w:pPr>
              <w:jc w:val="center"/>
              <w:rPr>
                <w:rFonts w:ascii="Times New Roman" w:hAnsi="Times New Roman"/>
                <w:sz w:val="20"/>
                <w:szCs w:val="20"/>
              </w:rPr>
            </w:pPr>
            <w:r>
              <w:rPr>
                <w:rFonts w:ascii="Times New Roman" w:hAnsi="Times New Roman"/>
                <w:sz w:val="20"/>
                <w:szCs w:val="20"/>
              </w:rPr>
              <w:t>12</w:t>
            </w:r>
          </w:p>
        </w:tc>
        <w:tc>
          <w:tcPr>
            <w:tcW w:w="1603" w:type="dxa"/>
            <w:shd w:val="clear" w:color="auto" w:fill="FFFFFF" w:themeFill="background1"/>
            <w:vAlign w:val="center"/>
          </w:tcPr>
          <w:p w:rsidR="002919C6" w:rsidRPr="00BA47A8" w:rsidRDefault="002919C6" w:rsidP="002919C6">
            <w:pPr>
              <w:jc w:val="center"/>
              <w:rPr>
                <w:rFonts w:ascii="Times New Roman" w:hAnsi="Times New Roman"/>
                <w:sz w:val="20"/>
                <w:szCs w:val="20"/>
              </w:rPr>
            </w:pPr>
            <w:r>
              <w:rPr>
                <w:rFonts w:ascii="Times New Roman" w:hAnsi="Times New Roman"/>
                <w:sz w:val="20"/>
                <w:szCs w:val="20"/>
              </w:rPr>
              <w:t>12</w:t>
            </w:r>
          </w:p>
        </w:tc>
      </w:tr>
      <w:tr w:rsidR="002919C6" w:rsidRPr="007F4185" w:rsidTr="002919C6">
        <w:trPr>
          <w:trHeight w:val="312"/>
        </w:trPr>
        <w:tc>
          <w:tcPr>
            <w:tcW w:w="5114" w:type="dxa"/>
            <w:shd w:val="clear" w:color="auto" w:fill="FFFFFF" w:themeFill="background1"/>
            <w:vAlign w:val="center"/>
          </w:tcPr>
          <w:p w:rsidR="002919C6" w:rsidRPr="007F4185" w:rsidRDefault="002919C6" w:rsidP="002919C6">
            <w:pPr>
              <w:ind w:left="720"/>
              <w:contextualSpacing/>
              <w:jc w:val="left"/>
              <w:rPr>
                <w:rFonts w:ascii="Times New Roman" w:hAnsi="Times New Roman"/>
                <w:sz w:val="20"/>
                <w:szCs w:val="20"/>
                <w:lang w:val="en-US"/>
              </w:rPr>
            </w:pPr>
            <w:r w:rsidRPr="007F4185">
              <w:rPr>
                <w:rFonts w:ascii="Times New Roman" w:hAnsi="Times New Roman"/>
                <w:sz w:val="20"/>
                <w:szCs w:val="20"/>
                <w:lang w:val="en-US"/>
              </w:rPr>
              <w:t>Proje (Hazırlık ve sunum süresi dahil)</w:t>
            </w:r>
          </w:p>
        </w:tc>
        <w:tc>
          <w:tcPr>
            <w:tcW w:w="1437" w:type="dxa"/>
            <w:shd w:val="clear" w:color="auto" w:fill="FFFFFF" w:themeFill="background1"/>
            <w:vAlign w:val="center"/>
          </w:tcPr>
          <w:p w:rsidR="002919C6" w:rsidRPr="00BA47A8" w:rsidRDefault="002919C6" w:rsidP="002919C6">
            <w:pPr>
              <w:jc w:val="center"/>
              <w:rPr>
                <w:rFonts w:ascii="Times New Roman" w:hAnsi="Times New Roman"/>
                <w:sz w:val="20"/>
                <w:szCs w:val="20"/>
              </w:rPr>
            </w:pPr>
          </w:p>
        </w:tc>
        <w:tc>
          <w:tcPr>
            <w:tcW w:w="1470" w:type="dxa"/>
            <w:shd w:val="clear" w:color="auto" w:fill="FFFFFF" w:themeFill="background1"/>
            <w:vAlign w:val="center"/>
          </w:tcPr>
          <w:p w:rsidR="002919C6" w:rsidRPr="00BA47A8" w:rsidRDefault="002919C6" w:rsidP="002919C6">
            <w:pPr>
              <w:jc w:val="center"/>
              <w:rPr>
                <w:rFonts w:ascii="Times New Roman" w:hAnsi="Times New Roman"/>
                <w:sz w:val="20"/>
                <w:szCs w:val="20"/>
              </w:rPr>
            </w:pPr>
          </w:p>
        </w:tc>
        <w:tc>
          <w:tcPr>
            <w:tcW w:w="1603" w:type="dxa"/>
            <w:shd w:val="clear" w:color="auto" w:fill="FFFFFF" w:themeFill="background1"/>
            <w:vAlign w:val="center"/>
          </w:tcPr>
          <w:p w:rsidR="002919C6" w:rsidRPr="00BA47A8" w:rsidRDefault="002919C6" w:rsidP="002919C6">
            <w:pPr>
              <w:jc w:val="center"/>
              <w:rPr>
                <w:rFonts w:ascii="Times New Roman" w:hAnsi="Times New Roman"/>
                <w:sz w:val="20"/>
                <w:szCs w:val="20"/>
              </w:rPr>
            </w:pPr>
          </w:p>
        </w:tc>
      </w:tr>
      <w:tr w:rsidR="002919C6" w:rsidRPr="007F4185" w:rsidTr="002919C6">
        <w:trPr>
          <w:trHeight w:val="312"/>
        </w:trPr>
        <w:tc>
          <w:tcPr>
            <w:tcW w:w="5114" w:type="dxa"/>
            <w:shd w:val="clear" w:color="auto" w:fill="FFFFFF" w:themeFill="background1"/>
            <w:vAlign w:val="center"/>
          </w:tcPr>
          <w:p w:rsidR="002919C6" w:rsidRPr="007F4185" w:rsidRDefault="002919C6" w:rsidP="002919C6">
            <w:pPr>
              <w:ind w:left="720"/>
              <w:contextualSpacing/>
              <w:jc w:val="left"/>
              <w:rPr>
                <w:rFonts w:ascii="Times New Roman" w:hAnsi="Times New Roman"/>
                <w:sz w:val="20"/>
                <w:szCs w:val="20"/>
                <w:lang w:val="en-US"/>
              </w:rPr>
            </w:pPr>
            <w:r w:rsidRPr="007F4185">
              <w:rPr>
                <w:rFonts w:ascii="Times New Roman" w:hAnsi="Times New Roman"/>
                <w:sz w:val="20"/>
                <w:szCs w:val="20"/>
                <w:lang w:val="en-US"/>
              </w:rPr>
              <w:t>Sunum (hazırlık süresi dahil)</w:t>
            </w:r>
          </w:p>
        </w:tc>
        <w:tc>
          <w:tcPr>
            <w:tcW w:w="1437" w:type="dxa"/>
            <w:shd w:val="clear" w:color="auto" w:fill="FFFFFF" w:themeFill="background1"/>
            <w:vAlign w:val="center"/>
          </w:tcPr>
          <w:p w:rsidR="002919C6" w:rsidRPr="00BA47A8" w:rsidRDefault="002919C6" w:rsidP="002919C6">
            <w:pPr>
              <w:jc w:val="center"/>
              <w:rPr>
                <w:rFonts w:ascii="Times New Roman" w:hAnsi="Times New Roman"/>
                <w:sz w:val="20"/>
                <w:szCs w:val="20"/>
              </w:rPr>
            </w:pPr>
            <w:r>
              <w:rPr>
                <w:rFonts w:ascii="Times New Roman" w:hAnsi="Times New Roman"/>
                <w:sz w:val="20"/>
                <w:szCs w:val="20"/>
              </w:rPr>
              <w:t>1</w:t>
            </w:r>
          </w:p>
        </w:tc>
        <w:tc>
          <w:tcPr>
            <w:tcW w:w="1470" w:type="dxa"/>
            <w:shd w:val="clear" w:color="auto" w:fill="FFFFFF" w:themeFill="background1"/>
            <w:vAlign w:val="center"/>
          </w:tcPr>
          <w:p w:rsidR="002919C6" w:rsidRPr="00BA47A8" w:rsidRDefault="002919C6" w:rsidP="002919C6">
            <w:pPr>
              <w:jc w:val="center"/>
              <w:rPr>
                <w:rFonts w:ascii="Times New Roman" w:hAnsi="Times New Roman"/>
                <w:sz w:val="20"/>
                <w:szCs w:val="20"/>
              </w:rPr>
            </w:pPr>
            <w:r>
              <w:rPr>
                <w:rFonts w:ascii="Times New Roman" w:hAnsi="Times New Roman"/>
                <w:sz w:val="20"/>
                <w:szCs w:val="20"/>
              </w:rPr>
              <w:t>10</w:t>
            </w:r>
          </w:p>
        </w:tc>
        <w:tc>
          <w:tcPr>
            <w:tcW w:w="1603" w:type="dxa"/>
            <w:shd w:val="clear" w:color="auto" w:fill="FFFFFF" w:themeFill="background1"/>
            <w:vAlign w:val="center"/>
          </w:tcPr>
          <w:p w:rsidR="002919C6" w:rsidRPr="00BA47A8" w:rsidRDefault="002919C6" w:rsidP="002919C6">
            <w:pPr>
              <w:jc w:val="center"/>
              <w:rPr>
                <w:rFonts w:ascii="Times New Roman" w:hAnsi="Times New Roman"/>
                <w:sz w:val="20"/>
                <w:szCs w:val="20"/>
              </w:rPr>
            </w:pPr>
            <w:r>
              <w:rPr>
                <w:rFonts w:ascii="Times New Roman" w:hAnsi="Times New Roman"/>
                <w:sz w:val="20"/>
                <w:szCs w:val="20"/>
              </w:rPr>
              <w:t>10</w:t>
            </w:r>
          </w:p>
        </w:tc>
      </w:tr>
      <w:tr w:rsidR="002919C6" w:rsidRPr="007F4185" w:rsidTr="002919C6">
        <w:trPr>
          <w:trHeight w:val="312"/>
        </w:trPr>
        <w:tc>
          <w:tcPr>
            <w:tcW w:w="5114" w:type="dxa"/>
            <w:shd w:val="clear" w:color="auto" w:fill="FFFFFF" w:themeFill="background1"/>
            <w:vAlign w:val="center"/>
          </w:tcPr>
          <w:p w:rsidR="002919C6" w:rsidRPr="007F4185" w:rsidRDefault="002919C6" w:rsidP="002919C6">
            <w:pPr>
              <w:ind w:left="720"/>
              <w:contextualSpacing/>
              <w:jc w:val="left"/>
              <w:rPr>
                <w:rFonts w:ascii="Times New Roman" w:hAnsi="Times New Roman"/>
                <w:sz w:val="20"/>
                <w:szCs w:val="20"/>
                <w:lang w:val="en-US"/>
              </w:rPr>
            </w:pPr>
            <w:r w:rsidRPr="007F4185">
              <w:rPr>
                <w:rFonts w:ascii="Times New Roman" w:hAnsi="Times New Roman"/>
                <w:sz w:val="20"/>
                <w:szCs w:val="20"/>
                <w:lang w:val="en-US"/>
              </w:rPr>
              <w:t xml:space="preserve">Uygulama </w:t>
            </w:r>
          </w:p>
        </w:tc>
        <w:tc>
          <w:tcPr>
            <w:tcW w:w="1437" w:type="dxa"/>
            <w:shd w:val="clear" w:color="auto" w:fill="FFFFFF" w:themeFill="background1"/>
            <w:vAlign w:val="center"/>
          </w:tcPr>
          <w:p w:rsidR="002919C6" w:rsidRPr="00BA47A8" w:rsidRDefault="002919C6" w:rsidP="002919C6">
            <w:pPr>
              <w:jc w:val="center"/>
              <w:rPr>
                <w:rFonts w:ascii="Times New Roman" w:hAnsi="Times New Roman"/>
                <w:sz w:val="20"/>
                <w:szCs w:val="20"/>
              </w:rPr>
            </w:pPr>
          </w:p>
        </w:tc>
        <w:tc>
          <w:tcPr>
            <w:tcW w:w="1470" w:type="dxa"/>
            <w:shd w:val="clear" w:color="auto" w:fill="FFFFFF" w:themeFill="background1"/>
            <w:vAlign w:val="center"/>
          </w:tcPr>
          <w:p w:rsidR="002919C6" w:rsidRPr="00BA47A8" w:rsidRDefault="002919C6" w:rsidP="002919C6">
            <w:pPr>
              <w:jc w:val="center"/>
              <w:rPr>
                <w:rFonts w:ascii="Times New Roman" w:hAnsi="Times New Roman"/>
                <w:sz w:val="20"/>
                <w:szCs w:val="20"/>
              </w:rPr>
            </w:pPr>
          </w:p>
        </w:tc>
        <w:tc>
          <w:tcPr>
            <w:tcW w:w="1603" w:type="dxa"/>
            <w:shd w:val="clear" w:color="auto" w:fill="FFFFFF" w:themeFill="background1"/>
            <w:vAlign w:val="center"/>
          </w:tcPr>
          <w:p w:rsidR="002919C6" w:rsidRPr="00BA47A8" w:rsidRDefault="002919C6" w:rsidP="002919C6">
            <w:pPr>
              <w:jc w:val="center"/>
              <w:rPr>
                <w:rFonts w:ascii="Times New Roman" w:hAnsi="Times New Roman"/>
                <w:sz w:val="20"/>
                <w:szCs w:val="20"/>
              </w:rPr>
            </w:pPr>
          </w:p>
        </w:tc>
      </w:tr>
      <w:tr w:rsidR="002919C6" w:rsidRPr="007F4185" w:rsidTr="002919C6">
        <w:trPr>
          <w:trHeight w:val="312"/>
        </w:trPr>
        <w:tc>
          <w:tcPr>
            <w:tcW w:w="5114" w:type="dxa"/>
            <w:shd w:val="clear" w:color="auto" w:fill="FFFFFF" w:themeFill="background1"/>
            <w:vAlign w:val="center"/>
          </w:tcPr>
          <w:p w:rsidR="002919C6" w:rsidRPr="007F4185" w:rsidRDefault="002919C6" w:rsidP="002919C6">
            <w:pPr>
              <w:ind w:left="720"/>
              <w:contextualSpacing/>
              <w:jc w:val="left"/>
              <w:rPr>
                <w:rFonts w:ascii="Times New Roman" w:hAnsi="Times New Roman"/>
                <w:sz w:val="20"/>
                <w:szCs w:val="20"/>
                <w:lang w:val="en-US"/>
              </w:rPr>
            </w:pPr>
            <w:r w:rsidRPr="007F4185">
              <w:rPr>
                <w:rFonts w:ascii="Times New Roman" w:hAnsi="Times New Roman"/>
                <w:sz w:val="20"/>
                <w:szCs w:val="20"/>
                <w:lang w:val="en-US"/>
              </w:rPr>
              <w:t>Ara sınav</w:t>
            </w:r>
          </w:p>
        </w:tc>
        <w:tc>
          <w:tcPr>
            <w:tcW w:w="1437" w:type="dxa"/>
            <w:shd w:val="clear" w:color="auto" w:fill="FFFFFF" w:themeFill="background1"/>
            <w:vAlign w:val="center"/>
          </w:tcPr>
          <w:p w:rsidR="002919C6" w:rsidRPr="00BA47A8" w:rsidRDefault="002919C6" w:rsidP="002919C6">
            <w:pPr>
              <w:jc w:val="center"/>
              <w:rPr>
                <w:rFonts w:ascii="Times New Roman" w:hAnsi="Times New Roman"/>
                <w:sz w:val="20"/>
                <w:szCs w:val="20"/>
              </w:rPr>
            </w:pPr>
            <w:r>
              <w:rPr>
                <w:rFonts w:ascii="Times New Roman" w:hAnsi="Times New Roman"/>
                <w:sz w:val="20"/>
                <w:szCs w:val="20"/>
              </w:rPr>
              <w:t>1</w:t>
            </w:r>
          </w:p>
        </w:tc>
        <w:tc>
          <w:tcPr>
            <w:tcW w:w="1470" w:type="dxa"/>
            <w:shd w:val="clear" w:color="auto" w:fill="FFFFFF" w:themeFill="background1"/>
            <w:vAlign w:val="center"/>
          </w:tcPr>
          <w:p w:rsidR="002919C6" w:rsidRPr="00BA47A8" w:rsidRDefault="002919C6" w:rsidP="002919C6">
            <w:pPr>
              <w:jc w:val="center"/>
              <w:rPr>
                <w:rFonts w:ascii="Times New Roman" w:hAnsi="Times New Roman"/>
                <w:sz w:val="20"/>
                <w:szCs w:val="20"/>
              </w:rPr>
            </w:pPr>
            <w:r>
              <w:rPr>
                <w:rFonts w:ascii="Times New Roman" w:hAnsi="Times New Roman"/>
                <w:sz w:val="20"/>
                <w:szCs w:val="20"/>
              </w:rPr>
              <w:t>2</w:t>
            </w:r>
          </w:p>
        </w:tc>
        <w:tc>
          <w:tcPr>
            <w:tcW w:w="1603" w:type="dxa"/>
            <w:shd w:val="clear" w:color="auto" w:fill="FFFFFF" w:themeFill="background1"/>
            <w:vAlign w:val="center"/>
          </w:tcPr>
          <w:p w:rsidR="002919C6" w:rsidRPr="00BA47A8" w:rsidRDefault="002919C6" w:rsidP="002919C6">
            <w:pPr>
              <w:jc w:val="center"/>
              <w:rPr>
                <w:rFonts w:ascii="Times New Roman" w:hAnsi="Times New Roman"/>
                <w:sz w:val="20"/>
                <w:szCs w:val="20"/>
              </w:rPr>
            </w:pPr>
            <w:r>
              <w:rPr>
                <w:rFonts w:ascii="Times New Roman" w:hAnsi="Times New Roman"/>
                <w:sz w:val="20"/>
                <w:szCs w:val="20"/>
              </w:rPr>
              <w:t>2</w:t>
            </w:r>
          </w:p>
        </w:tc>
      </w:tr>
      <w:tr w:rsidR="002919C6" w:rsidRPr="007F4185" w:rsidTr="002919C6">
        <w:trPr>
          <w:trHeight w:val="312"/>
        </w:trPr>
        <w:tc>
          <w:tcPr>
            <w:tcW w:w="5114" w:type="dxa"/>
            <w:shd w:val="clear" w:color="auto" w:fill="FFFFFF" w:themeFill="background1"/>
            <w:vAlign w:val="center"/>
          </w:tcPr>
          <w:p w:rsidR="002919C6" w:rsidRPr="007F4185" w:rsidRDefault="002919C6" w:rsidP="002919C6">
            <w:pPr>
              <w:ind w:left="720"/>
              <w:contextualSpacing/>
              <w:jc w:val="left"/>
              <w:rPr>
                <w:rFonts w:ascii="Times New Roman" w:hAnsi="Times New Roman"/>
                <w:sz w:val="20"/>
                <w:szCs w:val="20"/>
                <w:lang w:val="en-US"/>
              </w:rPr>
            </w:pPr>
            <w:r w:rsidRPr="007F4185">
              <w:rPr>
                <w:rFonts w:ascii="Times New Roman" w:hAnsi="Times New Roman"/>
                <w:sz w:val="20"/>
                <w:szCs w:val="20"/>
                <w:lang w:val="en-US"/>
              </w:rPr>
              <w:t>Ara Sınav hazırlık</w:t>
            </w:r>
          </w:p>
        </w:tc>
        <w:tc>
          <w:tcPr>
            <w:tcW w:w="1437" w:type="dxa"/>
            <w:shd w:val="clear" w:color="auto" w:fill="FFFFFF" w:themeFill="background1"/>
            <w:vAlign w:val="center"/>
          </w:tcPr>
          <w:p w:rsidR="002919C6" w:rsidRPr="00BA47A8" w:rsidRDefault="002919C6" w:rsidP="002919C6">
            <w:pPr>
              <w:jc w:val="center"/>
              <w:rPr>
                <w:rFonts w:ascii="Times New Roman" w:hAnsi="Times New Roman"/>
                <w:sz w:val="20"/>
                <w:szCs w:val="20"/>
              </w:rPr>
            </w:pPr>
            <w:r>
              <w:rPr>
                <w:rFonts w:ascii="Times New Roman" w:hAnsi="Times New Roman"/>
                <w:sz w:val="20"/>
                <w:szCs w:val="20"/>
              </w:rPr>
              <w:t>1</w:t>
            </w:r>
          </w:p>
        </w:tc>
        <w:tc>
          <w:tcPr>
            <w:tcW w:w="1470" w:type="dxa"/>
            <w:shd w:val="clear" w:color="auto" w:fill="FFFFFF" w:themeFill="background1"/>
            <w:vAlign w:val="center"/>
          </w:tcPr>
          <w:p w:rsidR="002919C6" w:rsidRPr="00BA47A8" w:rsidRDefault="002919C6" w:rsidP="002919C6">
            <w:pPr>
              <w:jc w:val="center"/>
              <w:rPr>
                <w:rFonts w:ascii="Times New Roman" w:hAnsi="Times New Roman"/>
                <w:sz w:val="20"/>
                <w:szCs w:val="20"/>
              </w:rPr>
            </w:pPr>
            <w:r>
              <w:rPr>
                <w:rFonts w:ascii="Times New Roman" w:hAnsi="Times New Roman"/>
                <w:sz w:val="20"/>
                <w:szCs w:val="20"/>
              </w:rPr>
              <w:t>14</w:t>
            </w:r>
          </w:p>
        </w:tc>
        <w:tc>
          <w:tcPr>
            <w:tcW w:w="1603" w:type="dxa"/>
            <w:shd w:val="clear" w:color="auto" w:fill="FFFFFF" w:themeFill="background1"/>
            <w:vAlign w:val="center"/>
          </w:tcPr>
          <w:p w:rsidR="002919C6" w:rsidRPr="00BA47A8" w:rsidRDefault="002919C6" w:rsidP="002919C6">
            <w:pPr>
              <w:jc w:val="center"/>
              <w:rPr>
                <w:rFonts w:ascii="Times New Roman" w:hAnsi="Times New Roman"/>
                <w:sz w:val="20"/>
                <w:szCs w:val="20"/>
              </w:rPr>
            </w:pPr>
            <w:r>
              <w:rPr>
                <w:rFonts w:ascii="Times New Roman" w:hAnsi="Times New Roman"/>
                <w:sz w:val="20"/>
                <w:szCs w:val="20"/>
              </w:rPr>
              <w:t>14</w:t>
            </w:r>
          </w:p>
        </w:tc>
      </w:tr>
      <w:tr w:rsidR="002919C6" w:rsidRPr="007F4185" w:rsidTr="002919C6">
        <w:trPr>
          <w:trHeight w:val="312"/>
        </w:trPr>
        <w:tc>
          <w:tcPr>
            <w:tcW w:w="5114" w:type="dxa"/>
            <w:shd w:val="clear" w:color="auto" w:fill="FFFFFF" w:themeFill="background1"/>
            <w:vAlign w:val="center"/>
          </w:tcPr>
          <w:p w:rsidR="002919C6" w:rsidRPr="007F4185" w:rsidRDefault="002919C6" w:rsidP="002919C6">
            <w:pPr>
              <w:ind w:left="720"/>
              <w:contextualSpacing/>
              <w:jc w:val="left"/>
              <w:rPr>
                <w:rFonts w:ascii="Times New Roman" w:hAnsi="Times New Roman"/>
                <w:sz w:val="20"/>
                <w:szCs w:val="20"/>
                <w:lang w:val="en-US"/>
              </w:rPr>
            </w:pPr>
            <w:r w:rsidRPr="007F4185">
              <w:rPr>
                <w:rFonts w:ascii="Times New Roman" w:hAnsi="Times New Roman"/>
                <w:sz w:val="20"/>
                <w:szCs w:val="20"/>
                <w:lang w:val="en-US"/>
              </w:rPr>
              <w:t>Yarıyıl sonu sınavı</w:t>
            </w:r>
          </w:p>
        </w:tc>
        <w:tc>
          <w:tcPr>
            <w:tcW w:w="1437" w:type="dxa"/>
            <w:shd w:val="clear" w:color="auto" w:fill="FFFFFF" w:themeFill="background1"/>
            <w:vAlign w:val="center"/>
          </w:tcPr>
          <w:p w:rsidR="002919C6" w:rsidRPr="00BA47A8" w:rsidRDefault="002919C6" w:rsidP="002919C6">
            <w:pPr>
              <w:jc w:val="center"/>
              <w:rPr>
                <w:rFonts w:ascii="Times New Roman" w:hAnsi="Times New Roman"/>
                <w:sz w:val="20"/>
                <w:szCs w:val="20"/>
              </w:rPr>
            </w:pPr>
            <w:r>
              <w:rPr>
                <w:rFonts w:ascii="Times New Roman" w:hAnsi="Times New Roman"/>
                <w:sz w:val="20"/>
                <w:szCs w:val="20"/>
              </w:rPr>
              <w:t>1</w:t>
            </w:r>
          </w:p>
        </w:tc>
        <w:tc>
          <w:tcPr>
            <w:tcW w:w="1470" w:type="dxa"/>
            <w:shd w:val="clear" w:color="auto" w:fill="FFFFFF" w:themeFill="background1"/>
            <w:vAlign w:val="center"/>
          </w:tcPr>
          <w:p w:rsidR="002919C6" w:rsidRPr="00BA47A8" w:rsidRDefault="002919C6" w:rsidP="002919C6">
            <w:pPr>
              <w:jc w:val="center"/>
              <w:rPr>
                <w:rFonts w:ascii="Times New Roman" w:hAnsi="Times New Roman"/>
                <w:sz w:val="20"/>
                <w:szCs w:val="20"/>
              </w:rPr>
            </w:pPr>
            <w:r>
              <w:rPr>
                <w:rFonts w:ascii="Times New Roman" w:hAnsi="Times New Roman"/>
                <w:sz w:val="20"/>
                <w:szCs w:val="20"/>
              </w:rPr>
              <w:t>2</w:t>
            </w:r>
          </w:p>
        </w:tc>
        <w:tc>
          <w:tcPr>
            <w:tcW w:w="1603" w:type="dxa"/>
            <w:shd w:val="clear" w:color="auto" w:fill="FFFFFF" w:themeFill="background1"/>
            <w:vAlign w:val="center"/>
          </w:tcPr>
          <w:p w:rsidR="002919C6" w:rsidRPr="00BA47A8" w:rsidRDefault="002919C6" w:rsidP="002919C6">
            <w:pPr>
              <w:jc w:val="center"/>
              <w:rPr>
                <w:rFonts w:ascii="Times New Roman" w:hAnsi="Times New Roman"/>
                <w:sz w:val="20"/>
                <w:szCs w:val="20"/>
              </w:rPr>
            </w:pPr>
            <w:r>
              <w:rPr>
                <w:rFonts w:ascii="Times New Roman" w:hAnsi="Times New Roman"/>
                <w:sz w:val="20"/>
                <w:szCs w:val="20"/>
              </w:rPr>
              <w:t>2</w:t>
            </w:r>
          </w:p>
        </w:tc>
      </w:tr>
      <w:tr w:rsidR="002919C6" w:rsidRPr="007F4185" w:rsidTr="002919C6">
        <w:trPr>
          <w:trHeight w:val="312"/>
        </w:trPr>
        <w:tc>
          <w:tcPr>
            <w:tcW w:w="5114" w:type="dxa"/>
            <w:tcBorders>
              <w:bottom w:val="single" w:sz="12" w:space="0" w:color="auto"/>
            </w:tcBorders>
            <w:shd w:val="clear" w:color="auto" w:fill="FFFFFF" w:themeFill="background1"/>
            <w:vAlign w:val="center"/>
          </w:tcPr>
          <w:p w:rsidR="002919C6" w:rsidRPr="007F4185" w:rsidRDefault="002919C6" w:rsidP="002919C6">
            <w:pPr>
              <w:ind w:left="720"/>
              <w:contextualSpacing/>
              <w:jc w:val="left"/>
              <w:rPr>
                <w:rFonts w:ascii="Times New Roman" w:hAnsi="Times New Roman"/>
                <w:sz w:val="20"/>
                <w:szCs w:val="20"/>
                <w:lang w:val="en-US"/>
              </w:rPr>
            </w:pPr>
            <w:r w:rsidRPr="007F4185">
              <w:rPr>
                <w:rFonts w:ascii="Times New Roman" w:hAnsi="Times New Roman"/>
                <w:sz w:val="20"/>
                <w:szCs w:val="20"/>
                <w:lang w:val="en-US"/>
              </w:rPr>
              <w:t>Yarıyıl sonu sınavı hazırlık</w:t>
            </w:r>
          </w:p>
        </w:tc>
        <w:tc>
          <w:tcPr>
            <w:tcW w:w="1437" w:type="dxa"/>
            <w:shd w:val="clear" w:color="auto" w:fill="FFFFFF" w:themeFill="background1"/>
            <w:vAlign w:val="center"/>
          </w:tcPr>
          <w:p w:rsidR="002919C6" w:rsidRPr="00BA47A8" w:rsidRDefault="002919C6" w:rsidP="002919C6">
            <w:pPr>
              <w:jc w:val="center"/>
              <w:rPr>
                <w:rFonts w:ascii="Times New Roman" w:hAnsi="Times New Roman"/>
                <w:sz w:val="20"/>
                <w:szCs w:val="20"/>
              </w:rPr>
            </w:pPr>
            <w:r>
              <w:rPr>
                <w:rFonts w:ascii="Times New Roman" w:hAnsi="Times New Roman"/>
                <w:sz w:val="20"/>
                <w:szCs w:val="20"/>
              </w:rPr>
              <w:t>1</w:t>
            </w:r>
          </w:p>
        </w:tc>
        <w:tc>
          <w:tcPr>
            <w:tcW w:w="1470" w:type="dxa"/>
            <w:shd w:val="clear" w:color="auto" w:fill="FFFFFF" w:themeFill="background1"/>
            <w:vAlign w:val="center"/>
          </w:tcPr>
          <w:p w:rsidR="002919C6" w:rsidRPr="00BA47A8" w:rsidRDefault="002919C6" w:rsidP="002919C6">
            <w:pPr>
              <w:jc w:val="center"/>
              <w:rPr>
                <w:rFonts w:ascii="Times New Roman" w:hAnsi="Times New Roman"/>
                <w:sz w:val="20"/>
                <w:szCs w:val="20"/>
              </w:rPr>
            </w:pPr>
            <w:r>
              <w:rPr>
                <w:rFonts w:ascii="Times New Roman" w:hAnsi="Times New Roman"/>
                <w:sz w:val="20"/>
                <w:szCs w:val="20"/>
              </w:rPr>
              <w:t>18</w:t>
            </w:r>
          </w:p>
        </w:tc>
        <w:tc>
          <w:tcPr>
            <w:tcW w:w="1603" w:type="dxa"/>
            <w:shd w:val="clear" w:color="auto" w:fill="FFFFFF" w:themeFill="background1"/>
            <w:vAlign w:val="center"/>
          </w:tcPr>
          <w:p w:rsidR="002919C6" w:rsidRPr="00BA47A8" w:rsidRDefault="002919C6" w:rsidP="002919C6">
            <w:pPr>
              <w:jc w:val="center"/>
              <w:rPr>
                <w:rFonts w:ascii="Times New Roman" w:hAnsi="Times New Roman"/>
                <w:sz w:val="20"/>
                <w:szCs w:val="20"/>
              </w:rPr>
            </w:pPr>
            <w:r>
              <w:rPr>
                <w:rFonts w:ascii="Times New Roman" w:hAnsi="Times New Roman"/>
                <w:sz w:val="20"/>
                <w:szCs w:val="20"/>
              </w:rPr>
              <w:t>18</w:t>
            </w:r>
          </w:p>
        </w:tc>
      </w:tr>
      <w:tr w:rsidR="002919C6" w:rsidRPr="007F4185" w:rsidTr="002919C6">
        <w:trPr>
          <w:trHeight w:val="312"/>
        </w:trPr>
        <w:tc>
          <w:tcPr>
            <w:tcW w:w="5114" w:type="dxa"/>
            <w:tcBorders>
              <w:bottom w:val="single" w:sz="12" w:space="0" w:color="auto"/>
            </w:tcBorders>
            <w:shd w:val="clear" w:color="auto" w:fill="FFFFFF" w:themeFill="background1"/>
            <w:vAlign w:val="center"/>
          </w:tcPr>
          <w:p w:rsidR="002919C6" w:rsidRPr="007F4185" w:rsidRDefault="002919C6" w:rsidP="002919C6">
            <w:pPr>
              <w:ind w:left="720"/>
              <w:contextualSpacing/>
              <w:jc w:val="left"/>
              <w:rPr>
                <w:rFonts w:ascii="Times New Roman" w:hAnsi="Times New Roman"/>
                <w:sz w:val="20"/>
                <w:szCs w:val="20"/>
                <w:lang w:val="en-US"/>
              </w:rPr>
            </w:pPr>
            <w:r w:rsidRPr="007F4185">
              <w:rPr>
                <w:rFonts w:ascii="Times New Roman" w:hAnsi="Times New Roman"/>
                <w:sz w:val="20"/>
                <w:szCs w:val="20"/>
                <w:lang w:val="en-US"/>
              </w:rPr>
              <w:t>Bütünleme Sınav</w:t>
            </w:r>
          </w:p>
        </w:tc>
        <w:tc>
          <w:tcPr>
            <w:tcW w:w="1437" w:type="dxa"/>
            <w:shd w:val="clear" w:color="auto" w:fill="FFFFFF" w:themeFill="background1"/>
            <w:vAlign w:val="center"/>
          </w:tcPr>
          <w:p w:rsidR="002919C6" w:rsidRDefault="002919C6" w:rsidP="002919C6">
            <w:pPr>
              <w:jc w:val="center"/>
              <w:rPr>
                <w:rFonts w:ascii="Times New Roman" w:hAnsi="Times New Roman"/>
                <w:sz w:val="20"/>
                <w:szCs w:val="20"/>
              </w:rPr>
            </w:pPr>
            <w:r>
              <w:rPr>
                <w:rFonts w:ascii="Times New Roman" w:hAnsi="Times New Roman"/>
                <w:sz w:val="20"/>
                <w:szCs w:val="20"/>
              </w:rPr>
              <w:t>1</w:t>
            </w:r>
          </w:p>
        </w:tc>
        <w:tc>
          <w:tcPr>
            <w:tcW w:w="1470" w:type="dxa"/>
            <w:shd w:val="clear" w:color="auto" w:fill="FFFFFF" w:themeFill="background1"/>
            <w:vAlign w:val="center"/>
          </w:tcPr>
          <w:p w:rsidR="002919C6" w:rsidRDefault="002919C6" w:rsidP="002919C6">
            <w:pPr>
              <w:jc w:val="center"/>
              <w:rPr>
                <w:rFonts w:ascii="Times New Roman" w:hAnsi="Times New Roman"/>
                <w:sz w:val="20"/>
                <w:szCs w:val="20"/>
              </w:rPr>
            </w:pPr>
            <w:r>
              <w:rPr>
                <w:rFonts w:ascii="Times New Roman" w:hAnsi="Times New Roman"/>
                <w:sz w:val="20"/>
                <w:szCs w:val="20"/>
              </w:rPr>
              <w:t>2</w:t>
            </w:r>
          </w:p>
        </w:tc>
        <w:tc>
          <w:tcPr>
            <w:tcW w:w="1603" w:type="dxa"/>
            <w:shd w:val="clear" w:color="auto" w:fill="FFFFFF" w:themeFill="background1"/>
            <w:vAlign w:val="center"/>
          </w:tcPr>
          <w:p w:rsidR="002919C6" w:rsidRDefault="002919C6" w:rsidP="002919C6">
            <w:pPr>
              <w:jc w:val="center"/>
              <w:rPr>
                <w:rFonts w:ascii="Times New Roman" w:hAnsi="Times New Roman"/>
                <w:sz w:val="20"/>
                <w:szCs w:val="20"/>
              </w:rPr>
            </w:pPr>
            <w:r>
              <w:rPr>
                <w:rFonts w:ascii="Times New Roman" w:hAnsi="Times New Roman"/>
                <w:sz w:val="20"/>
                <w:szCs w:val="20"/>
              </w:rPr>
              <w:t>2</w:t>
            </w:r>
          </w:p>
        </w:tc>
      </w:tr>
      <w:tr w:rsidR="002919C6" w:rsidRPr="007F4185" w:rsidTr="002919C6">
        <w:trPr>
          <w:trHeight w:val="312"/>
        </w:trPr>
        <w:tc>
          <w:tcPr>
            <w:tcW w:w="5114" w:type="dxa"/>
            <w:tcBorders>
              <w:bottom w:val="single" w:sz="12" w:space="0" w:color="auto"/>
            </w:tcBorders>
            <w:shd w:val="clear" w:color="auto" w:fill="FFFFFF" w:themeFill="background1"/>
            <w:vAlign w:val="center"/>
          </w:tcPr>
          <w:p w:rsidR="002919C6" w:rsidRPr="007F4185" w:rsidRDefault="002919C6" w:rsidP="002919C6">
            <w:pPr>
              <w:ind w:left="720"/>
              <w:contextualSpacing/>
              <w:jc w:val="left"/>
              <w:rPr>
                <w:rFonts w:ascii="Times New Roman" w:hAnsi="Times New Roman"/>
                <w:sz w:val="20"/>
                <w:szCs w:val="20"/>
                <w:lang w:val="en-US"/>
              </w:rPr>
            </w:pPr>
            <w:r w:rsidRPr="007F4185">
              <w:rPr>
                <w:rFonts w:ascii="Times New Roman" w:hAnsi="Times New Roman"/>
                <w:sz w:val="20"/>
                <w:szCs w:val="20"/>
                <w:lang w:val="en-US"/>
              </w:rPr>
              <w:t>Bütünleme Sınav Hazırlık</w:t>
            </w:r>
          </w:p>
        </w:tc>
        <w:tc>
          <w:tcPr>
            <w:tcW w:w="1437" w:type="dxa"/>
            <w:shd w:val="clear" w:color="auto" w:fill="FFFFFF" w:themeFill="background1"/>
            <w:vAlign w:val="center"/>
          </w:tcPr>
          <w:p w:rsidR="002919C6" w:rsidRDefault="002919C6" w:rsidP="002919C6">
            <w:pPr>
              <w:jc w:val="center"/>
              <w:rPr>
                <w:rFonts w:ascii="Times New Roman" w:hAnsi="Times New Roman"/>
                <w:sz w:val="20"/>
                <w:szCs w:val="20"/>
              </w:rPr>
            </w:pPr>
            <w:r>
              <w:rPr>
                <w:rFonts w:ascii="Times New Roman" w:hAnsi="Times New Roman"/>
                <w:sz w:val="20"/>
                <w:szCs w:val="20"/>
              </w:rPr>
              <w:t>1</w:t>
            </w:r>
          </w:p>
        </w:tc>
        <w:tc>
          <w:tcPr>
            <w:tcW w:w="1470" w:type="dxa"/>
            <w:shd w:val="clear" w:color="auto" w:fill="FFFFFF" w:themeFill="background1"/>
            <w:vAlign w:val="center"/>
          </w:tcPr>
          <w:p w:rsidR="002919C6" w:rsidRDefault="002919C6" w:rsidP="002919C6">
            <w:pPr>
              <w:jc w:val="center"/>
              <w:rPr>
                <w:rFonts w:ascii="Times New Roman" w:hAnsi="Times New Roman"/>
                <w:sz w:val="20"/>
                <w:szCs w:val="20"/>
              </w:rPr>
            </w:pPr>
            <w:r>
              <w:rPr>
                <w:rFonts w:ascii="Times New Roman" w:hAnsi="Times New Roman"/>
                <w:sz w:val="20"/>
                <w:szCs w:val="20"/>
              </w:rPr>
              <w:t>6</w:t>
            </w:r>
          </w:p>
        </w:tc>
        <w:tc>
          <w:tcPr>
            <w:tcW w:w="1603" w:type="dxa"/>
            <w:shd w:val="clear" w:color="auto" w:fill="FFFFFF" w:themeFill="background1"/>
            <w:vAlign w:val="center"/>
          </w:tcPr>
          <w:p w:rsidR="002919C6" w:rsidRDefault="002919C6" w:rsidP="002919C6">
            <w:pPr>
              <w:jc w:val="center"/>
              <w:rPr>
                <w:rFonts w:ascii="Times New Roman" w:hAnsi="Times New Roman"/>
                <w:sz w:val="20"/>
                <w:szCs w:val="20"/>
              </w:rPr>
            </w:pPr>
            <w:r>
              <w:rPr>
                <w:rFonts w:ascii="Times New Roman" w:hAnsi="Times New Roman"/>
                <w:sz w:val="20"/>
                <w:szCs w:val="20"/>
              </w:rPr>
              <w:t>6</w:t>
            </w:r>
          </w:p>
        </w:tc>
      </w:tr>
      <w:tr w:rsidR="002919C6" w:rsidRPr="007F4185" w:rsidTr="002919C6">
        <w:trPr>
          <w:trHeight w:val="312"/>
        </w:trPr>
        <w:tc>
          <w:tcPr>
            <w:tcW w:w="5114" w:type="dxa"/>
            <w:tcBorders>
              <w:top w:val="single" w:sz="12" w:space="0" w:color="auto"/>
              <w:left w:val="nil"/>
              <w:bottom w:val="nil"/>
              <w:right w:val="single" w:sz="12" w:space="0" w:color="auto"/>
            </w:tcBorders>
            <w:shd w:val="clear" w:color="auto" w:fill="FFFFFF" w:themeFill="background1"/>
            <w:vAlign w:val="center"/>
          </w:tcPr>
          <w:p w:rsidR="002919C6" w:rsidRPr="007F4185" w:rsidRDefault="002919C6" w:rsidP="002919C6">
            <w:pPr>
              <w:ind w:left="720"/>
              <w:contextualSpacing/>
              <w:jc w:val="right"/>
              <w:rPr>
                <w:rFonts w:ascii="Times New Roman" w:hAnsi="Times New Roman"/>
                <w:sz w:val="20"/>
                <w:szCs w:val="20"/>
                <w:lang w:val="en-US"/>
              </w:rPr>
            </w:pPr>
          </w:p>
        </w:tc>
        <w:tc>
          <w:tcPr>
            <w:tcW w:w="2907" w:type="dxa"/>
            <w:gridSpan w:val="2"/>
            <w:tcBorders>
              <w:left w:val="single" w:sz="12" w:space="0" w:color="auto"/>
            </w:tcBorders>
            <w:shd w:val="clear" w:color="auto" w:fill="FFFFFF" w:themeFill="background1"/>
            <w:vAlign w:val="center"/>
          </w:tcPr>
          <w:p w:rsidR="002919C6" w:rsidRPr="00A47FF2" w:rsidRDefault="002919C6" w:rsidP="002919C6">
            <w:pPr>
              <w:jc w:val="right"/>
              <w:rPr>
                <w:rFonts w:ascii="Times New Roman" w:hAnsi="Times New Roman"/>
                <w:sz w:val="20"/>
                <w:szCs w:val="20"/>
              </w:rPr>
            </w:pPr>
            <w:r w:rsidRPr="00124B45">
              <w:rPr>
                <w:rFonts w:ascii="Times New Roman" w:hAnsi="Times New Roman"/>
                <w:b/>
                <w:sz w:val="20"/>
                <w:szCs w:val="20"/>
              </w:rPr>
              <w:t>Toplam iş yükü</w:t>
            </w:r>
          </w:p>
        </w:tc>
        <w:tc>
          <w:tcPr>
            <w:tcW w:w="1603" w:type="dxa"/>
            <w:shd w:val="clear" w:color="auto" w:fill="FFFFFF" w:themeFill="background1"/>
            <w:vAlign w:val="center"/>
          </w:tcPr>
          <w:p w:rsidR="002919C6" w:rsidRPr="00E01425" w:rsidRDefault="002919C6" w:rsidP="002919C6">
            <w:pPr>
              <w:jc w:val="center"/>
              <w:rPr>
                <w:rFonts w:ascii="Times New Roman" w:hAnsi="Times New Roman"/>
                <w:bCs/>
                <w:sz w:val="20"/>
                <w:szCs w:val="20"/>
              </w:rPr>
            </w:pPr>
            <w:r>
              <w:rPr>
                <w:rFonts w:ascii="Times New Roman" w:hAnsi="Times New Roman"/>
                <w:bCs/>
                <w:sz w:val="20"/>
                <w:szCs w:val="20"/>
              </w:rPr>
              <w:t>150</w:t>
            </w:r>
          </w:p>
        </w:tc>
      </w:tr>
      <w:tr w:rsidR="002919C6" w:rsidRPr="007F4185" w:rsidTr="002919C6">
        <w:trPr>
          <w:trHeight w:val="347"/>
        </w:trPr>
        <w:tc>
          <w:tcPr>
            <w:tcW w:w="5114" w:type="dxa"/>
            <w:tcBorders>
              <w:top w:val="nil"/>
              <w:left w:val="nil"/>
              <w:bottom w:val="nil"/>
              <w:right w:val="single" w:sz="12" w:space="0" w:color="auto"/>
            </w:tcBorders>
            <w:shd w:val="clear" w:color="auto" w:fill="FFFFFF" w:themeFill="background1"/>
            <w:vAlign w:val="center"/>
          </w:tcPr>
          <w:p w:rsidR="002919C6" w:rsidRPr="007F4185" w:rsidRDefault="002919C6" w:rsidP="002919C6">
            <w:pPr>
              <w:ind w:left="720"/>
              <w:contextualSpacing/>
              <w:jc w:val="right"/>
              <w:rPr>
                <w:rFonts w:ascii="Times New Roman" w:hAnsi="Times New Roman"/>
                <w:sz w:val="20"/>
                <w:szCs w:val="20"/>
                <w:lang w:val="en-US"/>
              </w:rPr>
            </w:pPr>
          </w:p>
        </w:tc>
        <w:tc>
          <w:tcPr>
            <w:tcW w:w="2907" w:type="dxa"/>
            <w:gridSpan w:val="2"/>
            <w:tcBorders>
              <w:left w:val="single" w:sz="12" w:space="0" w:color="auto"/>
            </w:tcBorders>
            <w:shd w:val="clear" w:color="auto" w:fill="FFFFFF" w:themeFill="background1"/>
            <w:vAlign w:val="center"/>
          </w:tcPr>
          <w:p w:rsidR="002919C6" w:rsidRPr="00A47FF2" w:rsidRDefault="002919C6" w:rsidP="002919C6">
            <w:pPr>
              <w:jc w:val="right"/>
              <w:rPr>
                <w:rFonts w:ascii="Times New Roman" w:hAnsi="Times New Roman"/>
                <w:sz w:val="20"/>
                <w:szCs w:val="20"/>
              </w:rPr>
            </w:pPr>
            <w:r>
              <w:rPr>
                <w:rFonts w:ascii="Times New Roman" w:hAnsi="Times New Roman"/>
                <w:b/>
                <w:sz w:val="20"/>
                <w:szCs w:val="20"/>
              </w:rPr>
              <w:t>Toplam</w:t>
            </w:r>
            <w:r w:rsidRPr="00124B45">
              <w:rPr>
                <w:rFonts w:ascii="Times New Roman" w:hAnsi="Times New Roman"/>
                <w:b/>
                <w:sz w:val="20"/>
                <w:szCs w:val="20"/>
              </w:rPr>
              <w:t xml:space="preserve"> iş yükü / 30</w:t>
            </w:r>
          </w:p>
        </w:tc>
        <w:tc>
          <w:tcPr>
            <w:tcW w:w="1603" w:type="dxa"/>
            <w:shd w:val="clear" w:color="auto" w:fill="FFFFFF" w:themeFill="background1"/>
            <w:vAlign w:val="center"/>
          </w:tcPr>
          <w:p w:rsidR="002919C6" w:rsidRPr="00E01425" w:rsidRDefault="002919C6" w:rsidP="002919C6">
            <w:pPr>
              <w:jc w:val="center"/>
              <w:rPr>
                <w:rFonts w:ascii="Times New Roman" w:hAnsi="Times New Roman"/>
                <w:bCs/>
                <w:sz w:val="20"/>
                <w:szCs w:val="20"/>
              </w:rPr>
            </w:pPr>
            <w:r>
              <w:rPr>
                <w:rFonts w:ascii="Times New Roman" w:hAnsi="Times New Roman"/>
                <w:bCs/>
                <w:sz w:val="20"/>
                <w:szCs w:val="20"/>
              </w:rPr>
              <w:t>150/30</w:t>
            </w:r>
          </w:p>
        </w:tc>
      </w:tr>
      <w:tr w:rsidR="002919C6" w:rsidRPr="007F4185" w:rsidTr="002919C6">
        <w:trPr>
          <w:trHeight w:val="312"/>
        </w:trPr>
        <w:tc>
          <w:tcPr>
            <w:tcW w:w="5114" w:type="dxa"/>
            <w:tcBorders>
              <w:top w:val="nil"/>
              <w:left w:val="nil"/>
              <w:bottom w:val="nil"/>
              <w:right w:val="single" w:sz="12" w:space="0" w:color="auto"/>
            </w:tcBorders>
            <w:vAlign w:val="center"/>
          </w:tcPr>
          <w:p w:rsidR="002919C6" w:rsidRPr="007F4185" w:rsidRDefault="002919C6" w:rsidP="002919C6">
            <w:pPr>
              <w:ind w:left="720"/>
              <w:contextualSpacing/>
              <w:jc w:val="right"/>
              <w:rPr>
                <w:rFonts w:ascii="Times New Roman" w:hAnsi="Times New Roman"/>
                <w:sz w:val="20"/>
                <w:szCs w:val="20"/>
                <w:lang w:val="en-US"/>
              </w:rPr>
            </w:pPr>
          </w:p>
        </w:tc>
        <w:tc>
          <w:tcPr>
            <w:tcW w:w="2907" w:type="dxa"/>
            <w:gridSpan w:val="2"/>
            <w:tcBorders>
              <w:left w:val="single" w:sz="12" w:space="0" w:color="auto"/>
            </w:tcBorders>
            <w:vAlign w:val="center"/>
          </w:tcPr>
          <w:p w:rsidR="002919C6" w:rsidRPr="00A47FF2" w:rsidRDefault="002919C6" w:rsidP="002919C6">
            <w:pPr>
              <w:jc w:val="right"/>
              <w:rPr>
                <w:rFonts w:ascii="Times New Roman" w:hAnsi="Times New Roman"/>
                <w:sz w:val="20"/>
                <w:szCs w:val="20"/>
              </w:rPr>
            </w:pPr>
            <w:r w:rsidRPr="00124B45">
              <w:rPr>
                <w:rFonts w:ascii="Times New Roman" w:hAnsi="Times New Roman"/>
                <w:b/>
                <w:sz w:val="20"/>
                <w:szCs w:val="20"/>
              </w:rPr>
              <w:t>Dersin AKTS Kredisi</w:t>
            </w:r>
          </w:p>
        </w:tc>
        <w:tc>
          <w:tcPr>
            <w:tcW w:w="1603" w:type="dxa"/>
            <w:vAlign w:val="center"/>
          </w:tcPr>
          <w:p w:rsidR="002919C6" w:rsidRPr="00E01425" w:rsidRDefault="002919C6" w:rsidP="002919C6">
            <w:pPr>
              <w:jc w:val="center"/>
              <w:rPr>
                <w:rFonts w:ascii="Times New Roman" w:hAnsi="Times New Roman"/>
                <w:bCs/>
                <w:sz w:val="20"/>
                <w:szCs w:val="20"/>
              </w:rPr>
            </w:pPr>
            <w:r>
              <w:rPr>
                <w:rFonts w:ascii="Times New Roman" w:hAnsi="Times New Roman"/>
                <w:bCs/>
                <w:sz w:val="20"/>
                <w:szCs w:val="20"/>
              </w:rPr>
              <w:t>5</w:t>
            </w:r>
          </w:p>
        </w:tc>
      </w:tr>
      <w:bookmarkEnd w:id="32"/>
    </w:tbl>
    <w:p w:rsidR="007F4185" w:rsidRPr="007F4185" w:rsidRDefault="007F4185" w:rsidP="007F4185">
      <w:pPr>
        <w:spacing w:after="160" w:line="259" w:lineRule="auto"/>
        <w:rPr>
          <w:rFonts w:asciiTheme="minorHAnsi" w:eastAsiaTheme="minorHAnsi" w:hAnsiTheme="minorHAnsi" w:cstheme="minorBidi"/>
        </w:rPr>
      </w:pPr>
    </w:p>
    <w:tbl>
      <w:tblPr>
        <w:tblStyle w:val="TabloKlavuzu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7F4185" w:rsidRPr="007F4185" w:rsidTr="007F4185">
        <w:trPr>
          <w:trHeight w:val="312"/>
        </w:trPr>
        <w:tc>
          <w:tcPr>
            <w:tcW w:w="9624" w:type="dxa"/>
            <w:gridSpan w:val="2"/>
            <w:shd w:val="clear" w:color="auto" w:fill="FFF2CC" w:themeFill="accent4" w:themeFillTint="33"/>
            <w:vAlign w:val="center"/>
          </w:tcPr>
          <w:p w:rsidR="007F4185" w:rsidRPr="007F4185" w:rsidRDefault="007F4185" w:rsidP="007F4185">
            <w:pPr>
              <w:ind w:left="720"/>
              <w:contextualSpacing/>
              <w:jc w:val="center"/>
              <w:rPr>
                <w:rFonts w:ascii="Times New Roman" w:hAnsi="Times New Roman"/>
                <w:b/>
                <w:sz w:val="20"/>
                <w:szCs w:val="20"/>
                <w:lang w:val="en-US"/>
              </w:rPr>
            </w:pPr>
            <w:r w:rsidRPr="007F4185">
              <w:rPr>
                <w:lang w:val="en-US"/>
              </w:rPr>
              <w:tab/>
            </w:r>
            <w:r w:rsidRPr="007F4185">
              <w:rPr>
                <w:rFonts w:ascii="Times New Roman" w:hAnsi="Times New Roman"/>
                <w:b/>
                <w:sz w:val="20"/>
                <w:szCs w:val="20"/>
                <w:lang w:val="en-US"/>
              </w:rPr>
              <w:t>Değerlendirme</w:t>
            </w:r>
          </w:p>
        </w:tc>
      </w:tr>
      <w:tr w:rsidR="007F4185" w:rsidRPr="007F4185" w:rsidTr="007F4185">
        <w:trPr>
          <w:trHeight w:val="369"/>
        </w:trPr>
        <w:tc>
          <w:tcPr>
            <w:tcW w:w="5797" w:type="dxa"/>
            <w:vAlign w:val="center"/>
          </w:tcPr>
          <w:p w:rsidR="007F4185" w:rsidRPr="007F4185" w:rsidRDefault="007F4185" w:rsidP="007F4185">
            <w:pPr>
              <w:ind w:left="720"/>
              <w:contextualSpacing/>
              <w:jc w:val="left"/>
              <w:rPr>
                <w:rFonts w:ascii="Times New Roman" w:hAnsi="Times New Roman"/>
                <w:b/>
                <w:sz w:val="20"/>
                <w:szCs w:val="20"/>
                <w:lang w:val="en-US"/>
              </w:rPr>
            </w:pPr>
            <w:r w:rsidRPr="007F4185">
              <w:rPr>
                <w:rFonts w:ascii="Times New Roman" w:hAnsi="Times New Roman"/>
                <w:b/>
                <w:sz w:val="20"/>
                <w:szCs w:val="20"/>
                <w:lang w:val="en-US"/>
              </w:rPr>
              <w:t>Yarıyıl içi Etkinlikleri</w:t>
            </w:r>
          </w:p>
        </w:tc>
        <w:tc>
          <w:tcPr>
            <w:tcW w:w="3827" w:type="dxa"/>
            <w:vAlign w:val="center"/>
          </w:tcPr>
          <w:p w:rsidR="007F4185" w:rsidRPr="007F4185" w:rsidRDefault="002D4D82" w:rsidP="007F4185">
            <w:pPr>
              <w:ind w:left="720"/>
              <w:contextualSpacing/>
              <w:jc w:val="center"/>
              <w:rPr>
                <w:rFonts w:ascii="Times New Roman" w:hAnsi="Times New Roman"/>
                <w:b/>
                <w:sz w:val="20"/>
                <w:szCs w:val="20"/>
                <w:lang w:val="en-US"/>
              </w:rPr>
            </w:pPr>
            <w:r>
              <w:rPr>
                <w:rFonts w:ascii="Times New Roman" w:hAnsi="Times New Roman"/>
                <w:b/>
                <w:sz w:val="20"/>
                <w:szCs w:val="20"/>
                <w:lang w:val="en-US"/>
              </w:rPr>
              <w:t>%50</w:t>
            </w:r>
          </w:p>
        </w:tc>
      </w:tr>
      <w:tr w:rsidR="007F4185" w:rsidRPr="007F4185" w:rsidTr="007F4185">
        <w:trPr>
          <w:trHeight w:val="369"/>
        </w:trPr>
        <w:sdt>
          <w:sdtPr>
            <w:rPr>
              <w:rFonts w:ascii="Times New Roman" w:hAnsi="Times New Roman"/>
              <w:sz w:val="20"/>
              <w:szCs w:val="20"/>
              <w:lang w:val="en-US"/>
            </w:rPr>
            <w:id w:val="1370945291"/>
            <w:placeholder>
              <w:docPart w:val="02695C0CE6D64E2B836B22D686D632CD"/>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7F4185" w:rsidRPr="007F4185" w:rsidRDefault="007F4185" w:rsidP="007F4185">
                <w:pPr>
                  <w:ind w:left="303"/>
                  <w:contextualSpacing/>
                  <w:jc w:val="left"/>
                  <w:rPr>
                    <w:rFonts w:ascii="Times New Roman" w:hAnsi="Times New Roman"/>
                    <w:sz w:val="20"/>
                    <w:szCs w:val="20"/>
                    <w:lang w:val="en-US"/>
                  </w:rPr>
                </w:pPr>
                <w:r w:rsidRPr="007F4185">
                  <w:rPr>
                    <w:rFonts w:ascii="Times New Roman" w:hAnsi="Times New Roman"/>
                    <w:sz w:val="20"/>
                    <w:szCs w:val="20"/>
                    <w:lang w:val="en-US"/>
                  </w:rPr>
                  <w:t>Ödev</w:t>
                </w:r>
              </w:p>
            </w:tc>
          </w:sdtContent>
        </w:sdt>
        <w:tc>
          <w:tcPr>
            <w:tcW w:w="3827" w:type="dxa"/>
            <w:vAlign w:val="center"/>
          </w:tcPr>
          <w:p w:rsidR="007F4185" w:rsidRPr="007F4185" w:rsidRDefault="007F4185" w:rsidP="007F4185">
            <w:pPr>
              <w:ind w:left="720"/>
              <w:contextualSpacing/>
              <w:jc w:val="center"/>
              <w:rPr>
                <w:rFonts w:ascii="Times New Roman" w:hAnsi="Times New Roman"/>
                <w:sz w:val="20"/>
                <w:szCs w:val="20"/>
                <w:lang w:val="en-US"/>
              </w:rPr>
            </w:pPr>
          </w:p>
        </w:tc>
      </w:tr>
      <w:tr w:rsidR="007F4185" w:rsidRPr="007F4185" w:rsidTr="007F4185">
        <w:trPr>
          <w:trHeight w:val="369"/>
        </w:trPr>
        <w:tc>
          <w:tcPr>
            <w:tcW w:w="5797" w:type="dxa"/>
            <w:vAlign w:val="center"/>
          </w:tcPr>
          <w:p w:rsidR="007F4185" w:rsidRPr="007F4185" w:rsidRDefault="007F4185" w:rsidP="007F4185">
            <w:pPr>
              <w:ind w:left="720"/>
              <w:contextualSpacing/>
              <w:jc w:val="left"/>
              <w:rPr>
                <w:rFonts w:ascii="Times New Roman" w:hAnsi="Times New Roman"/>
                <w:b/>
                <w:sz w:val="20"/>
                <w:szCs w:val="20"/>
                <w:lang w:val="en-US"/>
              </w:rPr>
            </w:pPr>
            <w:r w:rsidRPr="007F4185">
              <w:rPr>
                <w:rFonts w:ascii="Times New Roman" w:hAnsi="Times New Roman"/>
                <w:b/>
                <w:sz w:val="20"/>
                <w:szCs w:val="20"/>
                <w:lang w:val="en-US"/>
              </w:rPr>
              <w:t xml:space="preserve">Yarıyıl Sonu Sınavı  </w:t>
            </w:r>
          </w:p>
        </w:tc>
        <w:tc>
          <w:tcPr>
            <w:tcW w:w="3827" w:type="dxa"/>
            <w:vAlign w:val="center"/>
          </w:tcPr>
          <w:p w:rsidR="007F4185" w:rsidRPr="007F4185" w:rsidRDefault="002D4D82" w:rsidP="007F4185">
            <w:pPr>
              <w:ind w:left="720"/>
              <w:contextualSpacing/>
              <w:jc w:val="center"/>
              <w:rPr>
                <w:rFonts w:ascii="Times New Roman" w:hAnsi="Times New Roman"/>
                <w:sz w:val="20"/>
                <w:szCs w:val="20"/>
                <w:lang w:val="en-US"/>
              </w:rPr>
            </w:pPr>
            <w:r>
              <w:rPr>
                <w:rFonts w:ascii="Times New Roman" w:hAnsi="Times New Roman"/>
                <w:sz w:val="20"/>
                <w:szCs w:val="20"/>
                <w:lang w:val="en-US"/>
              </w:rPr>
              <w:t>%50</w:t>
            </w:r>
          </w:p>
        </w:tc>
      </w:tr>
      <w:tr w:rsidR="007F4185" w:rsidRPr="007F4185" w:rsidTr="007F4185">
        <w:trPr>
          <w:trHeight w:val="369"/>
        </w:trPr>
        <w:tc>
          <w:tcPr>
            <w:tcW w:w="5797" w:type="dxa"/>
            <w:vAlign w:val="center"/>
          </w:tcPr>
          <w:p w:rsidR="007F4185" w:rsidRPr="007F4185" w:rsidRDefault="007F4185" w:rsidP="007F4185">
            <w:pPr>
              <w:ind w:left="720"/>
              <w:contextualSpacing/>
              <w:jc w:val="right"/>
              <w:rPr>
                <w:rFonts w:ascii="Times New Roman" w:hAnsi="Times New Roman"/>
                <w:b/>
                <w:sz w:val="20"/>
                <w:szCs w:val="20"/>
                <w:lang w:val="en-US"/>
              </w:rPr>
            </w:pPr>
            <w:r w:rsidRPr="007F4185">
              <w:rPr>
                <w:rFonts w:ascii="Times New Roman" w:hAnsi="Times New Roman"/>
                <w:b/>
                <w:sz w:val="20"/>
                <w:szCs w:val="20"/>
                <w:lang w:val="en-US"/>
              </w:rPr>
              <w:t>Toplam</w:t>
            </w:r>
          </w:p>
        </w:tc>
        <w:tc>
          <w:tcPr>
            <w:tcW w:w="3827" w:type="dxa"/>
            <w:vAlign w:val="center"/>
          </w:tcPr>
          <w:p w:rsidR="007F4185" w:rsidRPr="007F4185" w:rsidRDefault="002D4D82" w:rsidP="007F4185">
            <w:pPr>
              <w:ind w:left="720"/>
              <w:contextualSpacing/>
              <w:jc w:val="center"/>
              <w:rPr>
                <w:rFonts w:ascii="Times New Roman" w:hAnsi="Times New Roman"/>
                <w:sz w:val="20"/>
                <w:szCs w:val="20"/>
                <w:lang w:val="en-US"/>
              </w:rPr>
            </w:pPr>
            <w:r>
              <w:rPr>
                <w:rFonts w:ascii="Times New Roman" w:hAnsi="Times New Roman"/>
                <w:sz w:val="20"/>
                <w:szCs w:val="20"/>
                <w:lang w:val="en-US"/>
              </w:rPr>
              <w:t>100</w:t>
            </w:r>
          </w:p>
        </w:tc>
      </w:tr>
    </w:tbl>
    <w:p w:rsidR="007F4185" w:rsidRPr="007F4185" w:rsidRDefault="007F4185" w:rsidP="007F4185">
      <w:pPr>
        <w:spacing w:after="0" w:line="240" w:lineRule="auto"/>
        <w:rPr>
          <w:rFonts w:asciiTheme="minorHAnsi" w:eastAsiaTheme="minorHAnsi" w:hAnsiTheme="minorHAnsi" w:cstheme="minorBidi"/>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7F4185" w:rsidRPr="007F4185" w:rsidTr="002D4D82">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7F4185" w:rsidRPr="007F4185" w:rsidRDefault="007F4185" w:rsidP="007F4185">
            <w:pPr>
              <w:spacing w:after="0" w:line="240" w:lineRule="auto"/>
              <w:jc w:val="center"/>
              <w:rPr>
                <w:rFonts w:ascii="Times New Roman" w:hAnsi="Times New Roman"/>
                <w:b/>
                <w:sz w:val="20"/>
                <w:szCs w:val="20"/>
              </w:rPr>
            </w:pPr>
            <w:r w:rsidRPr="007F4185">
              <w:rPr>
                <w:rFonts w:ascii="Times New Roman" w:hAnsi="Times New Roman"/>
                <w:b/>
                <w:sz w:val="20"/>
                <w:szCs w:val="20"/>
              </w:rPr>
              <w:t>DERSİN ÖĞRENİM ÇIKTILARININ PROGRAM ÇIKTILARI (PÇ) İLE OLAN İLİŞKİSİ</w:t>
            </w:r>
          </w:p>
          <w:p w:rsidR="007F4185" w:rsidRPr="007F4185" w:rsidRDefault="007F4185" w:rsidP="007F4185">
            <w:pPr>
              <w:spacing w:after="0" w:line="240" w:lineRule="auto"/>
              <w:jc w:val="center"/>
              <w:rPr>
                <w:rFonts w:ascii="Times New Roman" w:hAnsi="Times New Roman"/>
                <w:b/>
                <w:sz w:val="20"/>
                <w:szCs w:val="20"/>
              </w:rPr>
            </w:pPr>
            <w:r w:rsidRPr="007F4185">
              <w:rPr>
                <w:rFonts w:ascii="Times New Roman" w:hAnsi="Times New Roman"/>
                <w:sz w:val="20"/>
                <w:szCs w:val="20"/>
              </w:rPr>
              <w:t>(5: Çok yüksek, 4:</w:t>
            </w:r>
            <w:r w:rsidRPr="007F4185">
              <w:rPr>
                <w:rFonts w:ascii="Times New Roman" w:hAnsi="Times New Roman"/>
                <w:b/>
                <w:sz w:val="20"/>
                <w:szCs w:val="20"/>
              </w:rPr>
              <w:t xml:space="preserve"> </w:t>
            </w:r>
            <w:r w:rsidRPr="007F4185">
              <w:rPr>
                <w:rFonts w:ascii="Times New Roman" w:hAnsi="Times New Roman"/>
                <w:sz w:val="20"/>
                <w:szCs w:val="20"/>
              </w:rPr>
              <w:t>Yüksek,</w:t>
            </w:r>
            <w:r w:rsidRPr="007F4185">
              <w:rPr>
                <w:rFonts w:ascii="Times New Roman" w:hAnsi="Times New Roman"/>
                <w:b/>
                <w:sz w:val="20"/>
                <w:szCs w:val="20"/>
              </w:rPr>
              <w:t xml:space="preserve"> </w:t>
            </w:r>
            <w:r w:rsidRPr="007F4185">
              <w:rPr>
                <w:rFonts w:ascii="Times New Roman" w:hAnsi="Times New Roman"/>
                <w:sz w:val="20"/>
                <w:szCs w:val="20"/>
              </w:rPr>
              <w:t>3: Orta, 2: Düşük, 1: Çok düşük,)</w:t>
            </w:r>
          </w:p>
        </w:tc>
      </w:tr>
      <w:tr w:rsidR="007F4185" w:rsidRPr="007F4185" w:rsidTr="002D4D82">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7F4185" w:rsidRPr="007F4185" w:rsidRDefault="007F4185" w:rsidP="007F4185">
            <w:pPr>
              <w:spacing w:after="0" w:line="240" w:lineRule="auto"/>
              <w:jc w:val="center"/>
              <w:rPr>
                <w:rFonts w:ascii="Times New Roman" w:hAnsi="Times New Roman"/>
                <w:b/>
                <w:sz w:val="20"/>
                <w:szCs w:val="20"/>
              </w:rPr>
            </w:pPr>
            <w:r w:rsidRPr="007F4185">
              <w:rPr>
                <w:rFonts w:ascii="Times New Roman" w:hAnsi="Times New Roman"/>
                <w:b/>
                <w:sz w:val="20"/>
                <w:szCs w:val="20"/>
              </w:rPr>
              <w:lastRenderedPageBreak/>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7F4185" w:rsidRPr="007F4185" w:rsidRDefault="007F4185" w:rsidP="007F4185">
            <w:pPr>
              <w:spacing w:after="0" w:line="240" w:lineRule="auto"/>
              <w:jc w:val="center"/>
              <w:rPr>
                <w:rFonts w:ascii="Times New Roman" w:hAnsi="Times New Roman"/>
                <w:b/>
                <w:sz w:val="20"/>
                <w:szCs w:val="20"/>
              </w:rPr>
            </w:pPr>
            <w:r w:rsidRPr="007F4185">
              <w:rPr>
                <w:rFonts w:ascii="Times New Roman" w:hAnsi="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7F4185" w:rsidRPr="007F4185" w:rsidRDefault="007F4185" w:rsidP="007F4185">
            <w:pPr>
              <w:spacing w:after="0" w:line="240" w:lineRule="auto"/>
              <w:jc w:val="center"/>
              <w:rPr>
                <w:rFonts w:ascii="Times New Roman" w:hAnsi="Times New Roman"/>
                <w:b/>
                <w:sz w:val="20"/>
                <w:szCs w:val="20"/>
              </w:rPr>
            </w:pPr>
            <w:r w:rsidRPr="007F4185">
              <w:rPr>
                <w:rFonts w:ascii="Times New Roman" w:hAnsi="Times New Roman"/>
                <w:b/>
                <w:sz w:val="20"/>
                <w:szCs w:val="20"/>
              </w:rPr>
              <w:t>Katkı</w:t>
            </w:r>
          </w:p>
        </w:tc>
      </w:tr>
      <w:tr w:rsidR="002D4D82" w:rsidRPr="007F4185" w:rsidTr="002D4D82">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D4D82" w:rsidRPr="007F4185" w:rsidRDefault="002D4D82" w:rsidP="002D4D82">
            <w:pPr>
              <w:spacing w:after="160" w:line="240" w:lineRule="auto"/>
              <w:contextualSpacing/>
              <w:jc w:val="center"/>
              <w:rPr>
                <w:rFonts w:ascii="Times New Roman" w:hAnsi="Times New Roman"/>
                <w:b/>
                <w:sz w:val="20"/>
                <w:szCs w:val="20"/>
              </w:rPr>
            </w:pPr>
            <w:r w:rsidRPr="007F4185">
              <w:rPr>
                <w:rFonts w:ascii="Times New Roman" w:hAnsi="Times New Roman"/>
                <w:sz w:val="20"/>
                <w:szCs w:val="20"/>
              </w:rPr>
              <w:t>1</w:t>
            </w:r>
          </w:p>
        </w:tc>
        <w:tc>
          <w:tcPr>
            <w:tcW w:w="8187" w:type="dxa"/>
            <w:vAlign w:val="center"/>
          </w:tcPr>
          <w:p w:rsidR="002D4D82" w:rsidRPr="006751FA" w:rsidRDefault="002D4D82" w:rsidP="002D4D82">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Sağlık Bilimlerine İlişkin Bilgi Toplama ve Edindiği Bilgileri </w:t>
            </w:r>
          </w:p>
          <w:p w:rsidR="002D4D82" w:rsidRPr="006751FA" w:rsidRDefault="002D4D82" w:rsidP="002D4D82">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2D4D82" w:rsidRPr="007F4185" w:rsidRDefault="002D4D82" w:rsidP="002D4D82">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2D4D82" w:rsidRPr="007F4185" w:rsidTr="002D4D82">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D4D82" w:rsidRPr="007F4185" w:rsidRDefault="002D4D82" w:rsidP="002D4D82">
            <w:pPr>
              <w:spacing w:after="160" w:line="240" w:lineRule="auto"/>
              <w:contextualSpacing/>
              <w:jc w:val="center"/>
              <w:rPr>
                <w:rFonts w:ascii="Times New Roman" w:hAnsi="Times New Roman"/>
                <w:b/>
                <w:sz w:val="20"/>
                <w:szCs w:val="20"/>
              </w:rPr>
            </w:pPr>
            <w:r w:rsidRPr="007F4185">
              <w:rPr>
                <w:rFonts w:ascii="Times New Roman" w:hAnsi="Times New Roman"/>
                <w:sz w:val="20"/>
                <w:szCs w:val="20"/>
              </w:rPr>
              <w:t>2</w:t>
            </w:r>
          </w:p>
        </w:tc>
        <w:tc>
          <w:tcPr>
            <w:tcW w:w="8187" w:type="dxa"/>
            <w:vAlign w:val="center"/>
          </w:tcPr>
          <w:p w:rsidR="002D4D82" w:rsidRPr="006751FA" w:rsidRDefault="002D4D82" w:rsidP="002D4D82">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2D4D82" w:rsidRPr="007F4185" w:rsidRDefault="002D4D82" w:rsidP="002D4D82">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2D4D82" w:rsidRPr="007F4185" w:rsidTr="002D4D82">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D4D82" w:rsidRPr="007F4185" w:rsidRDefault="002D4D82" w:rsidP="002D4D82">
            <w:pPr>
              <w:spacing w:after="160" w:line="240" w:lineRule="auto"/>
              <w:contextualSpacing/>
              <w:jc w:val="center"/>
              <w:rPr>
                <w:rFonts w:ascii="Times New Roman" w:hAnsi="Times New Roman"/>
                <w:b/>
                <w:sz w:val="20"/>
                <w:szCs w:val="20"/>
              </w:rPr>
            </w:pPr>
            <w:r w:rsidRPr="007F4185">
              <w:rPr>
                <w:rFonts w:ascii="Times New Roman" w:hAnsi="Times New Roman"/>
                <w:sz w:val="20"/>
                <w:szCs w:val="20"/>
              </w:rPr>
              <w:t>3</w:t>
            </w:r>
          </w:p>
        </w:tc>
        <w:tc>
          <w:tcPr>
            <w:tcW w:w="8187" w:type="dxa"/>
            <w:vAlign w:val="center"/>
          </w:tcPr>
          <w:p w:rsidR="002D4D82" w:rsidRPr="006751FA" w:rsidRDefault="002D4D82" w:rsidP="002D4D82">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D4D82" w:rsidRPr="007F4185" w:rsidRDefault="002D4D82" w:rsidP="002D4D82">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2D4D82" w:rsidRPr="007F4185" w:rsidTr="002D4D82">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D4D82" w:rsidRPr="007F4185" w:rsidRDefault="002D4D82" w:rsidP="002D4D82">
            <w:pPr>
              <w:spacing w:after="160" w:line="240" w:lineRule="auto"/>
              <w:contextualSpacing/>
              <w:jc w:val="center"/>
              <w:rPr>
                <w:rFonts w:ascii="Times New Roman" w:hAnsi="Times New Roman"/>
                <w:b/>
                <w:sz w:val="20"/>
                <w:szCs w:val="20"/>
              </w:rPr>
            </w:pPr>
            <w:r w:rsidRPr="007F4185">
              <w:rPr>
                <w:rFonts w:ascii="Times New Roman" w:hAnsi="Times New Roman"/>
                <w:sz w:val="20"/>
                <w:szCs w:val="20"/>
              </w:rPr>
              <w:t>4</w:t>
            </w:r>
          </w:p>
        </w:tc>
        <w:tc>
          <w:tcPr>
            <w:tcW w:w="8187" w:type="dxa"/>
            <w:vAlign w:val="center"/>
          </w:tcPr>
          <w:p w:rsidR="002D4D82" w:rsidRPr="006751FA" w:rsidRDefault="002D4D82" w:rsidP="002D4D82">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Deney Tasarlama, Yapma, Verileri Analiz Edebilme ve </w:t>
            </w:r>
          </w:p>
          <w:p w:rsidR="002D4D82" w:rsidRPr="006751FA" w:rsidRDefault="002D4D82" w:rsidP="002D4D82">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D4D82" w:rsidRPr="007F4185" w:rsidRDefault="002D4D82" w:rsidP="002D4D82">
            <w:pPr>
              <w:spacing w:after="160" w:line="240" w:lineRule="auto"/>
              <w:contextualSpacing/>
              <w:jc w:val="center"/>
              <w:rPr>
                <w:rFonts w:ascii="Times New Roman" w:hAnsi="Times New Roman"/>
                <w:sz w:val="20"/>
                <w:szCs w:val="20"/>
              </w:rPr>
            </w:pPr>
            <w:r>
              <w:rPr>
                <w:rFonts w:ascii="Times New Roman" w:hAnsi="Times New Roman"/>
                <w:sz w:val="20"/>
                <w:szCs w:val="20"/>
              </w:rPr>
              <w:t>3</w:t>
            </w:r>
          </w:p>
        </w:tc>
      </w:tr>
      <w:tr w:rsidR="002D4D82" w:rsidRPr="007F4185" w:rsidTr="002D4D82">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D4D82" w:rsidRPr="007F4185" w:rsidRDefault="002D4D82" w:rsidP="002D4D82">
            <w:pPr>
              <w:spacing w:after="160" w:line="240" w:lineRule="auto"/>
              <w:contextualSpacing/>
              <w:jc w:val="center"/>
              <w:rPr>
                <w:rFonts w:ascii="Times New Roman" w:hAnsi="Times New Roman"/>
                <w:b/>
                <w:sz w:val="20"/>
                <w:szCs w:val="20"/>
              </w:rPr>
            </w:pPr>
            <w:r w:rsidRPr="007F4185">
              <w:rPr>
                <w:rFonts w:ascii="Times New Roman" w:hAnsi="Times New Roman"/>
                <w:sz w:val="20"/>
                <w:szCs w:val="20"/>
              </w:rPr>
              <w:t>5</w:t>
            </w:r>
          </w:p>
        </w:tc>
        <w:tc>
          <w:tcPr>
            <w:tcW w:w="8187" w:type="dxa"/>
            <w:vAlign w:val="center"/>
          </w:tcPr>
          <w:p w:rsidR="002D4D82" w:rsidRPr="006751FA" w:rsidRDefault="002D4D82" w:rsidP="002D4D82">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Deneysel Araç ve Gereç Tanıma ve </w:t>
            </w:r>
          </w:p>
          <w:p w:rsidR="002D4D82" w:rsidRPr="006751FA" w:rsidRDefault="002D4D82" w:rsidP="002D4D82">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D4D82" w:rsidRPr="007F4185" w:rsidRDefault="002D4D82" w:rsidP="002D4D82">
            <w:pPr>
              <w:spacing w:after="160" w:line="240" w:lineRule="auto"/>
              <w:contextualSpacing/>
              <w:jc w:val="center"/>
              <w:rPr>
                <w:rFonts w:ascii="Times New Roman" w:hAnsi="Times New Roman"/>
                <w:sz w:val="20"/>
                <w:szCs w:val="20"/>
              </w:rPr>
            </w:pPr>
            <w:r>
              <w:rPr>
                <w:rFonts w:ascii="Times New Roman" w:hAnsi="Times New Roman"/>
                <w:sz w:val="20"/>
                <w:szCs w:val="20"/>
              </w:rPr>
              <w:t>2</w:t>
            </w:r>
          </w:p>
        </w:tc>
      </w:tr>
      <w:tr w:rsidR="002D4D82" w:rsidRPr="007F4185" w:rsidTr="002D4D82">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D4D82" w:rsidRPr="007F4185" w:rsidRDefault="002D4D82" w:rsidP="002D4D82">
            <w:pPr>
              <w:spacing w:after="160" w:line="240" w:lineRule="auto"/>
              <w:contextualSpacing/>
              <w:jc w:val="center"/>
              <w:rPr>
                <w:rFonts w:ascii="Times New Roman" w:hAnsi="Times New Roman"/>
                <w:b/>
                <w:sz w:val="20"/>
                <w:szCs w:val="20"/>
              </w:rPr>
            </w:pPr>
            <w:r w:rsidRPr="007F4185">
              <w:rPr>
                <w:rFonts w:ascii="Times New Roman" w:hAnsi="Times New Roman"/>
                <w:sz w:val="20"/>
                <w:szCs w:val="20"/>
              </w:rPr>
              <w:t>6</w:t>
            </w:r>
          </w:p>
        </w:tc>
        <w:tc>
          <w:tcPr>
            <w:tcW w:w="8187" w:type="dxa"/>
            <w:vAlign w:val="center"/>
          </w:tcPr>
          <w:p w:rsidR="002D4D82" w:rsidRPr="006751FA" w:rsidRDefault="002D4D82" w:rsidP="002D4D82">
            <w:pPr>
              <w:spacing w:after="0" w:line="240" w:lineRule="auto"/>
              <w:rPr>
                <w:rFonts w:ascii="Times New Roman" w:hAnsi="Times New Roman"/>
                <w:color w:val="000000"/>
                <w:sz w:val="20"/>
                <w:szCs w:val="20"/>
              </w:rPr>
            </w:pPr>
            <w:r w:rsidRPr="006751FA">
              <w:rPr>
                <w:rFonts w:ascii="Times New Roman" w:hAnsi="Times New Roman"/>
                <w:bCs/>
                <w:color w:val="000000"/>
                <w:sz w:val="20"/>
                <w:szCs w:val="20"/>
              </w:rPr>
              <w:t>Disiplinler-arası Takım Çalışması Yapabilme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D4D82" w:rsidRPr="007F4185" w:rsidRDefault="002D4D82" w:rsidP="002D4D82">
            <w:pPr>
              <w:spacing w:after="160" w:line="240" w:lineRule="auto"/>
              <w:contextualSpacing/>
              <w:jc w:val="center"/>
              <w:rPr>
                <w:rFonts w:ascii="Times New Roman" w:hAnsi="Times New Roman"/>
                <w:sz w:val="20"/>
                <w:szCs w:val="20"/>
              </w:rPr>
            </w:pPr>
            <w:r>
              <w:rPr>
                <w:rFonts w:ascii="Times New Roman" w:hAnsi="Times New Roman"/>
                <w:sz w:val="20"/>
                <w:szCs w:val="20"/>
              </w:rPr>
              <w:t>3</w:t>
            </w:r>
          </w:p>
        </w:tc>
      </w:tr>
      <w:tr w:rsidR="002D4D82" w:rsidRPr="007F4185" w:rsidTr="002D4D82">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D4D82" w:rsidRPr="007F4185" w:rsidRDefault="002D4D82" w:rsidP="002D4D82">
            <w:pPr>
              <w:spacing w:after="160" w:line="240" w:lineRule="auto"/>
              <w:contextualSpacing/>
              <w:jc w:val="center"/>
              <w:rPr>
                <w:rFonts w:ascii="Times New Roman" w:hAnsi="Times New Roman"/>
                <w:b/>
                <w:sz w:val="20"/>
                <w:szCs w:val="20"/>
              </w:rPr>
            </w:pPr>
            <w:r w:rsidRPr="007F4185">
              <w:rPr>
                <w:rFonts w:ascii="Times New Roman" w:hAnsi="Times New Roman"/>
                <w:sz w:val="20"/>
                <w:szCs w:val="20"/>
              </w:rPr>
              <w:t>7</w:t>
            </w:r>
          </w:p>
        </w:tc>
        <w:tc>
          <w:tcPr>
            <w:tcW w:w="8187" w:type="dxa"/>
            <w:vAlign w:val="center"/>
          </w:tcPr>
          <w:p w:rsidR="002D4D82" w:rsidRPr="006751FA" w:rsidRDefault="002D4D82" w:rsidP="002D4D82">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Tıbbi Problemleri Tanıma, Formülize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D4D82" w:rsidRPr="007F4185" w:rsidRDefault="002D4D82" w:rsidP="002D4D82">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2D4D82" w:rsidRPr="007F4185" w:rsidTr="002D4D82">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D4D82" w:rsidRPr="007F4185" w:rsidRDefault="002D4D82" w:rsidP="002D4D82">
            <w:pPr>
              <w:spacing w:after="160" w:line="240" w:lineRule="auto"/>
              <w:contextualSpacing/>
              <w:jc w:val="center"/>
              <w:rPr>
                <w:rFonts w:ascii="Times New Roman" w:hAnsi="Times New Roman"/>
                <w:b/>
                <w:sz w:val="20"/>
                <w:szCs w:val="20"/>
              </w:rPr>
            </w:pPr>
            <w:r w:rsidRPr="007F4185">
              <w:rPr>
                <w:rFonts w:ascii="Times New Roman" w:hAnsi="Times New Roman"/>
                <w:sz w:val="20"/>
                <w:szCs w:val="20"/>
              </w:rPr>
              <w:t>8</w:t>
            </w:r>
          </w:p>
        </w:tc>
        <w:tc>
          <w:tcPr>
            <w:tcW w:w="8187" w:type="dxa"/>
            <w:vAlign w:val="center"/>
          </w:tcPr>
          <w:p w:rsidR="002D4D82" w:rsidRPr="006751FA" w:rsidRDefault="002D4D82" w:rsidP="002D4D82">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Araştırmalarda ve Veri Analizlerinde Etkin Bilgisayar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D4D82" w:rsidRPr="007F4185" w:rsidRDefault="002D4D82" w:rsidP="002D4D82">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2D4D82" w:rsidRPr="007F4185" w:rsidTr="002D4D82">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D4D82" w:rsidRPr="007F4185" w:rsidRDefault="002D4D82" w:rsidP="002D4D82">
            <w:pPr>
              <w:spacing w:after="160" w:line="240" w:lineRule="auto"/>
              <w:contextualSpacing/>
              <w:jc w:val="center"/>
              <w:rPr>
                <w:rFonts w:ascii="Times New Roman" w:hAnsi="Times New Roman"/>
                <w:b/>
                <w:sz w:val="20"/>
                <w:szCs w:val="20"/>
              </w:rPr>
            </w:pPr>
            <w:r w:rsidRPr="007F4185">
              <w:rPr>
                <w:rFonts w:ascii="Times New Roman" w:hAnsi="Times New Roman"/>
                <w:sz w:val="20"/>
                <w:szCs w:val="20"/>
              </w:rPr>
              <w:t>9</w:t>
            </w:r>
          </w:p>
        </w:tc>
        <w:tc>
          <w:tcPr>
            <w:tcW w:w="8187" w:type="dxa"/>
            <w:vAlign w:val="center"/>
          </w:tcPr>
          <w:p w:rsidR="002D4D82" w:rsidRPr="006751FA" w:rsidRDefault="002D4D82" w:rsidP="002D4D82">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Yapılan deneysel çalışmaların Ulusal ve Uluslar Arası</w:t>
            </w:r>
          </w:p>
          <w:p w:rsidR="002D4D82" w:rsidRPr="006751FA" w:rsidRDefault="002D4D82" w:rsidP="002D4D82">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Bilime Sağlayacağı Katkıyı Anlama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2D4D82" w:rsidRPr="007F4185" w:rsidRDefault="002D4D82" w:rsidP="002D4D82">
            <w:pPr>
              <w:spacing w:after="160" w:line="240" w:lineRule="auto"/>
              <w:contextualSpacing/>
              <w:jc w:val="center"/>
              <w:rPr>
                <w:rFonts w:ascii="Times New Roman" w:hAnsi="Times New Roman"/>
                <w:sz w:val="20"/>
                <w:szCs w:val="20"/>
              </w:rPr>
            </w:pPr>
            <w:r>
              <w:rPr>
                <w:rFonts w:ascii="Times New Roman" w:hAnsi="Times New Roman"/>
                <w:sz w:val="20"/>
                <w:szCs w:val="20"/>
              </w:rPr>
              <w:t>3</w:t>
            </w:r>
          </w:p>
        </w:tc>
      </w:tr>
      <w:tr w:rsidR="002D4D82" w:rsidRPr="007F4185" w:rsidTr="002D4D82">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D4D82" w:rsidRPr="007F4185" w:rsidRDefault="002D4D82" w:rsidP="002D4D82">
            <w:pPr>
              <w:spacing w:after="160" w:line="240" w:lineRule="auto"/>
              <w:contextualSpacing/>
              <w:jc w:val="center"/>
              <w:rPr>
                <w:rFonts w:ascii="Times New Roman" w:hAnsi="Times New Roman"/>
                <w:sz w:val="20"/>
                <w:szCs w:val="20"/>
              </w:rPr>
            </w:pPr>
            <w:r w:rsidRPr="007F4185">
              <w:rPr>
                <w:rFonts w:ascii="Times New Roman" w:hAnsi="Times New Roman"/>
                <w:sz w:val="20"/>
                <w:szCs w:val="20"/>
              </w:rPr>
              <w:t>10</w:t>
            </w:r>
          </w:p>
        </w:tc>
        <w:tc>
          <w:tcPr>
            <w:tcW w:w="8187" w:type="dxa"/>
            <w:vAlign w:val="center"/>
          </w:tcPr>
          <w:p w:rsidR="002D4D82" w:rsidRPr="006751FA" w:rsidRDefault="002D4D82" w:rsidP="002D4D82">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rsidR="002D4D82" w:rsidRPr="007F4185" w:rsidRDefault="002D4D82" w:rsidP="002D4D82">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2D4D82" w:rsidRPr="007F4185" w:rsidTr="002D4D82">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rsidR="002D4D82" w:rsidRPr="007F4185" w:rsidRDefault="002D4D82" w:rsidP="002D4D82">
            <w:pPr>
              <w:spacing w:after="0" w:line="240" w:lineRule="auto"/>
              <w:rPr>
                <w:sz w:val="10"/>
                <w:szCs w:val="10"/>
              </w:rPr>
            </w:pPr>
          </w:p>
        </w:tc>
      </w:tr>
    </w:tbl>
    <w:p w:rsidR="007F4185" w:rsidRPr="007F4185" w:rsidRDefault="007F4185" w:rsidP="007F4185">
      <w:pPr>
        <w:spacing w:after="0" w:line="240" w:lineRule="auto"/>
        <w:rPr>
          <w:rFonts w:asciiTheme="minorHAnsi" w:eastAsiaTheme="minorHAnsi" w:hAnsiTheme="minorHAnsi" w:cstheme="minorBidi"/>
          <w:sz w:val="10"/>
          <w:szCs w:val="10"/>
        </w:rPr>
      </w:pPr>
    </w:p>
    <w:p w:rsidR="007F4185" w:rsidRPr="007F4185" w:rsidRDefault="007F4185" w:rsidP="007F4185">
      <w:pPr>
        <w:spacing w:after="0" w:line="240" w:lineRule="auto"/>
        <w:rPr>
          <w:rFonts w:asciiTheme="minorHAnsi" w:eastAsiaTheme="minorHAnsi" w:hAnsiTheme="minorHAnsi" w:cstheme="minorBidi"/>
          <w:sz w:val="10"/>
          <w:szCs w:val="10"/>
        </w:rPr>
      </w:pPr>
    </w:p>
    <w:p w:rsidR="007F4185" w:rsidRPr="007F4185" w:rsidRDefault="007F4185" w:rsidP="007F4185">
      <w:pPr>
        <w:spacing w:after="0" w:line="240" w:lineRule="auto"/>
        <w:rPr>
          <w:rFonts w:asciiTheme="minorHAnsi" w:eastAsiaTheme="minorHAnsi" w:hAnsiTheme="minorHAnsi" w:cstheme="minorBidi"/>
          <w:sz w:val="10"/>
          <w:szCs w:val="10"/>
        </w:rPr>
      </w:pPr>
    </w:p>
    <w:tbl>
      <w:tblPr>
        <w:tblStyle w:val="TabloKlavuzu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70"/>
        <w:gridCol w:w="2182"/>
        <w:gridCol w:w="2159"/>
        <w:gridCol w:w="1757"/>
        <w:gridCol w:w="1756"/>
      </w:tblGrid>
      <w:tr w:rsidR="007F4185" w:rsidRPr="007F4185" w:rsidTr="007F4185">
        <w:trPr>
          <w:trHeight w:val="449"/>
        </w:trPr>
        <w:tc>
          <w:tcPr>
            <w:tcW w:w="9624" w:type="dxa"/>
            <w:gridSpan w:val="5"/>
            <w:shd w:val="clear" w:color="auto" w:fill="FFF2CC" w:themeFill="accent4" w:themeFillTint="33"/>
            <w:vAlign w:val="center"/>
          </w:tcPr>
          <w:p w:rsidR="007F4185" w:rsidRPr="007F4185" w:rsidRDefault="007F4185" w:rsidP="007F4185">
            <w:pPr>
              <w:ind w:left="720"/>
              <w:contextualSpacing/>
              <w:jc w:val="center"/>
              <w:rPr>
                <w:rFonts w:ascii="Times New Roman" w:hAnsi="Times New Roman"/>
                <w:sz w:val="20"/>
                <w:szCs w:val="20"/>
                <w:lang w:val="en-US"/>
              </w:rPr>
            </w:pPr>
            <w:r w:rsidRPr="007F4185">
              <w:rPr>
                <w:rFonts w:ascii="Times New Roman" w:hAnsi="Times New Roman"/>
                <w:b/>
                <w:sz w:val="20"/>
                <w:szCs w:val="20"/>
                <w:lang w:val="en-US"/>
              </w:rPr>
              <w:t>DERSİN YÜRÜTÜCÜLERİ</w:t>
            </w:r>
          </w:p>
        </w:tc>
      </w:tr>
      <w:tr w:rsidR="007F4185" w:rsidRPr="007F4185" w:rsidTr="007F4185">
        <w:trPr>
          <w:trHeight w:val="567"/>
        </w:trPr>
        <w:tc>
          <w:tcPr>
            <w:tcW w:w="1403" w:type="dxa"/>
            <w:shd w:val="clear" w:color="auto" w:fill="FFF2CC" w:themeFill="accent4" w:themeFillTint="33"/>
            <w:vAlign w:val="center"/>
          </w:tcPr>
          <w:p w:rsidR="007F4185" w:rsidRPr="007F4185" w:rsidRDefault="007F4185" w:rsidP="007F4185">
            <w:pPr>
              <w:ind w:left="720"/>
              <w:contextualSpacing/>
              <w:jc w:val="left"/>
              <w:rPr>
                <w:rFonts w:ascii="Times New Roman" w:hAnsi="Times New Roman"/>
                <w:b/>
                <w:sz w:val="20"/>
                <w:szCs w:val="20"/>
                <w:lang w:val="en-US"/>
              </w:rPr>
            </w:pPr>
            <w:r w:rsidRPr="007F4185">
              <w:rPr>
                <w:rFonts w:ascii="Times New Roman" w:hAnsi="Times New Roman"/>
                <w:b/>
                <w:sz w:val="20"/>
                <w:szCs w:val="20"/>
                <w:lang w:val="en-US"/>
              </w:rPr>
              <w:t xml:space="preserve">Yürütücü </w:t>
            </w:r>
          </w:p>
        </w:tc>
        <w:tc>
          <w:tcPr>
            <w:tcW w:w="2268" w:type="dxa"/>
            <w:shd w:val="clear" w:color="auto" w:fill="FFFFFF" w:themeFill="background1"/>
            <w:vAlign w:val="center"/>
          </w:tcPr>
          <w:p w:rsidR="007F4185" w:rsidRPr="007F4185" w:rsidRDefault="002D4D82" w:rsidP="002D4D82">
            <w:pPr>
              <w:ind w:left="-109" w:right="-176"/>
              <w:contextualSpacing/>
              <w:jc w:val="left"/>
              <w:rPr>
                <w:rFonts w:ascii="Times New Roman" w:hAnsi="Times New Roman"/>
                <w:sz w:val="20"/>
                <w:szCs w:val="20"/>
                <w:lang w:val="en-US"/>
              </w:rPr>
            </w:pPr>
            <w:r w:rsidRPr="006751FA">
              <w:rPr>
                <w:rFonts w:ascii="Times New Roman" w:hAnsi="Times New Roman"/>
                <w:color w:val="000000"/>
                <w:sz w:val="20"/>
                <w:szCs w:val="20"/>
              </w:rPr>
              <w:t>Yrd. Doç. Dr. Cengiz BAL</w:t>
            </w:r>
          </w:p>
        </w:tc>
        <w:tc>
          <w:tcPr>
            <w:tcW w:w="2268" w:type="dxa"/>
            <w:shd w:val="clear" w:color="auto" w:fill="FFFFFF" w:themeFill="background1"/>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843" w:type="dxa"/>
            <w:shd w:val="clear" w:color="auto" w:fill="FFFFFF" w:themeFill="background1"/>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842" w:type="dxa"/>
            <w:shd w:val="clear" w:color="auto" w:fill="FFFFFF" w:themeFill="background1"/>
            <w:vAlign w:val="center"/>
          </w:tcPr>
          <w:p w:rsidR="007F4185" w:rsidRPr="007F4185" w:rsidRDefault="007F4185" w:rsidP="007F4185">
            <w:pPr>
              <w:ind w:left="720"/>
              <w:contextualSpacing/>
              <w:jc w:val="center"/>
              <w:rPr>
                <w:rFonts w:ascii="Times New Roman" w:hAnsi="Times New Roman"/>
                <w:sz w:val="20"/>
                <w:szCs w:val="20"/>
                <w:lang w:val="en-US"/>
              </w:rPr>
            </w:pPr>
          </w:p>
        </w:tc>
      </w:tr>
      <w:tr w:rsidR="007F4185" w:rsidRPr="007F4185" w:rsidTr="007F4185">
        <w:trPr>
          <w:trHeight w:val="794"/>
        </w:trPr>
        <w:tc>
          <w:tcPr>
            <w:tcW w:w="1403" w:type="dxa"/>
            <w:shd w:val="clear" w:color="auto" w:fill="FFF2CC" w:themeFill="accent4" w:themeFillTint="33"/>
            <w:vAlign w:val="center"/>
          </w:tcPr>
          <w:p w:rsidR="007F4185" w:rsidRPr="007F4185" w:rsidRDefault="007F4185" w:rsidP="007F4185">
            <w:pPr>
              <w:ind w:left="720"/>
              <w:contextualSpacing/>
              <w:jc w:val="left"/>
              <w:rPr>
                <w:rFonts w:ascii="Times New Roman" w:hAnsi="Times New Roman"/>
                <w:b/>
                <w:sz w:val="20"/>
                <w:szCs w:val="20"/>
                <w:lang w:val="en-US"/>
              </w:rPr>
            </w:pPr>
            <w:r w:rsidRPr="007F4185">
              <w:rPr>
                <w:rFonts w:ascii="Times New Roman" w:hAnsi="Times New Roman"/>
                <w:b/>
                <w:sz w:val="20"/>
                <w:szCs w:val="20"/>
                <w:lang w:val="en-US"/>
              </w:rPr>
              <w:t>İmza</w:t>
            </w:r>
          </w:p>
        </w:tc>
        <w:tc>
          <w:tcPr>
            <w:tcW w:w="2268" w:type="dxa"/>
            <w:shd w:val="clear" w:color="auto" w:fill="FFFFFF" w:themeFill="background1"/>
            <w:vAlign w:val="center"/>
          </w:tcPr>
          <w:p w:rsidR="007F4185" w:rsidRPr="007F4185" w:rsidRDefault="007F4185" w:rsidP="007F4185">
            <w:pPr>
              <w:ind w:left="720"/>
              <w:contextualSpacing/>
              <w:jc w:val="center"/>
              <w:rPr>
                <w:rFonts w:ascii="Times New Roman" w:hAnsi="Times New Roman"/>
                <w:color w:val="FF0000"/>
                <w:sz w:val="20"/>
                <w:szCs w:val="20"/>
                <w:lang w:val="en-US"/>
              </w:rPr>
            </w:pPr>
          </w:p>
        </w:tc>
        <w:tc>
          <w:tcPr>
            <w:tcW w:w="2268" w:type="dxa"/>
            <w:shd w:val="clear" w:color="auto" w:fill="FFFFFF" w:themeFill="background1"/>
            <w:vAlign w:val="center"/>
          </w:tcPr>
          <w:p w:rsidR="007F4185" w:rsidRPr="007F4185" w:rsidRDefault="007F4185" w:rsidP="007F4185">
            <w:pPr>
              <w:ind w:left="720"/>
              <w:contextualSpacing/>
              <w:jc w:val="center"/>
              <w:rPr>
                <w:rFonts w:ascii="Times New Roman" w:hAnsi="Times New Roman"/>
                <w:color w:val="FF0000"/>
                <w:sz w:val="20"/>
                <w:szCs w:val="20"/>
                <w:lang w:val="en-US"/>
              </w:rPr>
            </w:pPr>
          </w:p>
        </w:tc>
        <w:tc>
          <w:tcPr>
            <w:tcW w:w="1843" w:type="dxa"/>
            <w:shd w:val="clear" w:color="auto" w:fill="FFFFFF" w:themeFill="background1"/>
            <w:vAlign w:val="center"/>
          </w:tcPr>
          <w:p w:rsidR="007F4185" w:rsidRPr="007F4185" w:rsidRDefault="007F4185" w:rsidP="007F4185">
            <w:pPr>
              <w:ind w:left="720"/>
              <w:contextualSpacing/>
              <w:jc w:val="center"/>
              <w:rPr>
                <w:rFonts w:ascii="Times New Roman" w:hAnsi="Times New Roman"/>
                <w:color w:val="FF0000"/>
                <w:sz w:val="20"/>
                <w:szCs w:val="20"/>
                <w:lang w:val="en-US"/>
              </w:rPr>
            </w:pPr>
          </w:p>
        </w:tc>
        <w:tc>
          <w:tcPr>
            <w:tcW w:w="1842" w:type="dxa"/>
            <w:shd w:val="clear" w:color="auto" w:fill="FFFFFF" w:themeFill="background1"/>
            <w:vAlign w:val="center"/>
          </w:tcPr>
          <w:p w:rsidR="007F4185" w:rsidRPr="007F4185" w:rsidRDefault="007F4185" w:rsidP="007F4185">
            <w:pPr>
              <w:ind w:left="720"/>
              <w:contextualSpacing/>
              <w:jc w:val="center"/>
              <w:rPr>
                <w:rFonts w:ascii="Times New Roman" w:hAnsi="Times New Roman"/>
                <w:color w:val="FF0000"/>
                <w:sz w:val="20"/>
                <w:szCs w:val="20"/>
                <w:lang w:val="en-US"/>
              </w:rPr>
            </w:pPr>
          </w:p>
        </w:tc>
      </w:tr>
    </w:tbl>
    <w:p w:rsidR="007F4185" w:rsidRPr="007F4185" w:rsidRDefault="007F4185" w:rsidP="007F4185">
      <w:pPr>
        <w:spacing w:after="0" w:line="240" w:lineRule="auto"/>
        <w:outlineLvl w:val="0"/>
        <w:rPr>
          <w:rFonts w:asciiTheme="minorHAnsi" w:eastAsiaTheme="minorHAnsi" w:hAnsiTheme="minorHAnsi" w:cstheme="minorBidi"/>
        </w:rPr>
      </w:pPr>
    </w:p>
    <w:p w:rsidR="007F4185" w:rsidRPr="007F4185" w:rsidRDefault="007F4185" w:rsidP="007F4185">
      <w:pPr>
        <w:spacing w:after="0" w:line="240" w:lineRule="auto"/>
        <w:outlineLvl w:val="0"/>
        <w:rPr>
          <w:rFonts w:asciiTheme="minorHAnsi" w:eastAsiaTheme="minorHAnsi" w:hAnsiTheme="minorHAnsi" w:cstheme="minorBidi"/>
        </w:rPr>
      </w:pPr>
    </w:p>
    <w:p w:rsidR="007F4185" w:rsidRPr="007F4185" w:rsidRDefault="007F4185" w:rsidP="007F4185">
      <w:pPr>
        <w:spacing w:after="0" w:line="240" w:lineRule="auto"/>
        <w:outlineLvl w:val="0"/>
        <w:rPr>
          <w:rFonts w:asciiTheme="minorHAnsi" w:eastAsiaTheme="minorHAnsi" w:hAnsiTheme="minorHAnsi" w:cstheme="minorBidi"/>
        </w:rPr>
      </w:pPr>
    </w:p>
    <w:p w:rsidR="007F4185" w:rsidRPr="007F4185" w:rsidRDefault="007F4185" w:rsidP="007F4185">
      <w:pPr>
        <w:spacing w:after="0" w:line="240" w:lineRule="auto"/>
        <w:outlineLvl w:val="0"/>
        <w:rPr>
          <w:rFonts w:asciiTheme="minorHAnsi" w:eastAsiaTheme="minorHAnsi" w:hAnsiTheme="minorHAnsi" w:cstheme="minorBidi"/>
        </w:rPr>
      </w:pPr>
    </w:p>
    <w:p w:rsidR="007F4185" w:rsidRPr="007F4185" w:rsidRDefault="007F4185" w:rsidP="007F4185">
      <w:pPr>
        <w:spacing w:after="0" w:line="240" w:lineRule="auto"/>
        <w:outlineLvl w:val="0"/>
        <w:rPr>
          <w:rFonts w:asciiTheme="minorHAnsi" w:eastAsiaTheme="minorHAnsi" w:hAnsiTheme="minorHAnsi" w:cstheme="minorBidi"/>
        </w:rPr>
      </w:pPr>
    </w:p>
    <w:p w:rsidR="007F4185" w:rsidRPr="007F4185" w:rsidRDefault="007F4185" w:rsidP="007F4185">
      <w:pPr>
        <w:spacing w:after="0" w:line="240" w:lineRule="auto"/>
        <w:outlineLvl w:val="0"/>
        <w:rPr>
          <w:rFonts w:asciiTheme="minorHAnsi" w:eastAsiaTheme="minorHAnsi" w:hAnsiTheme="minorHAnsi" w:cstheme="minorBidi"/>
        </w:rPr>
      </w:pPr>
    </w:p>
    <w:p w:rsidR="007F4185" w:rsidRPr="007F4185" w:rsidRDefault="007F4185" w:rsidP="007F4185">
      <w:pPr>
        <w:spacing w:after="0" w:line="240" w:lineRule="auto"/>
        <w:outlineLvl w:val="0"/>
        <w:rPr>
          <w:rFonts w:asciiTheme="minorHAnsi" w:eastAsiaTheme="minorHAnsi" w:hAnsiTheme="minorHAnsi" w:cstheme="minorBidi"/>
        </w:rPr>
      </w:pPr>
    </w:p>
    <w:p w:rsidR="007F4185" w:rsidRDefault="007F4185">
      <w:pPr>
        <w:spacing w:after="160" w:line="259" w:lineRule="auto"/>
      </w:pPr>
    </w:p>
    <w:p w:rsidR="007F4185" w:rsidRDefault="007F4185">
      <w:pPr>
        <w:spacing w:after="160" w:line="259" w:lineRule="auto"/>
      </w:pPr>
      <w:r>
        <w:br w:type="page"/>
      </w:r>
    </w:p>
    <w:p w:rsidR="007F4185" w:rsidRPr="007F4185" w:rsidRDefault="007F4185" w:rsidP="007F4185">
      <w:pPr>
        <w:spacing w:after="0" w:line="240" w:lineRule="auto"/>
        <w:outlineLvl w:val="0"/>
        <w:rPr>
          <w:rFonts w:asciiTheme="minorHAnsi" w:eastAsiaTheme="minorHAnsi" w:hAnsiTheme="minorHAnsi" w:cstheme="minorBidi"/>
        </w:rPr>
      </w:pPr>
    </w:p>
    <w:p w:rsidR="007F4185" w:rsidRPr="007F4185" w:rsidRDefault="007F4185" w:rsidP="007F4185">
      <w:pPr>
        <w:spacing w:after="0" w:line="240" w:lineRule="auto"/>
        <w:outlineLvl w:val="0"/>
        <w:rPr>
          <w:rFonts w:asciiTheme="minorHAnsi" w:eastAsiaTheme="minorHAnsi" w:hAnsiTheme="minorHAnsi" w:cstheme="minorBidi"/>
        </w:rPr>
      </w:pPr>
    </w:p>
    <w:p w:rsidR="007F4185" w:rsidRPr="007F4185" w:rsidRDefault="007F4185" w:rsidP="007F4185">
      <w:pPr>
        <w:spacing w:after="0" w:line="240" w:lineRule="auto"/>
        <w:jc w:val="center"/>
        <w:rPr>
          <w:rFonts w:ascii="Times New Roman" w:eastAsiaTheme="minorHAnsi" w:hAnsi="Times New Roman"/>
          <w:b/>
          <w:bCs/>
        </w:rPr>
      </w:pPr>
      <w:r w:rsidRPr="007F4185">
        <w:rPr>
          <w:rFonts w:ascii="Times New Roman" w:eastAsiaTheme="minorHAnsi" w:hAnsi="Times New Roman"/>
          <w:b/>
          <w:bCs/>
        </w:rPr>
        <w:t>T.C.</w:t>
      </w:r>
    </w:p>
    <w:p w:rsidR="007F4185" w:rsidRPr="007F4185" w:rsidRDefault="007F4185" w:rsidP="007F4185">
      <w:pPr>
        <w:spacing w:after="0" w:line="240" w:lineRule="auto"/>
        <w:jc w:val="center"/>
        <w:rPr>
          <w:rFonts w:ascii="Times New Roman" w:eastAsiaTheme="minorHAnsi" w:hAnsi="Times New Roman"/>
          <w:b/>
          <w:bCs/>
        </w:rPr>
      </w:pPr>
      <w:r w:rsidRPr="007F4185">
        <w:rPr>
          <w:rFonts w:ascii="Times New Roman" w:eastAsiaTheme="minorHAnsi" w:hAnsi="Times New Roman"/>
          <w:b/>
          <w:noProof/>
          <w:lang w:eastAsia="tr-TR"/>
        </w:rPr>
        <w:drawing>
          <wp:anchor distT="0" distB="0" distL="114300" distR="114300" simplePos="0" relativeHeight="251665408" behindDoc="0" locked="0" layoutInCell="1" allowOverlap="1" wp14:anchorId="7B86F6C7" wp14:editId="03B63153">
            <wp:simplePos x="0" y="0"/>
            <wp:positionH relativeFrom="column">
              <wp:posOffset>3810</wp:posOffset>
            </wp:positionH>
            <wp:positionV relativeFrom="paragraph">
              <wp:posOffset>-146050</wp:posOffset>
            </wp:positionV>
            <wp:extent cx="719455" cy="719455"/>
            <wp:effectExtent l="0" t="0" r="4445" b="4445"/>
            <wp:wrapNone/>
            <wp:docPr id="5" name="Resim 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7F4185">
        <w:rPr>
          <w:rFonts w:ascii="Times New Roman" w:eastAsiaTheme="minorHAnsi" w:hAnsi="Times New Roman"/>
          <w:b/>
          <w:bCs/>
        </w:rPr>
        <w:t>ESKİŞEHİR OSMANGAZİ ÜNİVERSİTESİ</w:t>
      </w:r>
    </w:p>
    <w:p w:rsidR="007F4185" w:rsidRPr="007F4185" w:rsidRDefault="007F4185" w:rsidP="007F4185">
      <w:pPr>
        <w:spacing w:before="120" w:after="0" w:line="240" w:lineRule="auto"/>
        <w:ind w:firstLine="708"/>
        <w:jc w:val="center"/>
        <w:rPr>
          <w:rFonts w:ascii="Times New Roman" w:eastAsiaTheme="minorHAnsi" w:hAnsi="Times New Roman"/>
          <w:b/>
        </w:rPr>
      </w:pPr>
      <w:r w:rsidRPr="007F4185">
        <w:rPr>
          <w:rFonts w:ascii="Times New Roman" w:eastAsiaTheme="minorHAnsi" w:hAnsi="Times New Roman"/>
          <w:b/>
        </w:rPr>
        <w:t>SAĞLIK BİLİMLERİ ENSTİTÜSÜ</w:t>
      </w:r>
    </w:p>
    <w:p w:rsidR="007F4185" w:rsidRPr="007F4185" w:rsidRDefault="002D4D82" w:rsidP="007F4185">
      <w:pPr>
        <w:spacing w:before="120" w:after="0" w:line="240" w:lineRule="auto"/>
        <w:ind w:firstLine="708"/>
        <w:jc w:val="center"/>
        <w:rPr>
          <w:rFonts w:ascii="Times New Roman" w:eastAsiaTheme="minorHAnsi" w:hAnsi="Times New Roman"/>
          <w:b/>
        </w:rPr>
      </w:pPr>
      <w:r>
        <w:rPr>
          <w:rFonts w:ascii="Times New Roman" w:eastAsiaTheme="minorHAnsi" w:hAnsi="Times New Roman"/>
          <w:b/>
        </w:rPr>
        <w:t>BİYOİSTATİSTİK</w:t>
      </w:r>
      <w:r w:rsidR="007F4185" w:rsidRPr="007F4185">
        <w:rPr>
          <w:rFonts w:ascii="Times New Roman" w:eastAsiaTheme="minorHAnsi" w:hAnsi="Times New Roman"/>
          <w:b/>
        </w:rPr>
        <w:t xml:space="preserve"> ANABİLİM DALI</w:t>
      </w:r>
    </w:p>
    <w:p w:rsidR="007F4185" w:rsidRPr="007F4185" w:rsidRDefault="007F4185" w:rsidP="007F4185">
      <w:pPr>
        <w:spacing w:before="120" w:after="0" w:line="240" w:lineRule="auto"/>
        <w:ind w:firstLine="708"/>
        <w:jc w:val="center"/>
        <w:rPr>
          <w:rFonts w:ascii="Times New Roman" w:eastAsiaTheme="minorHAnsi" w:hAnsi="Times New Roman"/>
          <w:b/>
        </w:rPr>
      </w:pPr>
      <w:r w:rsidRPr="007F4185">
        <w:rPr>
          <w:rFonts w:ascii="Times New Roman" w:eastAsiaTheme="minorHAnsi" w:hAnsi="Times New Roman"/>
          <w:b/>
        </w:rPr>
        <w:t>DERS BİLGİ FORMU</w:t>
      </w:r>
    </w:p>
    <w:p w:rsidR="007F4185" w:rsidRPr="007F4185" w:rsidRDefault="007F4185" w:rsidP="007F4185">
      <w:pPr>
        <w:spacing w:after="0" w:line="259" w:lineRule="auto"/>
        <w:jc w:val="center"/>
        <w:rPr>
          <w:rFonts w:ascii="Times New Roman" w:eastAsiaTheme="minorHAnsi" w:hAnsi="Times New Roman"/>
          <w:b/>
        </w:rPr>
      </w:pPr>
    </w:p>
    <w:tbl>
      <w:tblPr>
        <w:tblStyle w:val="TabloKlavuzu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7F4185" w:rsidRPr="007F4185" w:rsidTr="007F4185">
        <w:trPr>
          <w:trHeight w:val="312"/>
        </w:trPr>
        <w:tc>
          <w:tcPr>
            <w:tcW w:w="6506" w:type="dxa"/>
            <w:shd w:val="clear" w:color="auto" w:fill="FFF2CC" w:themeFill="accent4" w:themeFillTint="33"/>
            <w:vAlign w:val="center"/>
          </w:tcPr>
          <w:p w:rsidR="007F4185" w:rsidRPr="007F4185" w:rsidRDefault="007F4185" w:rsidP="007F4185">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Dersin Adı</w:t>
            </w:r>
          </w:p>
        </w:tc>
        <w:tc>
          <w:tcPr>
            <w:tcW w:w="3118" w:type="dxa"/>
            <w:shd w:val="clear" w:color="auto" w:fill="FFF2CC" w:themeFill="accent4" w:themeFillTint="33"/>
            <w:vAlign w:val="center"/>
          </w:tcPr>
          <w:p w:rsidR="007F4185" w:rsidRPr="007F4185" w:rsidRDefault="007F4185" w:rsidP="007F4185">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Dersin Kodu</w:t>
            </w:r>
          </w:p>
        </w:tc>
      </w:tr>
      <w:tr w:rsidR="007F4185" w:rsidRPr="007F4185" w:rsidTr="007F4185">
        <w:trPr>
          <w:trHeight w:val="397"/>
        </w:trPr>
        <w:tc>
          <w:tcPr>
            <w:tcW w:w="6506" w:type="dxa"/>
            <w:vAlign w:val="center"/>
          </w:tcPr>
          <w:p w:rsidR="007F4185" w:rsidRPr="007F4185" w:rsidRDefault="002D4D82" w:rsidP="007F4185">
            <w:pPr>
              <w:ind w:left="720"/>
              <w:contextualSpacing/>
              <w:jc w:val="center"/>
              <w:rPr>
                <w:rFonts w:ascii="Times New Roman" w:hAnsi="Times New Roman"/>
                <w:sz w:val="20"/>
                <w:szCs w:val="20"/>
                <w:lang w:val="en-US"/>
              </w:rPr>
            </w:pPr>
            <w:r w:rsidRPr="00BB6378">
              <w:rPr>
                <w:rFonts w:ascii="Times New Roman" w:hAnsi="Times New Roman"/>
                <w:b/>
                <w:color w:val="000000"/>
                <w:sz w:val="20"/>
                <w:szCs w:val="20"/>
              </w:rPr>
              <w:t>BİYOİSTATİSTİK’TE İLERİ YÖNTEMLER</w:t>
            </w:r>
          </w:p>
        </w:tc>
        <w:tc>
          <w:tcPr>
            <w:tcW w:w="3118" w:type="dxa"/>
            <w:vAlign w:val="center"/>
          </w:tcPr>
          <w:p w:rsidR="007F4185" w:rsidRPr="007F4185" w:rsidRDefault="002D4D82" w:rsidP="007F4185">
            <w:pPr>
              <w:ind w:left="720"/>
              <w:contextualSpacing/>
              <w:jc w:val="center"/>
              <w:rPr>
                <w:rFonts w:ascii="Times New Roman" w:hAnsi="Times New Roman"/>
                <w:sz w:val="20"/>
                <w:szCs w:val="20"/>
                <w:lang w:val="en-US"/>
              </w:rPr>
            </w:pPr>
            <w:r w:rsidRPr="00BB6378">
              <w:rPr>
                <w:rFonts w:ascii="Times New Roman" w:hAnsi="Times New Roman"/>
                <w:b/>
                <w:color w:val="000000"/>
                <w:sz w:val="20"/>
                <w:szCs w:val="20"/>
              </w:rPr>
              <w:t>522001304</w:t>
            </w:r>
          </w:p>
        </w:tc>
      </w:tr>
    </w:tbl>
    <w:p w:rsidR="007F4185" w:rsidRPr="007F4185" w:rsidRDefault="007F4185" w:rsidP="007F4185">
      <w:pPr>
        <w:spacing w:after="0" w:line="240" w:lineRule="auto"/>
        <w:rPr>
          <w:rFonts w:asciiTheme="minorHAnsi" w:eastAsiaTheme="minorHAnsi" w:hAnsiTheme="minorHAnsi" w:cstheme="minorBidi"/>
          <w:sz w:val="10"/>
          <w:szCs w:val="10"/>
        </w:rPr>
      </w:pPr>
    </w:p>
    <w:tbl>
      <w:tblPr>
        <w:tblStyle w:val="TabloKlavuzu5"/>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385"/>
        <w:gridCol w:w="1316"/>
        <w:gridCol w:w="570"/>
        <w:gridCol w:w="847"/>
        <w:gridCol w:w="1138"/>
        <w:gridCol w:w="421"/>
        <w:gridCol w:w="1493"/>
        <w:gridCol w:w="350"/>
        <w:gridCol w:w="1565"/>
        <w:gridCol w:w="15"/>
      </w:tblGrid>
      <w:tr w:rsidR="007F4185" w:rsidRPr="007F4185" w:rsidTr="007F4185">
        <w:trPr>
          <w:gridAfter w:val="1"/>
          <w:wAfter w:w="15" w:type="dxa"/>
          <w:trHeight w:val="312"/>
        </w:trPr>
        <w:tc>
          <w:tcPr>
            <w:tcW w:w="1930" w:type="dxa"/>
            <w:gridSpan w:val="2"/>
            <w:vMerge w:val="restart"/>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7F4185" w:rsidRPr="007F4185" w:rsidRDefault="007F4185" w:rsidP="007F4185">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Yarıyıl</w:t>
            </w:r>
          </w:p>
        </w:tc>
        <w:tc>
          <w:tcPr>
            <w:tcW w:w="3871" w:type="dxa"/>
            <w:gridSpan w:val="4"/>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7F4185" w:rsidRPr="007F4185" w:rsidRDefault="007F4185" w:rsidP="007F4185">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Haftalık Ders Saati</w:t>
            </w:r>
          </w:p>
        </w:tc>
        <w:tc>
          <w:tcPr>
            <w:tcW w:w="1914" w:type="dxa"/>
            <w:gridSpan w:val="2"/>
            <w:vMerge w:val="restart"/>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7F4185" w:rsidRPr="007F4185" w:rsidRDefault="007F4185" w:rsidP="007F4185">
            <w:pPr>
              <w:ind w:left="720"/>
              <w:contextualSpacing/>
              <w:jc w:val="center"/>
              <w:rPr>
                <w:rFonts w:ascii="Times New Roman" w:hAnsi="Times New Roman"/>
                <w:b/>
                <w:sz w:val="20"/>
                <w:szCs w:val="20"/>
                <w:lang w:val="en-US"/>
              </w:rPr>
            </w:pPr>
            <w:r w:rsidRPr="007F4185">
              <w:rPr>
                <w:rFonts w:ascii="TimesNewRomanPS-BoldMT" w:hAnsi="TimesNewRomanPS-BoldMT" w:cs="TimesNewRomanPS-BoldMT"/>
                <w:b/>
                <w:bCs/>
                <w:sz w:val="20"/>
                <w:szCs w:val="20"/>
                <w:lang w:val="en-US"/>
              </w:rPr>
              <w:t>Kredi</w:t>
            </w:r>
          </w:p>
        </w:tc>
        <w:tc>
          <w:tcPr>
            <w:tcW w:w="1915" w:type="dxa"/>
            <w:gridSpan w:val="2"/>
            <w:vMerge w:val="restart"/>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rsidR="007F4185" w:rsidRPr="007F4185" w:rsidRDefault="007F4185" w:rsidP="007F4185">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AKTS</w:t>
            </w:r>
          </w:p>
        </w:tc>
      </w:tr>
      <w:tr w:rsidR="007F4185" w:rsidRPr="007F4185" w:rsidTr="007F4185">
        <w:trPr>
          <w:gridAfter w:val="1"/>
          <w:wAfter w:w="15" w:type="dxa"/>
          <w:trHeight w:val="312"/>
        </w:trPr>
        <w:tc>
          <w:tcPr>
            <w:tcW w:w="1930" w:type="dxa"/>
            <w:gridSpan w:val="2"/>
            <w:vMerge/>
            <w:tcBorders>
              <w:top w:val="single" w:sz="12" w:space="0" w:color="auto"/>
              <w:left w:val="single" w:sz="12" w:space="0" w:color="auto"/>
              <w:bottom w:val="single" w:sz="4" w:space="0" w:color="auto"/>
              <w:right w:val="single" w:sz="4" w:space="0" w:color="auto"/>
            </w:tcBorders>
            <w:vAlign w:val="center"/>
            <w:hideMark/>
          </w:tcPr>
          <w:p w:rsidR="007F4185" w:rsidRPr="007F4185" w:rsidRDefault="007F4185" w:rsidP="007F4185">
            <w:pPr>
              <w:ind w:left="720"/>
              <w:contextualSpacing/>
              <w:jc w:val="left"/>
              <w:rPr>
                <w:rFonts w:ascii="Times New Roman" w:hAnsi="Times New Roman"/>
                <w:b/>
                <w:sz w:val="20"/>
                <w:szCs w:val="20"/>
                <w:lang w:val="en-US"/>
              </w:rPr>
            </w:pPr>
          </w:p>
        </w:tc>
        <w:tc>
          <w:tcPr>
            <w:tcW w:w="1886"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7F4185" w:rsidRPr="007F4185" w:rsidRDefault="007F4185" w:rsidP="007F4185">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Teorik</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7F4185" w:rsidRPr="007F4185" w:rsidRDefault="007F4185" w:rsidP="007F4185">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Uygulama</w:t>
            </w:r>
          </w:p>
        </w:tc>
        <w:tc>
          <w:tcPr>
            <w:tcW w:w="1914" w:type="dxa"/>
            <w:gridSpan w:val="2"/>
            <w:vMerge/>
            <w:tcBorders>
              <w:top w:val="single" w:sz="12" w:space="0" w:color="auto"/>
              <w:left w:val="single" w:sz="4" w:space="0" w:color="auto"/>
              <w:bottom w:val="single" w:sz="4" w:space="0" w:color="auto"/>
              <w:right w:val="single" w:sz="4" w:space="0" w:color="auto"/>
            </w:tcBorders>
            <w:vAlign w:val="center"/>
            <w:hideMark/>
          </w:tcPr>
          <w:p w:rsidR="007F4185" w:rsidRPr="007F4185" w:rsidRDefault="007F4185" w:rsidP="007F4185">
            <w:pPr>
              <w:ind w:left="720"/>
              <w:contextualSpacing/>
              <w:jc w:val="left"/>
              <w:rPr>
                <w:rFonts w:ascii="Times New Roman" w:hAnsi="Times New Roman"/>
                <w:b/>
                <w:sz w:val="20"/>
                <w:szCs w:val="20"/>
                <w:lang w:val="en-US"/>
              </w:rPr>
            </w:pPr>
          </w:p>
        </w:tc>
        <w:tc>
          <w:tcPr>
            <w:tcW w:w="1915" w:type="dxa"/>
            <w:gridSpan w:val="2"/>
            <w:vMerge/>
            <w:tcBorders>
              <w:top w:val="single" w:sz="12" w:space="0" w:color="auto"/>
              <w:left w:val="single" w:sz="4" w:space="0" w:color="auto"/>
              <w:bottom w:val="single" w:sz="4" w:space="0" w:color="auto"/>
              <w:right w:val="single" w:sz="12" w:space="0" w:color="auto"/>
            </w:tcBorders>
            <w:vAlign w:val="center"/>
            <w:hideMark/>
          </w:tcPr>
          <w:p w:rsidR="007F4185" w:rsidRPr="007F4185" w:rsidRDefault="007F4185" w:rsidP="007F4185">
            <w:pPr>
              <w:ind w:left="720"/>
              <w:contextualSpacing/>
              <w:jc w:val="left"/>
              <w:rPr>
                <w:rFonts w:ascii="Times New Roman" w:hAnsi="Times New Roman"/>
                <w:b/>
                <w:sz w:val="20"/>
                <w:szCs w:val="20"/>
                <w:lang w:val="en-US"/>
              </w:rPr>
            </w:pPr>
          </w:p>
        </w:tc>
      </w:tr>
      <w:tr w:rsidR="007F4185" w:rsidRPr="007F4185" w:rsidTr="007F4185">
        <w:trPr>
          <w:gridAfter w:val="1"/>
          <w:wAfter w:w="15" w:type="dxa"/>
          <w:trHeight w:val="397"/>
        </w:trPr>
        <w:tc>
          <w:tcPr>
            <w:tcW w:w="1930" w:type="dxa"/>
            <w:gridSpan w:val="2"/>
            <w:tcBorders>
              <w:top w:val="single" w:sz="4" w:space="0" w:color="auto"/>
              <w:left w:val="single" w:sz="12" w:space="0" w:color="auto"/>
              <w:bottom w:val="single" w:sz="12" w:space="0" w:color="auto"/>
              <w:right w:val="single" w:sz="4" w:space="0" w:color="auto"/>
            </w:tcBorders>
            <w:vAlign w:val="center"/>
          </w:tcPr>
          <w:p w:rsidR="007F4185" w:rsidRPr="007F4185" w:rsidRDefault="002D4D82" w:rsidP="007F4185">
            <w:pPr>
              <w:ind w:left="720"/>
              <w:contextualSpacing/>
              <w:jc w:val="center"/>
              <w:rPr>
                <w:rFonts w:ascii="Times New Roman" w:hAnsi="Times New Roman"/>
                <w:sz w:val="20"/>
                <w:szCs w:val="20"/>
                <w:lang w:val="en-US"/>
              </w:rPr>
            </w:pPr>
            <w:r>
              <w:rPr>
                <w:rFonts w:ascii="Times New Roman" w:hAnsi="Times New Roman"/>
                <w:sz w:val="20"/>
                <w:szCs w:val="20"/>
                <w:lang w:val="en-US"/>
              </w:rPr>
              <w:t>GÜZ</w:t>
            </w:r>
          </w:p>
        </w:tc>
        <w:tc>
          <w:tcPr>
            <w:tcW w:w="1886" w:type="dxa"/>
            <w:gridSpan w:val="2"/>
            <w:tcBorders>
              <w:top w:val="single" w:sz="4" w:space="0" w:color="auto"/>
              <w:left w:val="single" w:sz="4" w:space="0" w:color="auto"/>
              <w:bottom w:val="single" w:sz="12" w:space="0" w:color="auto"/>
              <w:right w:val="single" w:sz="4" w:space="0" w:color="auto"/>
            </w:tcBorders>
            <w:vAlign w:val="center"/>
          </w:tcPr>
          <w:p w:rsidR="007F4185" w:rsidRPr="007F4185" w:rsidRDefault="002D4D82" w:rsidP="007F4185">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985" w:type="dxa"/>
            <w:gridSpan w:val="2"/>
            <w:tcBorders>
              <w:top w:val="single" w:sz="4" w:space="0" w:color="auto"/>
              <w:left w:val="single" w:sz="4" w:space="0" w:color="auto"/>
              <w:bottom w:val="single" w:sz="12" w:space="0" w:color="auto"/>
              <w:right w:val="single" w:sz="4" w:space="0" w:color="auto"/>
            </w:tcBorders>
            <w:vAlign w:val="center"/>
          </w:tcPr>
          <w:p w:rsidR="007F4185" w:rsidRPr="007F4185" w:rsidRDefault="002D4D82" w:rsidP="007F4185">
            <w:pPr>
              <w:ind w:left="720"/>
              <w:contextualSpacing/>
              <w:jc w:val="center"/>
              <w:rPr>
                <w:rFonts w:ascii="Times New Roman" w:hAnsi="Times New Roman"/>
                <w:sz w:val="20"/>
                <w:szCs w:val="20"/>
                <w:lang w:val="en-US"/>
              </w:rPr>
            </w:pPr>
            <w:r>
              <w:rPr>
                <w:rFonts w:ascii="Times New Roman" w:hAnsi="Times New Roman"/>
                <w:sz w:val="20"/>
                <w:szCs w:val="20"/>
                <w:lang w:val="en-US"/>
              </w:rPr>
              <w:t>0</w:t>
            </w:r>
          </w:p>
        </w:tc>
        <w:tc>
          <w:tcPr>
            <w:tcW w:w="1914" w:type="dxa"/>
            <w:gridSpan w:val="2"/>
            <w:tcBorders>
              <w:top w:val="single" w:sz="4" w:space="0" w:color="auto"/>
              <w:left w:val="single" w:sz="4" w:space="0" w:color="auto"/>
              <w:bottom w:val="single" w:sz="12" w:space="0" w:color="auto"/>
              <w:right w:val="single" w:sz="4" w:space="0" w:color="auto"/>
            </w:tcBorders>
            <w:vAlign w:val="center"/>
          </w:tcPr>
          <w:p w:rsidR="007F4185" w:rsidRPr="007F4185" w:rsidRDefault="002D4D82" w:rsidP="007F4185">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915" w:type="dxa"/>
            <w:gridSpan w:val="2"/>
            <w:tcBorders>
              <w:top w:val="single" w:sz="4" w:space="0" w:color="auto"/>
              <w:left w:val="single" w:sz="4" w:space="0" w:color="auto"/>
              <w:bottom w:val="single" w:sz="12" w:space="0" w:color="auto"/>
              <w:right w:val="single" w:sz="12" w:space="0" w:color="auto"/>
            </w:tcBorders>
            <w:vAlign w:val="center"/>
          </w:tcPr>
          <w:p w:rsidR="007F4185" w:rsidRPr="007F4185" w:rsidRDefault="002D4D82" w:rsidP="007F4185">
            <w:pPr>
              <w:ind w:left="720"/>
              <w:contextualSpacing/>
              <w:jc w:val="center"/>
              <w:rPr>
                <w:rFonts w:ascii="Times New Roman" w:hAnsi="Times New Roman"/>
                <w:sz w:val="20"/>
                <w:szCs w:val="20"/>
                <w:lang w:val="en-US"/>
              </w:rPr>
            </w:pPr>
            <w:r>
              <w:rPr>
                <w:rFonts w:ascii="Times New Roman" w:hAnsi="Times New Roman"/>
                <w:sz w:val="20"/>
                <w:szCs w:val="20"/>
                <w:lang w:val="en-US"/>
              </w:rPr>
              <w:t>7,5</w:t>
            </w:r>
          </w:p>
        </w:tc>
      </w:tr>
      <w:tr w:rsidR="007F4185" w:rsidRPr="007F4185" w:rsidTr="007F4185">
        <w:trPr>
          <w:trHeight w:val="305"/>
        </w:trPr>
        <w:tc>
          <w:tcPr>
            <w:tcW w:w="9645" w:type="dxa"/>
            <w:gridSpan w:val="11"/>
            <w:shd w:val="clear" w:color="auto" w:fill="FFF2CC" w:themeFill="accent4" w:themeFillTint="33"/>
            <w:vAlign w:val="center"/>
          </w:tcPr>
          <w:p w:rsidR="007F4185" w:rsidRPr="007F4185" w:rsidRDefault="007F4185" w:rsidP="007F4185">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Dersin Kategorisi (kredi dağılımı)</w:t>
            </w:r>
          </w:p>
        </w:tc>
      </w:tr>
      <w:tr w:rsidR="007F4185" w:rsidRPr="007F4185" w:rsidTr="007F4185">
        <w:trPr>
          <w:trHeight w:val="661"/>
        </w:trPr>
        <w:tc>
          <w:tcPr>
            <w:tcW w:w="1545" w:type="dxa"/>
            <w:shd w:val="clear" w:color="auto" w:fill="FFF2CC" w:themeFill="accent4" w:themeFillTint="33"/>
            <w:vAlign w:val="center"/>
          </w:tcPr>
          <w:p w:rsidR="007F4185" w:rsidRPr="007F4185" w:rsidRDefault="007F4185" w:rsidP="007F4185">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Matematik ve Temel Bilimler</w:t>
            </w:r>
          </w:p>
        </w:tc>
        <w:tc>
          <w:tcPr>
            <w:tcW w:w="1701" w:type="dxa"/>
            <w:gridSpan w:val="2"/>
            <w:shd w:val="clear" w:color="auto" w:fill="FFF2CC" w:themeFill="accent4" w:themeFillTint="33"/>
            <w:vAlign w:val="center"/>
          </w:tcPr>
          <w:p w:rsidR="007F4185" w:rsidRPr="007F4185" w:rsidRDefault="007F4185" w:rsidP="007F4185">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Mühendislik Bilimleri</w:t>
            </w:r>
          </w:p>
        </w:tc>
        <w:tc>
          <w:tcPr>
            <w:tcW w:w="1417" w:type="dxa"/>
            <w:gridSpan w:val="2"/>
            <w:shd w:val="clear" w:color="auto" w:fill="FFF2CC" w:themeFill="accent4" w:themeFillTint="33"/>
            <w:vAlign w:val="center"/>
          </w:tcPr>
          <w:p w:rsidR="007F4185" w:rsidRPr="007F4185" w:rsidRDefault="007F4185" w:rsidP="007F4185">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Tasarım</w:t>
            </w:r>
          </w:p>
        </w:tc>
        <w:tc>
          <w:tcPr>
            <w:tcW w:w="1559" w:type="dxa"/>
            <w:gridSpan w:val="2"/>
            <w:shd w:val="clear" w:color="auto" w:fill="FFF2CC" w:themeFill="accent4" w:themeFillTint="33"/>
            <w:vAlign w:val="center"/>
          </w:tcPr>
          <w:p w:rsidR="007F4185" w:rsidRPr="007F4185" w:rsidRDefault="007F4185" w:rsidP="007F4185">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Genel Eğitim</w:t>
            </w:r>
          </w:p>
        </w:tc>
        <w:tc>
          <w:tcPr>
            <w:tcW w:w="1843" w:type="dxa"/>
            <w:gridSpan w:val="2"/>
            <w:shd w:val="clear" w:color="auto" w:fill="FFF2CC" w:themeFill="accent4" w:themeFillTint="33"/>
            <w:vAlign w:val="center"/>
          </w:tcPr>
          <w:p w:rsidR="007F4185" w:rsidRPr="007F4185" w:rsidRDefault="007F4185" w:rsidP="007F4185">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Sosyal Bilimler</w:t>
            </w:r>
          </w:p>
        </w:tc>
        <w:tc>
          <w:tcPr>
            <w:tcW w:w="1580" w:type="dxa"/>
            <w:gridSpan w:val="2"/>
            <w:shd w:val="clear" w:color="auto" w:fill="FFF2CC" w:themeFill="accent4" w:themeFillTint="33"/>
            <w:vAlign w:val="center"/>
          </w:tcPr>
          <w:p w:rsidR="007F4185" w:rsidRPr="007F4185" w:rsidRDefault="007F4185" w:rsidP="007F4185">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Sağlık Bilimleri</w:t>
            </w:r>
          </w:p>
        </w:tc>
      </w:tr>
      <w:tr w:rsidR="007F4185" w:rsidRPr="007F4185" w:rsidTr="007F4185">
        <w:trPr>
          <w:trHeight w:val="388"/>
        </w:trPr>
        <w:tc>
          <w:tcPr>
            <w:tcW w:w="1545" w:type="dxa"/>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701" w:type="dxa"/>
            <w:gridSpan w:val="2"/>
            <w:vAlign w:val="center"/>
          </w:tcPr>
          <w:p w:rsidR="007F4185" w:rsidRPr="007F4185" w:rsidRDefault="007F4185" w:rsidP="007F4185">
            <w:pPr>
              <w:ind w:left="720"/>
              <w:contextualSpacing/>
              <w:jc w:val="center"/>
              <w:rPr>
                <w:rFonts w:ascii="Times New Roman" w:hAnsi="Times New Roman"/>
                <w:color w:val="FF0000"/>
                <w:sz w:val="20"/>
                <w:szCs w:val="20"/>
                <w:lang w:val="en-US"/>
              </w:rPr>
            </w:pPr>
          </w:p>
        </w:tc>
        <w:tc>
          <w:tcPr>
            <w:tcW w:w="1417" w:type="dxa"/>
            <w:gridSpan w:val="2"/>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559" w:type="dxa"/>
            <w:gridSpan w:val="2"/>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843" w:type="dxa"/>
            <w:gridSpan w:val="2"/>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580" w:type="dxa"/>
            <w:gridSpan w:val="2"/>
          </w:tcPr>
          <w:p w:rsidR="007F4185" w:rsidRPr="007F4185" w:rsidRDefault="007F4185" w:rsidP="007F4185">
            <w:pPr>
              <w:ind w:left="720"/>
              <w:contextualSpacing/>
              <w:jc w:val="center"/>
              <w:rPr>
                <w:rFonts w:ascii="Times New Roman" w:hAnsi="Times New Roman"/>
                <w:b/>
                <w:bCs/>
                <w:sz w:val="20"/>
                <w:szCs w:val="20"/>
                <w:lang w:val="en-US"/>
              </w:rPr>
            </w:pPr>
            <w:r w:rsidRPr="007F4185">
              <w:rPr>
                <w:rFonts w:ascii="Times New Roman" w:hAnsi="Times New Roman"/>
                <w:b/>
                <w:bCs/>
                <w:sz w:val="20"/>
                <w:szCs w:val="20"/>
                <w:lang w:val="en-US"/>
              </w:rPr>
              <w:t>X</w:t>
            </w:r>
          </w:p>
        </w:tc>
      </w:tr>
    </w:tbl>
    <w:p w:rsidR="007F4185" w:rsidRPr="007F4185" w:rsidRDefault="007F4185" w:rsidP="007F4185">
      <w:pPr>
        <w:spacing w:after="0" w:line="240" w:lineRule="auto"/>
        <w:rPr>
          <w:rFonts w:asciiTheme="minorHAnsi" w:eastAsiaTheme="minorHAnsi" w:hAnsiTheme="minorHAnsi" w:cstheme="minorBidi"/>
          <w:sz w:val="10"/>
          <w:szCs w:val="10"/>
        </w:rPr>
      </w:pPr>
    </w:p>
    <w:tbl>
      <w:tblPr>
        <w:tblStyle w:val="TabloKlavuzu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7F4185" w:rsidRPr="007F4185" w:rsidTr="007F4185">
        <w:trPr>
          <w:trHeight w:val="312"/>
        </w:trPr>
        <w:tc>
          <w:tcPr>
            <w:tcW w:w="3208" w:type="dxa"/>
            <w:shd w:val="clear" w:color="auto" w:fill="FFF2CC" w:themeFill="accent4" w:themeFillTint="33"/>
            <w:vAlign w:val="center"/>
          </w:tcPr>
          <w:p w:rsidR="007F4185" w:rsidRPr="007F4185" w:rsidRDefault="007F4185" w:rsidP="007F4185">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Dersin Dili</w:t>
            </w:r>
          </w:p>
        </w:tc>
        <w:tc>
          <w:tcPr>
            <w:tcW w:w="3208" w:type="dxa"/>
            <w:shd w:val="clear" w:color="auto" w:fill="FFF2CC" w:themeFill="accent4" w:themeFillTint="33"/>
            <w:vAlign w:val="center"/>
          </w:tcPr>
          <w:p w:rsidR="007F4185" w:rsidRPr="007F4185" w:rsidRDefault="007F4185" w:rsidP="007F4185">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Dersin Seviyesi</w:t>
            </w:r>
          </w:p>
        </w:tc>
        <w:tc>
          <w:tcPr>
            <w:tcW w:w="3208" w:type="dxa"/>
            <w:shd w:val="clear" w:color="auto" w:fill="FFF2CC" w:themeFill="accent4" w:themeFillTint="33"/>
            <w:vAlign w:val="center"/>
          </w:tcPr>
          <w:p w:rsidR="007F4185" w:rsidRPr="007F4185" w:rsidRDefault="007F4185" w:rsidP="007F4185">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Dersin Türü</w:t>
            </w:r>
          </w:p>
        </w:tc>
      </w:tr>
      <w:tr w:rsidR="007F4185" w:rsidRPr="007F4185" w:rsidTr="007F4185">
        <w:trPr>
          <w:trHeight w:val="397"/>
        </w:trPr>
        <w:tc>
          <w:tcPr>
            <w:tcW w:w="3208" w:type="dxa"/>
            <w:vAlign w:val="center"/>
          </w:tcPr>
          <w:p w:rsidR="007F4185" w:rsidRPr="007F4185" w:rsidRDefault="002D4D82" w:rsidP="007F4185">
            <w:pPr>
              <w:ind w:left="720"/>
              <w:contextualSpacing/>
              <w:jc w:val="center"/>
              <w:rPr>
                <w:rFonts w:ascii="Times New Roman" w:hAnsi="Times New Roman"/>
                <w:sz w:val="20"/>
                <w:szCs w:val="20"/>
                <w:lang w:val="en-US"/>
              </w:rPr>
            </w:pPr>
            <w:r>
              <w:rPr>
                <w:rFonts w:ascii="Times New Roman" w:hAnsi="Times New Roman"/>
                <w:sz w:val="20"/>
                <w:szCs w:val="20"/>
                <w:lang w:val="en-US"/>
              </w:rPr>
              <w:t>TÜRKÇE</w:t>
            </w:r>
          </w:p>
        </w:tc>
        <w:tc>
          <w:tcPr>
            <w:tcW w:w="3208" w:type="dxa"/>
            <w:vAlign w:val="center"/>
          </w:tcPr>
          <w:p w:rsidR="007F4185" w:rsidRPr="007F4185" w:rsidRDefault="002D4D82" w:rsidP="007F4185">
            <w:pPr>
              <w:ind w:left="720"/>
              <w:contextualSpacing/>
              <w:jc w:val="center"/>
              <w:rPr>
                <w:rFonts w:ascii="Times New Roman" w:hAnsi="Times New Roman"/>
                <w:sz w:val="20"/>
                <w:szCs w:val="20"/>
                <w:lang w:val="en-US"/>
              </w:rPr>
            </w:pPr>
            <w:r>
              <w:rPr>
                <w:rFonts w:ascii="Times New Roman" w:hAnsi="Times New Roman"/>
                <w:sz w:val="20"/>
                <w:szCs w:val="20"/>
                <w:lang w:val="en-US"/>
              </w:rPr>
              <w:t>DOKTORA</w:t>
            </w:r>
          </w:p>
        </w:tc>
        <w:tc>
          <w:tcPr>
            <w:tcW w:w="3208" w:type="dxa"/>
            <w:vAlign w:val="center"/>
          </w:tcPr>
          <w:p w:rsidR="007F4185" w:rsidRPr="007F4185" w:rsidRDefault="002D4D82" w:rsidP="007F4185">
            <w:pPr>
              <w:ind w:left="720"/>
              <w:contextualSpacing/>
              <w:jc w:val="center"/>
              <w:rPr>
                <w:rFonts w:ascii="Times New Roman" w:hAnsi="Times New Roman"/>
                <w:sz w:val="20"/>
                <w:szCs w:val="20"/>
                <w:lang w:val="en-US"/>
              </w:rPr>
            </w:pPr>
            <w:r>
              <w:rPr>
                <w:rFonts w:ascii="Times New Roman" w:hAnsi="Times New Roman"/>
                <w:sz w:val="20"/>
                <w:szCs w:val="20"/>
                <w:lang w:val="en-US"/>
              </w:rPr>
              <w:t>ZORUNLU</w:t>
            </w:r>
          </w:p>
        </w:tc>
      </w:tr>
    </w:tbl>
    <w:p w:rsidR="007F4185" w:rsidRPr="007F4185" w:rsidRDefault="007F4185" w:rsidP="007F4185">
      <w:pPr>
        <w:spacing w:after="0" w:line="240" w:lineRule="auto"/>
        <w:rPr>
          <w:rFonts w:asciiTheme="minorHAnsi" w:eastAsiaTheme="minorHAnsi" w:hAnsiTheme="minorHAnsi" w:cstheme="minorBidi"/>
          <w:sz w:val="10"/>
          <w:szCs w:val="10"/>
        </w:rPr>
      </w:pPr>
    </w:p>
    <w:p w:rsidR="007F4185" w:rsidRPr="007F4185" w:rsidRDefault="007F4185" w:rsidP="007F4185">
      <w:pPr>
        <w:spacing w:after="0" w:line="240" w:lineRule="auto"/>
        <w:rPr>
          <w:rFonts w:asciiTheme="minorHAnsi" w:eastAsiaTheme="minorHAnsi" w:hAnsiTheme="minorHAnsi" w:cstheme="minorBidi"/>
          <w:sz w:val="10"/>
          <w:szCs w:val="10"/>
        </w:rPr>
      </w:pPr>
    </w:p>
    <w:tbl>
      <w:tblPr>
        <w:tblStyle w:val="TabloKlavuzu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F4185" w:rsidRPr="007F4185" w:rsidTr="007F4185">
        <w:trPr>
          <w:trHeight w:val="421"/>
        </w:trPr>
        <w:tc>
          <w:tcPr>
            <w:tcW w:w="2112" w:type="dxa"/>
            <w:shd w:val="clear" w:color="auto" w:fill="FFF2CC" w:themeFill="accent4" w:themeFillTint="33"/>
            <w:vAlign w:val="center"/>
          </w:tcPr>
          <w:p w:rsidR="007F4185" w:rsidRPr="007F4185" w:rsidRDefault="007F4185" w:rsidP="007F4185">
            <w:pPr>
              <w:ind w:left="720"/>
              <w:contextualSpacing/>
              <w:jc w:val="left"/>
              <w:rPr>
                <w:rFonts w:ascii="Times New Roman" w:hAnsi="Times New Roman"/>
                <w:b/>
                <w:sz w:val="20"/>
                <w:szCs w:val="20"/>
                <w:lang w:val="en-US"/>
              </w:rPr>
            </w:pPr>
            <w:r w:rsidRPr="007F4185">
              <w:rPr>
                <w:rFonts w:ascii="Times New Roman" w:hAnsi="Times New Roman"/>
                <w:b/>
                <w:sz w:val="20"/>
                <w:szCs w:val="20"/>
                <w:lang w:val="en-US"/>
              </w:rPr>
              <w:t>Önkoşul Dersleri</w:t>
            </w:r>
          </w:p>
        </w:tc>
        <w:tc>
          <w:tcPr>
            <w:tcW w:w="7512" w:type="dxa"/>
            <w:shd w:val="clear" w:color="auto" w:fill="FFFFFF" w:themeFill="background1"/>
            <w:vAlign w:val="center"/>
          </w:tcPr>
          <w:p w:rsidR="007F4185" w:rsidRPr="007F4185" w:rsidRDefault="007F4185" w:rsidP="007F4185">
            <w:pPr>
              <w:ind w:left="720"/>
              <w:contextualSpacing/>
              <w:jc w:val="left"/>
              <w:rPr>
                <w:rFonts w:ascii="Times New Roman" w:hAnsi="Times New Roman"/>
                <w:sz w:val="20"/>
                <w:szCs w:val="20"/>
                <w:highlight w:val="yellow"/>
                <w:lang w:val="en-US"/>
              </w:rPr>
            </w:pPr>
          </w:p>
        </w:tc>
      </w:tr>
      <w:tr w:rsidR="007F4185" w:rsidRPr="007F4185" w:rsidTr="007F4185">
        <w:trPr>
          <w:trHeight w:val="1012"/>
        </w:trPr>
        <w:tc>
          <w:tcPr>
            <w:tcW w:w="2112" w:type="dxa"/>
            <w:shd w:val="clear" w:color="auto" w:fill="FFF2CC" w:themeFill="accent4" w:themeFillTint="33"/>
            <w:vAlign w:val="center"/>
          </w:tcPr>
          <w:p w:rsidR="007F4185" w:rsidRPr="007F4185" w:rsidRDefault="007F4185" w:rsidP="007F4185">
            <w:pPr>
              <w:ind w:left="720"/>
              <w:contextualSpacing/>
              <w:jc w:val="left"/>
              <w:rPr>
                <w:rFonts w:ascii="Times New Roman" w:hAnsi="Times New Roman"/>
                <w:b/>
                <w:sz w:val="20"/>
                <w:szCs w:val="20"/>
                <w:lang w:val="en-US"/>
              </w:rPr>
            </w:pPr>
            <w:r w:rsidRPr="007F4185">
              <w:rPr>
                <w:rFonts w:ascii="Times New Roman" w:hAnsi="Times New Roman"/>
                <w:b/>
                <w:sz w:val="20"/>
                <w:szCs w:val="20"/>
                <w:lang w:val="en-US"/>
              </w:rPr>
              <w:t>Dersin Amacı</w:t>
            </w:r>
          </w:p>
        </w:tc>
        <w:tc>
          <w:tcPr>
            <w:tcW w:w="7512" w:type="dxa"/>
            <w:shd w:val="clear" w:color="auto" w:fill="FFFFFF" w:themeFill="background1"/>
            <w:vAlign w:val="center"/>
          </w:tcPr>
          <w:p w:rsidR="007F4185" w:rsidRPr="007F4185" w:rsidRDefault="002D4D82" w:rsidP="002D4D82">
            <w:pPr>
              <w:contextualSpacing/>
              <w:jc w:val="left"/>
              <w:rPr>
                <w:rFonts w:ascii="Times New Roman" w:hAnsi="Times New Roman"/>
                <w:sz w:val="20"/>
                <w:szCs w:val="20"/>
                <w:lang w:val="en-US"/>
              </w:rPr>
            </w:pPr>
            <w:r w:rsidRPr="006751FA">
              <w:rPr>
                <w:rFonts w:ascii="Times New Roman" w:hAnsi="Times New Roman"/>
                <w:color w:val="000000"/>
                <w:sz w:val="20"/>
                <w:szCs w:val="20"/>
              </w:rPr>
              <w:t>Bu ders, ileri biyoistatistik yöntemlerini öğrencilere öğretmeyi amaçlamaktadır</w:t>
            </w:r>
          </w:p>
        </w:tc>
      </w:tr>
      <w:tr w:rsidR="007F4185" w:rsidRPr="007F4185" w:rsidTr="007F4185">
        <w:trPr>
          <w:trHeight w:val="984"/>
        </w:trPr>
        <w:tc>
          <w:tcPr>
            <w:tcW w:w="2112" w:type="dxa"/>
            <w:shd w:val="clear" w:color="auto" w:fill="FFF2CC" w:themeFill="accent4" w:themeFillTint="33"/>
            <w:vAlign w:val="center"/>
          </w:tcPr>
          <w:p w:rsidR="007F4185" w:rsidRPr="007F4185" w:rsidRDefault="007F4185" w:rsidP="007F4185">
            <w:pPr>
              <w:ind w:left="720"/>
              <w:contextualSpacing/>
              <w:jc w:val="left"/>
              <w:rPr>
                <w:rFonts w:ascii="Times New Roman" w:hAnsi="Times New Roman"/>
                <w:b/>
                <w:sz w:val="20"/>
                <w:szCs w:val="20"/>
                <w:lang w:val="en-US"/>
              </w:rPr>
            </w:pPr>
            <w:r w:rsidRPr="007F4185">
              <w:rPr>
                <w:rFonts w:ascii="Times New Roman" w:hAnsi="Times New Roman"/>
                <w:b/>
                <w:sz w:val="20"/>
                <w:szCs w:val="20"/>
                <w:lang w:val="en-US"/>
              </w:rPr>
              <w:t>Dersin Kısa İçeriği</w:t>
            </w:r>
          </w:p>
        </w:tc>
        <w:tc>
          <w:tcPr>
            <w:tcW w:w="7512" w:type="dxa"/>
            <w:shd w:val="clear" w:color="auto" w:fill="FFFFFF" w:themeFill="background1"/>
            <w:vAlign w:val="center"/>
          </w:tcPr>
          <w:p w:rsidR="007F4185" w:rsidRPr="007F4185" w:rsidRDefault="002D4D82" w:rsidP="002D4D82">
            <w:pPr>
              <w:contextualSpacing/>
              <w:jc w:val="left"/>
              <w:rPr>
                <w:rFonts w:ascii="Times New Roman" w:hAnsi="Times New Roman"/>
                <w:sz w:val="20"/>
                <w:szCs w:val="20"/>
                <w:lang w:val="en-US"/>
              </w:rPr>
            </w:pPr>
            <w:r w:rsidRPr="006751FA">
              <w:rPr>
                <w:rFonts w:ascii="Times New Roman" w:hAnsi="Times New Roman"/>
                <w:color w:val="000000"/>
                <w:sz w:val="20"/>
                <w:szCs w:val="20"/>
              </w:rPr>
              <w:t>Bu ders, rassal clinik denemeler, yaşam eğrilerinin karşılaştırılmasında kullanılan parametrik olmayan yöntemler, prognostik faktörlerin analizi, Yarışan riskler, ITT ve tanı testlerini içermektedir</w:t>
            </w:r>
          </w:p>
        </w:tc>
      </w:tr>
    </w:tbl>
    <w:p w:rsidR="007F4185" w:rsidRPr="007F4185" w:rsidRDefault="007F4185" w:rsidP="007F4185">
      <w:pPr>
        <w:spacing w:after="0" w:line="240" w:lineRule="auto"/>
        <w:rPr>
          <w:rFonts w:asciiTheme="minorHAnsi" w:eastAsiaTheme="minorHAnsi" w:hAnsiTheme="minorHAnsi" w:cstheme="minorBidi"/>
          <w:sz w:val="10"/>
          <w:szCs w:val="10"/>
        </w:rPr>
      </w:pPr>
    </w:p>
    <w:tbl>
      <w:tblPr>
        <w:tblStyle w:val="TabloKlavuzu5"/>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1034"/>
        <w:gridCol w:w="3000"/>
        <w:gridCol w:w="1988"/>
        <w:gridCol w:w="1801"/>
        <w:gridCol w:w="1801"/>
      </w:tblGrid>
      <w:tr w:rsidR="007F4185" w:rsidRPr="007F4185" w:rsidTr="007F4185">
        <w:trPr>
          <w:trHeight w:val="312"/>
        </w:trPr>
        <w:tc>
          <w:tcPr>
            <w:tcW w:w="4757" w:type="dxa"/>
            <w:gridSpan w:val="2"/>
            <w:shd w:val="clear" w:color="auto" w:fill="FFF2CC" w:themeFill="accent4" w:themeFillTint="33"/>
            <w:vAlign w:val="center"/>
          </w:tcPr>
          <w:p w:rsidR="007F4185" w:rsidRPr="007F4185" w:rsidRDefault="007F4185" w:rsidP="007F4185">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Dersin Öğrenim Çıktıları</w:t>
            </w:r>
          </w:p>
        </w:tc>
        <w:tc>
          <w:tcPr>
            <w:tcW w:w="2138" w:type="dxa"/>
            <w:shd w:val="clear" w:color="auto" w:fill="FFF2CC" w:themeFill="accent4" w:themeFillTint="33"/>
            <w:vAlign w:val="center"/>
          </w:tcPr>
          <w:p w:rsidR="007F4185" w:rsidRPr="007F4185" w:rsidRDefault="007F4185" w:rsidP="007F4185">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Katkı Sağladığı PÇ/PÇ’ler</w:t>
            </w:r>
          </w:p>
        </w:tc>
        <w:tc>
          <w:tcPr>
            <w:tcW w:w="1364" w:type="dxa"/>
            <w:shd w:val="clear" w:color="auto" w:fill="FFF2CC" w:themeFill="accent4" w:themeFillTint="33"/>
            <w:vAlign w:val="center"/>
          </w:tcPr>
          <w:p w:rsidR="007F4185" w:rsidRPr="007F4185" w:rsidRDefault="007F4185" w:rsidP="007F4185">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Öğretim Yöntemleri *</w:t>
            </w:r>
          </w:p>
        </w:tc>
        <w:tc>
          <w:tcPr>
            <w:tcW w:w="1365" w:type="dxa"/>
            <w:shd w:val="clear" w:color="auto" w:fill="FFF2CC" w:themeFill="accent4" w:themeFillTint="33"/>
            <w:vAlign w:val="center"/>
          </w:tcPr>
          <w:p w:rsidR="007F4185" w:rsidRPr="007F4185" w:rsidRDefault="007F4185" w:rsidP="007F4185">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Ölçme Yöntemleri **</w:t>
            </w:r>
          </w:p>
        </w:tc>
      </w:tr>
      <w:tr w:rsidR="007F4185" w:rsidRPr="007F4185" w:rsidTr="007F4185">
        <w:trPr>
          <w:trHeight w:val="465"/>
        </w:trPr>
        <w:tc>
          <w:tcPr>
            <w:tcW w:w="384" w:type="dxa"/>
            <w:tcBorders>
              <w:top w:val="single" w:sz="4" w:space="0" w:color="auto"/>
              <w:bottom w:val="single" w:sz="4" w:space="0" w:color="auto"/>
              <w:right w:val="nil"/>
            </w:tcBorders>
            <w:shd w:val="clear" w:color="auto" w:fill="FFFFFF" w:themeFill="background1"/>
            <w:vAlign w:val="center"/>
          </w:tcPr>
          <w:p w:rsidR="007F4185" w:rsidRPr="007F4185" w:rsidRDefault="007F4185" w:rsidP="007F4185">
            <w:pPr>
              <w:ind w:left="720"/>
              <w:contextualSpacing/>
              <w:jc w:val="right"/>
              <w:rPr>
                <w:rFonts w:ascii="Times New Roman" w:hAnsi="Times New Roman"/>
                <w:b/>
                <w:sz w:val="20"/>
                <w:szCs w:val="20"/>
                <w:lang w:val="en-US"/>
              </w:rPr>
            </w:pPr>
            <w:r w:rsidRPr="007F4185">
              <w:rPr>
                <w:rFonts w:ascii="Times New Roman" w:hAnsi="Times New Roman"/>
                <w:b/>
                <w:sz w:val="20"/>
                <w:szCs w:val="20"/>
                <w:lang w:val="en-US"/>
              </w:rPr>
              <w:t>1</w:t>
            </w:r>
          </w:p>
        </w:tc>
        <w:tc>
          <w:tcPr>
            <w:tcW w:w="4373" w:type="dxa"/>
            <w:tcBorders>
              <w:left w:val="nil"/>
            </w:tcBorders>
            <w:shd w:val="clear" w:color="auto" w:fill="FFFFFF" w:themeFill="background1"/>
            <w:vAlign w:val="center"/>
          </w:tcPr>
          <w:p w:rsidR="007F4185" w:rsidRPr="007F4185" w:rsidRDefault="007F4185" w:rsidP="007F4185">
            <w:pPr>
              <w:shd w:val="clear" w:color="auto" w:fill="FFFFFF"/>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shd w:val="clear" w:color="auto" w:fill="FFFFFF" w:themeFill="background1"/>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364" w:type="dxa"/>
            <w:shd w:val="clear" w:color="auto" w:fill="FFFFFF" w:themeFill="background1"/>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F4185" w:rsidRPr="007F4185" w:rsidRDefault="007F4185" w:rsidP="007F4185">
            <w:pPr>
              <w:ind w:left="720"/>
              <w:contextualSpacing/>
              <w:jc w:val="center"/>
              <w:rPr>
                <w:rFonts w:ascii="Times New Roman" w:hAnsi="Times New Roman"/>
                <w:sz w:val="20"/>
                <w:szCs w:val="20"/>
                <w:lang w:val="en-US"/>
              </w:rPr>
            </w:pPr>
          </w:p>
        </w:tc>
      </w:tr>
      <w:tr w:rsidR="007F4185" w:rsidRPr="007F4185" w:rsidTr="007F4185">
        <w:trPr>
          <w:trHeight w:val="465"/>
        </w:trPr>
        <w:tc>
          <w:tcPr>
            <w:tcW w:w="384" w:type="dxa"/>
            <w:tcBorders>
              <w:top w:val="single" w:sz="4" w:space="0" w:color="auto"/>
              <w:bottom w:val="single" w:sz="4" w:space="0" w:color="auto"/>
              <w:right w:val="nil"/>
            </w:tcBorders>
            <w:shd w:val="clear" w:color="auto" w:fill="FFFFFF" w:themeFill="background1"/>
            <w:vAlign w:val="center"/>
          </w:tcPr>
          <w:p w:rsidR="007F4185" w:rsidRPr="007F4185" w:rsidRDefault="007F4185" w:rsidP="007F4185">
            <w:pPr>
              <w:ind w:left="720"/>
              <w:contextualSpacing/>
              <w:jc w:val="right"/>
              <w:rPr>
                <w:rFonts w:ascii="Times New Roman" w:hAnsi="Times New Roman"/>
                <w:b/>
                <w:sz w:val="20"/>
                <w:szCs w:val="20"/>
                <w:lang w:val="en-US"/>
              </w:rPr>
            </w:pPr>
            <w:r w:rsidRPr="007F4185">
              <w:rPr>
                <w:rFonts w:ascii="Times New Roman" w:hAnsi="Times New Roman"/>
                <w:b/>
                <w:sz w:val="20"/>
                <w:szCs w:val="20"/>
                <w:lang w:val="en-US"/>
              </w:rPr>
              <w:t>2</w:t>
            </w:r>
          </w:p>
        </w:tc>
        <w:tc>
          <w:tcPr>
            <w:tcW w:w="4373" w:type="dxa"/>
            <w:tcBorders>
              <w:left w:val="nil"/>
            </w:tcBorders>
            <w:shd w:val="clear" w:color="auto" w:fill="FFFFFF" w:themeFill="background1"/>
            <w:vAlign w:val="center"/>
          </w:tcPr>
          <w:p w:rsidR="007F4185" w:rsidRPr="007F4185" w:rsidRDefault="007F4185" w:rsidP="007F4185">
            <w:pPr>
              <w:shd w:val="clear" w:color="auto" w:fill="FFFFFF"/>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shd w:val="clear" w:color="auto" w:fill="FFFFFF" w:themeFill="background1"/>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364" w:type="dxa"/>
            <w:shd w:val="clear" w:color="auto" w:fill="FFFFFF" w:themeFill="background1"/>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F4185" w:rsidRPr="007F4185" w:rsidRDefault="007F4185" w:rsidP="007F4185">
            <w:pPr>
              <w:ind w:left="720"/>
              <w:contextualSpacing/>
              <w:jc w:val="center"/>
              <w:rPr>
                <w:rFonts w:ascii="Times New Roman" w:hAnsi="Times New Roman"/>
                <w:sz w:val="20"/>
                <w:szCs w:val="20"/>
                <w:lang w:val="en-US"/>
              </w:rPr>
            </w:pPr>
          </w:p>
        </w:tc>
      </w:tr>
      <w:tr w:rsidR="007F4185" w:rsidRPr="007F4185" w:rsidTr="007F4185">
        <w:trPr>
          <w:trHeight w:val="465"/>
        </w:trPr>
        <w:tc>
          <w:tcPr>
            <w:tcW w:w="384" w:type="dxa"/>
            <w:tcBorders>
              <w:top w:val="single" w:sz="4" w:space="0" w:color="auto"/>
              <w:bottom w:val="single" w:sz="4" w:space="0" w:color="auto"/>
              <w:right w:val="nil"/>
            </w:tcBorders>
            <w:shd w:val="clear" w:color="auto" w:fill="FFFFFF" w:themeFill="background1"/>
            <w:vAlign w:val="center"/>
          </w:tcPr>
          <w:p w:rsidR="007F4185" w:rsidRPr="007F4185" w:rsidRDefault="007F4185" w:rsidP="007F4185">
            <w:pPr>
              <w:ind w:left="720"/>
              <w:contextualSpacing/>
              <w:jc w:val="right"/>
              <w:rPr>
                <w:rFonts w:ascii="Times New Roman" w:hAnsi="Times New Roman"/>
                <w:b/>
                <w:sz w:val="20"/>
                <w:szCs w:val="20"/>
                <w:lang w:val="en-US"/>
              </w:rPr>
            </w:pPr>
            <w:r w:rsidRPr="007F4185">
              <w:rPr>
                <w:rFonts w:ascii="Times New Roman" w:hAnsi="Times New Roman"/>
                <w:b/>
                <w:sz w:val="20"/>
                <w:szCs w:val="20"/>
                <w:lang w:val="en-US"/>
              </w:rPr>
              <w:t>3</w:t>
            </w:r>
          </w:p>
        </w:tc>
        <w:tc>
          <w:tcPr>
            <w:tcW w:w="4373" w:type="dxa"/>
            <w:tcBorders>
              <w:left w:val="nil"/>
            </w:tcBorders>
            <w:vAlign w:val="center"/>
          </w:tcPr>
          <w:p w:rsidR="007F4185" w:rsidRPr="007F4185" w:rsidRDefault="007F4185" w:rsidP="007F4185">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364" w:type="dxa"/>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F4185" w:rsidRPr="007F4185" w:rsidRDefault="007F4185" w:rsidP="007F4185">
            <w:pPr>
              <w:ind w:left="720"/>
              <w:contextualSpacing/>
              <w:jc w:val="center"/>
              <w:rPr>
                <w:rFonts w:ascii="Times New Roman" w:hAnsi="Times New Roman"/>
                <w:sz w:val="20"/>
                <w:szCs w:val="20"/>
                <w:lang w:val="en-US"/>
              </w:rPr>
            </w:pPr>
          </w:p>
        </w:tc>
      </w:tr>
      <w:tr w:rsidR="007F4185" w:rsidRPr="007F4185" w:rsidTr="007F4185">
        <w:trPr>
          <w:trHeight w:val="465"/>
        </w:trPr>
        <w:tc>
          <w:tcPr>
            <w:tcW w:w="384" w:type="dxa"/>
            <w:tcBorders>
              <w:top w:val="single" w:sz="4" w:space="0" w:color="auto"/>
              <w:bottom w:val="single" w:sz="4" w:space="0" w:color="auto"/>
              <w:right w:val="nil"/>
            </w:tcBorders>
            <w:shd w:val="clear" w:color="auto" w:fill="FFFFFF" w:themeFill="background1"/>
            <w:vAlign w:val="center"/>
          </w:tcPr>
          <w:p w:rsidR="007F4185" w:rsidRPr="007F4185" w:rsidRDefault="007F4185" w:rsidP="007F4185">
            <w:pPr>
              <w:ind w:left="720"/>
              <w:contextualSpacing/>
              <w:jc w:val="right"/>
              <w:rPr>
                <w:rFonts w:ascii="Times New Roman" w:hAnsi="Times New Roman"/>
                <w:b/>
                <w:sz w:val="20"/>
                <w:szCs w:val="20"/>
                <w:lang w:val="en-US"/>
              </w:rPr>
            </w:pPr>
            <w:r w:rsidRPr="007F4185">
              <w:rPr>
                <w:rFonts w:ascii="Times New Roman" w:hAnsi="Times New Roman"/>
                <w:b/>
                <w:sz w:val="20"/>
                <w:szCs w:val="20"/>
                <w:lang w:val="en-US"/>
              </w:rPr>
              <w:t>4</w:t>
            </w:r>
          </w:p>
        </w:tc>
        <w:tc>
          <w:tcPr>
            <w:tcW w:w="4373" w:type="dxa"/>
            <w:tcBorders>
              <w:left w:val="nil"/>
            </w:tcBorders>
            <w:vAlign w:val="center"/>
          </w:tcPr>
          <w:p w:rsidR="007F4185" w:rsidRPr="007F4185" w:rsidRDefault="007F4185" w:rsidP="007F4185">
            <w:pPr>
              <w:shd w:val="clear" w:color="auto" w:fill="FAFAFA"/>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364" w:type="dxa"/>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F4185" w:rsidRPr="007F4185" w:rsidRDefault="007F4185" w:rsidP="007F4185">
            <w:pPr>
              <w:ind w:left="720"/>
              <w:contextualSpacing/>
              <w:jc w:val="center"/>
              <w:rPr>
                <w:rFonts w:ascii="Times New Roman" w:hAnsi="Times New Roman"/>
                <w:sz w:val="20"/>
                <w:szCs w:val="20"/>
                <w:lang w:val="en-US"/>
              </w:rPr>
            </w:pPr>
          </w:p>
        </w:tc>
      </w:tr>
      <w:tr w:rsidR="007F4185" w:rsidRPr="007F4185" w:rsidTr="007F4185">
        <w:trPr>
          <w:trHeight w:val="465"/>
        </w:trPr>
        <w:tc>
          <w:tcPr>
            <w:tcW w:w="384" w:type="dxa"/>
            <w:tcBorders>
              <w:top w:val="single" w:sz="4" w:space="0" w:color="auto"/>
              <w:bottom w:val="single" w:sz="4" w:space="0" w:color="auto"/>
              <w:right w:val="nil"/>
            </w:tcBorders>
            <w:shd w:val="clear" w:color="auto" w:fill="FFFFFF" w:themeFill="background1"/>
            <w:vAlign w:val="center"/>
          </w:tcPr>
          <w:p w:rsidR="007F4185" w:rsidRPr="007F4185" w:rsidRDefault="007F4185" w:rsidP="007F4185">
            <w:pPr>
              <w:ind w:left="720"/>
              <w:contextualSpacing/>
              <w:jc w:val="right"/>
              <w:rPr>
                <w:rFonts w:ascii="Times New Roman" w:hAnsi="Times New Roman"/>
                <w:b/>
                <w:sz w:val="20"/>
                <w:szCs w:val="20"/>
                <w:lang w:val="en-US"/>
              </w:rPr>
            </w:pPr>
            <w:r w:rsidRPr="007F4185">
              <w:rPr>
                <w:rFonts w:ascii="Times New Roman" w:hAnsi="Times New Roman"/>
                <w:b/>
                <w:sz w:val="20"/>
                <w:szCs w:val="20"/>
                <w:lang w:val="en-US"/>
              </w:rPr>
              <w:t>5</w:t>
            </w:r>
          </w:p>
        </w:tc>
        <w:tc>
          <w:tcPr>
            <w:tcW w:w="4373" w:type="dxa"/>
            <w:tcBorders>
              <w:left w:val="nil"/>
            </w:tcBorders>
            <w:vAlign w:val="center"/>
          </w:tcPr>
          <w:p w:rsidR="007F4185" w:rsidRPr="007F4185" w:rsidRDefault="007F4185" w:rsidP="007F4185">
            <w:pPr>
              <w:autoSpaceDE w:val="0"/>
              <w:autoSpaceDN w:val="0"/>
              <w:adjustRightInd w:val="0"/>
              <w:spacing w:after="0" w:line="240" w:lineRule="auto"/>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364" w:type="dxa"/>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F4185" w:rsidRPr="007F4185" w:rsidRDefault="007F4185" w:rsidP="007F4185">
            <w:pPr>
              <w:ind w:left="720"/>
              <w:contextualSpacing/>
              <w:jc w:val="center"/>
              <w:rPr>
                <w:rFonts w:ascii="Times New Roman" w:hAnsi="Times New Roman"/>
                <w:sz w:val="20"/>
                <w:szCs w:val="20"/>
                <w:lang w:val="en-US"/>
              </w:rPr>
            </w:pPr>
          </w:p>
        </w:tc>
      </w:tr>
      <w:tr w:rsidR="007F4185" w:rsidRPr="007F4185" w:rsidTr="007F4185">
        <w:trPr>
          <w:trHeight w:val="465"/>
        </w:trPr>
        <w:tc>
          <w:tcPr>
            <w:tcW w:w="384" w:type="dxa"/>
            <w:tcBorders>
              <w:top w:val="single" w:sz="4" w:space="0" w:color="auto"/>
              <w:bottom w:val="single" w:sz="4" w:space="0" w:color="auto"/>
              <w:right w:val="nil"/>
            </w:tcBorders>
            <w:shd w:val="clear" w:color="auto" w:fill="FFFFFF" w:themeFill="background1"/>
            <w:vAlign w:val="center"/>
          </w:tcPr>
          <w:p w:rsidR="007F4185" w:rsidRPr="007F4185" w:rsidRDefault="007F4185" w:rsidP="007F4185">
            <w:pPr>
              <w:ind w:left="720"/>
              <w:contextualSpacing/>
              <w:jc w:val="right"/>
              <w:rPr>
                <w:rFonts w:ascii="Times New Roman" w:hAnsi="Times New Roman"/>
                <w:b/>
                <w:sz w:val="20"/>
                <w:szCs w:val="20"/>
                <w:lang w:val="en-US"/>
              </w:rPr>
            </w:pPr>
            <w:r w:rsidRPr="007F4185">
              <w:rPr>
                <w:rFonts w:ascii="Times New Roman" w:hAnsi="Times New Roman"/>
                <w:b/>
                <w:sz w:val="20"/>
                <w:szCs w:val="20"/>
                <w:lang w:val="en-US"/>
              </w:rPr>
              <w:lastRenderedPageBreak/>
              <w:t>6</w:t>
            </w:r>
          </w:p>
        </w:tc>
        <w:tc>
          <w:tcPr>
            <w:tcW w:w="4373" w:type="dxa"/>
            <w:tcBorders>
              <w:left w:val="nil"/>
            </w:tcBorders>
            <w:vAlign w:val="center"/>
          </w:tcPr>
          <w:p w:rsidR="007F4185" w:rsidRPr="007F4185" w:rsidRDefault="007F4185" w:rsidP="007F4185">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364" w:type="dxa"/>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F4185" w:rsidRPr="007F4185" w:rsidRDefault="007F4185" w:rsidP="007F4185">
            <w:pPr>
              <w:ind w:left="720"/>
              <w:contextualSpacing/>
              <w:jc w:val="center"/>
              <w:rPr>
                <w:rFonts w:ascii="Times New Roman" w:hAnsi="Times New Roman"/>
                <w:sz w:val="20"/>
                <w:szCs w:val="20"/>
                <w:lang w:val="en-US"/>
              </w:rPr>
            </w:pPr>
          </w:p>
        </w:tc>
      </w:tr>
      <w:tr w:rsidR="007F4185" w:rsidRPr="007F4185" w:rsidTr="007F4185">
        <w:trPr>
          <w:trHeight w:val="465"/>
        </w:trPr>
        <w:tc>
          <w:tcPr>
            <w:tcW w:w="384" w:type="dxa"/>
            <w:tcBorders>
              <w:top w:val="single" w:sz="4" w:space="0" w:color="auto"/>
              <w:bottom w:val="single" w:sz="4" w:space="0" w:color="auto"/>
              <w:right w:val="nil"/>
            </w:tcBorders>
            <w:shd w:val="clear" w:color="auto" w:fill="FFFFFF" w:themeFill="background1"/>
            <w:vAlign w:val="center"/>
          </w:tcPr>
          <w:p w:rsidR="007F4185" w:rsidRPr="007F4185" w:rsidRDefault="007F4185" w:rsidP="007F4185">
            <w:pPr>
              <w:ind w:left="720"/>
              <w:contextualSpacing/>
              <w:jc w:val="right"/>
              <w:rPr>
                <w:rFonts w:ascii="Times New Roman" w:hAnsi="Times New Roman"/>
                <w:b/>
                <w:sz w:val="20"/>
                <w:szCs w:val="20"/>
                <w:lang w:val="en-US"/>
              </w:rPr>
            </w:pPr>
            <w:r w:rsidRPr="007F4185">
              <w:rPr>
                <w:rFonts w:ascii="Times New Roman" w:hAnsi="Times New Roman"/>
                <w:b/>
                <w:sz w:val="20"/>
                <w:szCs w:val="20"/>
                <w:lang w:val="en-US"/>
              </w:rPr>
              <w:t>7</w:t>
            </w:r>
          </w:p>
        </w:tc>
        <w:tc>
          <w:tcPr>
            <w:tcW w:w="4373" w:type="dxa"/>
            <w:tcBorders>
              <w:left w:val="nil"/>
            </w:tcBorders>
            <w:vAlign w:val="center"/>
          </w:tcPr>
          <w:p w:rsidR="007F4185" w:rsidRPr="007F4185" w:rsidRDefault="007F4185" w:rsidP="007F4185">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364" w:type="dxa"/>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F4185" w:rsidRPr="007F4185" w:rsidRDefault="007F4185" w:rsidP="007F4185">
            <w:pPr>
              <w:ind w:left="720"/>
              <w:contextualSpacing/>
              <w:jc w:val="center"/>
              <w:rPr>
                <w:rFonts w:ascii="Times New Roman" w:hAnsi="Times New Roman"/>
                <w:sz w:val="20"/>
                <w:szCs w:val="20"/>
                <w:lang w:val="en-US"/>
              </w:rPr>
            </w:pPr>
          </w:p>
        </w:tc>
      </w:tr>
      <w:tr w:rsidR="007F4185" w:rsidRPr="007F4185" w:rsidTr="007F4185">
        <w:trPr>
          <w:trHeight w:val="465"/>
        </w:trPr>
        <w:tc>
          <w:tcPr>
            <w:tcW w:w="384" w:type="dxa"/>
            <w:tcBorders>
              <w:top w:val="single" w:sz="4" w:space="0" w:color="auto"/>
              <w:bottom w:val="single" w:sz="4" w:space="0" w:color="auto"/>
              <w:right w:val="nil"/>
            </w:tcBorders>
            <w:shd w:val="clear" w:color="auto" w:fill="FFFFFF" w:themeFill="background1"/>
            <w:vAlign w:val="center"/>
          </w:tcPr>
          <w:p w:rsidR="007F4185" w:rsidRPr="007F4185" w:rsidRDefault="007F4185" w:rsidP="007F4185">
            <w:pPr>
              <w:ind w:left="720"/>
              <w:contextualSpacing/>
              <w:jc w:val="right"/>
              <w:rPr>
                <w:rFonts w:ascii="Times New Roman" w:hAnsi="Times New Roman"/>
                <w:b/>
                <w:sz w:val="20"/>
                <w:szCs w:val="20"/>
                <w:lang w:val="en-US"/>
              </w:rPr>
            </w:pPr>
            <w:r w:rsidRPr="007F4185">
              <w:rPr>
                <w:rFonts w:ascii="Times New Roman" w:hAnsi="Times New Roman"/>
                <w:b/>
                <w:sz w:val="20"/>
                <w:szCs w:val="20"/>
                <w:lang w:val="en-US"/>
              </w:rPr>
              <w:t>8</w:t>
            </w:r>
          </w:p>
        </w:tc>
        <w:tc>
          <w:tcPr>
            <w:tcW w:w="4373" w:type="dxa"/>
            <w:tcBorders>
              <w:left w:val="nil"/>
            </w:tcBorders>
            <w:vAlign w:val="center"/>
          </w:tcPr>
          <w:p w:rsidR="007F4185" w:rsidRPr="007F4185" w:rsidRDefault="007F4185" w:rsidP="007F4185">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364" w:type="dxa"/>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F4185" w:rsidRPr="007F4185" w:rsidRDefault="007F4185" w:rsidP="007F4185">
            <w:pPr>
              <w:ind w:left="720"/>
              <w:contextualSpacing/>
              <w:jc w:val="center"/>
              <w:rPr>
                <w:rFonts w:ascii="Times New Roman" w:hAnsi="Times New Roman"/>
                <w:sz w:val="20"/>
                <w:szCs w:val="20"/>
                <w:lang w:val="en-US"/>
              </w:rPr>
            </w:pPr>
          </w:p>
        </w:tc>
      </w:tr>
      <w:tr w:rsidR="007F4185" w:rsidRPr="007F4185" w:rsidTr="007F4185">
        <w:trPr>
          <w:trHeight w:val="465"/>
        </w:trPr>
        <w:tc>
          <w:tcPr>
            <w:tcW w:w="384" w:type="dxa"/>
            <w:tcBorders>
              <w:top w:val="single" w:sz="4" w:space="0" w:color="auto"/>
              <w:bottom w:val="single" w:sz="4" w:space="0" w:color="auto"/>
              <w:right w:val="nil"/>
            </w:tcBorders>
            <w:shd w:val="clear" w:color="auto" w:fill="FFFFFF" w:themeFill="background1"/>
            <w:vAlign w:val="center"/>
          </w:tcPr>
          <w:p w:rsidR="007F4185" w:rsidRPr="007F4185" w:rsidRDefault="007F4185" w:rsidP="007F4185">
            <w:pPr>
              <w:ind w:left="720"/>
              <w:contextualSpacing/>
              <w:jc w:val="right"/>
              <w:rPr>
                <w:rFonts w:ascii="Times New Roman" w:hAnsi="Times New Roman"/>
                <w:b/>
                <w:sz w:val="20"/>
                <w:szCs w:val="20"/>
                <w:lang w:val="en-US"/>
              </w:rPr>
            </w:pPr>
            <w:r w:rsidRPr="007F4185">
              <w:rPr>
                <w:rFonts w:ascii="Times New Roman" w:hAnsi="Times New Roman"/>
                <w:b/>
                <w:sz w:val="20"/>
                <w:szCs w:val="20"/>
                <w:lang w:val="en-US"/>
              </w:rPr>
              <w:t>9</w:t>
            </w:r>
          </w:p>
        </w:tc>
        <w:tc>
          <w:tcPr>
            <w:tcW w:w="4373" w:type="dxa"/>
            <w:tcBorders>
              <w:left w:val="nil"/>
            </w:tcBorders>
            <w:vAlign w:val="center"/>
          </w:tcPr>
          <w:p w:rsidR="007F4185" w:rsidRPr="007F4185" w:rsidRDefault="007F4185" w:rsidP="007F4185">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364" w:type="dxa"/>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F4185" w:rsidRPr="007F4185" w:rsidRDefault="007F4185" w:rsidP="007F4185">
            <w:pPr>
              <w:ind w:left="720"/>
              <w:contextualSpacing/>
              <w:jc w:val="center"/>
              <w:rPr>
                <w:rFonts w:ascii="Times New Roman" w:hAnsi="Times New Roman"/>
                <w:sz w:val="20"/>
                <w:szCs w:val="20"/>
                <w:lang w:val="en-US"/>
              </w:rPr>
            </w:pPr>
          </w:p>
        </w:tc>
      </w:tr>
      <w:tr w:rsidR="007F4185" w:rsidRPr="007F4185" w:rsidTr="007F4185">
        <w:trPr>
          <w:trHeight w:val="465"/>
        </w:trPr>
        <w:tc>
          <w:tcPr>
            <w:tcW w:w="384" w:type="dxa"/>
            <w:tcBorders>
              <w:top w:val="single" w:sz="4" w:space="0" w:color="auto"/>
              <w:bottom w:val="single" w:sz="4" w:space="0" w:color="auto"/>
              <w:right w:val="nil"/>
            </w:tcBorders>
            <w:shd w:val="clear" w:color="auto" w:fill="FFFFFF" w:themeFill="background1"/>
            <w:vAlign w:val="center"/>
          </w:tcPr>
          <w:p w:rsidR="007F4185" w:rsidRPr="007F4185" w:rsidRDefault="007F4185" w:rsidP="007F4185">
            <w:pPr>
              <w:ind w:left="720"/>
              <w:contextualSpacing/>
              <w:jc w:val="right"/>
              <w:rPr>
                <w:rFonts w:ascii="Times New Roman" w:hAnsi="Times New Roman"/>
                <w:b/>
                <w:sz w:val="20"/>
                <w:szCs w:val="20"/>
                <w:lang w:val="en-US"/>
              </w:rPr>
            </w:pPr>
            <w:r w:rsidRPr="007F4185">
              <w:rPr>
                <w:rFonts w:ascii="Times New Roman" w:hAnsi="Times New Roman"/>
                <w:b/>
                <w:sz w:val="20"/>
                <w:szCs w:val="20"/>
                <w:lang w:val="en-US"/>
              </w:rPr>
              <w:t>10</w:t>
            </w:r>
          </w:p>
        </w:tc>
        <w:tc>
          <w:tcPr>
            <w:tcW w:w="4373" w:type="dxa"/>
            <w:tcBorders>
              <w:left w:val="nil"/>
            </w:tcBorders>
            <w:vAlign w:val="center"/>
          </w:tcPr>
          <w:p w:rsidR="007F4185" w:rsidRPr="007F4185" w:rsidRDefault="007F4185" w:rsidP="007F4185">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364" w:type="dxa"/>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F4185" w:rsidRPr="007F4185" w:rsidRDefault="007F4185" w:rsidP="007F4185">
            <w:pPr>
              <w:ind w:left="720"/>
              <w:contextualSpacing/>
              <w:jc w:val="center"/>
              <w:rPr>
                <w:rFonts w:ascii="Times New Roman" w:hAnsi="Times New Roman"/>
                <w:sz w:val="20"/>
                <w:szCs w:val="20"/>
                <w:lang w:val="en-US"/>
              </w:rPr>
            </w:pPr>
          </w:p>
        </w:tc>
      </w:tr>
      <w:tr w:rsidR="007F4185" w:rsidRPr="007F4185" w:rsidTr="007F4185">
        <w:trPr>
          <w:trHeight w:val="465"/>
        </w:trPr>
        <w:tc>
          <w:tcPr>
            <w:tcW w:w="384" w:type="dxa"/>
            <w:tcBorders>
              <w:top w:val="single" w:sz="4" w:space="0" w:color="auto"/>
              <w:bottom w:val="single" w:sz="4" w:space="0" w:color="auto"/>
              <w:right w:val="nil"/>
            </w:tcBorders>
            <w:shd w:val="clear" w:color="auto" w:fill="FFFFFF" w:themeFill="background1"/>
            <w:vAlign w:val="center"/>
          </w:tcPr>
          <w:p w:rsidR="007F4185" w:rsidRPr="007F4185" w:rsidRDefault="007F4185" w:rsidP="007F4185">
            <w:pPr>
              <w:ind w:left="720"/>
              <w:contextualSpacing/>
              <w:jc w:val="right"/>
              <w:rPr>
                <w:rFonts w:ascii="Times New Roman" w:hAnsi="Times New Roman"/>
                <w:b/>
                <w:sz w:val="20"/>
                <w:szCs w:val="20"/>
                <w:lang w:val="en-US"/>
              </w:rPr>
            </w:pPr>
            <w:r w:rsidRPr="007F4185">
              <w:rPr>
                <w:rFonts w:ascii="Times New Roman" w:hAnsi="Times New Roman"/>
                <w:b/>
                <w:sz w:val="20"/>
                <w:szCs w:val="20"/>
                <w:lang w:val="en-US"/>
              </w:rPr>
              <w:t>11</w:t>
            </w:r>
          </w:p>
        </w:tc>
        <w:tc>
          <w:tcPr>
            <w:tcW w:w="4373" w:type="dxa"/>
            <w:tcBorders>
              <w:left w:val="nil"/>
            </w:tcBorders>
            <w:vAlign w:val="center"/>
          </w:tcPr>
          <w:p w:rsidR="007F4185" w:rsidRPr="007F4185" w:rsidRDefault="007F4185" w:rsidP="007F4185">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364" w:type="dxa"/>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F4185" w:rsidRPr="007F4185" w:rsidRDefault="007F4185" w:rsidP="007F4185">
            <w:pPr>
              <w:ind w:left="720"/>
              <w:contextualSpacing/>
              <w:jc w:val="center"/>
              <w:rPr>
                <w:rFonts w:ascii="Times New Roman" w:hAnsi="Times New Roman"/>
                <w:sz w:val="20"/>
                <w:szCs w:val="20"/>
                <w:lang w:val="en-US"/>
              </w:rPr>
            </w:pPr>
          </w:p>
        </w:tc>
      </w:tr>
      <w:tr w:rsidR="007F4185" w:rsidRPr="007F4185" w:rsidTr="007F4185">
        <w:trPr>
          <w:trHeight w:val="465"/>
        </w:trPr>
        <w:tc>
          <w:tcPr>
            <w:tcW w:w="384" w:type="dxa"/>
            <w:tcBorders>
              <w:top w:val="single" w:sz="4" w:space="0" w:color="auto"/>
              <w:bottom w:val="single" w:sz="4" w:space="0" w:color="auto"/>
              <w:right w:val="nil"/>
            </w:tcBorders>
            <w:shd w:val="clear" w:color="auto" w:fill="FFFFFF" w:themeFill="background1"/>
            <w:vAlign w:val="center"/>
          </w:tcPr>
          <w:p w:rsidR="007F4185" w:rsidRPr="007F4185" w:rsidRDefault="007F4185" w:rsidP="007F4185">
            <w:pPr>
              <w:ind w:left="720"/>
              <w:contextualSpacing/>
              <w:jc w:val="right"/>
              <w:rPr>
                <w:rFonts w:ascii="Times New Roman" w:hAnsi="Times New Roman"/>
                <w:b/>
                <w:sz w:val="20"/>
                <w:szCs w:val="20"/>
                <w:lang w:val="en-US"/>
              </w:rPr>
            </w:pPr>
            <w:r w:rsidRPr="007F4185">
              <w:rPr>
                <w:rFonts w:ascii="Times New Roman" w:hAnsi="Times New Roman"/>
                <w:b/>
                <w:sz w:val="20"/>
                <w:szCs w:val="20"/>
                <w:lang w:val="en-US"/>
              </w:rPr>
              <w:t>12</w:t>
            </w:r>
          </w:p>
        </w:tc>
        <w:tc>
          <w:tcPr>
            <w:tcW w:w="4373" w:type="dxa"/>
            <w:tcBorders>
              <w:left w:val="nil"/>
            </w:tcBorders>
            <w:vAlign w:val="center"/>
          </w:tcPr>
          <w:p w:rsidR="007F4185" w:rsidRPr="007F4185" w:rsidRDefault="007F4185" w:rsidP="007F4185">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364" w:type="dxa"/>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F4185" w:rsidRPr="007F4185" w:rsidRDefault="007F4185" w:rsidP="007F4185">
            <w:pPr>
              <w:ind w:left="720"/>
              <w:contextualSpacing/>
              <w:jc w:val="center"/>
              <w:rPr>
                <w:rFonts w:ascii="Times New Roman" w:hAnsi="Times New Roman"/>
                <w:sz w:val="20"/>
                <w:szCs w:val="20"/>
                <w:lang w:val="en-US"/>
              </w:rPr>
            </w:pPr>
          </w:p>
        </w:tc>
      </w:tr>
      <w:tr w:rsidR="007F4185" w:rsidRPr="007F4185" w:rsidTr="007F4185">
        <w:trPr>
          <w:trHeight w:val="465"/>
        </w:trPr>
        <w:tc>
          <w:tcPr>
            <w:tcW w:w="384" w:type="dxa"/>
            <w:tcBorders>
              <w:top w:val="single" w:sz="4" w:space="0" w:color="auto"/>
              <w:bottom w:val="single" w:sz="4" w:space="0" w:color="auto"/>
              <w:right w:val="nil"/>
            </w:tcBorders>
            <w:shd w:val="clear" w:color="auto" w:fill="FFFFFF" w:themeFill="background1"/>
            <w:vAlign w:val="center"/>
          </w:tcPr>
          <w:p w:rsidR="007F4185" w:rsidRPr="007F4185" w:rsidRDefault="007F4185" w:rsidP="007F4185">
            <w:pPr>
              <w:ind w:left="720"/>
              <w:contextualSpacing/>
              <w:jc w:val="right"/>
              <w:rPr>
                <w:rFonts w:ascii="Times New Roman" w:hAnsi="Times New Roman"/>
                <w:b/>
                <w:sz w:val="20"/>
                <w:szCs w:val="20"/>
                <w:lang w:val="en-US"/>
              </w:rPr>
            </w:pPr>
            <w:r w:rsidRPr="007F4185">
              <w:rPr>
                <w:rFonts w:ascii="Times New Roman" w:hAnsi="Times New Roman"/>
                <w:b/>
                <w:sz w:val="20"/>
                <w:szCs w:val="20"/>
                <w:lang w:val="en-US"/>
              </w:rPr>
              <w:t>13</w:t>
            </w:r>
          </w:p>
        </w:tc>
        <w:tc>
          <w:tcPr>
            <w:tcW w:w="4373" w:type="dxa"/>
            <w:tcBorders>
              <w:left w:val="nil"/>
            </w:tcBorders>
            <w:vAlign w:val="center"/>
          </w:tcPr>
          <w:p w:rsidR="007F4185" w:rsidRPr="007F4185" w:rsidRDefault="007F4185" w:rsidP="007F4185">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364" w:type="dxa"/>
            <w:vAlign w:val="center"/>
          </w:tcPr>
          <w:p w:rsidR="007F4185" w:rsidRPr="007F4185" w:rsidRDefault="007F4185" w:rsidP="007F4185">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F4185" w:rsidRPr="007F4185" w:rsidRDefault="007F4185" w:rsidP="007F4185">
            <w:pPr>
              <w:ind w:left="720"/>
              <w:contextualSpacing/>
              <w:jc w:val="center"/>
              <w:rPr>
                <w:rFonts w:ascii="Times New Roman" w:hAnsi="Times New Roman"/>
                <w:sz w:val="20"/>
                <w:szCs w:val="20"/>
                <w:lang w:val="en-US"/>
              </w:rPr>
            </w:pPr>
          </w:p>
        </w:tc>
      </w:tr>
    </w:tbl>
    <w:p w:rsidR="007F4185" w:rsidRPr="007F4185" w:rsidRDefault="007F4185" w:rsidP="007F4185">
      <w:pPr>
        <w:tabs>
          <w:tab w:val="center" w:pos="4536"/>
          <w:tab w:val="right" w:pos="9072"/>
        </w:tabs>
        <w:spacing w:after="0" w:line="240" w:lineRule="auto"/>
        <w:ind w:left="284" w:hanging="284"/>
        <w:jc w:val="both"/>
        <w:rPr>
          <w:rFonts w:ascii="Times New Roman" w:eastAsiaTheme="minorHAnsi" w:hAnsi="Times New Roman"/>
          <w:sz w:val="16"/>
          <w:szCs w:val="16"/>
        </w:rPr>
      </w:pPr>
      <w:r w:rsidRPr="007F4185">
        <w:rPr>
          <w:rFonts w:ascii="Times New Roman" w:eastAsiaTheme="minorHAnsi" w:hAnsi="Times New Roman"/>
          <w:b/>
          <w:sz w:val="16"/>
          <w:szCs w:val="16"/>
        </w:rPr>
        <w:t>*Öğretim Yöntemleri 1:</w:t>
      </w:r>
      <w:r w:rsidRPr="007F4185">
        <w:rPr>
          <w:rFonts w:ascii="Times New Roman" w:eastAsiaTheme="minorHAnsi" w:hAnsi="Times New Roman"/>
          <w:sz w:val="16"/>
          <w:szCs w:val="16"/>
        </w:rPr>
        <w:t>Anlatım, 2</w:t>
      </w:r>
      <w:r w:rsidRPr="007F4185">
        <w:rPr>
          <w:rFonts w:ascii="Times New Roman" w:eastAsiaTheme="minorHAnsi" w:hAnsi="Times New Roman"/>
          <w:b/>
          <w:sz w:val="16"/>
          <w:szCs w:val="16"/>
        </w:rPr>
        <w:t>:</w:t>
      </w:r>
      <w:r w:rsidRPr="007F4185">
        <w:rPr>
          <w:rFonts w:ascii="Times New Roman" w:eastAsiaTheme="minorHAnsi" w:hAnsi="Times New Roman"/>
          <w:sz w:val="16"/>
          <w:szCs w:val="16"/>
        </w:rPr>
        <w:t xml:space="preserve">Tartışma, </w:t>
      </w:r>
      <w:r w:rsidRPr="007F4185">
        <w:rPr>
          <w:rFonts w:ascii="Times New Roman" w:eastAsiaTheme="minorHAnsi" w:hAnsi="Times New Roman"/>
          <w:b/>
          <w:sz w:val="16"/>
          <w:szCs w:val="16"/>
        </w:rPr>
        <w:t>3:</w:t>
      </w:r>
      <w:r w:rsidRPr="007F4185">
        <w:rPr>
          <w:rFonts w:ascii="Times New Roman" w:eastAsiaTheme="minorHAnsi" w:hAnsi="Times New Roman"/>
          <w:sz w:val="16"/>
          <w:szCs w:val="16"/>
        </w:rPr>
        <w:t xml:space="preserve">Deney,  </w:t>
      </w:r>
      <w:r w:rsidRPr="007F4185">
        <w:rPr>
          <w:rFonts w:ascii="Times New Roman" w:eastAsiaTheme="minorHAnsi" w:hAnsi="Times New Roman"/>
          <w:b/>
          <w:sz w:val="16"/>
          <w:szCs w:val="16"/>
        </w:rPr>
        <w:t>4:</w:t>
      </w:r>
      <w:r w:rsidRPr="007F4185">
        <w:rPr>
          <w:rFonts w:ascii="Times New Roman" w:eastAsiaTheme="minorHAnsi" w:hAnsi="Times New Roman"/>
          <w:sz w:val="16"/>
          <w:szCs w:val="16"/>
        </w:rPr>
        <w:t xml:space="preserve">Benzetim,  </w:t>
      </w:r>
      <w:r w:rsidRPr="007F4185">
        <w:rPr>
          <w:rFonts w:ascii="Times New Roman" w:eastAsiaTheme="minorHAnsi" w:hAnsi="Times New Roman"/>
          <w:b/>
          <w:sz w:val="16"/>
          <w:szCs w:val="16"/>
        </w:rPr>
        <w:t>5:</w:t>
      </w:r>
      <w:r w:rsidRPr="007F4185">
        <w:rPr>
          <w:rFonts w:ascii="Times New Roman" w:eastAsiaTheme="minorHAnsi" w:hAnsi="Times New Roman"/>
          <w:sz w:val="16"/>
          <w:szCs w:val="16"/>
        </w:rPr>
        <w:t>Soru</w:t>
      </w:r>
      <w:r w:rsidRPr="007F4185">
        <w:rPr>
          <w:rFonts w:ascii="Cambria Math" w:eastAsiaTheme="minorHAnsi" w:hAnsi="Cambria Math" w:cs="Cambria Math"/>
          <w:sz w:val="16"/>
          <w:szCs w:val="16"/>
        </w:rPr>
        <w:t>‐</w:t>
      </w:r>
      <w:r w:rsidRPr="007F4185">
        <w:rPr>
          <w:rFonts w:ascii="Times New Roman" w:eastAsiaTheme="minorHAnsi" w:hAnsi="Times New Roman"/>
          <w:sz w:val="16"/>
          <w:szCs w:val="16"/>
        </w:rPr>
        <w:t>Yanıt,</w:t>
      </w:r>
      <w:r w:rsidRPr="007F4185">
        <w:rPr>
          <w:rFonts w:ascii="Times New Roman" w:eastAsiaTheme="minorHAnsi" w:hAnsi="Times New Roman"/>
          <w:b/>
          <w:sz w:val="16"/>
          <w:szCs w:val="16"/>
        </w:rPr>
        <w:t xml:space="preserve"> 6:</w:t>
      </w:r>
      <w:r w:rsidRPr="007F4185">
        <w:rPr>
          <w:rFonts w:ascii="Times New Roman" w:eastAsiaTheme="minorHAnsi" w:hAnsi="Times New Roman"/>
          <w:sz w:val="16"/>
          <w:szCs w:val="16"/>
        </w:rPr>
        <w:t xml:space="preserve">Uygulama, </w:t>
      </w:r>
      <w:r w:rsidRPr="007F4185">
        <w:rPr>
          <w:rFonts w:ascii="Times New Roman" w:eastAsiaTheme="minorHAnsi" w:hAnsi="Times New Roman"/>
          <w:b/>
          <w:sz w:val="16"/>
          <w:szCs w:val="16"/>
        </w:rPr>
        <w:t>7</w:t>
      </w:r>
      <w:r w:rsidRPr="007F4185">
        <w:rPr>
          <w:rFonts w:ascii="Times New Roman" w:eastAsiaTheme="minorHAnsi" w:hAnsi="Times New Roman"/>
          <w:sz w:val="16"/>
          <w:szCs w:val="16"/>
        </w:rPr>
        <w:t xml:space="preserve">:Gözlem, </w:t>
      </w:r>
      <w:r w:rsidRPr="007F4185">
        <w:rPr>
          <w:rFonts w:ascii="Times New Roman" w:eastAsiaTheme="minorHAnsi" w:hAnsi="Times New Roman"/>
          <w:b/>
          <w:sz w:val="16"/>
          <w:szCs w:val="16"/>
        </w:rPr>
        <w:t>8</w:t>
      </w:r>
      <w:r w:rsidRPr="007F4185">
        <w:rPr>
          <w:rFonts w:ascii="Times New Roman" w:eastAsiaTheme="minorHAnsi" w:hAnsi="Times New Roman"/>
          <w:sz w:val="16"/>
          <w:szCs w:val="16"/>
        </w:rPr>
        <w:t xml:space="preserve">:Örnek Olay İncelemesi, </w:t>
      </w:r>
      <w:r w:rsidRPr="007F4185">
        <w:rPr>
          <w:rFonts w:ascii="Times New Roman" w:eastAsiaTheme="minorHAnsi" w:hAnsi="Times New Roman"/>
          <w:b/>
          <w:sz w:val="16"/>
          <w:szCs w:val="16"/>
        </w:rPr>
        <w:t>9:</w:t>
      </w:r>
      <w:r w:rsidRPr="007F4185">
        <w:rPr>
          <w:rFonts w:ascii="Times New Roman" w:eastAsiaTheme="minorHAnsi" w:hAnsi="Times New Roman"/>
          <w:sz w:val="16"/>
          <w:szCs w:val="16"/>
        </w:rPr>
        <w:t xml:space="preserve">Teknik Gezi, </w:t>
      </w:r>
      <w:r w:rsidRPr="007F4185">
        <w:rPr>
          <w:rFonts w:ascii="Times New Roman" w:eastAsiaTheme="minorHAnsi" w:hAnsi="Times New Roman"/>
          <w:b/>
          <w:sz w:val="16"/>
          <w:szCs w:val="16"/>
        </w:rPr>
        <w:t>10:</w:t>
      </w:r>
      <w:r w:rsidRPr="007F4185">
        <w:rPr>
          <w:rFonts w:ascii="Times New Roman" w:eastAsiaTheme="minorHAnsi" w:hAnsi="Times New Roman"/>
          <w:sz w:val="16"/>
          <w:szCs w:val="16"/>
        </w:rPr>
        <w:t xml:space="preserve">Sorun/Problem Çözme, </w:t>
      </w:r>
      <w:r w:rsidRPr="007F4185">
        <w:rPr>
          <w:rFonts w:ascii="Times New Roman" w:eastAsiaTheme="minorHAnsi" w:hAnsi="Times New Roman"/>
          <w:b/>
          <w:sz w:val="16"/>
          <w:szCs w:val="16"/>
        </w:rPr>
        <w:t>11:</w:t>
      </w:r>
      <w:r w:rsidRPr="007F4185">
        <w:rPr>
          <w:rFonts w:ascii="Times New Roman" w:eastAsiaTheme="minorHAnsi" w:hAnsi="Times New Roman"/>
          <w:sz w:val="16"/>
          <w:szCs w:val="16"/>
        </w:rPr>
        <w:t xml:space="preserve">Bireysel Çalışma, </w:t>
      </w:r>
      <w:r w:rsidRPr="007F4185">
        <w:rPr>
          <w:rFonts w:ascii="Times New Roman" w:eastAsiaTheme="minorHAnsi" w:hAnsi="Times New Roman"/>
          <w:b/>
          <w:sz w:val="16"/>
          <w:szCs w:val="16"/>
        </w:rPr>
        <w:t>12</w:t>
      </w:r>
      <w:r w:rsidRPr="007F4185">
        <w:rPr>
          <w:rFonts w:ascii="Times New Roman" w:eastAsiaTheme="minorHAnsi" w:hAnsi="Times New Roman"/>
          <w:sz w:val="16"/>
          <w:szCs w:val="16"/>
        </w:rPr>
        <w:t xml:space="preserve">:Takım/Grup Çalışması, </w:t>
      </w:r>
      <w:r w:rsidRPr="007F4185">
        <w:rPr>
          <w:rFonts w:ascii="Times New Roman" w:eastAsiaTheme="minorHAnsi" w:hAnsi="Times New Roman"/>
          <w:b/>
          <w:sz w:val="16"/>
          <w:szCs w:val="16"/>
        </w:rPr>
        <w:t>13</w:t>
      </w:r>
      <w:r w:rsidRPr="007F4185">
        <w:rPr>
          <w:rFonts w:ascii="Times New Roman" w:eastAsiaTheme="minorHAnsi" w:hAnsi="Times New Roman"/>
          <w:sz w:val="16"/>
          <w:szCs w:val="16"/>
        </w:rPr>
        <w:t xml:space="preserve">:Beyin Fırtınası, </w:t>
      </w:r>
      <w:r w:rsidRPr="007F4185">
        <w:rPr>
          <w:rFonts w:ascii="Times New Roman" w:eastAsiaTheme="minorHAnsi" w:hAnsi="Times New Roman"/>
          <w:b/>
          <w:sz w:val="16"/>
          <w:szCs w:val="16"/>
        </w:rPr>
        <w:t>14:</w:t>
      </w:r>
      <w:r w:rsidRPr="007F4185">
        <w:rPr>
          <w:rFonts w:ascii="Times New Roman" w:eastAsiaTheme="minorHAnsi" w:hAnsi="Times New Roman"/>
          <w:sz w:val="16"/>
          <w:szCs w:val="16"/>
        </w:rPr>
        <w:t xml:space="preserve">Proje Tasarımı / Yönetimi, </w:t>
      </w:r>
      <w:r w:rsidRPr="007F4185">
        <w:rPr>
          <w:rFonts w:ascii="Times New Roman" w:eastAsiaTheme="minorHAnsi" w:hAnsi="Times New Roman"/>
          <w:b/>
          <w:sz w:val="16"/>
          <w:szCs w:val="16"/>
        </w:rPr>
        <w:t>15:</w:t>
      </w:r>
      <w:r w:rsidRPr="007F4185">
        <w:rPr>
          <w:rFonts w:ascii="Times New Roman" w:eastAsiaTheme="minorHAnsi" w:hAnsi="Times New Roman"/>
          <w:sz w:val="16"/>
          <w:szCs w:val="16"/>
        </w:rPr>
        <w:t xml:space="preserve">Rapor Hazırlama ve/veya Sunma </w:t>
      </w:r>
    </w:p>
    <w:p w:rsidR="007F4185" w:rsidRPr="007F4185" w:rsidRDefault="007F4185" w:rsidP="007F4185">
      <w:pPr>
        <w:shd w:val="clear" w:color="auto" w:fill="FFFFFF"/>
        <w:spacing w:after="0" w:line="240" w:lineRule="auto"/>
        <w:ind w:left="284" w:hanging="284"/>
        <w:jc w:val="both"/>
        <w:rPr>
          <w:rFonts w:ascii="Times New Roman" w:eastAsiaTheme="minorHAnsi" w:hAnsi="Times New Roman"/>
          <w:sz w:val="16"/>
          <w:szCs w:val="16"/>
        </w:rPr>
      </w:pPr>
      <w:r w:rsidRPr="007F4185">
        <w:rPr>
          <w:rFonts w:ascii="Times New Roman" w:eastAsiaTheme="minorHAnsi" w:hAnsi="Times New Roman"/>
          <w:b/>
          <w:sz w:val="16"/>
          <w:szCs w:val="16"/>
        </w:rPr>
        <w:t>**Ölçme Yöntemleri</w:t>
      </w:r>
      <w:r w:rsidRPr="007F4185">
        <w:rPr>
          <w:rFonts w:ascii="Times New Roman" w:eastAsiaTheme="minorHAnsi" w:hAnsi="Times New Roman"/>
          <w:sz w:val="16"/>
          <w:szCs w:val="16"/>
        </w:rPr>
        <w:t xml:space="preserve"> </w:t>
      </w:r>
      <w:r w:rsidRPr="007F4185">
        <w:rPr>
          <w:rFonts w:ascii="Times New Roman" w:eastAsiaTheme="minorHAnsi" w:hAnsi="Times New Roman"/>
          <w:b/>
          <w:sz w:val="16"/>
          <w:szCs w:val="16"/>
        </w:rPr>
        <w:t>A:</w:t>
      </w:r>
      <w:r w:rsidRPr="007F4185">
        <w:rPr>
          <w:rFonts w:ascii="Times New Roman" w:eastAsiaTheme="minorHAnsi" w:hAnsi="Times New Roman"/>
          <w:sz w:val="16"/>
          <w:szCs w:val="16"/>
        </w:rPr>
        <w:t xml:space="preserve">Sınav, </w:t>
      </w:r>
      <w:r w:rsidRPr="007F4185">
        <w:rPr>
          <w:rFonts w:ascii="Times New Roman" w:eastAsiaTheme="minorHAnsi" w:hAnsi="Times New Roman"/>
          <w:b/>
          <w:sz w:val="16"/>
          <w:szCs w:val="16"/>
        </w:rPr>
        <w:t>B:</w:t>
      </w:r>
      <w:r w:rsidRPr="007F4185">
        <w:rPr>
          <w:rFonts w:ascii="Times New Roman" w:eastAsiaTheme="minorHAnsi" w:hAnsi="Times New Roman"/>
          <w:sz w:val="16"/>
          <w:szCs w:val="16"/>
        </w:rPr>
        <w:t xml:space="preserve">Kısa Sınav, </w:t>
      </w:r>
      <w:r w:rsidRPr="007F4185">
        <w:rPr>
          <w:rFonts w:ascii="Times New Roman" w:eastAsiaTheme="minorHAnsi" w:hAnsi="Times New Roman"/>
          <w:b/>
          <w:sz w:val="16"/>
          <w:szCs w:val="16"/>
        </w:rPr>
        <w:t>C:</w:t>
      </w:r>
      <w:r w:rsidRPr="007F4185">
        <w:rPr>
          <w:rFonts w:ascii="Times New Roman" w:eastAsiaTheme="minorHAnsi" w:hAnsi="Times New Roman"/>
          <w:sz w:val="16"/>
          <w:szCs w:val="16"/>
        </w:rPr>
        <w:t xml:space="preserve">Sözlü Sınav, </w:t>
      </w:r>
      <w:r w:rsidRPr="007F4185">
        <w:rPr>
          <w:rFonts w:ascii="Times New Roman" w:eastAsiaTheme="minorHAnsi" w:hAnsi="Times New Roman"/>
          <w:b/>
          <w:sz w:val="16"/>
          <w:szCs w:val="16"/>
        </w:rPr>
        <w:t>D:</w:t>
      </w:r>
      <w:r w:rsidRPr="007F4185">
        <w:rPr>
          <w:rFonts w:ascii="Times New Roman" w:eastAsiaTheme="minorHAnsi" w:hAnsi="Times New Roman"/>
          <w:sz w:val="16"/>
          <w:szCs w:val="16"/>
        </w:rPr>
        <w:t xml:space="preserve">Ödev, </w:t>
      </w:r>
      <w:r w:rsidRPr="007F4185">
        <w:rPr>
          <w:rFonts w:ascii="Times New Roman" w:eastAsiaTheme="minorHAnsi" w:hAnsi="Times New Roman"/>
          <w:b/>
          <w:sz w:val="16"/>
          <w:szCs w:val="16"/>
        </w:rPr>
        <w:t>E:</w:t>
      </w:r>
      <w:r w:rsidRPr="007F4185">
        <w:rPr>
          <w:rFonts w:ascii="Times New Roman" w:eastAsiaTheme="minorHAnsi" w:hAnsi="Times New Roman"/>
          <w:sz w:val="16"/>
          <w:szCs w:val="16"/>
        </w:rPr>
        <w:t xml:space="preserve">Rapor, </w:t>
      </w:r>
      <w:r w:rsidRPr="007F4185">
        <w:rPr>
          <w:rFonts w:ascii="Times New Roman" w:eastAsiaTheme="minorHAnsi" w:hAnsi="Times New Roman"/>
          <w:b/>
          <w:sz w:val="16"/>
          <w:szCs w:val="16"/>
        </w:rPr>
        <w:t>F:</w:t>
      </w:r>
      <w:r w:rsidRPr="007F4185">
        <w:rPr>
          <w:rFonts w:ascii="Times New Roman" w:eastAsiaTheme="minorHAnsi" w:hAnsi="Times New Roman"/>
          <w:sz w:val="16"/>
          <w:szCs w:val="16"/>
        </w:rPr>
        <w:t xml:space="preserve">Makale İnceleme, </w:t>
      </w:r>
      <w:r w:rsidRPr="007F4185">
        <w:rPr>
          <w:rFonts w:ascii="Times New Roman" w:eastAsiaTheme="minorHAnsi" w:hAnsi="Times New Roman"/>
          <w:b/>
          <w:sz w:val="16"/>
          <w:szCs w:val="16"/>
        </w:rPr>
        <w:t>G:</w:t>
      </w:r>
      <w:r w:rsidRPr="007F4185">
        <w:rPr>
          <w:rFonts w:ascii="Times New Roman" w:eastAsiaTheme="minorHAnsi" w:hAnsi="Times New Roman"/>
          <w:sz w:val="16"/>
          <w:szCs w:val="16"/>
        </w:rPr>
        <w:t xml:space="preserve">Sunum, </w:t>
      </w:r>
      <w:r w:rsidRPr="007F4185">
        <w:rPr>
          <w:rFonts w:ascii="Times New Roman" w:eastAsiaTheme="minorHAnsi" w:hAnsi="Times New Roman"/>
          <w:b/>
          <w:sz w:val="16"/>
          <w:szCs w:val="16"/>
        </w:rPr>
        <w:t>I:</w:t>
      </w:r>
      <w:r w:rsidRPr="007F4185">
        <w:rPr>
          <w:rFonts w:ascii="Times New Roman" w:eastAsiaTheme="minorHAnsi" w:hAnsi="Times New Roman"/>
          <w:sz w:val="16"/>
          <w:szCs w:val="16"/>
        </w:rPr>
        <w:t xml:space="preserve">Deney Yapma Becerisi, </w:t>
      </w:r>
      <w:r w:rsidRPr="007F4185">
        <w:rPr>
          <w:rFonts w:ascii="Times New Roman" w:eastAsiaTheme="minorHAnsi" w:hAnsi="Times New Roman"/>
          <w:b/>
          <w:sz w:val="16"/>
          <w:szCs w:val="16"/>
        </w:rPr>
        <w:t>J:</w:t>
      </w:r>
      <w:r w:rsidRPr="007F4185">
        <w:rPr>
          <w:rFonts w:ascii="Times New Roman" w:eastAsiaTheme="minorHAnsi" w:hAnsi="Times New Roman"/>
          <w:sz w:val="16"/>
          <w:szCs w:val="16"/>
        </w:rPr>
        <w:t xml:space="preserve">Proje İzleme, </w:t>
      </w:r>
      <w:r w:rsidRPr="007F4185">
        <w:rPr>
          <w:rFonts w:ascii="Times New Roman" w:eastAsiaTheme="minorHAnsi" w:hAnsi="Times New Roman"/>
          <w:b/>
          <w:sz w:val="16"/>
          <w:szCs w:val="16"/>
        </w:rPr>
        <w:t>K</w:t>
      </w:r>
      <w:r w:rsidRPr="007F4185">
        <w:rPr>
          <w:rFonts w:ascii="Times New Roman" w:eastAsiaTheme="minorHAnsi" w:hAnsi="Times New Roman"/>
          <w:sz w:val="16"/>
          <w:szCs w:val="16"/>
        </w:rPr>
        <w:t xml:space="preserve">:Devam; </w:t>
      </w:r>
      <w:r w:rsidRPr="007F4185">
        <w:rPr>
          <w:rFonts w:ascii="Times New Roman" w:eastAsiaTheme="minorHAnsi" w:hAnsi="Times New Roman"/>
          <w:b/>
          <w:sz w:val="16"/>
          <w:szCs w:val="16"/>
        </w:rPr>
        <w:t>L</w:t>
      </w:r>
      <w:r w:rsidRPr="007F4185">
        <w:rPr>
          <w:rFonts w:ascii="Times New Roman" w:eastAsiaTheme="minorHAnsi" w:hAnsi="Times New Roman"/>
          <w:sz w:val="16"/>
          <w:szCs w:val="16"/>
        </w:rPr>
        <w:t>:Juri Sınavı</w:t>
      </w:r>
    </w:p>
    <w:p w:rsidR="007F4185" w:rsidRPr="007F4185" w:rsidRDefault="007F4185" w:rsidP="007F4185">
      <w:pPr>
        <w:spacing w:after="0" w:line="240" w:lineRule="auto"/>
        <w:rPr>
          <w:rFonts w:asciiTheme="minorHAnsi" w:eastAsiaTheme="minorHAnsi" w:hAnsiTheme="minorHAnsi" w:cstheme="minorBidi"/>
          <w:sz w:val="20"/>
          <w:szCs w:val="20"/>
        </w:rPr>
      </w:pPr>
    </w:p>
    <w:tbl>
      <w:tblPr>
        <w:tblStyle w:val="TabloKlavuzu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F4185" w:rsidRPr="007F4185" w:rsidTr="007F4185">
        <w:trPr>
          <w:trHeight w:val="567"/>
        </w:trPr>
        <w:tc>
          <w:tcPr>
            <w:tcW w:w="2112" w:type="dxa"/>
            <w:shd w:val="clear" w:color="auto" w:fill="FFF2CC" w:themeFill="accent4" w:themeFillTint="33"/>
            <w:vAlign w:val="center"/>
          </w:tcPr>
          <w:p w:rsidR="007F4185" w:rsidRPr="007F4185" w:rsidRDefault="007F4185" w:rsidP="007F4185">
            <w:pPr>
              <w:ind w:left="720"/>
              <w:contextualSpacing/>
              <w:jc w:val="left"/>
              <w:rPr>
                <w:rFonts w:ascii="Times New Roman" w:hAnsi="Times New Roman"/>
                <w:b/>
                <w:sz w:val="20"/>
                <w:szCs w:val="20"/>
                <w:lang w:val="en-US"/>
              </w:rPr>
            </w:pPr>
            <w:r w:rsidRPr="007F4185">
              <w:rPr>
                <w:rFonts w:ascii="Times New Roman" w:hAnsi="Times New Roman"/>
                <w:b/>
                <w:sz w:val="20"/>
                <w:szCs w:val="20"/>
                <w:lang w:val="en-US"/>
              </w:rPr>
              <w:t>Temel Ders Kitabı</w:t>
            </w:r>
          </w:p>
        </w:tc>
        <w:tc>
          <w:tcPr>
            <w:tcW w:w="7512" w:type="dxa"/>
            <w:shd w:val="clear" w:color="auto" w:fill="FFFFFF" w:themeFill="background1"/>
            <w:vAlign w:val="center"/>
          </w:tcPr>
          <w:p w:rsidR="002D4D82" w:rsidRPr="002D4D82" w:rsidRDefault="002D4D82" w:rsidP="002D4D82">
            <w:pPr>
              <w:spacing w:after="0" w:line="240" w:lineRule="auto"/>
              <w:rPr>
                <w:rFonts w:ascii="Times New Roman" w:hAnsi="Times New Roman"/>
                <w:color w:val="000000"/>
                <w:sz w:val="20"/>
                <w:szCs w:val="20"/>
              </w:rPr>
            </w:pPr>
            <w:r w:rsidRPr="002D4D82">
              <w:rPr>
                <w:rFonts w:ascii="Times New Roman" w:hAnsi="Times New Roman"/>
                <w:color w:val="000000"/>
                <w:sz w:val="20"/>
                <w:szCs w:val="20"/>
              </w:rPr>
              <w:t>ÖZDAMAR, K</w:t>
            </w:r>
            <w:proofErr w:type="gramStart"/>
            <w:r w:rsidRPr="002D4D82">
              <w:rPr>
                <w:rFonts w:ascii="Times New Roman" w:hAnsi="Times New Roman"/>
                <w:color w:val="000000"/>
                <w:sz w:val="20"/>
                <w:szCs w:val="20"/>
              </w:rPr>
              <w:t>.:</w:t>
            </w:r>
            <w:proofErr w:type="gramEnd"/>
            <w:r w:rsidRPr="002D4D82">
              <w:rPr>
                <w:rFonts w:ascii="Times New Roman" w:hAnsi="Times New Roman"/>
                <w:color w:val="000000"/>
                <w:sz w:val="20"/>
                <w:szCs w:val="20"/>
              </w:rPr>
              <w:t xml:space="preserve"> SPSS ile Biyoistatistik, Kaan Kitabevi, 2003, Eskişehir</w:t>
            </w:r>
          </w:p>
          <w:p w:rsidR="007F4185" w:rsidRPr="007F4185" w:rsidRDefault="002D4D82" w:rsidP="002D4D82">
            <w:pPr>
              <w:spacing w:after="0" w:line="240" w:lineRule="auto"/>
              <w:contextualSpacing/>
              <w:jc w:val="left"/>
              <w:rPr>
                <w:rFonts w:ascii="Times New Roman" w:hAnsi="Times New Roman"/>
                <w:sz w:val="20"/>
                <w:szCs w:val="20"/>
                <w:lang w:val="en-US"/>
              </w:rPr>
            </w:pPr>
            <w:r w:rsidRPr="002D4D82">
              <w:rPr>
                <w:rFonts w:ascii="Times New Roman" w:hAnsi="Times New Roman"/>
                <w:color w:val="000000"/>
                <w:sz w:val="20"/>
                <w:szCs w:val="20"/>
              </w:rPr>
              <w:t>MARUBINI, E</w:t>
            </w:r>
            <w:proofErr w:type="gramStart"/>
            <w:r w:rsidRPr="002D4D82">
              <w:rPr>
                <w:rFonts w:ascii="Times New Roman" w:hAnsi="Times New Roman"/>
                <w:color w:val="000000"/>
                <w:sz w:val="20"/>
                <w:szCs w:val="20"/>
              </w:rPr>
              <w:t>.,</w:t>
            </w:r>
            <w:proofErr w:type="gramEnd"/>
            <w:r w:rsidRPr="002D4D82">
              <w:rPr>
                <w:rFonts w:ascii="Times New Roman" w:hAnsi="Times New Roman"/>
                <w:color w:val="000000"/>
                <w:sz w:val="20"/>
                <w:szCs w:val="20"/>
              </w:rPr>
              <w:t xml:space="preserve"> VALSECCHI, M.G.: Analysing Survival Data from Clinical Trials and Observational Studies, John Wiley &amp; Sons, New York, 1995</w:t>
            </w:r>
          </w:p>
        </w:tc>
      </w:tr>
      <w:tr w:rsidR="007F4185" w:rsidRPr="007F4185" w:rsidTr="007F4185">
        <w:trPr>
          <w:trHeight w:val="843"/>
        </w:trPr>
        <w:tc>
          <w:tcPr>
            <w:tcW w:w="2112" w:type="dxa"/>
            <w:shd w:val="clear" w:color="auto" w:fill="FFF2CC" w:themeFill="accent4" w:themeFillTint="33"/>
            <w:vAlign w:val="center"/>
          </w:tcPr>
          <w:p w:rsidR="007F4185" w:rsidRPr="007F4185" w:rsidRDefault="007F4185" w:rsidP="007F4185">
            <w:pPr>
              <w:ind w:left="720"/>
              <w:contextualSpacing/>
              <w:jc w:val="left"/>
              <w:rPr>
                <w:rFonts w:ascii="Times New Roman" w:hAnsi="Times New Roman"/>
                <w:b/>
                <w:sz w:val="20"/>
                <w:szCs w:val="20"/>
                <w:lang w:val="en-US"/>
              </w:rPr>
            </w:pPr>
            <w:r w:rsidRPr="007F4185">
              <w:rPr>
                <w:rFonts w:ascii="Times New Roman" w:hAnsi="Times New Roman"/>
                <w:b/>
                <w:sz w:val="20"/>
                <w:szCs w:val="20"/>
                <w:lang w:val="en-US"/>
              </w:rPr>
              <w:t>Yardımcı Kaynaklar</w:t>
            </w:r>
          </w:p>
        </w:tc>
        <w:tc>
          <w:tcPr>
            <w:tcW w:w="7512" w:type="dxa"/>
            <w:shd w:val="clear" w:color="auto" w:fill="FFFFFF" w:themeFill="background1"/>
            <w:vAlign w:val="center"/>
          </w:tcPr>
          <w:p w:rsidR="002D4D82" w:rsidRPr="002D4D82" w:rsidRDefault="002D4D82" w:rsidP="002D4D82">
            <w:pPr>
              <w:spacing w:after="0" w:line="240" w:lineRule="auto"/>
              <w:rPr>
                <w:rFonts w:ascii="Times New Roman" w:hAnsi="Times New Roman"/>
                <w:color w:val="000000"/>
                <w:sz w:val="20"/>
                <w:szCs w:val="20"/>
              </w:rPr>
            </w:pPr>
            <w:r w:rsidRPr="002D4D82">
              <w:rPr>
                <w:rFonts w:ascii="Times New Roman" w:hAnsi="Times New Roman"/>
                <w:color w:val="000000"/>
                <w:sz w:val="20"/>
                <w:szCs w:val="20"/>
              </w:rPr>
              <w:t>ÇELİK, Y</w:t>
            </w:r>
            <w:proofErr w:type="gramStart"/>
            <w:r w:rsidRPr="002D4D82">
              <w:rPr>
                <w:rFonts w:ascii="Times New Roman" w:hAnsi="Times New Roman"/>
                <w:color w:val="000000"/>
                <w:sz w:val="20"/>
                <w:szCs w:val="20"/>
              </w:rPr>
              <w:t>.:</w:t>
            </w:r>
            <w:proofErr w:type="gramEnd"/>
            <w:r w:rsidRPr="002D4D82">
              <w:rPr>
                <w:rFonts w:ascii="Times New Roman" w:hAnsi="Times New Roman"/>
                <w:color w:val="000000"/>
                <w:sz w:val="20"/>
                <w:szCs w:val="20"/>
              </w:rPr>
              <w:t xml:space="preserve"> Biyoistatistik Araştırma İlkeleri, D.Ü. Rektörlüğü Basım Evi, 1999, Diyarbakır.</w:t>
            </w:r>
          </w:p>
          <w:p w:rsidR="002D4D82" w:rsidRPr="002D4D82" w:rsidRDefault="002D4D82" w:rsidP="002D4D82">
            <w:pPr>
              <w:spacing w:after="0" w:line="240" w:lineRule="auto"/>
              <w:rPr>
                <w:rFonts w:ascii="Times New Roman" w:hAnsi="Times New Roman"/>
                <w:color w:val="000000"/>
                <w:sz w:val="20"/>
                <w:szCs w:val="20"/>
              </w:rPr>
            </w:pPr>
            <w:r w:rsidRPr="002D4D82">
              <w:rPr>
                <w:rFonts w:ascii="Times New Roman" w:hAnsi="Times New Roman"/>
                <w:color w:val="000000"/>
                <w:sz w:val="20"/>
                <w:szCs w:val="20"/>
              </w:rPr>
              <w:t>ZAR, J.H</w:t>
            </w:r>
            <w:proofErr w:type="gramStart"/>
            <w:r w:rsidRPr="002D4D82">
              <w:rPr>
                <w:rFonts w:ascii="Times New Roman" w:hAnsi="Times New Roman"/>
                <w:color w:val="000000"/>
                <w:sz w:val="20"/>
                <w:szCs w:val="20"/>
              </w:rPr>
              <w:t>.:</w:t>
            </w:r>
            <w:proofErr w:type="gramEnd"/>
            <w:r w:rsidRPr="002D4D82">
              <w:rPr>
                <w:rFonts w:ascii="Times New Roman" w:hAnsi="Times New Roman"/>
                <w:color w:val="000000"/>
                <w:sz w:val="20"/>
                <w:szCs w:val="20"/>
              </w:rPr>
              <w:t xml:space="preserve"> Biostatistical Analysis, Prentice-Hall, Inc., 1974 USA.</w:t>
            </w:r>
          </w:p>
          <w:p w:rsidR="007F4185" w:rsidRPr="007F4185" w:rsidRDefault="002D4D82" w:rsidP="002D4D82">
            <w:pPr>
              <w:spacing w:after="0" w:line="240" w:lineRule="auto"/>
              <w:contextualSpacing/>
              <w:jc w:val="left"/>
              <w:rPr>
                <w:rFonts w:ascii="Times New Roman" w:hAnsi="Times New Roman"/>
                <w:sz w:val="20"/>
                <w:szCs w:val="20"/>
                <w:lang w:val="en-US"/>
              </w:rPr>
            </w:pPr>
            <w:r w:rsidRPr="002D4D82">
              <w:rPr>
                <w:rFonts w:ascii="Times New Roman" w:hAnsi="Times New Roman"/>
                <w:color w:val="000000"/>
                <w:sz w:val="20"/>
                <w:szCs w:val="20"/>
              </w:rPr>
              <w:t>SOKAL, R.R</w:t>
            </w:r>
            <w:proofErr w:type="gramStart"/>
            <w:r w:rsidRPr="002D4D82">
              <w:rPr>
                <w:rFonts w:ascii="Times New Roman" w:hAnsi="Times New Roman"/>
                <w:color w:val="000000"/>
                <w:sz w:val="20"/>
                <w:szCs w:val="20"/>
              </w:rPr>
              <w:t>.,</w:t>
            </w:r>
            <w:proofErr w:type="gramEnd"/>
            <w:r w:rsidRPr="002D4D82">
              <w:rPr>
                <w:rFonts w:ascii="Times New Roman" w:hAnsi="Times New Roman"/>
                <w:color w:val="000000"/>
                <w:sz w:val="20"/>
                <w:szCs w:val="20"/>
              </w:rPr>
              <w:t xml:space="preserve"> ROHLF, F.J.:  Introduction to Biostatistics, W. H. Freeman and Company, 1973, USA</w:t>
            </w:r>
          </w:p>
        </w:tc>
      </w:tr>
      <w:tr w:rsidR="007F4185" w:rsidRPr="007F4185" w:rsidTr="007F4185">
        <w:trPr>
          <w:trHeight w:val="567"/>
        </w:trPr>
        <w:tc>
          <w:tcPr>
            <w:tcW w:w="2112" w:type="dxa"/>
            <w:shd w:val="clear" w:color="auto" w:fill="FFF2CC" w:themeFill="accent4" w:themeFillTint="33"/>
            <w:vAlign w:val="center"/>
          </w:tcPr>
          <w:p w:rsidR="007F4185" w:rsidRPr="007F4185" w:rsidRDefault="007F4185" w:rsidP="007F4185">
            <w:pPr>
              <w:ind w:left="720"/>
              <w:contextualSpacing/>
              <w:jc w:val="left"/>
              <w:rPr>
                <w:rFonts w:ascii="Times New Roman" w:hAnsi="Times New Roman"/>
                <w:b/>
                <w:sz w:val="20"/>
                <w:szCs w:val="20"/>
                <w:lang w:val="en-US"/>
              </w:rPr>
            </w:pPr>
            <w:r w:rsidRPr="007F4185">
              <w:rPr>
                <w:rFonts w:ascii="Times New Roman" w:hAnsi="Times New Roman"/>
                <w:b/>
                <w:sz w:val="20"/>
                <w:szCs w:val="20"/>
                <w:lang w:val="en-US"/>
              </w:rPr>
              <w:t>Derste Gerekli Araç ve Gereçler</w:t>
            </w:r>
          </w:p>
        </w:tc>
        <w:tc>
          <w:tcPr>
            <w:tcW w:w="7512" w:type="dxa"/>
            <w:shd w:val="clear" w:color="auto" w:fill="FFFFFF" w:themeFill="background1"/>
            <w:vAlign w:val="center"/>
          </w:tcPr>
          <w:p w:rsidR="007F4185" w:rsidRPr="007F4185" w:rsidRDefault="007F4185" w:rsidP="007F4185">
            <w:pPr>
              <w:ind w:left="720"/>
              <w:contextualSpacing/>
              <w:jc w:val="left"/>
              <w:rPr>
                <w:rFonts w:ascii="Times New Roman" w:hAnsi="Times New Roman"/>
                <w:sz w:val="20"/>
                <w:szCs w:val="20"/>
                <w:lang w:val="en-US"/>
              </w:rPr>
            </w:pPr>
            <w:r w:rsidRPr="007F4185">
              <w:rPr>
                <w:rFonts w:ascii="Times New Roman" w:hAnsi="Times New Roman"/>
                <w:sz w:val="20"/>
                <w:szCs w:val="20"/>
                <w:lang w:val="en-US"/>
              </w:rPr>
              <w:t>Bilgisayar, projeksiyon</w:t>
            </w:r>
          </w:p>
        </w:tc>
      </w:tr>
    </w:tbl>
    <w:p w:rsidR="007F4185" w:rsidRPr="007F4185" w:rsidRDefault="007F4185" w:rsidP="007F4185">
      <w:pPr>
        <w:spacing w:after="0" w:line="240" w:lineRule="auto"/>
        <w:rPr>
          <w:rFonts w:asciiTheme="minorHAnsi" w:eastAsiaTheme="minorHAnsi" w:hAnsiTheme="minorHAnsi" w:cstheme="minorBidi"/>
          <w:sz w:val="14"/>
          <w:szCs w:val="14"/>
        </w:rPr>
      </w:pPr>
    </w:p>
    <w:tbl>
      <w:tblPr>
        <w:tblStyle w:val="TabloKlavuzu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86"/>
        <w:gridCol w:w="8238"/>
      </w:tblGrid>
      <w:tr w:rsidR="007F4185" w:rsidRPr="007F4185" w:rsidTr="007F4185">
        <w:trPr>
          <w:trHeight w:val="312"/>
        </w:trPr>
        <w:tc>
          <w:tcPr>
            <w:tcW w:w="9624" w:type="dxa"/>
            <w:gridSpan w:val="2"/>
            <w:shd w:val="clear" w:color="auto" w:fill="FFF2CC" w:themeFill="accent4" w:themeFillTint="33"/>
            <w:vAlign w:val="center"/>
          </w:tcPr>
          <w:p w:rsidR="007F4185" w:rsidRPr="007F4185" w:rsidRDefault="007F4185" w:rsidP="007F4185">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Dersin Haftalık Planı</w:t>
            </w:r>
          </w:p>
        </w:tc>
      </w:tr>
      <w:tr w:rsidR="002D4D82" w:rsidRPr="007F4185" w:rsidTr="002D4D82">
        <w:trPr>
          <w:trHeight w:val="283"/>
        </w:trPr>
        <w:tc>
          <w:tcPr>
            <w:tcW w:w="1386" w:type="dxa"/>
            <w:tcBorders>
              <w:top w:val="single" w:sz="4" w:space="0" w:color="auto"/>
              <w:bottom w:val="single" w:sz="4" w:space="0" w:color="auto"/>
              <w:right w:val="nil"/>
            </w:tcBorders>
            <w:shd w:val="clear" w:color="auto" w:fill="FFFFFF" w:themeFill="background1"/>
            <w:vAlign w:val="center"/>
          </w:tcPr>
          <w:p w:rsidR="002D4D82" w:rsidRPr="007F4185" w:rsidRDefault="002D4D82" w:rsidP="002D4D82">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1</w:t>
            </w:r>
          </w:p>
        </w:tc>
        <w:tc>
          <w:tcPr>
            <w:tcW w:w="8238" w:type="dxa"/>
          </w:tcPr>
          <w:p w:rsidR="002D4D82" w:rsidRPr="006751FA" w:rsidRDefault="002D4D82" w:rsidP="002D4D82">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Yaşam Analizine giriş</w:t>
            </w:r>
          </w:p>
        </w:tc>
      </w:tr>
      <w:tr w:rsidR="002D4D82" w:rsidRPr="007F4185" w:rsidTr="002D4D82">
        <w:trPr>
          <w:trHeight w:val="283"/>
        </w:trPr>
        <w:tc>
          <w:tcPr>
            <w:tcW w:w="1386" w:type="dxa"/>
            <w:tcBorders>
              <w:top w:val="single" w:sz="4" w:space="0" w:color="auto"/>
              <w:bottom w:val="single" w:sz="4" w:space="0" w:color="auto"/>
              <w:right w:val="nil"/>
            </w:tcBorders>
            <w:shd w:val="clear" w:color="auto" w:fill="FFFFFF" w:themeFill="background1"/>
            <w:vAlign w:val="center"/>
          </w:tcPr>
          <w:p w:rsidR="002D4D82" w:rsidRPr="007F4185" w:rsidRDefault="002D4D82" w:rsidP="002D4D82">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2</w:t>
            </w:r>
          </w:p>
        </w:tc>
        <w:tc>
          <w:tcPr>
            <w:tcW w:w="8238" w:type="dxa"/>
          </w:tcPr>
          <w:p w:rsidR="002D4D82" w:rsidRPr="006751FA" w:rsidRDefault="002D4D82" w:rsidP="002D4D82">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Rassal Klinik denemeler, yaşam olasılıklarının tahmini</w:t>
            </w:r>
          </w:p>
        </w:tc>
      </w:tr>
      <w:tr w:rsidR="002D4D82" w:rsidRPr="007F4185" w:rsidTr="002D4D82">
        <w:trPr>
          <w:trHeight w:val="70"/>
        </w:trPr>
        <w:tc>
          <w:tcPr>
            <w:tcW w:w="1386" w:type="dxa"/>
            <w:tcBorders>
              <w:top w:val="single" w:sz="4" w:space="0" w:color="auto"/>
              <w:bottom w:val="single" w:sz="4" w:space="0" w:color="auto"/>
              <w:right w:val="nil"/>
            </w:tcBorders>
            <w:shd w:val="clear" w:color="auto" w:fill="FFFFFF" w:themeFill="background1"/>
            <w:vAlign w:val="center"/>
          </w:tcPr>
          <w:p w:rsidR="002D4D82" w:rsidRPr="007F4185" w:rsidRDefault="002D4D82" w:rsidP="002D4D82">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3</w:t>
            </w:r>
          </w:p>
        </w:tc>
        <w:tc>
          <w:tcPr>
            <w:tcW w:w="8238" w:type="dxa"/>
          </w:tcPr>
          <w:p w:rsidR="002D4D82" w:rsidRPr="006751FA" w:rsidRDefault="002D4D82" w:rsidP="002D4D82">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Yaşam eğrilerinin karşılaştırılması için parametrik olmayan yöntemler</w:t>
            </w:r>
          </w:p>
        </w:tc>
      </w:tr>
      <w:tr w:rsidR="002D4D82" w:rsidRPr="007F4185" w:rsidTr="002D4D82">
        <w:trPr>
          <w:trHeight w:val="283"/>
        </w:trPr>
        <w:tc>
          <w:tcPr>
            <w:tcW w:w="1386" w:type="dxa"/>
            <w:tcBorders>
              <w:top w:val="single" w:sz="4" w:space="0" w:color="auto"/>
              <w:bottom w:val="single" w:sz="4" w:space="0" w:color="auto"/>
              <w:right w:val="nil"/>
            </w:tcBorders>
            <w:shd w:val="clear" w:color="auto" w:fill="FFFFFF" w:themeFill="background1"/>
            <w:vAlign w:val="center"/>
          </w:tcPr>
          <w:p w:rsidR="002D4D82" w:rsidRPr="007F4185" w:rsidRDefault="002D4D82" w:rsidP="002D4D82">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4</w:t>
            </w:r>
          </w:p>
        </w:tc>
        <w:tc>
          <w:tcPr>
            <w:tcW w:w="8238" w:type="dxa"/>
          </w:tcPr>
          <w:p w:rsidR="002D4D82" w:rsidRPr="006751FA" w:rsidRDefault="002D4D82" w:rsidP="002D4D82">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Cox regresyon modeli ve orantısal risk modellerinin geçerliliği </w:t>
            </w:r>
          </w:p>
        </w:tc>
      </w:tr>
      <w:tr w:rsidR="002D4D82" w:rsidRPr="007F4185" w:rsidTr="002D4D82">
        <w:trPr>
          <w:trHeight w:val="283"/>
        </w:trPr>
        <w:tc>
          <w:tcPr>
            <w:tcW w:w="1386" w:type="dxa"/>
            <w:tcBorders>
              <w:top w:val="single" w:sz="4" w:space="0" w:color="auto"/>
              <w:bottom w:val="single" w:sz="4" w:space="0" w:color="auto"/>
              <w:right w:val="nil"/>
            </w:tcBorders>
            <w:shd w:val="clear" w:color="auto" w:fill="FFFFFF" w:themeFill="background1"/>
            <w:vAlign w:val="center"/>
          </w:tcPr>
          <w:p w:rsidR="002D4D82" w:rsidRPr="007F4185" w:rsidRDefault="002D4D82" w:rsidP="002D4D82">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5</w:t>
            </w:r>
          </w:p>
        </w:tc>
        <w:tc>
          <w:tcPr>
            <w:tcW w:w="8238" w:type="dxa"/>
          </w:tcPr>
          <w:p w:rsidR="002D4D82" w:rsidRPr="006751FA" w:rsidRDefault="002D4D82" w:rsidP="002D4D82">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Parametrik regresyon modelleri</w:t>
            </w:r>
          </w:p>
        </w:tc>
      </w:tr>
      <w:tr w:rsidR="002D4D82" w:rsidRPr="007F4185" w:rsidTr="002D4D82">
        <w:trPr>
          <w:trHeight w:val="283"/>
        </w:trPr>
        <w:tc>
          <w:tcPr>
            <w:tcW w:w="1386" w:type="dxa"/>
            <w:tcBorders>
              <w:top w:val="single" w:sz="4" w:space="0" w:color="auto"/>
              <w:bottom w:val="single" w:sz="4" w:space="0" w:color="auto"/>
              <w:right w:val="nil"/>
            </w:tcBorders>
            <w:shd w:val="clear" w:color="auto" w:fill="FFFFFF" w:themeFill="background1"/>
            <w:vAlign w:val="center"/>
          </w:tcPr>
          <w:p w:rsidR="002D4D82" w:rsidRPr="007F4185" w:rsidRDefault="002D4D82" w:rsidP="002D4D82">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6</w:t>
            </w:r>
          </w:p>
        </w:tc>
        <w:tc>
          <w:tcPr>
            <w:tcW w:w="8238" w:type="dxa"/>
          </w:tcPr>
          <w:p w:rsidR="002D4D82" w:rsidRPr="006751FA" w:rsidRDefault="002D4D82" w:rsidP="002D4D82">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Lojistik Regresyon Analizi</w:t>
            </w:r>
          </w:p>
        </w:tc>
      </w:tr>
      <w:tr w:rsidR="002D4D82" w:rsidRPr="007F4185" w:rsidTr="002D4D82">
        <w:trPr>
          <w:trHeight w:val="283"/>
        </w:trPr>
        <w:tc>
          <w:tcPr>
            <w:tcW w:w="1386" w:type="dxa"/>
            <w:tcBorders>
              <w:top w:val="single" w:sz="4" w:space="0" w:color="auto"/>
              <w:bottom w:val="single" w:sz="4" w:space="0" w:color="auto"/>
              <w:right w:val="nil"/>
            </w:tcBorders>
            <w:shd w:val="clear" w:color="auto" w:fill="FFFFFF" w:themeFill="background1"/>
            <w:vAlign w:val="center"/>
          </w:tcPr>
          <w:p w:rsidR="002D4D82" w:rsidRPr="007F4185" w:rsidRDefault="002D4D82" w:rsidP="002D4D82">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7</w:t>
            </w:r>
          </w:p>
        </w:tc>
        <w:tc>
          <w:tcPr>
            <w:tcW w:w="8238" w:type="dxa"/>
          </w:tcPr>
          <w:p w:rsidR="002D4D82" w:rsidRPr="006751FA" w:rsidRDefault="002D4D82" w:rsidP="002D4D82">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Prognostik faktörlerin analizi</w:t>
            </w:r>
          </w:p>
        </w:tc>
      </w:tr>
      <w:tr w:rsidR="002D4D82" w:rsidRPr="007F4185" w:rsidTr="002D4D82">
        <w:trPr>
          <w:trHeight w:val="283"/>
        </w:trPr>
        <w:tc>
          <w:tcPr>
            <w:tcW w:w="1386" w:type="dxa"/>
            <w:tcBorders>
              <w:top w:val="single" w:sz="4" w:space="0" w:color="auto"/>
              <w:bottom w:val="single" w:sz="4" w:space="0" w:color="auto"/>
              <w:right w:val="nil"/>
            </w:tcBorders>
            <w:shd w:val="clear" w:color="auto" w:fill="D9D9D9" w:themeFill="background1" w:themeFillShade="D9"/>
            <w:vAlign w:val="center"/>
          </w:tcPr>
          <w:p w:rsidR="002D4D82" w:rsidRPr="007F4185" w:rsidRDefault="002D4D82" w:rsidP="002D4D82">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8</w:t>
            </w:r>
          </w:p>
        </w:tc>
        <w:tc>
          <w:tcPr>
            <w:tcW w:w="8238" w:type="dxa"/>
            <w:tcBorders>
              <w:left w:val="nil"/>
            </w:tcBorders>
            <w:shd w:val="clear" w:color="auto" w:fill="D9D9D9" w:themeFill="background1" w:themeFillShade="D9"/>
            <w:vAlign w:val="center"/>
          </w:tcPr>
          <w:p w:rsidR="002D4D82" w:rsidRPr="007F4185" w:rsidRDefault="002D4D82" w:rsidP="002D4D82">
            <w:pPr>
              <w:ind w:left="720"/>
              <w:contextualSpacing/>
              <w:jc w:val="left"/>
              <w:rPr>
                <w:rFonts w:ascii="Times New Roman" w:hAnsi="Times New Roman"/>
                <w:sz w:val="20"/>
                <w:szCs w:val="20"/>
                <w:lang w:val="en-US"/>
              </w:rPr>
            </w:pPr>
            <w:r w:rsidRPr="007F4185">
              <w:rPr>
                <w:rFonts w:ascii="Times New Roman" w:hAnsi="Times New Roman"/>
                <w:sz w:val="20"/>
                <w:szCs w:val="20"/>
                <w:lang w:val="en-US"/>
              </w:rPr>
              <w:t>Ara Sınavlar</w:t>
            </w:r>
          </w:p>
        </w:tc>
      </w:tr>
      <w:tr w:rsidR="002D4D82" w:rsidRPr="007F4185" w:rsidTr="00176D50">
        <w:trPr>
          <w:trHeight w:val="275"/>
        </w:trPr>
        <w:tc>
          <w:tcPr>
            <w:tcW w:w="1386" w:type="dxa"/>
            <w:tcBorders>
              <w:top w:val="single" w:sz="4" w:space="0" w:color="auto"/>
              <w:bottom w:val="single" w:sz="4" w:space="0" w:color="auto"/>
              <w:right w:val="nil"/>
            </w:tcBorders>
            <w:shd w:val="clear" w:color="auto" w:fill="FFFFFF" w:themeFill="background1"/>
            <w:vAlign w:val="center"/>
          </w:tcPr>
          <w:p w:rsidR="002D4D82" w:rsidRPr="007F4185" w:rsidRDefault="002D4D82" w:rsidP="002D4D82">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9</w:t>
            </w:r>
          </w:p>
        </w:tc>
        <w:tc>
          <w:tcPr>
            <w:tcW w:w="8238" w:type="dxa"/>
          </w:tcPr>
          <w:p w:rsidR="002D4D82" w:rsidRPr="006751FA" w:rsidRDefault="002D4D82" w:rsidP="002D4D82">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Tedavi etkisinin değerlendirilmesi</w:t>
            </w:r>
          </w:p>
        </w:tc>
      </w:tr>
      <w:tr w:rsidR="002D4D82" w:rsidRPr="007F4185" w:rsidTr="00176D50">
        <w:trPr>
          <w:trHeight w:val="283"/>
        </w:trPr>
        <w:tc>
          <w:tcPr>
            <w:tcW w:w="1386" w:type="dxa"/>
            <w:tcBorders>
              <w:top w:val="single" w:sz="4" w:space="0" w:color="auto"/>
              <w:bottom w:val="single" w:sz="4" w:space="0" w:color="auto"/>
              <w:right w:val="nil"/>
            </w:tcBorders>
            <w:shd w:val="clear" w:color="auto" w:fill="FFFFFF" w:themeFill="background1"/>
            <w:vAlign w:val="center"/>
          </w:tcPr>
          <w:p w:rsidR="002D4D82" w:rsidRPr="007F4185" w:rsidRDefault="002D4D82" w:rsidP="002D4D82">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10</w:t>
            </w:r>
          </w:p>
        </w:tc>
        <w:tc>
          <w:tcPr>
            <w:tcW w:w="8238" w:type="dxa"/>
          </w:tcPr>
          <w:p w:rsidR="002D4D82" w:rsidRPr="006751FA" w:rsidRDefault="002D4D82" w:rsidP="002D4D82">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Yarışan riskler</w:t>
            </w:r>
          </w:p>
        </w:tc>
      </w:tr>
      <w:tr w:rsidR="002D4D82" w:rsidRPr="007F4185" w:rsidTr="00176D50">
        <w:trPr>
          <w:trHeight w:val="283"/>
        </w:trPr>
        <w:tc>
          <w:tcPr>
            <w:tcW w:w="1386" w:type="dxa"/>
            <w:tcBorders>
              <w:top w:val="single" w:sz="4" w:space="0" w:color="auto"/>
              <w:bottom w:val="single" w:sz="4" w:space="0" w:color="auto"/>
              <w:right w:val="nil"/>
            </w:tcBorders>
            <w:shd w:val="clear" w:color="auto" w:fill="FFFFFF" w:themeFill="background1"/>
            <w:vAlign w:val="center"/>
          </w:tcPr>
          <w:p w:rsidR="002D4D82" w:rsidRPr="007F4185" w:rsidRDefault="002D4D82" w:rsidP="002D4D82">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11</w:t>
            </w:r>
          </w:p>
        </w:tc>
        <w:tc>
          <w:tcPr>
            <w:tcW w:w="8238" w:type="dxa"/>
          </w:tcPr>
          <w:p w:rsidR="002D4D82" w:rsidRPr="006751FA" w:rsidRDefault="002D4D82" w:rsidP="002D4D82">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ROC eğrisi yöntemi</w:t>
            </w:r>
          </w:p>
        </w:tc>
      </w:tr>
      <w:tr w:rsidR="002D4D82" w:rsidRPr="007F4185" w:rsidTr="00176D50">
        <w:trPr>
          <w:trHeight w:val="283"/>
        </w:trPr>
        <w:tc>
          <w:tcPr>
            <w:tcW w:w="1386" w:type="dxa"/>
            <w:tcBorders>
              <w:top w:val="single" w:sz="4" w:space="0" w:color="auto"/>
              <w:bottom w:val="single" w:sz="4" w:space="0" w:color="auto"/>
              <w:right w:val="nil"/>
            </w:tcBorders>
            <w:shd w:val="clear" w:color="auto" w:fill="FFFFFF" w:themeFill="background1"/>
            <w:vAlign w:val="center"/>
          </w:tcPr>
          <w:p w:rsidR="002D4D82" w:rsidRPr="007F4185" w:rsidRDefault="002D4D82" w:rsidP="002D4D82">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12</w:t>
            </w:r>
          </w:p>
        </w:tc>
        <w:tc>
          <w:tcPr>
            <w:tcW w:w="8238" w:type="dxa"/>
          </w:tcPr>
          <w:p w:rsidR="002D4D82" w:rsidRPr="006751FA" w:rsidRDefault="002D4D82" w:rsidP="002D4D82">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Tıpta Meta analizi</w:t>
            </w:r>
          </w:p>
        </w:tc>
      </w:tr>
      <w:tr w:rsidR="002D4D82" w:rsidRPr="007F4185" w:rsidTr="00176D50">
        <w:trPr>
          <w:trHeight w:val="283"/>
        </w:trPr>
        <w:tc>
          <w:tcPr>
            <w:tcW w:w="1386" w:type="dxa"/>
            <w:tcBorders>
              <w:top w:val="single" w:sz="4" w:space="0" w:color="auto"/>
              <w:bottom w:val="single" w:sz="4" w:space="0" w:color="auto"/>
              <w:right w:val="nil"/>
            </w:tcBorders>
            <w:shd w:val="clear" w:color="auto" w:fill="FFFFFF" w:themeFill="background1"/>
            <w:vAlign w:val="center"/>
          </w:tcPr>
          <w:p w:rsidR="002D4D82" w:rsidRPr="007F4185" w:rsidRDefault="002D4D82" w:rsidP="002D4D82">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13</w:t>
            </w:r>
          </w:p>
        </w:tc>
        <w:tc>
          <w:tcPr>
            <w:tcW w:w="8238" w:type="dxa"/>
          </w:tcPr>
          <w:p w:rsidR="002D4D82" w:rsidRPr="006751FA" w:rsidRDefault="002D4D82" w:rsidP="002D4D82">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Tedaviye niyetli analizi (ITT)</w:t>
            </w:r>
          </w:p>
        </w:tc>
      </w:tr>
      <w:tr w:rsidR="002D4D82" w:rsidRPr="007F4185" w:rsidTr="00176D50">
        <w:trPr>
          <w:trHeight w:val="283"/>
        </w:trPr>
        <w:tc>
          <w:tcPr>
            <w:tcW w:w="1386" w:type="dxa"/>
            <w:tcBorders>
              <w:top w:val="single" w:sz="4" w:space="0" w:color="auto"/>
              <w:bottom w:val="single" w:sz="4" w:space="0" w:color="auto"/>
              <w:right w:val="nil"/>
            </w:tcBorders>
            <w:shd w:val="clear" w:color="auto" w:fill="FFFFFF" w:themeFill="background1"/>
            <w:vAlign w:val="center"/>
          </w:tcPr>
          <w:p w:rsidR="002D4D82" w:rsidRPr="007F4185" w:rsidRDefault="002D4D82" w:rsidP="002D4D82">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14</w:t>
            </w:r>
          </w:p>
        </w:tc>
        <w:tc>
          <w:tcPr>
            <w:tcW w:w="8238" w:type="dxa"/>
          </w:tcPr>
          <w:p w:rsidR="002D4D82" w:rsidRPr="006751FA" w:rsidRDefault="002D4D82" w:rsidP="002D4D82">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Medikal Tanı testleri</w:t>
            </w:r>
            <w:r w:rsidRPr="006751FA">
              <w:rPr>
                <w:rFonts w:ascii="Times New Roman" w:hAnsi="Times New Roman"/>
                <w:b/>
                <w:color w:val="000000"/>
                <w:sz w:val="20"/>
                <w:szCs w:val="20"/>
              </w:rPr>
              <w:t xml:space="preserve"> </w:t>
            </w:r>
          </w:p>
        </w:tc>
      </w:tr>
      <w:tr w:rsidR="002D4D82" w:rsidRPr="007F4185" w:rsidTr="00176D50">
        <w:trPr>
          <w:trHeight w:val="283"/>
        </w:trPr>
        <w:tc>
          <w:tcPr>
            <w:tcW w:w="1386" w:type="dxa"/>
            <w:tcBorders>
              <w:top w:val="single" w:sz="4" w:space="0" w:color="auto"/>
              <w:bottom w:val="single" w:sz="4" w:space="0" w:color="auto"/>
              <w:right w:val="nil"/>
            </w:tcBorders>
            <w:shd w:val="clear" w:color="auto" w:fill="FFFFFF" w:themeFill="background1"/>
            <w:vAlign w:val="center"/>
          </w:tcPr>
          <w:p w:rsidR="002D4D82" w:rsidRPr="007F4185" w:rsidRDefault="002D4D82" w:rsidP="002D4D82">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15</w:t>
            </w:r>
          </w:p>
        </w:tc>
        <w:tc>
          <w:tcPr>
            <w:tcW w:w="8238" w:type="dxa"/>
          </w:tcPr>
          <w:p w:rsidR="002D4D82" w:rsidRPr="006751FA" w:rsidRDefault="002D4D82" w:rsidP="002D4D82">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ED50 ve LD50</w:t>
            </w:r>
          </w:p>
        </w:tc>
      </w:tr>
      <w:tr w:rsidR="002D4D82" w:rsidRPr="007F4185" w:rsidTr="002D4D82">
        <w:trPr>
          <w:trHeight w:val="283"/>
        </w:trPr>
        <w:tc>
          <w:tcPr>
            <w:tcW w:w="1386" w:type="dxa"/>
            <w:tcBorders>
              <w:top w:val="single" w:sz="4" w:space="0" w:color="auto"/>
              <w:bottom w:val="single" w:sz="12" w:space="0" w:color="auto"/>
              <w:right w:val="nil"/>
            </w:tcBorders>
            <w:shd w:val="clear" w:color="auto" w:fill="D9D9D9" w:themeFill="background1" w:themeFillShade="D9"/>
            <w:vAlign w:val="center"/>
          </w:tcPr>
          <w:p w:rsidR="002D4D82" w:rsidRPr="007F4185" w:rsidRDefault="002D4D82" w:rsidP="002D4D82">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16,17</w:t>
            </w:r>
          </w:p>
        </w:tc>
        <w:tc>
          <w:tcPr>
            <w:tcW w:w="8238" w:type="dxa"/>
            <w:tcBorders>
              <w:left w:val="nil"/>
            </w:tcBorders>
            <w:shd w:val="clear" w:color="auto" w:fill="D9D9D9" w:themeFill="background1" w:themeFillShade="D9"/>
            <w:vAlign w:val="center"/>
          </w:tcPr>
          <w:p w:rsidR="002D4D82" w:rsidRPr="007F4185" w:rsidRDefault="002D4D82" w:rsidP="002D4D82">
            <w:pPr>
              <w:ind w:left="720"/>
              <w:contextualSpacing/>
              <w:jc w:val="left"/>
              <w:rPr>
                <w:rFonts w:ascii="Times New Roman" w:hAnsi="Times New Roman"/>
                <w:sz w:val="20"/>
                <w:szCs w:val="20"/>
                <w:lang w:val="en-US"/>
              </w:rPr>
            </w:pPr>
            <w:r w:rsidRPr="007F4185">
              <w:rPr>
                <w:rFonts w:ascii="Times New Roman" w:hAnsi="Times New Roman"/>
                <w:sz w:val="20"/>
                <w:szCs w:val="20"/>
                <w:lang w:val="en-US"/>
              </w:rPr>
              <w:t>Yarıyıl sonu sınavları</w:t>
            </w:r>
          </w:p>
        </w:tc>
      </w:tr>
    </w:tbl>
    <w:p w:rsidR="007F4185" w:rsidRPr="007F4185" w:rsidRDefault="007F4185" w:rsidP="007F4185">
      <w:pPr>
        <w:spacing w:after="0" w:line="240" w:lineRule="auto"/>
        <w:rPr>
          <w:rFonts w:asciiTheme="minorHAnsi" w:eastAsiaTheme="minorHAnsi" w:hAnsiTheme="minorHAnsi" w:cstheme="minorBidi"/>
          <w:sz w:val="14"/>
          <w:szCs w:val="14"/>
        </w:rPr>
      </w:pPr>
    </w:p>
    <w:tbl>
      <w:tblPr>
        <w:tblStyle w:val="TabloKlavuzu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114"/>
        <w:gridCol w:w="1437"/>
        <w:gridCol w:w="1470"/>
        <w:gridCol w:w="1603"/>
      </w:tblGrid>
      <w:tr w:rsidR="007F4185" w:rsidRPr="007F4185" w:rsidTr="007F4185">
        <w:trPr>
          <w:trHeight w:val="312"/>
        </w:trPr>
        <w:tc>
          <w:tcPr>
            <w:tcW w:w="9624" w:type="dxa"/>
            <w:gridSpan w:val="4"/>
            <w:shd w:val="clear" w:color="auto" w:fill="FFF2CC" w:themeFill="accent4" w:themeFillTint="33"/>
            <w:vAlign w:val="center"/>
          </w:tcPr>
          <w:p w:rsidR="007F4185" w:rsidRPr="007F4185" w:rsidRDefault="007F4185" w:rsidP="007F4185">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Dersin İş Yükünün Hesaplanması</w:t>
            </w:r>
          </w:p>
        </w:tc>
      </w:tr>
      <w:tr w:rsidR="007F4185" w:rsidRPr="007F4185" w:rsidTr="00176D50">
        <w:trPr>
          <w:trHeight w:val="312"/>
        </w:trPr>
        <w:tc>
          <w:tcPr>
            <w:tcW w:w="5114" w:type="dxa"/>
            <w:shd w:val="clear" w:color="auto" w:fill="FFF2CC" w:themeFill="accent4" w:themeFillTint="33"/>
            <w:vAlign w:val="center"/>
          </w:tcPr>
          <w:p w:rsidR="007F4185" w:rsidRPr="007F4185" w:rsidRDefault="007F4185" w:rsidP="007F4185">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Etkinlikler</w:t>
            </w:r>
          </w:p>
        </w:tc>
        <w:tc>
          <w:tcPr>
            <w:tcW w:w="1437" w:type="dxa"/>
            <w:shd w:val="clear" w:color="auto" w:fill="FFF2CC" w:themeFill="accent4" w:themeFillTint="33"/>
            <w:vAlign w:val="center"/>
          </w:tcPr>
          <w:p w:rsidR="007F4185" w:rsidRPr="007F4185" w:rsidRDefault="007F4185" w:rsidP="007F4185">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Sayısı</w:t>
            </w:r>
          </w:p>
        </w:tc>
        <w:tc>
          <w:tcPr>
            <w:tcW w:w="1470" w:type="dxa"/>
            <w:shd w:val="clear" w:color="auto" w:fill="FFF2CC" w:themeFill="accent4" w:themeFillTint="33"/>
            <w:vAlign w:val="center"/>
          </w:tcPr>
          <w:p w:rsidR="007F4185" w:rsidRPr="007F4185" w:rsidRDefault="007F4185" w:rsidP="007F4185">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Süresi (Saat)</w:t>
            </w:r>
          </w:p>
        </w:tc>
        <w:tc>
          <w:tcPr>
            <w:tcW w:w="1603" w:type="dxa"/>
            <w:shd w:val="clear" w:color="auto" w:fill="FFF2CC" w:themeFill="accent4" w:themeFillTint="33"/>
            <w:vAlign w:val="center"/>
          </w:tcPr>
          <w:p w:rsidR="007F4185" w:rsidRPr="007F4185" w:rsidRDefault="007F4185" w:rsidP="007F4185">
            <w:pPr>
              <w:ind w:left="720"/>
              <w:contextualSpacing/>
              <w:jc w:val="center"/>
              <w:rPr>
                <w:rFonts w:ascii="Times New Roman" w:hAnsi="Times New Roman"/>
                <w:b/>
                <w:sz w:val="20"/>
                <w:szCs w:val="20"/>
                <w:lang w:val="en-US"/>
              </w:rPr>
            </w:pPr>
            <w:r w:rsidRPr="007F4185">
              <w:rPr>
                <w:rFonts w:ascii="Times New Roman" w:hAnsi="Times New Roman"/>
                <w:b/>
                <w:sz w:val="20"/>
                <w:szCs w:val="20"/>
                <w:lang w:val="en-US"/>
              </w:rPr>
              <w:t xml:space="preserve">Toplam İş </w:t>
            </w:r>
            <w:r w:rsidRPr="007F4185">
              <w:rPr>
                <w:rFonts w:ascii="Times New Roman" w:hAnsi="Times New Roman"/>
                <w:b/>
                <w:sz w:val="20"/>
                <w:szCs w:val="20"/>
                <w:lang w:val="en-US"/>
              </w:rPr>
              <w:lastRenderedPageBreak/>
              <w:t>Yükü (saat)</w:t>
            </w:r>
          </w:p>
        </w:tc>
      </w:tr>
      <w:tr w:rsidR="00176D50" w:rsidRPr="007F4185" w:rsidTr="00176D50">
        <w:trPr>
          <w:trHeight w:val="312"/>
        </w:trPr>
        <w:tc>
          <w:tcPr>
            <w:tcW w:w="5114" w:type="dxa"/>
            <w:shd w:val="clear" w:color="auto" w:fill="FFFFFF" w:themeFill="background1"/>
            <w:vAlign w:val="center"/>
          </w:tcPr>
          <w:p w:rsidR="00176D50" w:rsidRPr="007F4185" w:rsidRDefault="00176D50" w:rsidP="00176D50">
            <w:pPr>
              <w:ind w:left="720"/>
              <w:contextualSpacing/>
              <w:jc w:val="left"/>
              <w:rPr>
                <w:rFonts w:ascii="Times New Roman" w:hAnsi="Times New Roman"/>
                <w:sz w:val="20"/>
                <w:szCs w:val="20"/>
                <w:lang w:val="en-US"/>
              </w:rPr>
            </w:pPr>
            <w:r w:rsidRPr="007F4185">
              <w:rPr>
                <w:rFonts w:ascii="Times New Roman" w:hAnsi="Times New Roman"/>
                <w:sz w:val="20"/>
                <w:szCs w:val="20"/>
                <w:lang w:val="en-US"/>
              </w:rPr>
              <w:lastRenderedPageBreak/>
              <w:t>Ders Süresi (haftalık toplam ders saati)</w:t>
            </w:r>
          </w:p>
        </w:tc>
        <w:tc>
          <w:tcPr>
            <w:tcW w:w="1437" w:type="dxa"/>
            <w:shd w:val="clear" w:color="auto" w:fill="FFFFFF" w:themeFill="background1"/>
            <w:vAlign w:val="center"/>
          </w:tcPr>
          <w:p w:rsidR="00176D50" w:rsidRPr="007F4185" w:rsidRDefault="00176D50" w:rsidP="00176D50">
            <w:pPr>
              <w:ind w:left="720"/>
              <w:contextualSpacing/>
              <w:jc w:val="left"/>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176D50" w:rsidRPr="007F4185" w:rsidRDefault="00176D50" w:rsidP="00176D50">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603" w:type="dxa"/>
            <w:shd w:val="clear" w:color="auto" w:fill="FFFFFF" w:themeFill="background1"/>
            <w:vAlign w:val="center"/>
          </w:tcPr>
          <w:p w:rsidR="00176D50" w:rsidRPr="007F4185" w:rsidRDefault="00176D50" w:rsidP="00176D50">
            <w:pPr>
              <w:ind w:left="720"/>
              <w:contextualSpacing/>
              <w:jc w:val="center"/>
              <w:rPr>
                <w:rFonts w:ascii="Times New Roman" w:hAnsi="Times New Roman"/>
                <w:sz w:val="20"/>
                <w:szCs w:val="20"/>
                <w:lang w:val="en-US"/>
              </w:rPr>
            </w:pPr>
            <w:r>
              <w:rPr>
                <w:rFonts w:ascii="Times New Roman" w:hAnsi="Times New Roman"/>
                <w:sz w:val="20"/>
                <w:szCs w:val="20"/>
                <w:lang w:val="en-US"/>
              </w:rPr>
              <w:t>42</w:t>
            </w:r>
          </w:p>
        </w:tc>
      </w:tr>
      <w:tr w:rsidR="00176D50" w:rsidRPr="007F4185" w:rsidTr="00176D50">
        <w:trPr>
          <w:trHeight w:val="312"/>
        </w:trPr>
        <w:tc>
          <w:tcPr>
            <w:tcW w:w="5114" w:type="dxa"/>
            <w:shd w:val="clear" w:color="auto" w:fill="FFFFFF" w:themeFill="background1"/>
            <w:vAlign w:val="center"/>
          </w:tcPr>
          <w:p w:rsidR="00176D50" w:rsidRPr="007F4185" w:rsidRDefault="00176D50" w:rsidP="00176D50">
            <w:pPr>
              <w:ind w:left="720"/>
              <w:contextualSpacing/>
              <w:jc w:val="left"/>
              <w:rPr>
                <w:rFonts w:ascii="Times New Roman" w:hAnsi="Times New Roman"/>
                <w:sz w:val="20"/>
                <w:szCs w:val="20"/>
                <w:lang w:val="en-US"/>
              </w:rPr>
            </w:pPr>
            <w:r w:rsidRPr="007F4185">
              <w:rPr>
                <w:rFonts w:ascii="Times New Roman" w:hAnsi="Times New Roman"/>
                <w:sz w:val="20"/>
                <w:szCs w:val="20"/>
                <w:lang w:val="en-US"/>
              </w:rPr>
              <w:t>Sınıf Ders çalışma süresi (tekrar, pekiştirme, ön çalışma, ...)</w:t>
            </w:r>
          </w:p>
        </w:tc>
        <w:tc>
          <w:tcPr>
            <w:tcW w:w="1437" w:type="dxa"/>
            <w:shd w:val="clear" w:color="auto" w:fill="FFFFFF" w:themeFill="background1"/>
            <w:vAlign w:val="center"/>
          </w:tcPr>
          <w:p w:rsidR="00176D50" w:rsidRPr="007F4185" w:rsidRDefault="00176D50" w:rsidP="00176D50">
            <w:pPr>
              <w:ind w:left="720"/>
              <w:contextualSpacing/>
              <w:jc w:val="center"/>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176D50" w:rsidRPr="007F4185" w:rsidRDefault="00176D50" w:rsidP="00176D50">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603" w:type="dxa"/>
            <w:shd w:val="clear" w:color="auto" w:fill="FFFFFF" w:themeFill="background1"/>
            <w:vAlign w:val="center"/>
          </w:tcPr>
          <w:p w:rsidR="00176D50" w:rsidRPr="007F4185" w:rsidRDefault="00176D50" w:rsidP="00176D50">
            <w:pPr>
              <w:ind w:left="720"/>
              <w:contextualSpacing/>
              <w:jc w:val="center"/>
              <w:rPr>
                <w:rFonts w:ascii="Times New Roman" w:hAnsi="Times New Roman"/>
                <w:sz w:val="20"/>
                <w:szCs w:val="20"/>
                <w:lang w:val="en-US"/>
              </w:rPr>
            </w:pPr>
            <w:r>
              <w:rPr>
                <w:rFonts w:ascii="Times New Roman" w:hAnsi="Times New Roman"/>
                <w:sz w:val="20"/>
                <w:szCs w:val="20"/>
                <w:lang w:val="en-US"/>
              </w:rPr>
              <w:t>42</w:t>
            </w:r>
          </w:p>
        </w:tc>
      </w:tr>
      <w:tr w:rsidR="00176D50" w:rsidRPr="007F4185" w:rsidTr="00176D50">
        <w:trPr>
          <w:trHeight w:val="312"/>
        </w:trPr>
        <w:tc>
          <w:tcPr>
            <w:tcW w:w="5114" w:type="dxa"/>
            <w:shd w:val="clear" w:color="auto" w:fill="FFFFFF" w:themeFill="background1"/>
            <w:vAlign w:val="center"/>
          </w:tcPr>
          <w:p w:rsidR="00176D50" w:rsidRPr="007F4185" w:rsidRDefault="00176D50" w:rsidP="00176D50">
            <w:pPr>
              <w:ind w:left="720"/>
              <w:contextualSpacing/>
              <w:jc w:val="left"/>
              <w:rPr>
                <w:rFonts w:ascii="Times New Roman" w:hAnsi="Times New Roman"/>
                <w:sz w:val="20"/>
                <w:szCs w:val="20"/>
                <w:lang w:val="en-US"/>
              </w:rPr>
            </w:pPr>
            <w:r w:rsidRPr="007F4185">
              <w:rPr>
                <w:rFonts w:ascii="Times New Roman" w:hAnsi="Times New Roman"/>
                <w:sz w:val="20"/>
                <w:szCs w:val="20"/>
                <w:lang w:val="en-US"/>
              </w:rPr>
              <w:t>Ödev</w:t>
            </w:r>
          </w:p>
        </w:tc>
        <w:tc>
          <w:tcPr>
            <w:tcW w:w="1437" w:type="dxa"/>
            <w:shd w:val="clear" w:color="auto" w:fill="FFFFFF" w:themeFill="background1"/>
            <w:vAlign w:val="center"/>
          </w:tcPr>
          <w:p w:rsidR="00176D50" w:rsidRPr="007F4185" w:rsidRDefault="00176D50" w:rsidP="00176D50">
            <w:pPr>
              <w:ind w:left="720"/>
              <w:contextualSpacing/>
              <w:jc w:val="center"/>
              <w:rPr>
                <w:rFonts w:ascii="Times New Roman" w:hAnsi="Times New Roman"/>
                <w:sz w:val="20"/>
                <w:szCs w:val="20"/>
                <w:lang w:val="en-US"/>
              </w:rPr>
            </w:pPr>
            <w:r>
              <w:rPr>
                <w:rFonts w:ascii="Times New Roman" w:hAnsi="Times New Roman"/>
                <w:sz w:val="20"/>
                <w:szCs w:val="20"/>
                <w:lang w:val="en-US"/>
              </w:rPr>
              <w:t>10</w:t>
            </w:r>
          </w:p>
        </w:tc>
        <w:tc>
          <w:tcPr>
            <w:tcW w:w="1470" w:type="dxa"/>
            <w:shd w:val="clear" w:color="auto" w:fill="FFFFFF" w:themeFill="background1"/>
            <w:vAlign w:val="center"/>
          </w:tcPr>
          <w:p w:rsidR="00176D50" w:rsidRPr="007F4185" w:rsidRDefault="00176D50" w:rsidP="00176D50">
            <w:pPr>
              <w:ind w:left="720"/>
              <w:contextualSpacing/>
              <w:jc w:val="center"/>
              <w:rPr>
                <w:rFonts w:ascii="Times New Roman" w:hAnsi="Times New Roman"/>
                <w:sz w:val="20"/>
                <w:szCs w:val="20"/>
                <w:lang w:val="en-US"/>
              </w:rPr>
            </w:pPr>
            <w:r>
              <w:rPr>
                <w:rFonts w:ascii="Times New Roman" w:hAnsi="Times New Roman"/>
                <w:sz w:val="20"/>
                <w:szCs w:val="20"/>
                <w:lang w:val="en-US"/>
              </w:rPr>
              <w:t>4</w:t>
            </w:r>
          </w:p>
        </w:tc>
        <w:tc>
          <w:tcPr>
            <w:tcW w:w="1603" w:type="dxa"/>
            <w:shd w:val="clear" w:color="auto" w:fill="FFFFFF" w:themeFill="background1"/>
            <w:vAlign w:val="center"/>
          </w:tcPr>
          <w:p w:rsidR="00176D50" w:rsidRPr="007F4185" w:rsidRDefault="00176D50" w:rsidP="00176D50">
            <w:pPr>
              <w:ind w:left="720"/>
              <w:contextualSpacing/>
              <w:jc w:val="center"/>
              <w:rPr>
                <w:rFonts w:ascii="Times New Roman" w:hAnsi="Times New Roman"/>
                <w:sz w:val="20"/>
                <w:szCs w:val="20"/>
                <w:lang w:val="en-US"/>
              </w:rPr>
            </w:pPr>
            <w:r>
              <w:rPr>
                <w:rFonts w:ascii="Times New Roman" w:hAnsi="Times New Roman"/>
                <w:sz w:val="20"/>
                <w:szCs w:val="20"/>
                <w:lang w:val="en-US"/>
              </w:rPr>
              <w:t>40</w:t>
            </w:r>
          </w:p>
        </w:tc>
      </w:tr>
      <w:tr w:rsidR="00176D50" w:rsidRPr="007F4185" w:rsidTr="00176D50">
        <w:trPr>
          <w:trHeight w:val="312"/>
        </w:trPr>
        <w:tc>
          <w:tcPr>
            <w:tcW w:w="5114" w:type="dxa"/>
            <w:shd w:val="clear" w:color="auto" w:fill="FFFFFF" w:themeFill="background1"/>
            <w:vAlign w:val="center"/>
          </w:tcPr>
          <w:p w:rsidR="00176D50" w:rsidRPr="007F4185" w:rsidRDefault="00176D50" w:rsidP="00176D50">
            <w:pPr>
              <w:ind w:left="720"/>
              <w:contextualSpacing/>
              <w:jc w:val="left"/>
              <w:rPr>
                <w:rFonts w:ascii="Times New Roman" w:hAnsi="Times New Roman"/>
                <w:sz w:val="20"/>
                <w:szCs w:val="20"/>
                <w:lang w:val="en-US"/>
              </w:rPr>
            </w:pPr>
            <w:r w:rsidRPr="007F4185">
              <w:rPr>
                <w:rFonts w:ascii="Times New Roman" w:hAnsi="Times New Roman"/>
                <w:sz w:val="20"/>
                <w:szCs w:val="20"/>
                <w:lang w:val="en-US"/>
              </w:rPr>
              <w:t xml:space="preserve">Kısa Sınav </w:t>
            </w:r>
          </w:p>
        </w:tc>
        <w:tc>
          <w:tcPr>
            <w:tcW w:w="1437" w:type="dxa"/>
            <w:shd w:val="clear" w:color="auto" w:fill="FFFFFF" w:themeFill="background1"/>
            <w:vAlign w:val="center"/>
          </w:tcPr>
          <w:p w:rsidR="00176D50" w:rsidRPr="007F4185" w:rsidRDefault="00176D50" w:rsidP="00176D50">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176D50" w:rsidRPr="007F4185" w:rsidRDefault="00176D50" w:rsidP="00176D50">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176D50" w:rsidRPr="007F4185" w:rsidRDefault="00176D50" w:rsidP="00176D50">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176D50" w:rsidRPr="007F4185" w:rsidTr="00176D50">
        <w:trPr>
          <w:trHeight w:val="312"/>
        </w:trPr>
        <w:tc>
          <w:tcPr>
            <w:tcW w:w="5114" w:type="dxa"/>
            <w:shd w:val="clear" w:color="auto" w:fill="FFFFFF" w:themeFill="background1"/>
            <w:vAlign w:val="center"/>
          </w:tcPr>
          <w:p w:rsidR="00176D50" w:rsidRPr="007F4185" w:rsidRDefault="00176D50" w:rsidP="00176D50">
            <w:pPr>
              <w:ind w:left="720"/>
              <w:contextualSpacing/>
              <w:jc w:val="left"/>
              <w:rPr>
                <w:rFonts w:ascii="Times New Roman" w:hAnsi="Times New Roman"/>
                <w:sz w:val="20"/>
                <w:szCs w:val="20"/>
                <w:lang w:val="en-US"/>
              </w:rPr>
            </w:pPr>
            <w:r w:rsidRPr="007F4185">
              <w:rPr>
                <w:rFonts w:ascii="Times New Roman" w:hAnsi="Times New Roman"/>
                <w:sz w:val="20"/>
                <w:szCs w:val="20"/>
                <w:lang w:val="en-US"/>
              </w:rPr>
              <w:t>Kısa Sınav hazırlık</w:t>
            </w:r>
          </w:p>
        </w:tc>
        <w:tc>
          <w:tcPr>
            <w:tcW w:w="1437" w:type="dxa"/>
            <w:shd w:val="clear" w:color="auto" w:fill="FFFFFF" w:themeFill="background1"/>
            <w:vAlign w:val="center"/>
          </w:tcPr>
          <w:p w:rsidR="00176D50" w:rsidRPr="007F4185" w:rsidRDefault="00176D50" w:rsidP="00176D50">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176D50" w:rsidRPr="007F4185" w:rsidRDefault="00176D50" w:rsidP="00176D50">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176D50" w:rsidRPr="007F4185" w:rsidRDefault="00176D50" w:rsidP="00176D50">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176D50" w:rsidRPr="007F4185" w:rsidTr="00176D50">
        <w:trPr>
          <w:trHeight w:val="312"/>
        </w:trPr>
        <w:tc>
          <w:tcPr>
            <w:tcW w:w="5114" w:type="dxa"/>
            <w:shd w:val="clear" w:color="auto" w:fill="FFFFFF" w:themeFill="background1"/>
            <w:vAlign w:val="center"/>
          </w:tcPr>
          <w:p w:rsidR="00176D50" w:rsidRPr="007F4185" w:rsidRDefault="00176D50" w:rsidP="00176D50">
            <w:pPr>
              <w:ind w:left="720"/>
              <w:contextualSpacing/>
              <w:jc w:val="left"/>
              <w:rPr>
                <w:rFonts w:ascii="Times New Roman" w:hAnsi="Times New Roman"/>
                <w:sz w:val="20"/>
                <w:szCs w:val="20"/>
                <w:lang w:val="en-US"/>
              </w:rPr>
            </w:pPr>
            <w:r w:rsidRPr="007F4185">
              <w:rPr>
                <w:rFonts w:ascii="Times New Roman" w:hAnsi="Times New Roman"/>
                <w:sz w:val="20"/>
                <w:szCs w:val="20"/>
                <w:lang w:val="en-US"/>
              </w:rPr>
              <w:t xml:space="preserve">Sözlü Sınav </w:t>
            </w:r>
          </w:p>
        </w:tc>
        <w:tc>
          <w:tcPr>
            <w:tcW w:w="1437" w:type="dxa"/>
            <w:shd w:val="clear" w:color="auto" w:fill="FFFFFF" w:themeFill="background1"/>
            <w:vAlign w:val="center"/>
          </w:tcPr>
          <w:p w:rsidR="00176D50" w:rsidRPr="007F4185" w:rsidRDefault="00176D50" w:rsidP="00176D50">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176D50" w:rsidRPr="007F4185" w:rsidRDefault="00176D50" w:rsidP="00176D50">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176D50" w:rsidRPr="007F4185" w:rsidRDefault="00176D50" w:rsidP="00176D50">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176D50" w:rsidRPr="007F4185" w:rsidTr="00176D50">
        <w:trPr>
          <w:trHeight w:val="312"/>
        </w:trPr>
        <w:tc>
          <w:tcPr>
            <w:tcW w:w="5114" w:type="dxa"/>
            <w:shd w:val="clear" w:color="auto" w:fill="FFFFFF" w:themeFill="background1"/>
            <w:vAlign w:val="center"/>
          </w:tcPr>
          <w:p w:rsidR="00176D50" w:rsidRPr="007F4185" w:rsidRDefault="00176D50" w:rsidP="00176D50">
            <w:pPr>
              <w:ind w:left="720"/>
              <w:contextualSpacing/>
              <w:jc w:val="left"/>
              <w:rPr>
                <w:rFonts w:ascii="Times New Roman" w:hAnsi="Times New Roman"/>
                <w:sz w:val="20"/>
                <w:szCs w:val="20"/>
                <w:lang w:val="en-US"/>
              </w:rPr>
            </w:pPr>
            <w:r w:rsidRPr="007F4185">
              <w:rPr>
                <w:rFonts w:ascii="Times New Roman" w:hAnsi="Times New Roman"/>
                <w:sz w:val="20"/>
                <w:szCs w:val="20"/>
                <w:lang w:val="en-US"/>
              </w:rPr>
              <w:t>Sözlü Sınav hazırlık</w:t>
            </w:r>
          </w:p>
        </w:tc>
        <w:tc>
          <w:tcPr>
            <w:tcW w:w="1437" w:type="dxa"/>
            <w:shd w:val="clear" w:color="auto" w:fill="FFFFFF" w:themeFill="background1"/>
            <w:vAlign w:val="center"/>
          </w:tcPr>
          <w:p w:rsidR="00176D50" w:rsidRPr="007F4185" w:rsidRDefault="00176D50" w:rsidP="00176D50">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176D50" w:rsidRPr="007F4185" w:rsidRDefault="00176D50" w:rsidP="00176D50">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176D50" w:rsidRPr="007F4185" w:rsidRDefault="00176D50" w:rsidP="00176D50">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176D50" w:rsidRPr="007F4185" w:rsidTr="00176D50">
        <w:trPr>
          <w:trHeight w:val="312"/>
        </w:trPr>
        <w:tc>
          <w:tcPr>
            <w:tcW w:w="5114" w:type="dxa"/>
            <w:shd w:val="clear" w:color="auto" w:fill="FFFFFF" w:themeFill="background1"/>
            <w:vAlign w:val="center"/>
          </w:tcPr>
          <w:p w:rsidR="00176D50" w:rsidRPr="007F4185" w:rsidRDefault="00176D50" w:rsidP="00176D50">
            <w:pPr>
              <w:ind w:left="720"/>
              <w:contextualSpacing/>
              <w:jc w:val="left"/>
              <w:rPr>
                <w:rFonts w:ascii="Times New Roman" w:hAnsi="Times New Roman"/>
                <w:sz w:val="20"/>
                <w:szCs w:val="20"/>
                <w:lang w:val="en-US"/>
              </w:rPr>
            </w:pPr>
            <w:r w:rsidRPr="007F4185">
              <w:rPr>
                <w:rFonts w:ascii="Times New Roman" w:hAnsi="Times New Roman"/>
                <w:sz w:val="20"/>
                <w:szCs w:val="20"/>
                <w:lang w:val="en-US"/>
              </w:rPr>
              <w:t>Rapor (Hazırlık ve sunum süresi dahil)</w:t>
            </w:r>
          </w:p>
        </w:tc>
        <w:tc>
          <w:tcPr>
            <w:tcW w:w="1437" w:type="dxa"/>
            <w:shd w:val="clear" w:color="auto" w:fill="FFFFFF" w:themeFill="background1"/>
            <w:vAlign w:val="center"/>
          </w:tcPr>
          <w:p w:rsidR="00176D50" w:rsidRPr="007F4185" w:rsidRDefault="00176D50" w:rsidP="00176D50">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176D50" w:rsidRPr="007F4185" w:rsidRDefault="00176D50" w:rsidP="00176D50">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176D50" w:rsidRPr="007F4185" w:rsidRDefault="00176D50" w:rsidP="00176D50">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176D50" w:rsidRPr="007F4185" w:rsidTr="00176D50">
        <w:trPr>
          <w:trHeight w:val="312"/>
        </w:trPr>
        <w:tc>
          <w:tcPr>
            <w:tcW w:w="5114" w:type="dxa"/>
            <w:shd w:val="clear" w:color="auto" w:fill="FFFFFF" w:themeFill="background1"/>
            <w:vAlign w:val="center"/>
          </w:tcPr>
          <w:p w:rsidR="00176D50" w:rsidRPr="007F4185" w:rsidRDefault="00176D50" w:rsidP="00176D50">
            <w:pPr>
              <w:ind w:left="720"/>
              <w:contextualSpacing/>
              <w:jc w:val="left"/>
              <w:rPr>
                <w:rFonts w:ascii="Times New Roman" w:hAnsi="Times New Roman"/>
                <w:sz w:val="20"/>
                <w:szCs w:val="20"/>
                <w:lang w:val="en-US"/>
              </w:rPr>
            </w:pPr>
            <w:r w:rsidRPr="007F4185">
              <w:rPr>
                <w:rFonts w:ascii="Times New Roman" w:hAnsi="Times New Roman"/>
                <w:sz w:val="20"/>
                <w:szCs w:val="20"/>
                <w:lang w:val="en-US"/>
              </w:rPr>
              <w:t>Proje (Hazırlık ve sunum süresi dahil)</w:t>
            </w:r>
          </w:p>
        </w:tc>
        <w:tc>
          <w:tcPr>
            <w:tcW w:w="1437" w:type="dxa"/>
            <w:shd w:val="clear" w:color="auto" w:fill="FFFFFF" w:themeFill="background1"/>
            <w:vAlign w:val="center"/>
          </w:tcPr>
          <w:p w:rsidR="00176D50" w:rsidRPr="007F4185" w:rsidRDefault="00176D50" w:rsidP="00176D50">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176D50" w:rsidRPr="007F4185" w:rsidRDefault="00176D50" w:rsidP="00176D50">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176D50" w:rsidRPr="007F4185" w:rsidRDefault="00176D50" w:rsidP="00176D50">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176D50" w:rsidRPr="007F4185" w:rsidTr="00176D50">
        <w:trPr>
          <w:trHeight w:val="312"/>
        </w:trPr>
        <w:tc>
          <w:tcPr>
            <w:tcW w:w="5114" w:type="dxa"/>
            <w:shd w:val="clear" w:color="auto" w:fill="FFFFFF" w:themeFill="background1"/>
            <w:vAlign w:val="center"/>
          </w:tcPr>
          <w:p w:rsidR="00176D50" w:rsidRPr="007F4185" w:rsidRDefault="00176D50" w:rsidP="00176D50">
            <w:pPr>
              <w:ind w:left="720"/>
              <w:contextualSpacing/>
              <w:jc w:val="left"/>
              <w:rPr>
                <w:rFonts w:ascii="Times New Roman" w:hAnsi="Times New Roman"/>
                <w:sz w:val="20"/>
                <w:szCs w:val="20"/>
                <w:lang w:val="en-US"/>
              </w:rPr>
            </w:pPr>
            <w:r w:rsidRPr="007F4185">
              <w:rPr>
                <w:rFonts w:ascii="Times New Roman" w:hAnsi="Times New Roman"/>
                <w:sz w:val="20"/>
                <w:szCs w:val="20"/>
                <w:lang w:val="en-US"/>
              </w:rPr>
              <w:t>Sunum (hazırlık süresi dahil)</w:t>
            </w:r>
          </w:p>
        </w:tc>
        <w:tc>
          <w:tcPr>
            <w:tcW w:w="1437" w:type="dxa"/>
            <w:shd w:val="clear" w:color="auto" w:fill="FFFFFF" w:themeFill="background1"/>
            <w:vAlign w:val="center"/>
          </w:tcPr>
          <w:p w:rsidR="00176D50" w:rsidRPr="007F4185" w:rsidRDefault="00176D50" w:rsidP="00176D50">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176D50" w:rsidRPr="007F4185" w:rsidRDefault="00176D50" w:rsidP="00176D50">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176D50" w:rsidRPr="007F4185" w:rsidRDefault="00176D50" w:rsidP="00176D50">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176D50" w:rsidRPr="007F4185" w:rsidTr="00176D50">
        <w:trPr>
          <w:trHeight w:val="312"/>
        </w:trPr>
        <w:tc>
          <w:tcPr>
            <w:tcW w:w="5114" w:type="dxa"/>
            <w:shd w:val="clear" w:color="auto" w:fill="FFFFFF" w:themeFill="background1"/>
            <w:vAlign w:val="center"/>
          </w:tcPr>
          <w:p w:rsidR="00176D50" w:rsidRPr="007F4185" w:rsidRDefault="00176D50" w:rsidP="00176D50">
            <w:pPr>
              <w:ind w:left="720"/>
              <w:contextualSpacing/>
              <w:jc w:val="left"/>
              <w:rPr>
                <w:rFonts w:ascii="Times New Roman" w:hAnsi="Times New Roman"/>
                <w:sz w:val="20"/>
                <w:szCs w:val="20"/>
                <w:lang w:val="en-US"/>
              </w:rPr>
            </w:pPr>
            <w:r w:rsidRPr="007F4185">
              <w:rPr>
                <w:rFonts w:ascii="Times New Roman" w:hAnsi="Times New Roman"/>
                <w:sz w:val="20"/>
                <w:szCs w:val="20"/>
                <w:lang w:val="en-US"/>
              </w:rPr>
              <w:t xml:space="preserve">Uygulama </w:t>
            </w:r>
          </w:p>
        </w:tc>
        <w:tc>
          <w:tcPr>
            <w:tcW w:w="1437" w:type="dxa"/>
            <w:shd w:val="clear" w:color="auto" w:fill="FFFFFF" w:themeFill="background1"/>
            <w:vAlign w:val="center"/>
          </w:tcPr>
          <w:p w:rsidR="00176D50" w:rsidRPr="007F4185" w:rsidRDefault="00176D50" w:rsidP="00176D50">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176D50" w:rsidRPr="007F4185" w:rsidRDefault="00176D50" w:rsidP="00176D50">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176D50" w:rsidRPr="007F4185" w:rsidRDefault="00176D50" w:rsidP="00176D50">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176D50" w:rsidRPr="007F4185" w:rsidTr="00176D50">
        <w:trPr>
          <w:trHeight w:val="312"/>
        </w:trPr>
        <w:tc>
          <w:tcPr>
            <w:tcW w:w="5114" w:type="dxa"/>
            <w:shd w:val="clear" w:color="auto" w:fill="FFFFFF" w:themeFill="background1"/>
            <w:vAlign w:val="center"/>
          </w:tcPr>
          <w:p w:rsidR="00176D50" w:rsidRPr="007F4185" w:rsidRDefault="00176D50" w:rsidP="00176D50">
            <w:pPr>
              <w:ind w:left="720"/>
              <w:contextualSpacing/>
              <w:jc w:val="left"/>
              <w:rPr>
                <w:rFonts w:ascii="Times New Roman" w:hAnsi="Times New Roman"/>
                <w:sz w:val="20"/>
                <w:szCs w:val="20"/>
                <w:lang w:val="en-US"/>
              </w:rPr>
            </w:pPr>
            <w:r w:rsidRPr="007F4185">
              <w:rPr>
                <w:rFonts w:ascii="Times New Roman" w:hAnsi="Times New Roman"/>
                <w:sz w:val="20"/>
                <w:szCs w:val="20"/>
                <w:lang w:val="en-US"/>
              </w:rPr>
              <w:t>Ara sınav</w:t>
            </w:r>
          </w:p>
        </w:tc>
        <w:tc>
          <w:tcPr>
            <w:tcW w:w="1437" w:type="dxa"/>
            <w:shd w:val="clear" w:color="auto" w:fill="FFFFFF" w:themeFill="background1"/>
            <w:vAlign w:val="center"/>
          </w:tcPr>
          <w:p w:rsidR="00176D50" w:rsidRPr="007F4185" w:rsidRDefault="00176D50" w:rsidP="00176D50">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176D50" w:rsidRPr="007F4185" w:rsidRDefault="00176D50" w:rsidP="00176D50">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176D50" w:rsidRPr="007F4185" w:rsidRDefault="00176D50" w:rsidP="00176D50">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176D50" w:rsidRPr="007F4185" w:rsidTr="00176D50">
        <w:trPr>
          <w:trHeight w:val="312"/>
        </w:trPr>
        <w:tc>
          <w:tcPr>
            <w:tcW w:w="5114" w:type="dxa"/>
            <w:shd w:val="clear" w:color="auto" w:fill="FFFFFF" w:themeFill="background1"/>
            <w:vAlign w:val="center"/>
          </w:tcPr>
          <w:p w:rsidR="00176D50" w:rsidRPr="007F4185" w:rsidRDefault="00176D50" w:rsidP="00176D50">
            <w:pPr>
              <w:ind w:left="720"/>
              <w:contextualSpacing/>
              <w:jc w:val="left"/>
              <w:rPr>
                <w:rFonts w:ascii="Times New Roman" w:hAnsi="Times New Roman"/>
                <w:sz w:val="20"/>
                <w:szCs w:val="20"/>
                <w:lang w:val="en-US"/>
              </w:rPr>
            </w:pPr>
            <w:r w:rsidRPr="007F4185">
              <w:rPr>
                <w:rFonts w:ascii="Times New Roman" w:hAnsi="Times New Roman"/>
                <w:sz w:val="20"/>
                <w:szCs w:val="20"/>
                <w:lang w:val="en-US"/>
              </w:rPr>
              <w:t>Ara Sınav hazırlık</w:t>
            </w:r>
          </w:p>
        </w:tc>
        <w:tc>
          <w:tcPr>
            <w:tcW w:w="1437" w:type="dxa"/>
            <w:shd w:val="clear" w:color="auto" w:fill="FFFFFF" w:themeFill="background1"/>
            <w:vAlign w:val="center"/>
          </w:tcPr>
          <w:p w:rsidR="00176D50" w:rsidRPr="007F4185" w:rsidRDefault="00176D50" w:rsidP="00176D50">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176D50" w:rsidRPr="007F4185" w:rsidRDefault="00176D50" w:rsidP="00176D50">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176D50" w:rsidRPr="007F4185" w:rsidRDefault="00176D50" w:rsidP="00176D50">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176D50" w:rsidRPr="007F4185" w:rsidTr="00176D50">
        <w:trPr>
          <w:trHeight w:val="312"/>
        </w:trPr>
        <w:tc>
          <w:tcPr>
            <w:tcW w:w="5114" w:type="dxa"/>
            <w:shd w:val="clear" w:color="auto" w:fill="FFFFFF" w:themeFill="background1"/>
            <w:vAlign w:val="center"/>
          </w:tcPr>
          <w:p w:rsidR="00176D50" w:rsidRPr="007F4185" w:rsidRDefault="00176D50" w:rsidP="00176D50">
            <w:pPr>
              <w:ind w:left="720"/>
              <w:contextualSpacing/>
              <w:jc w:val="left"/>
              <w:rPr>
                <w:rFonts w:ascii="Times New Roman" w:hAnsi="Times New Roman"/>
                <w:sz w:val="20"/>
                <w:szCs w:val="20"/>
                <w:lang w:val="en-US"/>
              </w:rPr>
            </w:pPr>
            <w:r w:rsidRPr="007F4185">
              <w:rPr>
                <w:rFonts w:ascii="Times New Roman" w:hAnsi="Times New Roman"/>
                <w:sz w:val="20"/>
                <w:szCs w:val="20"/>
                <w:lang w:val="en-US"/>
              </w:rPr>
              <w:t>Yarıyıl sonu sınavı</w:t>
            </w:r>
          </w:p>
        </w:tc>
        <w:tc>
          <w:tcPr>
            <w:tcW w:w="1437" w:type="dxa"/>
            <w:shd w:val="clear" w:color="auto" w:fill="FFFFFF" w:themeFill="background1"/>
            <w:vAlign w:val="center"/>
          </w:tcPr>
          <w:p w:rsidR="00176D50" w:rsidRPr="007F4185" w:rsidRDefault="00176D50" w:rsidP="00176D50">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c>
          <w:tcPr>
            <w:tcW w:w="1470" w:type="dxa"/>
            <w:shd w:val="clear" w:color="auto" w:fill="FFFFFF" w:themeFill="background1"/>
            <w:vAlign w:val="center"/>
          </w:tcPr>
          <w:p w:rsidR="00176D50" w:rsidRPr="007F4185" w:rsidRDefault="00176D50" w:rsidP="00176D50">
            <w:pPr>
              <w:ind w:left="720"/>
              <w:contextualSpacing/>
              <w:jc w:val="center"/>
              <w:rPr>
                <w:rFonts w:ascii="Times New Roman" w:hAnsi="Times New Roman"/>
                <w:sz w:val="20"/>
                <w:szCs w:val="20"/>
                <w:lang w:val="en-US"/>
              </w:rPr>
            </w:pPr>
            <w:r>
              <w:rPr>
                <w:rFonts w:ascii="Times New Roman" w:hAnsi="Times New Roman"/>
                <w:sz w:val="20"/>
                <w:szCs w:val="20"/>
                <w:lang w:val="en-US"/>
              </w:rPr>
              <w:t>2</w:t>
            </w:r>
          </w:p>
        </w:tc>
        <w:tc>
          <w:tcPr>
            <w:tcW w:w="1603" w:type="dxa"/>
            <w:shd w:val="clear" w:color="auto" w:fill="FFFFFF" w:themeFill="background1"/>
            <w:vAlign w:val="center"/>
          </w:tcPr>
          <w:p w:rsidR="00176D50" w:rsidRPr="007F4185" w:rsidRDefault="00176D50" w:rsidP="00176D50">
            <w:pPr>
              <w:ind w:left="720"/>
              <w:contextualSpacing/>
              <w:jc w:val="center"/>
              <w:rPr>
                <w:rFonts w:ascii="Times New Roman" w:hAnsi="Times New Roman"/>
                <w:sz w:val="20"/>
                <w:szCs w:val="20"/>
                <w:lang w:val="en-US"/>
              </w:rPr>
            </w:pPr>
            <w:r>
              <w:rPr>
                <w:rFonts w:ascii="Times New Roman" w:hAnsi="Times New Roman"/>
                <w:sz w:val="20"/>
                <w:szCs w:val="20"/>
                <w:lang w:val="en-US"/>
              </w:rPr>
              <w:t>2</w:t>
            </w:r>
          </w:p>
        </w:tc>
      </w:tr>
      <w:tr w:rsidR="00176D50" w:rsidRPr="007F4185" w:rsidTr="00176D50">
        <w:trPr>
          <w:trHeight w:val="312"/>
        </w:trPr>
        <w:tc>
          <w:tcPr>
            <w:tcW w:w="5114" w:type="dxa"/>
            <w:tcBorders>
              <w:bottom w:val="single" w:sz="12" w:space="0" w:color="auto"/>
            </w:tcBorders>
            <w:shd w:val="clear" w:color="auto" w:fill="FFFFFF" w:themeFill="background1"/>
            <w:vAlign w:val="center"/>
          </w:tcPr>
          <w:p w:rsidR="00176D50" w:rsidRPr="007F4185" w:rsidRDefault="00176D50" w:rsidP="00176D50">
            <w:pPr>
              <w:ind w:left="720"/>
              <w:contextualSpacing/>
              <w:jc w:val="left"/>
              <w:rPr>
                <w:rFonts w:ascii="Times New Roman" w:hAnsi="Times New Roman"/>
                <w:sz w:val="20"/>
                <w:szCs w:val="20"/>
                <w:lang w:val="en-US"/>
              </w:rPr>
            </w:pPr>
            <w:r w:rsidRPr="007F4185">
              <w:rPr>
                <w:rFonts w:ascii="Times New Roman" w:hAnsi="Times New Roman"/>
                <w:sz w:val="20"/>
                <w:szCs w:val="20"/>
                <w:lang w:val="en-US"/>
              </w:rPr>
              <w:t>Yarıyıl sonu sınavı hazırlık</w:t>
            </w:r>
          </w:p>
        </w:tc>
        <w:tc>
          <w:tcPr>
            <w:tcW w:w="1437" w:type="dxa"/>
            <w:shd w:val="clear" w:color="auto" w:fill="FFFFFF" w:themeFill="background1"/>
            <w:vAlign w:val="center"/>
          </w:tcPr>
          <w:p w:rsidR="00176D50" w:rsidRPr="007F4185" w:rsidRDefault="00176D50" w:rsidP="00176D50">
            <w:pPr>
              <w:ind w:left="720"/>
              <w:contextualSpacing/>
              <w:jc w:val="center"/>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176D50" w:rsidRPr="007F4185" w:rsidRDefault="00176D50" w:rsidP="00176D50">
            <w:pPr>
              <w:ind w:left="720"/>
              <w:contextualSpacing/>
              <w:jc w:val="center"/>
              <w:rPr>
                <w:rFonts w:ascii="Times New Roman" w:hAnsi="Times New Roman"/>
                <w:sz w:val="20"/>
                <w:szCs w:val="20"/>
                <w:lang w:val="en-US"/>
              </w:rPr>
            </w:pPr>
            <w:r>
              <w:rPr>
                <w:rFonts w:ascii="Times New Roman" w:hAnsi="Times New Roman"/>
                <w:sz w:val="20"/>
                <w:szCs w:val="20"/>
                <w:lang w:val="en-US"/>
              </w:rPr>
              <w:t>4</w:t>
            </w:r>
          </w:p>
        </w:tc>
        <w:tc>
          <w:tcPr>
            <w:tcW w:w="1603" w:type="dxa"/>
            <w:shd w:val="clear" w:color="auto" w:fill="FFFFFF" w:themeFill="background1"/>
            <w:vAlign w:val="center"/>
          </w:tcPr>
          <w:p w:rsidR="00176D50" w:rsidRPr="007F4185" w:rsidRDefault="00176D50" w:rsidP="00176D50">
            <w:pPr>
              <w:ind w:left="720"/>
              <w:contextualSpacing/>
              <w:jc w:val="center"/>
              <w:rPr>
                <w:rFonts w:ascii="Times New Roman" w:hAnsi="Times New Roman"/>
                <w:sz w:val="20"/>
                <w:szCs w:val="20"/>
                <w:lang w:val="en-US"/>
              </w:rPr>
            </w:pPr>
            <w:r>
              <w:rPr>
                <w:rFonts w:ascii="Times New Roman" w:hAnsi="Times New Roman"/>
                <w:sz w:val="20"/>
                <w:szCs w:val="20"/>
                <w:lang w:val="en-US"/>
              </w:rPr>
              <w:t>56</w:t>
            </w:r>
          </w:p>
        </w:tc>
      </w:tr>
      <w:tr w:rsidR="00176D50" w:rsidRPr="007F4185" w:rsidTr="00176D50">
        <w:trPr>
          <w:trHeight w:val="312"/>
        </w:trPr>
        <w:tc>
          <w:tcPr>
            <w:tcW w:w="5114" w:type="dxa"/>
            <w:tcBorders>
              <w:bottom w:val="single" w:sz="12" w:space="0" w:color="auto"/>
            </w:tcBorders>
            <w:shd w:val="clear" w:color="auto" w:fill="FFFFFF" w:themeFill="background1"/>
            <w:vAlign w:val="center"/>
          </w:tcPr>
          <w:p w:rsidR="00176D50" w:rsidRPr="007F4185" w:rsidRDefault="00176D50" w:rsidP="00176D50">
            <w:pPr>
              <w:ind w:left="720"/>
              <w:contextualSpacing/>
              <w:jc w:val="left"/>
              <w:rPr>
                <w:rFonts w:ascii="Times New Roman" w:hAnsi="Times New Roman"/>
                <w:sz w:val="20"/>
                <w:szCs w:val="20"/>
                <w:lang w:val="en-US"/>
              </w:rPr>
            </w:pPr>
            <w:r w:rsidRPr="007F4185">
              <w:rPr>
                <w:rFonts w:ascii="Times New Roman" w:hAnsi="Times New Roman"/>
                <w:sz w:val="20"/>
                <w:szCs w:val="20"/>
                <w:lang w:val="en-US"/>
              </w:rPr>
              <w:t>Bütünleme Sınav</w:t>
            </w:r>
          </w:p>
        </w:tc>
        <w:tc>
          <w:tcPr>
            <w:tcW w:w="1437" w:type="dxa"/>
            <w:shd w:val="clear" w:color="auto" w:fill="FFFFFF" w:themeFill="background1"/>
            <w:vAlign w:val="center"/>
          </w:tcPr>
          <w:p w:rsidR="00176D50" w:rsidRPr="007F4185" w:rsidRDefault="00176D50" w:rsidP="00176D50">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c>
          <w:tcPr>
            <w:tcW w:w="1470" w:type="dxa"/>
            <w:shd w:val="clear" w:color="auto" w:fill="FFFFFF" w:themeFill="background1"/>
            <w:vAlign w:val="center"/>
          </w:tcPr>
          <w:p w:rsidR="00176D50" w:rsidRPr="007F4185" w:rsidRDefault="00176D50" w:rsidP="00176D50">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c>
          <w:tcPr>
            <w:tcW w:w="1603" w:type="dxa"/>
            <w:shd w:val="clear" w:color="auto" w:fill="FFFFFF" w:themeFill="background1"/>
            <w:vAlign w:val="center"/>
          </w:tcPr>
          <w:p w:rsidR="00176D50" w:rsidRPr="007F4185" w:rsidRDefault="00176D50" w:rsidP="00176D50">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r>
      <w:tr w:rsidR="00176D50" w:rsidRPr="007F4185" w:rsidTr="00176D50">
        <w:trPr>
          <w:trHeight w:val="312"/>
        </w:trPr>
        <w:tc>
          <w:tcPr>
            <w:tcW w:w="5114" w:type="dxa"/>
            <w:tcBorders>
              <w:bottom w:val="single" w:sz="12" w:space="0" w:color="auto"/>
            </w:tcBorders>
            <w:shd w:val="clear" w:color="auto" w:fill="FFFFFF" w:themeFill="background1"/>
            <w:vAlign w:val="center"/>
          </w:tcPr>
          <w:p w:rsidR="00176D50" w:rsidRPr="007F4185" w:rsidRDefault="00176D50" w:rsidP="00176D50">
            <w:pPr>
              <w:ind w:left="720"/>
              <w:contextualSpacing/>
              <w:jc w:val="left"/>
              <w:rPr>
                <w:rFonts w:ascii="Times New Roman" w:hAnsi="Times New Roman"/>
                <w:sz w:val="20"/>
                <w:szCs w:val="20"/>
                <w:lang w:val="en-US"/>
              </w:rPr>
            </w:pPr>
            <w:r w:rsidRPr="007F4185">
              <w:rPr>
                <w:rFonts w:ascii="Times New Roman" w:hAnsi="Times New Roman"/>
                <w:sz w:val="20"/>
                <w:szCs w:val="20"/>
                <w:lang w:val="en-US"/>
              </w:rPr>
              <w:t>Bütünleme Sınav Hazırlık</w:t>
            </w:r>
          </w:p>
        </w:tc>
        <w:tc>
          <w:tcPr>
            <w:tcW w:w="1437" w:type="dxa"/>
            <w:shd w:val="clear" w:color="auto" w:fill="FFFFFF" w:themeFill="background1"/>
            <w:vAlign w:val="center"/>
          </w:tcPr>
          <w:p w:rsidR="00176D50" w:rsidRPr="007F4185" w:rsidRDefault="00176D50" w:rsidP="00176D50">
            <w:pPr>
              <w:ind w:left="720"/>
              <w:contextualSpacing/>
              <w:jc w:val="center"/>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176D50" w:rsidRPr="007F4185" w:rsidRDefault="00176D50" w:rsidP="00176D50">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603" w:type="dxa"/>
            <w:shd w:val="clear" w:color="auto" w:fill="FFFFFF" w:themeFill="background1"/>
            <w:vAlign w:val="center"/>
          </w:tcPr>
          <w:p w:rsidR="00176D50" w:rsidRPr="007F4185" w:rsidRDefault="00176D50" w:rsidP="00176D50">
            <w:pPr>
              <w:ind w:left="720"/>
              <w:contextualSpacing/>
              <w:jc w:val="center"/>
              <w:rPr>
                <w:rFonts w:ascii="Times New Roman" w:hAnsi="Times New Roman"/>
                <w:sz w:val="20"/>
                <w:szCs w:val="20"/>
                <w:lang w:val="en-US"/>
              </w:rPr>
            </w:pPr>
            <w:r>
              <w:rPr>
                <w:rFonts w:ascii="Times New Roman" w:hAnsi="Times New Roman"/>
                <w:sz w:val="20"/>
                <w:szCs w:val="20"/>
                <w:lang w:val="en-US"/>
              </w:rPr>
              <w:t>42</w:t>
            </w:r>
          </w:p>
        </w:tc>
      </w:tr>
      <w:tr w:rsidR="00176D50" w:rsidRPr="007F4185" w:rsidTr="00176D50">
        <w:trPr>
          <w:trHeight w:val="312"/>
        </w:trPr>
        <w:tc>
          <w:tcPr>
            <w:tcW w:w="5114" w:type="dxa"/>
            <w:tcBorders>
              <w:top w:val="single" w:sz="12" w:space="0" w:color="auto"/>
              <w:left w:val="nil"/>
              <w:bottom w:val="nil"/>
              <w:right w:val="single" w:sz="12" w:space="0" w:color="auto"/>
            </w:tcBorders>
            <w:shd w:val="clear" w:color="auto" w:fill="FFFFFF" w:themeFill="background1"/>
            <w:vAlign w:val="center"/>
          </w:tcPr>
          <w:p w:rsidR="00176D50" w:rsidRPr="007F4185" w:rsidRDefault="00176D50" w:rsidP="00176D50">
            <w:pPr>
              <w:ind w:left="720"/>
              <w:contextualSpacing/>
              <w:jc w:val="right"/>
              <w:rPr>
                <w:rFonts w:ascii="Times New Roman" w:hAnsi="Times New Roman"/>
                <w:sz w:val="20"/>
                <w:szCs w:val="20"/>
                <w:lang w:val="en-US"/>
              </w:rPr>
            </w:pPr>
          </w:p>
        </w:tc>
        <w:tc>
          <w:tcPr>
            <w:tcW w:w="2907" w:type="dxa"/>
            <w:gridSpan w:val="2"/>
            <w:tcBorders>
              <w:left w:val="single" w:sz="12" w:space="0" w:color="auto"/>
            </w:tcBorders>
            <w:shd w:val="clear" w:color="auto" w:fill="FFFFFF" w:themeFill="background1"/>
            <w:vAlign w:val="center"/>
          </w:tcPr>
          <w:p w:rsidR="00176D50" w:rsidRPr="007F4185" w:rsidRDefault="00176D50" w:rsidP="00176D50">
            <w:pPr>
              <w:ind w:left="720"/>
              <w:contextualSpacing/>
              <w:jc w:val="right"/>
              <w:rPr>
                <w:rFonts w:ascii="Times New Roman" w:hAnsi="Times New Roman"/>
                <w:sz w:val="20"/>
                <w:szCs w:val="20"/>
                <w:lang w:val="en-US"/>
              </w:rPr>
            </w:pPr>
            <w:r w:rsidRPr="007F4185">
              <w:rPr>
                <w:rFonts w:ascii="Times New Roman" w:hAnsi="Times New Roman"/>
                <w:b/>
                <w:sz w:val="20"/>
                <w:szCs w:val="20"/>
                <w:lang w:val="en-US"/>
              </w:rPr>
              <w:t>Toplam iş yükü</w:t>
            </w:r>
          </w:p>
        </w:tc>
        <w:tc>
          <w:tcPr>
            <w:tcW w:w="1603" w:type="dxa"/>
            <w:shd w:val="clear" w:color="auto" w:fill="FFFFFF" w:themeFill="background1"/>
            <w:vAlign w:val="center"/>
          </w:tcPr>
          <w:p w:rsidR="00176D50" w:rsidRPr="007F4185" w:rsidRDefault="00176D50" w:rsidP="00176D50">
            <w:pPr>
              <w:ind w:left="720"/>
              <w:contextualSpacing/>
              <w:jc w:val="center"/>
              <w:rPr>
                <w:rFonts w:ascii="Times New Roman" w:hAnsi="Times New Roman"/>
                <w:bCs/>
                <w:sz w:val="20"/>
                <w:szCs w:val="20"/>
                <w:lang w:val="en-US"/>
              </w:rPr>
            </w:pPr>
            <w:r>
              <w:rPr>
                <w:rFonts w:ascii="Times New Roman" w:hAnsi="Times New Roman"/>
                <w:bCs/>
                <w:sz w:val="20"/>
                <w:szCs w:val="20"/>
                <w:lang w:val="en-US"/>
              </w:rPr>
              <w:t>225</w:t>
            </w:r>
          </w:p>
        </w:tc>
      </w:tr>
      <w:tr w:rsidR="00176D50" w:rsidRPr="007F4185" w:rsidTr="00176D50">
        <w:trPr>
          <w:trHeight w:val="347"/>
        </w:trPr>
        <w:tc>
          <w:tcPr>
            <w:tcW w:w="5114" w:type="dxa"/>
            <w:tcBorders>
              <w:top w:val="nil"/>
              <w:left w:val="nil"/>
              <w:bottom w:val="nil"/>
              <w:right w:val="single" w:sz="12" w:space="0" w:color="auto"/>
            </w:tcBorders>
            <w:shd w:val="clear" w:color="auto" w:fill="FFFFFF" w:themeFill="background1"/>
            <w:vAlign w:val="center"/>
          </w:tcPr>
          <w:p w:rsidR="00176D50" w:rsidRPr="007F4185" w:rsidRDefault="00176D50" w:rsidP="00176D50">
            <w:pPr>
              <w:ind w:left="720"/>
              <w:contextualSpacing/>
              <w:jc w:val="right"/>
              <w:rPr>
                <w:rFonts w:ascii="Times New Roman" w:hAnsi="Times New Roman"/>
                <w:sz w:val="20"/>
                <w:szCs w:val="20"/>
                <w:lang w:val="en-US"/>
              </w:rPr>
            </w:pPr>
          </w:p>
        </w:tc>
        <w:tc>
          <w:tcPr>
            <w:tcW w:w="2907" w:type="dxa"/>
            <w:gridSpan w:val="2"/>
            <w:tcBorders>
              <w:left w:val="single" w:sz="12" w:space="0" w:color="auto"/>
            </w:tcBorders>
            <w:shd w:val="clear" w:color="auto" w:fill="FFFFFF" w:themeFill="background1"/>
            <w:vAlign w:val="center"/>
          </w:tcPr>
          <w:p w:rsidR="00176D50" w:rsidRPr="007F4185" w:rsidRDefault="00176D50" w:rsidP="00176D50">
            <w:pPr>
              <w:ind w:left="720"/>
              <w:contextualSpacing/>
              <w:jc w:val="right"/>
              <w:rPr>
                <w:rFonts w:ascii="Times New Roman" w:hAnsi="Times New Roman"/>
                <w:sz w:val="20"/>
                <w:szCs w:val="20"/>
                <w:lang w:val="en-US"/>
              </w:rPr>
            </w:pPr>
            <w:r w:rsidRPr="007F4185">
              <w:rPr>
                <w:rFonts w:ascii="Times New Roman" w:hAnsi="Times New Roman"/>
                <w:b/>
                <w:sz w:val="20"/>
                <w:szCs w:val="20"/>
                <w:lang w:val="en-US"/>
              </w:rPr>
              <w:t>Toplam iş yükü / 30</w:t>
            </w:r>
          </w:p>
        </w:tc>
        <w:tc>
          <w:tcPr>
            <w:tcW w:w="1603" w:type="dxa"/>
            <w:shd w:val="clear" w:color="auto" w:fill="FFFFFF" w:themeFill="background1"/>
            <w:vAlign w:val="center"/>
          </w:tcPr>
          <w:p w:rsidR="00176D50" w:rsidRPr="007F4185" w:rsidRDefault="00176D50" w:rsidP="00176D50">
            <w:pPr>
              <w:ind w:left="720"/>
              <w:contextualSpacing/>
              <w:jc w:val="center"/>
              <w:rPr>
                <w:rFonts w:ascii="Times New Roman" w:hAnsi="Times New Roman"/>
                <w:bCs/>
                <w:sz w:val="20"/>
                <w:szCs w:val="20"/>
                <w:lang w:val="en-US"/>
              </w:rPr>
            </w:pPr>
            <w:r>
              <w:rPr>
                <w:rFonts w:ascii="Times New Roman" w:hAnsi="Times New Roman"/>
                <w:bCs/>
                <w:sz w:val="20"/>
                <w:szCs w:val="20"/>
                <w:lang w:val="en-US"/>
              </w:rPr>
              <w:t>225/30</w:t>
            </w:r>
          </w:p>
        </w:tc>
      </w:tr>
      <w:tr w:rsidR="00176D50" w:rsidRPr="007F4185" w:rsidTr="00176D50">
        <w:trPr>
          <w:trHeight w:val="312"/>
        </w:trPr>
        <w:tc>
          <w:tcPr>
            <w:tcW w:w="5114" w:type="dxa"/>
            <w:tcBorders>
              <w:top w:val="nil"/>
              <w:left w:val="nil"/>
              <w:bottom w:val="nil"/>
              <w:right w:val="single" w:sz="12" w:space="0" w:color="auto"/>
            </w:tcBorders>
            <w:vAlign w:val="center"/>
          </w:tcPr>
          <w:p w:rsidR="00176D50" w:rsidRPr="007F4185" w:rsidRDefault="00176D50" w:rsidP="00176D50">
            <w:pPr>
              <w:ind w:left="720"/>
              <w:contextualSpacing/>
              <w:jc w:val="right"/>
              <w:rPr>
                <w:rFonts w:ascii="Times New Roman" w:hAnsi="Times New Roman"/>
                <w:sz w:val="20"/>
                <w:szCs w:val="20"/>
                <w:lang w:val="en-US"/>
              </w:rPr>
            </w:pPr>
          </w:p>
        </w:tc>
        <w:tc>
          <w:tcPr>
            <w:tcW w:w="2907" w:type="dxa"/>
            <w:gridSpan w:val="2"/>
            <w:tcBorders>
              <w:left w:val="single" w:sz="12" w:space="0" w:color="auto"/>
            </w:tcBorders>
            <w:vAlign w:val="center"/>
          </w:tcPr>
          <w:p w:rsidR="00176D50" w:rsidRPr="007F4185" w:rsidRDefault="00176D50" w:rsidP="00176D50">
            <w:pPr>
              <w:ind w:left="720"/>
              <w:contextualSpacing/>
              <w:jc w:val="right"/>
              <w:rPr>
                <w:rFonts w:ascii="Times New Roman" w:hAnsi="Times New Roman"/>
                <w:sz w:val="20"/>
                <w:szCs w:val="20"/>
                <w:lang w:val="en-US"/>
              </w:rPr>
            </w:pPr>
            <w:r w:rsidRPr="007F4185">
              <w:rPr>
                <w:rFonts w:ascii="Times New Roman" w:hAnsi="Times New Roman"/>
                <w:b/>
                <w:sz w:val="20"/>
                <w:szCs w:val="20"/>
                <w:lang w:val="en-US"/>
              </w:rPr>
              <w:t>Dersin AKTS Kredisi</w:t>
            </w:r>
          </w:p>
        </w:tc>
        <w:tc>
          <w:tcPr>
            <w:tcW w:w="1603" w:type="dxa"/>
            <w:vAlign w:val="center"/>
          </w:tcPr>
          <w:p w:rsidR="00176D50" w:rsidRPr="007F4185" w:rsidRDefault="00176D50" w:rsidP="00176D50">
            <w:pPr>
              <w:ind w:left="720"/>
              <w:contextualSpacing/>
              <w:jc w:val="center"/>
              <w:rPr>
                <w:rFonts w:ascii="Times New Roman" w:hAnsi="Times New Roman"/>
                <w:bCs/>
                <w:sz w:val="20"/>
                <w:szCs w:val="20"/>
                <w:lang w:val="en-US"/>
              </w:rPr>
            </w:pPr>
            <w:r>
              <w:rPr>
                <w:rFonts w:ascii="Times New Roman" w:hAnsi="Times New Roman"/>
                <w:bCs/>
                <w:sz w:val="20"/>
                <w:szCs w:val="20"/>
                <w:lang w:val="en-US"/>
              </w:rPr>
              <w:t>7,5</w:t>
            </w:r>
          </w:p>
        </w:tc>
      </w:tr>
    </w:tbl>
    <w:p w:rsidR="007F4185" w:rsidRPr="007F4185" w:rsidRDefault="007F4185" w:rsidP="007F4185">
      <w:pPr>
        <w:spacing w:after="160" w:line="259" w:lineRule="auto"/>
        <w:rPr>
          <w:rFonts w:asciiTheme="minorHAnsi" w:eastAsiaTheme="minorHAnsi" w:hAnsiTheme="minorHAnsi" w:cstheme="minorBidi"/>
        </w:rPr>
      </w:pPr>
    </w:p>
    <w:tbl>
      <w:tblPr>
        <w:tblStyle w:val="TabloKlavuzu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7F4185" w:rsidRPr="007F4185" w:rsidTr="007F4185">
        <w:trPr>
          <w:trHeight w:val="312"/>
        </w:trPr>
        <w:tc>
          <w:tcPr>
            <w:tcW w:w="9624" w:type="dxa"/>
            <w:gridSpan w:val="2"/>
            <w:shd w:val="clear" w:color="auto" w:fill="FFF2CC" w:themeFill="accent4" w:themeFillTint="33"/>
            <w:vAlign w:val="center"/>
          </w:tcPr>
          <w:p w:rsidR="007F4185" w:rsidRPr="007F4185" w:rsidRDefault="007F4185" w:rsidP="007F4185">
            <w:pPr>
              <w:ind w:left="720"/>
              <w:contextualSpacing/>
              <w:jc w:val="center"/>
              <w:rPr>
                <w:rFonts w:ascii="Times New Roman" w:hAnsi="Times New Roman"/>
                <w:b/>
                <w:sz w:val="20"/>
                <w:szCs w:val="20"/>
                <w:lang w:val="en-US"/>
              </w:rPr>
            </w:pPr>
            <w:r w:rsidRPr="007F4185">
              <w:rPr>
                <w:lang w:val="en-US"/>
              </w:rPr>
              <w:tab/>
            </w:r>
            <w:r w:rsidRPr="007F4185">
              <w:rPr>
                <w:rFonts w:ascii="Times New Roman" w:hAnsi="Times New Roman"/>
                <w:b/>
                <w:sz w:val="20"/>
                <w:szCs w:val="20"/>
                <w:lang w:val="en-US"/>
              </w:rPr>
              <w:t>Değerlendirme</w:t>
            </w:r>
          </w:p>
        </w:tc>
      </w:tr>
      <w:tr w:rsidR="007F4185" w:rsidRPr="007F4185" w:rsidTr="007F4185">
        <w:trPr>
          <w:trHeight w:val="369"/>
        </w:trPr>
        <w:tc>
          <w:tcPr>
            <w:tcW w:w="5797" w:type="dxa"/>
            <w:vAlign w:val="center"/>
          </w:tcPr>
          <w:p w:rsidR="007F4185" w:rsidRPr="007F4185" w:rsidRDefault="007F4185" w:rsidP="007F4185">
            <w:pPr>
              <w:ind w:left="720"/>
              <w:contextualSpacing/>
              <w:jc w:val="left"/>
              <w:rPr>
                <w:rFonts w:ascii="Times New Roman" w:hAnsi="Times New Roman"/>
                <w:b/>
                <w:sz w:val="20"/>
                <w:szCs w:val="20"/>
                <w:lang w:val="en-US"/>
              </w:rPr>
            </w:pPr>
            <w:r w:rsidRPr="007F4185">
              <w:rPr>
                <w:rFonts w:ascii="Times New Roman" w:hAnsi="Times New Roman"/>
                <w:b/>
                <w:sz w:val="20"/>
                <w:szCs w:val="20"/>
                <w:lang w:val="en-US"/>
              </w:rPr>
              <w:t>Yarıyıl içi Etkinlikleri</w:t>
            </w:r>
          </w:p>
        </w:tc>
        <w:tc>
          <w:tcPr>
            <w:tcW w:w="3827" w:type="dxa"/>
            <w:vAlign w:val="center"/>
          </w:tcPr>
          <w:p w:rsidR="007F4185" w:rsidRPr="007F4185" w:rsidRDefault="00C2313F" w:rsidP="007F4185">
            <w:pPr>
              <w:ind w:left="720"/>
              <w:contextualSpacing/>
              <w:jc w:val="center"/>
              <w:rPr>
                <w:rFonts w:ascii="Times New Roman" w:hAnsi="Times New Roman"/>
                <w:b/>
                <w:sz w:val="20"/>
                <w:szCs w:val="20"/>
                <w:lang w:val="en-US"/>
              </w:rPr>
            </w:pPr>
            <w:r>
              <w:rPr>
                <w:rFonts w:ascii="Times New Roman" w:hAnsi="Times New Roman"/>
                <w:b/>
                <w:sz w:val="20"/>
                <w:szCs w:val="20"/>
                <w:lang w:val="en-US"/>
              </w:rPr>
              <w:t>%60</w:t>
            </w:r>
          </w:p>
        </w:tc>
      </w:tr>
      <w:tr w:rsidR="007F4185" w:rsidRPr="007F4185" w:rsidTr="007F4185">
        <w:trPr>
          <w:trHeight w:val="369"/>
        </w:trPr>
        <w:sdt>
          <w:sdtPr>
            <w:rPr>
              <w:rFonts w:ascii="Times New Roman" w:hAnsi="Times New Roman"/>
              <w:sz w:val="20"/>
              <w:szCs w:val="20"/>
              <w:lang w:val="en-US"/>
            </w:rPr>
            <w:id w:val="455063873"/>
            <w:placeholder>
              <w:docPart w:val="197C50114D404F7F8E906E051C1427E4"/>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7F4185" w:rsidRPr="007F4185" w:rsidRDefault="007F4185" w:rsidP="007F4185">
                <w:pPr>
                  <w:ind w:left="303"/>
                  <w:contextualSpacing/>
                  <w:jc w:val="left"/>
                  <w:rPr>
                    <w:rFonts w:ascii="Times New Roman" w:hAnsi="Times New Roman"/>
                    <w:sz w:val="20"/>
                    <w:szCs w:val="20"/>
                    <w:lang w:val="en-US"/>
                  </w:rPr>
                </w:pPr>
                <w:r w:rsidRPr="007F4185">
                  <w:rPr>
                    <w:rFonts w:ascii="Times New Roman" w:hAnsi="Times New Roman"/>
                    <w:sz w:val="20"/>
                    <w:szCs w:val="20"/>
                    <w:lang w:val="en-US"/>
                  </w:rPr>
                  <w:t>Ödev</w:t>
                </w:r>
              </w:p>
            </w:tc>
          </w:sdtContent>
        </w:sdt>
        <w:tc>
          <w:tcPr>
            <w:tcW w:w="3827" w:type="dxa"/>
            <w:vAlign w:val="center"/>
          </w:tcPr>
          <w:p w:rsidR="007F4185" w:rsidRPr="007F4185" w:rsidRDefault="007F4185" w:rsidP="007F4185">
            <w:pPr>
              <w:ind w:left="720"/>
              <w:contextualSpacing/>
              <w:jc w:val="center"/>
              <w:rPr>
                <w:rFonts w:ascii="Times New Roman" w:hAnsi="Times New Roman"/>
                <w:sz w:val="20"/>
                <w:szCs w:val="20"/>
                <w:lang w:val="en-US"/>
              </w:rPr>
            </w:pPr>
          </w:p>
        </w:tc>
      </w:tr>
      <w:tr w:rsidR="007F4185" w:rsidRPr="007F4185" w:rsidTr="007F4185">
        <w:trPr>
          <w:trHeight w:val="369"/>
        </w:trPr>
        <w:tc>
          <w:tcPr>
            <w:tcW w:w="5797" w:type="dxa"/>
            <w:vAlign w:val="center"/>
          </w:tcPr>
          <w:p w:rsidR="007F4185" w:rsidRPr="007F4185" w:rsidRDefault="007F4185" w:rsidP="007F4185">
            <w:pPr>
              <w:ind w:left="720"/>
              <w:contextualSpacing/>
              <w:jc w:val="left"/>
              <w:rPr>
                <w:rFonts w:ascii="Times New Roman" w:hAnsi="Times New Roman"/>
                <w:b/>
                <w:sz w:val="20"/>
                <w:szCs w:val="20"/>
                <w:lang w:val="en-US"/>
              </w:rPr>
            </w:pPr>
            <w:r w:rsidRPr="007F4185">
              <w:rPr>
                <w:rFonts w:ascii="Times New Roman" w:hAnsi="Times New Roman"/>
                <w:b/>
                <w:sz w:val="20"/>
                <w:szCs w:val="20"/>
                <w:lang w:val="en-US"/>
              </w:rPr>
              <w:t xml:space="preserve">Yarıyıl Sonu Sınavı  </w:t>
            </w:r>
          </w:p>
        </w:tc>
        <w:tc>
          <w:tcPr>
            <w:tcW w:w="3827" w:type="dxa"/>
            <w:vAlign w:val="center"/>
          </w:tcPr>
          <w:p w:rsidR="007F4185" w:rsidRPr="007F4185" w:rsidRDefault="00C2313F" w:rsidP="007F4185">
            <w:pPr>
              <w:ind w:left="720"/>
              <w:contextualSpacing/>
              <w:jc w:val="center"/>
              <w:rPr>
                <w:rFonts w:ascii="Times New Roman" w:hAnsi="Times New Roman"/>
                <w:sz w:val="20"/>
                <w:szCs w:val="20"/>
                <w:lang w:val="en-US"/>
              </w:rPr>
            </w:pPr>
            <w:r>
              <w:rPr>
                <w:rFonts w:ascii="Times New Roman" w:hAnsi="Times New Roman"/>
                <w:sz w:val="20"/>
                <w:szCs w:val="20"/>
                <w:lang w:val="en-US"/>
              </w:rPr>
              <w:t>%40</w:t>
            </w:r>
          </w:p>
        </w:tc>
      </w:tr>
      <w:tr w:rsidR="007F4185" w:rsidRPr="007F4185" w:rsidTr="007F4185">
        <w:trPr>
          <w:trHeight w:val="369"/>
        </w:trPr>
        <w:tc>
          <w:tcPr>
            <w:tcW w:w="5797" w:type="dxa"/>
            <w:vAlign w:val="center"/>
          </w:tcPr>
          <w:p w:rsidR="007F4185" w:rsidRPr="007F4185" w:rsidRDefault="007F4185" w:rsidP="007F4185">
            <w:pPr>
              <w:ind w:left="720"/>
              <w:contextualSpacing/>
              <w:jc w:val="right"/>
              <w:rPr>
                <w:rFonts w:ascii="Times New Roman" w:hAnsi="Times New Roman"/>
                <w:b/>
                <w:sz w:val="20"/>
                <w:szCs w:val="20"/>
                <w:lang w:val="en-US"/>
              </w:rPr>
            </w:pPr>
            <w:r w:rsidRPr="007F4185">
              <w:rPr>
                <w:rFonts w:ascii="Times New Roman" w:hAnsi="Times New Roman"/>
                <w:b/>
                <w:sz w:val="20"/>
                <w:szCs w:val="20"/>
                <w:lang w:val="en-US"/>
              </w:rPr>
              <w:t>Toplam</w:t>
            </w:r>
          </w:p>
        </w:tc>
        <w:tc>
          <w:tcPr>
            <w:tcW w:w="3827" w:type="dxa"/>
            <w:vAlign w:val="center"/>
          </w:tcPr>
          <w:p w:rsidR="007F4185" w:rsidRPr="007F4185" w:rsidRDefault="00C2313F" w:rsidP="007F4185">
            <w:pPr>
              <w:ind w:left="720"/>
              <w:contextualSpacing/>
              <w:jc w:val="center"/>
              <w:rPr>
                <w:rFonts w:ascii="Times New Roman" w:hAnsi="Times New Roman"/>
                <w:sz w:val="20"/>
                <w:szCs w:val="20"/>
                <w:lang w:val="en-US"/>
              </w:rPr>
            </w:pPr>
            <w:r>
              <w:rPr>
                <w:rFonts w:ascii="Times New Roman" w:hAnsi="Times New Roman"/>
                <w:sz w:val="20"/>
                <w:szCs w:val="20"/>
                <w:lang w:val="en-US"/>
              </w:rPr>
              <w:t>100</w:t>
            </w:r>
          </w:p>
        </w:tc>
      </w:tr>
    </w:tbl>
    <w:p w:rsidR="007F4185" w:rsidRPr="007F4185" w:rsidRDefault="007F4185" w:rsidP="007F4185">
      <w:pPr>
        <w:spacing w:after="0" w:line="240" w:lineRule="auto"/>
        <w:rPr>
          <w:rFonts w:asciiTheme="minorHAnsi" w:eastAsiaTheme="minorHAnsi" w:hAnsiTheme="minorHAnsi" w:cstheme="minorBidi"/>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7F4185" w:rsidRPr="007F4185" w:rsidTr="00176D50">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7F4185" w:rsidRPr="007F4185" w:rsidRDefault="007F4185" w:rsidP="007F4185">
            <w:pPr>
              <w:spacing w:after="0" w:line="240" w:lineRule="auto"/>
              <w:jc w:val="center"/>
              <w:rPr>
                <w:rFonts w:ascii="Times New Roman" w:hAnsi="Times New Roman"/>
                <w:b/>
                <w:sz w:val="20"/>
                <w:szCs w:val="20"/>
              </w:rPr>
            </w:pPr>
            <w:r w:rsidRPr="007F4185">
              <w:rPr>
                <w:rFonts w:ascii="Times New Roman" w:hAnsi="Times New Roman"/>
                <w:b/>
                <w:sz w:val="20"/>
                <w:szCs w:val="20"/>
              </w:rPr>
              <w:t>DERSİN ÖĞRENİM ÇIKTILARININ PROGRAM ÇIKTILARI (PÇ) İLE OLAN İLİŞKİSİ</w:t>
            </w:r>
          </w:p>
          <w:p w:rsidR="007F4185" w:rsidRPr="007F4185" w:rsidRDefault="007F4185" w:rsidP="007F4185">
            <w:pPr>
              <w:spacing w:after="0" w:line="240" w:lineRule="auto"/>
              <w:jc w:val="center"/>
              <w:rPr>
                <w:rFonts w:ascii="Times New Roman" w:hAnsi="Times New Roman"/>
                <w:b/>
                <w:sz w:val="20"/>
                <w:szCs w:val="20"/>
              </w:rPr>
            </w:pPr>
            <w:r w:rsidRPr="007F4185">
              <w:rPr>
                <w:rFonts w:ascii="Times New Roman" w:hAnsi="Times New Roman"/>
                <w:sz w:val="20"/>
                <w:szCs w:val="20"/>
              </w:rPr>
              <w:t>(5: Çok yüksek, 4:</w:t>
            </w:r>
            <w:r w:rsidRPr="007F4185">
              <w:rPr>
                <w:rFonts w:ascii="Times New Roman" w:hAnsi="Times New Roman"/>
                <w:b/>
                <w:sz w:val="20"/>
                <w:szCs w:val="20"/>
              </w:rPr>
              <w:t xml:space="preserve"> </w:t>
            </w:r>
            <w:r w:rsidRPr="007F4185">
              <w:rPr>
                <w:rFonts w:ascii="Times New Roman" w:hAnsi="Times New Roman"/>
                <w:sz w:val="20"/>
                <w:szCs w:val="20"/>
              </w:rPr>
              <w:t>Yüksek,</w:t>
            </w:r>
            <w:r w:rsidRPr="007F4185">
              <w:rPr>
                <w:rFonts w:ascii="Times New Roman" w:hAnsi="Times New Roman"/>
                <w:b/>
                <w:sz w:val="20"/>
                <w:szCs w:val="20"/>
              </w:rPr>
              <w:t xml:space="preserve"> </w:t>
            </w:r>
            <w:r w:rsidRPr="007F4185">
              <w:rPr>
                <w:rFonts w:ascii="Times New Roman" w:hAnsi="Times New Roman"/>
                <w:sz w:val="20"/>
                <w:szCs w:val="20"/>
              </w:rPr>
              <w:t>3: Orta, 2: Düşük, 1: Çok düşük,)</w:t>
            </w:r>
          </w:p>
        </w:tc>
      </w:tr>
      <w:tr w:rsidR="007F4185" w:rsidRPr="007F4185" w:rsidTr="00176D50">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7F4185" w:rsidRPr="007F4185" w:rsidRDefault="007F4185" w:rsidP="007F4185">
            <w:pPr>
              <w:spacing w:after="0" w:line="240" w:lineRule="auto"/>
              <w:jc w:val="center"/>
              <w:rPr>
                <w:rFonts w:ascii="Times New Roman" w:hAnsi="Times New Roman"/>
                <w:b/>
                <w:sz w:val="20"/>
                <w:szCs w:val="20"/>
              </w:rPr>
            </w:pPr>
            <w:r w:rsidRPr="007F4185">
              <w:rPr>
                <w:rFonts w:ascii="Times New Roman" w:hAnsi="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7F4185" w:rsidRPr="007F4185" w:rsidRDefault="007F4185" w:rsidP="007F4185">
            <w:pPr>
              <w:spacing w:after="0" w:line="240" w:lineRule="auto"/>
              <w:jc w:val="center"/>
              <w:rPr>
                <w:rFonts w:ascii="Times New Roman" w:hAnsi="Times New Roman"/>
                <w:b/>
                <w:sz w:val="20"/>
                <w:szCs w:val="20"/>
              </w:rPr>
            </w:pPr>
            <w:r w:rsidRPr="007F4185">
              <w:rPr>
                <w:rFonts w:ascii="Times New Roman" w:hAnsi="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7F4185" w:rsidRPr="007F4185" w:rsidRDefault="007F4185" w:rsidP="007F4185">
            <w:pPr>
              <w:spacing w:after="0" w:line="240" w:lineRule="auto"/>
              <w:jc w:val="center"/>
              <w:rPr>
                <w:rFonts w:ascii="Times New Roman" w:hAnsi="Times New Roman"/>
                <w:b/>
                <w:sz w:val="20"/>
                <w:szCs w:val="20"/>
              </w:rPr>
            </w:pPr>
            <w:r w:rsidRPr="007F4185">
              <w:rPr>
                <w:rFonts w:ascii="Times New Roman" w:hAnsi="Times New Roman"/>
                <w:b/>
                <w:sz w:val="20"/>
                <w:szCs w:val="20"/>
              </w:rPr>
              <w:t>Katkı</w:t>
            </w:r>
          </w:p>
        </w:tc>
      </w:tr>
      <w:tr w:rsidR="00176D50" w:rsidRPr="007F4185" w:rsidTr="00176D50">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76D50" w:rsidRPr="007F4185" w:rsidRDefault="00176D50" w:rsidP="00176D50">
            <w:pPr>
              <w:spacing w:after="160" w:line="240" w:lineRule="auto"/>
              <w:contextualSpacing/>
              <w:jc w:val="center"/>
              <w:rPr>
                <w:rFonts w:ascii="Times New Roman" w:hAnsi="Times New Roman"/>
                <w:b/>
                <w:sz w:val="20"/>
                <w:szCs w:val="20"/>
              </w:rPr>
            </w:pPr>
            <w:r w:rsidRPr="007F4185">
              <w:rPr>
                <w:rFonts w:ascii="Times New Roman" w:hAnsi="Times New Roman"/>
                <w:sz w:val="20"/>
                <w:szCs w:val="20"/>
              </w:rPr>
              <w:t>1</w:t>
            </w:r>
          </w:p>
        </w:tc>
        <w:tc>
          <w:tcPr>
            <w:tcW w:w="8187" w:type="dxa"/>
            <w:vAlign w:val="center"/>
          </w:tcPr>
          <w:p w:rsidR="00176D50" w:rsidRPr="006751FA" w:rsidRDefault="00176D50" w:rsidP="00176D50">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Sağlık Bilimlerine İlişkin Bilgi Toplama ve Edindiği Bilgileri </w:t>
            </w:r>
          </w:p>
          <w:p w:rsidR="00176D50" w:rsidRPr="006751FA" w:rsidRDefault="00176D50" w:rsidP="00176D50">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176D50" w:rsidRPr="007F4185" w:rsidRDefault="00176D50" w:rsidP="00176D50">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176D50" w:rsidRPr="007F4185" w:rsidTr="00176D50">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76D50" w:rsidRPr="007F4185" w:rsidRDefault="00176D50" w:rsidP="00176D50">
            <w:pPr>
              <w:spacing w:after="160" w:line="240" w:lineRule="auto"/>
              <w:contextualSpacing/>
              <w:jc w:val="center"/>
              <w:rPr>
                <w:rFonts w:ascii="Times New Roman" w:hAnsi="Times New Roman"/>
                <w:b/>
                <w:sz w:val="20"/>
                <w:szCs w:val="20"/>
              </w:rPr>
            </w:pPr>
            <w:r w:rsidRPr="007F4185">
              <w:rPr>
                <w:rFonts w:ascii="Times New Roman" w:hAnsi="Times New Roman"/>
                <w:sz w:val="20"/>
                <w:szCs w:val="20"/>
              </w:rPr>
              <w:t>2</w:t>
            </w:r>
          </w:p>
        </w:tc>
        <w:tc>
          <w:tcPr>
            <w:tcW w:w="8187" w:type="dxa"/>
            <w:vAlign w:val="center"/>
          </w:tcPr>
          <w:p w:rsidR="00176D50" w:rsidRPr="006751FA" w:rsidRDefault="00176D50" w:rsidP="00176D50">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176D50" w:rsidRPr="007F4185" w:rsidRDefault="00176D50" w:rsidP="00176D50">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176D50" w:rsidRPr="007F4185" w:rsidTr="00176D50">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76D50" w:rsidRPr="007F4185" w:rsidRDefault="00176D50" w:rsidP="00176D50">
            <w:pPr>
              <w:spacing w:after="160" w:line="240" w:lineRule="auto"/>
              <w:contextualSpacing/>
              <w:jc w:val="center"/>
              <w:rPr>
                <w:rFonts w:ascii="Times New Roman" w:hAnsi="Times New Roman"/>
                <w:b/>
                <w:sz w:val="20"/>
                <w:szCs w:val="20"/>
              </w:rPr>
            </w:pPr>
            <w:r w:rsidRPr="007F4185">
              <w:rPr>
                <w:rFonts w:ascii="Times New Roman" w:hAnsi="Times New Roman"/>
                <w:sz w:val="20"/>
                <w:szCs w:val="20"/>
              </w:rPr>
              <w:t>3</w:t>
            </w:r>
          </w:p>
        </w:tc>
        <w:tc>
          <w:tcPr>
            <w:tcW w:w="8187" w:type="dxa"/>
            <w:vAlign w:val="center"/>
          </w:tcPr>
          <w:p w:rsidR="00176D50" w:rsidRPr="006751FA" w:rsidRDefault="00176D50" w:rsidP="00176D50">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176D50" w:rsidRPr="007F4185" w:rsidRDefault="00176D50" w:rsidP="00176D50">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176D50" w:rsidRPr="007F4185" w:rsidTr="00176D50">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76D50" w:rsidRPr="007F4185" w:rsidRDefault="00176D50" w:rsidP="00176D50">
            <w:pPr>
              <w:spacing w:after="160" w:line="240" w:lineRule="auto"/>
              <w:contextualSpacing/>
              <w:jc w:val="center"/>
              <w:rPr>
                <w:rFonts w:ascii="Times New Roman" w:hAnsi="Times New Roman"/>
                <w:b/>
                <w:sz w:val="20"/>
                <w:szCs w:val="20"/>
              </w:rPr>
            </w:pPr>
            <w:r w:rsidRPr="007F4185">
              <w:rPr>
                <w:rFonts w:ascii="Times New Roman" w:hAnsi="Times New Roman"/>
                <w:sz w:val="20"/>
                <w:szCs w:val="20"/>
              </w:rPr>
              <w:t>4</w:t>
            </w:r>
          </w:p>
        </w:tc>
        <w:tc>
          <w:tcPr>
            <w:tcW w:w="8187" w:type="dxa"/>
            <w:vAlign w:val="center"/>
          </w:tcPr>
          <w:p w:rsidR="00176D50" w:rsidRPr="006751FA" w:rsidRDefault="00176D50" w:rsidP="00176D50">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Deney Tasarlama, Yapma, Verileri Analiz Edebilme ve </w:t>
            </w:r>
          </w:p>
          <w:p w:rsidR="00176D50" w:rsidRPr="006751FA" w:rsidRDefault="00176D50" w:rsidP="00176D50">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176D50" w:rsidRPr="007F4185" w:rsidRDefault="00176D50" w:rsidP="00176D50">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176D50" w:rsidRPr="007F4185" w:rsidTr="00176D50">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76D50" w:rsidRPr="007F4185" w:rsidRDefault="00176D50" w:rsidP="00176D50">
            <w:pPr>
              <w:spacing w:after="160" w:line="240" w:lineRule="auto"/>
              <w:contextualSpacing/>
              <w:jc w:val="center"/>
              <w:rPr>
                <w:rFonts w:ascii="Times New Roman" w:hAnsi="Times New Roman"/>
                <w:b/>
                <w:sz w:val="20"/>
                <w:szCs w:val="20"/>
              </w:rPr>
            </w:pPr>
            <w:r w:rsidRPr="007F4185">
              <w:rPr>
                <w:rFonts w:ascii="Times New Roman" w:hAnsi="Times New Roman"/>
                <w:sz w:val="20"/>
                <w:szCs w:val="20"/>
              </w:rPr>
              <w:t>5</w:t>
            </w:r>
          </w:p>
        </w:tc>
        <w:tc>
          <w:tcPr>
            <w:tcW w:w="8187" w:type="dxa"/>
            <w:vAlign w:val="center"/>
          </w:tcPr>
          <w:p w:rsidR="00176D50" w:rsidRPr="006751FA" w:rsidRDefault="00176D50" w:rsidP="00176D50">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Deneysel Araç ve Gereç Tanıma ve </w:t>
            </w:r>
          </w:p>
          <w:p w:rsidR="00176D50" w:rsidRPr="006751FA" w:rsidRDefault="00176D50" w:rsidP="00176D50">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176D50" w:rsidRPr="007F4185" w:rsidRDefault="00176D50" w:rsidP="00176D50">
            <w:pPr>
              <w:spacing w:after="160" w:line="240" w:lineRule="auto"/>
              <w:contextualSpacing/>
              <w:jc w:val="center"/>
              <w:rPr>
                <w:rFonts w:ascii="Times New Roman" w:hAnsi="Times New Roman"/>
                <w:sz w:val="20"/>
                <w:szCs w:val="20"/>
              </w:rPr>
            </w:pPr>
            <w:r>
              <w:rPr>
                <w:rFonts w:ascii="Times New Roman" w:hAnsi="Times New Roman"/>
                <w:sz w:val="20"/>
                <w:szCs w:val="20"/>
              </w:rPr>
              <w:t>3</w:t>
            </w:r>
          </w:p>
        </w:tc>
      </w:tr>
      <w:tr w:rsidR="00176D50" w:rsidRPr="007F4185" w:rsidTr="00176D50">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76D50" w:rsidRPr="007F4185" w:rsidRDefault="00176D50" w:rsidP="00176D50">
            <w:pPr>
              <w:spacing w:after="160" w:line="240" w:lineRule="auto"/>
              <w:contextualSpacing/>
              <w:jc w:val="center"/>
              <w:rPr>
                <w:rFonts w:ascii="Times New Roman" w:hAnsi="Times New Roman"/>
                <w:b/>
                <w:sz w:val="20"/>
                <w:szCs w:val="20"/>
              </w:rPr>
            </w:pPr>
            <w:r w:rsidRPr="007F4185">
              <w:rPr>
                <w:rFonts w:ascii="Times New Roman" w:hAnsi="Times New Roman"/>
                <w:sz w:val="20"/>
                <w:szCs w:val="20"/>
              </w:rPr>
              <w:lastRenderedPageBreak/>
              <w:t>6</w:t>
            </w:r>
          </w:p>
        </w:tc>
        <w:tc>
          <w:tcPr>
            <w:tcW w:w="8187" w:type="dxa"/>
            <w:vAlign w:val="center"/>
          </w:tcPr>
          <w:p w:rsidR="00176D50" w:rsidRPr="006751FA" w:rsidRDefault="00176D50" w:rsidP="00176D50">
            <w:pPr>
              <w:spacing w:after="0" w:line="240" w:lineRule="auto"/>
              <w:rPr>
                <w:rFonts w:ascii="Times New Roman" w:hAnsi="Times New Roman"/>
                <w:color w:val="000000"/>
                <w:sz w:val="20"/>
                <w:szCs w:val="20"/>
              </w:rPr>
            </w:pPr>
            <w:r w:rsidRPr="006751FA">
              <w:rPr>
                <w:rFonts w:ascii="Times New Roman" w:hAnsi="Times New Roman"/>
                <w:bCs/>
                <w:color w:val="000000"/>
                <w:sz w:val="20"/>
                <w:szCs w:val="20"/>
              </w:rPr>
              <w:t>Disiplinler-arası Takım Çalışması Yapabilme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176D50" w:rsidRPr="007F4185" w:rsidRDefault="00176D50" w:rsidP="00176D50">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176D50" w:rsidRPr="007F4185" w:rsidTr="00176D50">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76D50" w:rsidRPr="007F4185" w:rsidRDefault="00176D50" w:rsidP="00176D50">
            <w:pPr>
              <w:spacing w:after="160" w:line="240" w:lineRule="auto"/>
              <w:contextualSpacing/>
              <w:jc w:val="center"/>
              <w:rPr>
                <w:rFonts w:ascii="Times New Roman" w:hAnsi="Times New Roman"/>
                <w:b/>
                <w:sz w:val="20"/>
                <w:szCs w:val="20"/>
              </w:rPr>
            </w:pPr>
            <w:r w:rsidRPr="007F4185">
              <w:rPr>
                <w:rFonts w:ascii="Times New Roman" w:hAnsi="Times New Roman"/>
                <w:sz w:val="20"/>
                <w:szCs w:val="20"/>
              </w:rPr>
              <w:t>7</w:t>
            </w:r>
          </w:p>
        </w:tc>
        <w:tc>
          <w:tcPr>
            <w:tcW w:w="8187" w:type="dxa"/>
            <w:vAlign w:val="center"/>
          </w:tcPr>
          <w:p w:rsidR="00176D50" w:rsidRPr="006751FA" w:rsidRDefault="00176D50" w:rsidP="00176D50">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Tıbbi Problemleri Tanıma, Formülize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176D50" w:rsidRPr="007F4185" w:rsidRDefault="00176D50" w:rsidP="00176D50">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176D50" w:rsidRPr="007F4185" w:rsidTr="00176D50">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76D50" w:rsidRPr="007F4185" w:rsidRDefault="00176D50" w:rsidP="00176D50">
            <w:pPr>
              <w:spacing w:after="160" w:line="240" w:lineRule="auto"/>
              <w:contextualSpacing/>
              <w:jc w:val="center"/>
              <w:rPr>
                <w:rFonts w:ascii="Times New Roman" w:hAnsi="Times New Roman"/>
                <w:b/>
                <w:sz w:val="20"/>
                <w:szCs w:val="20"/>
              </w:rPr>
            </w:pPr>
            <w:r w:rsidRPr="007F4185">
              <w:rPr>
                <w:rFonts w:ascii="Times New Roman" w:hAnsi="Times New Roman"/>
                <w:sz w:val="20"/>
                <w:szCs w:val="20"/>
              </w:rPr>
              <w:t>8</w:t>
            </w:r>
          </w:p>
        </w:tc>
        <w:tc>
          <w:tcPr>
            <w:tcW w:w="8187" w:type="dxa"/>
            <w:vAlign w:val="center"/>
          </w:tcPr>
          <w:p w:rsidR="00176D50" w:rsidRPr="006751FA" w:rsidRDefault="00176D50" w:rsidP="00176D50">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Araştırmalarda ve Veri Analizlerinde Etkin Bilgisayar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176D50" w:rsidRPr="007F4185" w:rsidRDefault="00176D50" w:rsidP="00176D50">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176D50" w:rsidRPr="007F4185" w:rsidTr="00176D50">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76D50" w:rsidRPr="007F4185" w:rsidRDefault="00176D50" w:rsidP="00176D50">
            <w:pPr>
              <w:spacing w:after="160" w:line="240" w:lineRule="auto"/>
              <w:contextualSpacing/>
              <w:jc w:val="center"/>
              <w:rPr>
                <w:rFonts w:ascii="Times New Roman" w:hAnsi="Times New Roman"/>
                <w:b/>
                <w:sz w:val="20"/>
                <w:szCs w:val="20"/>
              </w:rPr>
            </w:pPr>
            <w:r w:rsidRPr="007F4185">
              <w:rPr>
                <w:rFonts w:ascii="Times New Roman" w:hAnsi="Times New Roman"/>
                <w:sz w:val="20"/>
                <w:szCs w:val="20"/>
              </w:rPr>
              <w:t>9</w:t>
            </w:r>
          </w:p>
        </w:tc>
        <w:tc>
          <w:tcPr>
            <w:tcW w:w="8187" w:type="dxa"/>
            <w:vAlign w:val="center"/>
          </w:tcPr>
          <w:p w:rsidR="00176D50" w:rsidRPr="006751FA" w:rsidRDefault="00176D50" w:rsidP="00176D50">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Yapılan deneysel çalışmaların Ulusal ve Uluslar Arası</w:t>
            </w:r>
          </w:p>
          <w:p w:rsidR="00176D50" w:rsidRPr="006751FA" w:rsidRDefault="00176D50" w:rsidP="00176D50">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Bilime Sağlayacağı Katkıyı Anlama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176D50" w:rsidRPr="007F4185" w:rsidRDefault="00176D50" w:rsidP="00176D50">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176D50" w:rsidRPr="007F4185" w:rsidTr="00176D50">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76D50" w:rsidRPr="007F4185" w:rsidRDefault="00176D50" w:rsidP="00176D50">
            <w:pPr>
              <w:spacing w:after="160" w:line="240" w:lineRule="auto"/>
              <w:contextualSpacing/>
              <w:jc w:val="center"/>
              <w:rPr>
                <w:rFonts w:ascii="Times New Roman" w:hAnsi="Times New Roman"/>
                <w:sz w:val="20"/>
                <w:szCs w:val="20"/>
              </w:rPr>
            </w:pPr>
            <w:r w:rsidRPr="007F4185">
              <w:rPr>
                <w:rFonts w:ascii="Times New Roman" w:hAnsi="Times New Roman"/>
                <w:sz w:val="20"/>
                <w:szCs w:val="20"/>
              </w:rPr>
              <w:t>10</w:t>
            </w:r>
          </w:p>
        </w:tc>
        <w:tc>
          <w:tcPr>
            <w:tcW w:w="8187" w:type="dxa"/>
            <w:vAlign w:val="center"/>
          </w:tcPr>
          <w:p w:rsidR="00176D50" w:rsidRPr="006751FA" w:rsidRDefault="00176D50" w:rsidP="00176D50">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rsidR="00176D50" w:rsidRPr="007F4185" w:rsidRDefault="00176D50" w:rsidP="00176D50">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176D50" w:rsidRPr="007F4185" w:rsidTr="00176D50">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rsidR="00176D50" w:rsidRPr="007F4185" w:rsidRDefault="00176D50" w:rsidP="00176D50">
            <w:pPr>
              <w:spacing w:after="0" w:line="240" w:lineRule="auto"/>
              <w:rPr>
                <w:sz w:val="10"/>
                <w:szCs w:val="10"/>
              </w:rPr>
            </w:pPr>
          </w:p>
        </w:tc>
      </w:tr>
    </w:tbl>
    <w:p w:rsidR="007F4185" w:rsidRPr="007F4185" w:rsidRDefault="007F4185" w:rsidP="007F4185">
      <w:pPr>
        <w:spacing w:after="0" w:line="240" w:lineRule="auto"/>
        <w:rPr>
          <w:rFonts w:asciiTheme="minorHAnsi" w:eastAsiaTheme="minorHAnsi" w:hAnsiTheme="minorHAnsi" w:cstheme="minorBidi"/>
          <w:sz w:val="10"/>
          <w:szCs w:val="10"/>
        </w:rPr>
      </w:pPr>
    </w:p>
    <w:p w:rsidR="007F4185" w:rsidRPr="007F4185" w:rsidRDefault="007F4185" w:rsidP="007F4185">
      <w:pPr>
        <w:spacing w:after="0" w:line="240" w:lineRule="auto"/>
        <w:rPr>
          <w:rFonts w:asciiTheme="minorHAnsi" w:eastAsiaTheme="minorHAnsi" w:hAnsiTheme="minorHAnsi" w:cstheme="minorBidi"/>
          <w:sz w:val="10"/>
          <w:szCs w:val="10"/>
        </w:rPr>
      </w:pPr>
    </w:p>
    <w:p w:rsidR="007F4185" w:rsidRPr="007F4185" w:rsidRDefault="007F4185" w:rsidP="007F4185">
      <w:pPr>
        <w:spacing w:after="0" w:line="240" w:lineRule="auto"/>
        <w:rPr>
          <w:rFonts w:asciiTheme="minorHAnsi" w:eastAsiaTheme="minorHAnsi" w:hAnsiTheme="minorHAnsi" w:cstheme="minorBidi"/>
          <w:sz w:val="10"/>
          <w:szCs w:val="10"/>
        </w:rPr>
      </w:pPr>
    </w:p>
    <w:tbl>
      <w:tblPr>
        <w:tblStyle w:val="TabloKlavuzu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70"/>
        <w:gridCol w:w="2185"/>
        <w:gridCol w:w="2158"/>
        <w:gridCol w:w="1756"/>
        <w:gridCol w:w="1755"/>
      </w:tblGrid>
      <w:tr w:rsidR="007F4185" w:rsidRPr="007F4185" w:rsidTr="007F4185">
        <w:trPr>
          <w:trHeight w:val="449"/>
        </w:trPr>
        <w:tc>
          <w:tcPr>
            <w:tcW w:w="9624" w:type="dxa"/>
            <w:gridSpan w:val="5"/>
            <w:shd w:val="clear" w:color="auto" w:fill="FFF2CC" w:themeFill="accent4" w:themeFillTint="33"/>
            <w:vAlign w:val="center"/>
          </w:tcPr>
          <w:p w:rsidR="007F4185" w:rsidRPr="007F4185" w:rsidRDefault="007F4185" w:rsidP="007F4185">
            <w:pPr>
              <w:ind w:left="720"/>
              <w:contextualSpacing/>
              <w:jc w:val="center"/>
              <w:rPr>
                <w:rFonts w:ascii="Times New Roman" w:hAnsi="Times New Roman"/>
                <w:sz w:val="20"/>
                <w:szCs w:val="20"/>
                <w:lang w:val="en-US"/>
              </w:rPr>
            </w:pPr>
            <w:r w:rsidRPr="007F4185">
              <w:rPr>
                <w:rFonts w:ascii="Times New Roman" w:hAnsi="Times New Roman"/>
                <w:b/>
                <w:sz w:val="20"/>
                <w:szCs w:val="20"/>
                <w:lang w:val="en-US"/>
              </w:rPr>
              <w:t>DERSİN YÜRÜTÜCÜLERİ</w:t>
            </w:r>
          </w:p>
        </w:tc>
      </w:tr>
      <w:tr w:rsidR="00176D50" w:rsidRPr="007F4185" w:rsidTr="00176D50">
        <w:trPr>
          <w:trHeight w:val="567"/>
        </w:trPr>
        <w:tc>
          <w:tcPr>
            <w:tcW w:w="1770" w:type="dxa"/>
            <w:shd w:val="clear" w:color="auto" w:fill="FFF2CC" w:themeFill="accent4" w:themeFillTint="33"/>
            <w:vAlign w:val="center"/>
          </w:tcPr>
          <w:p w:rsidR="00176D50" w:rsidRPr="007F4185" w:rsidRDefault="00176D50" w:rsidP="00176D50">
            <w:pPr>
              <w:ind w:left="720"/>
              <w:contextualSpacing/>
              <w:jc w:val="left"/>
              <w:rPr>
                <w:rFonts w:ascii="Times New Roman" w:hAnsi="Times New Roman"/>
                <w:b/>
                <w:sz w:val="20"/>
                <w:szCs w:val="20"/>
                <w:lang w:val="en-US"/>
              </w:rPr>
            </w:pPr>
            <w:r w:rsidRPr="007F4185">
              <w:rPr>
                <w:rFonts w:ascii="Times New Roman" w:hAnsi="Times New Roman"/>
                <w:b/>
                <w:sz w:val="20"/>
                <w:szCs w:val="20"/>
                <w:lang w:val="en-US"/>
              </w:rPr>
              <w:t xml:space="preserve">Yürütücü </w:t>
            </w:r>
          </w:p>
        </w:tc>
        <w:tc>
          <w:tcPr>
            <w:tcW w:w="2185" w:type="dxa"/>
            <w:shd w:val="clear" w:color="auto" w:fill="FFFFFF" w:themeFill="background1"/>
            <w:vAlign w:val="center"/>
          </w:tcPr>
          <w:p w:rsidR="00176D50" w:rsidRPr="007F4185" w:rsidRDefault="00176D50" w:rsidP="00176D50">
            <w:pPr>
              <w:ind w:left="-109" w:right="-176"/>
              <w:contextualSpacing/>
              <w:jc w:val="left"/>
              <w:rPr>
                <w:rFonts w:ascii="Times New Roman" w:hAnsi="Times New Roman"/>
                <w:sz w:val="20"/>
                <w:szCs w:val="20"/>
                <w:lang w:val="en-US"/>
              </w:rPr>
            </w:pPr>
            <w:r>
              <w:rPr>
                <w:rFonts w:ascii="Times New Roman" w:hAnsi="Times New Roman"/>
                <w:color w:val="000000"/>
                <w:sz w:val="20"/>
                <w:szCs w:val="20"/>
              </w:rPr>
              <w:t>Prof</w:t>
            </w:r>
            <w:r w:rsidRPr="006751FA">
              <w:rPr>
                <w:rFonts w:ascii="Times New Roman" w:hAnsi="Times New Roman"/>
                <w:color w:val="000000"/>
                <w:sz w:val="20"/>
                <w:szCs w:val="20"/>
              </w:rPr>
              <w:t>. Dr. Setenay ÖNER</w:t>
            </w:r>
          </w:p>
        </w:tc>
        <w:tc>
          <w:tcPr>
            <w:tcW w:w="2158" w:type="dxa"/>
            <w:shd w:val="clear" w:color="auto" w:fill="FFFFFF" w:themeFill="background1"/>
            <w:vAlign w:val="center"/>
          </w:tcPr>
          <w:p w:rsidR="00176D50" w:rsidRPr="007F4185" w:rsidRDefault="00176D50" w:rsidP="00176D50">
            <w:pPr>
              <w:ind w:left="720"/>
              <w:contextualSpacing/>
              <w:jc w:val="center"/>
              <w:rPr>
                <w:rFonts w:ascii="Times New Roman" w:hAnsi="Times New Roman"/>
                <w:sz w:val="20"/>
                <w:szCs w:val="20"/>
                <w:lang w:val="en-US"/>
              </w:rPr>
            </w:pPr>
          </w:p>
        </w:tc>
        <w:tc>
          <w:tcPr>
            <w:tcW w:w="1756" w:type="dxa"/>
            <w:shd w:val="clear" w:color="auto" w:fill="FFFFFF" w:themeFill="background1"/>
            <w:vAlign w:val="center"/>
          </w:tcPr>
          <w:p w:rsidR="00176D50" w:rsidRPr="007F4185" w:rsidRDefault="00176D50" w:rsidP="00176D50">
            <w:pPr>
              <w:ind w:left="720"/>
              <w:contextualSpacing/>
              <w:jc w:val="center"/>
              <w:rPr>
                <w:rFonts w:ascii="Times New Roman" w:hAnsi="Times New Roman"/>
                <w:sz w:val="20"/>
                <w:szCs w:val="20"/>
                <w:lang w:val="en-US"/>
              </w:rPr>
            </w:pPr>
          </w:p>
        </w:tc>
        <w:tc>
          <w:tcPr>
            <w:tcW w:w="1755" w:type="dxa"/>
            <w:shd w:val="clear" w:color="auto" w:fill="FFFFFF" w:themeFill="background1"/>
            <w:vAlign w:val="center"/>
          </w:tcPr>
          <w:p w:rsidR="00176D50" w:rsidRPr="007F4185" w:rsidRDefault="00176D50" w:rsidP="00176D50">
            <w:pPr>
              <w:ind w:left="720"/>
              <w:contextualSpacing/>
              <w:jc w:val="center"/>
              <w:rPr>
                <w:rFonts w:ascii="Times New Roman" w:hAnsi="Times New Roman"/>
                <w:sz w:val="20"/>
                <w:szCs w:val="20"/>
                <w:lang w:val="en-US"/>
              </w:rPr>
            </w:pPr>
          </w:p>
        </w:tc>
      </w:tr>
      <w:tr w:rsidR="00176D50" w:rsidRPr="007F4185" w:rsidTr="00176D50">
        <w:trPr>
          <w:trHeight w:val="794"/>
        </w:trPr>
        <w:tc>
          <w:tcPr>
            <w:tcW w:w="1770" w:type="dxa"/>
            <w:shd w:val="clear" w:color="auto" w:fill="FFF2CC" w:themeFill="accent4" w:themeFillTint="33"/>
            <w:vAlign w:val="center"/>
          </w:tcPr>
          <w:p w:rsidR="00176D50" w:rsidRPr="007F4185" w:rsidRDefault="00176D50" w:rsidP="00176D50">
            <w:pPr>
              <w:ind w:left="720"/>
              <w:contextualSpacing/>
              <w:jc w:val="left"/>
              <w:rPr>
                <w:rFonts w:ascii="Times New Roman" w:hAnsi="Times New Roman"/>
                <w:b/>
                <w:sz w:val="20"/>
                <w:szCs w:val="20"/>
                <w:lang w:val="en-US"/>
              </w:rPr>
            </w:pPr>
            <w:r w:rsidRPr="007F4185">
              <w:rPr>
                <w:rFonts w:ascii="Times New Roman" w:hAnsi="Times New Roman"/>
                <w:b/>
                <w:sz w:val="20"/>
                <w:szCs w:val="20"/>
                <w:lang w:val="en-US"/>
              </w:rPr>
              <w:t>İmza</w:t>
            </w:r>
          </w:p>
        </w:tc>
        <w:tc>
          <w:tcPr>
            <w:tcW w:w="2185" w:type="dxa"/>
            <w:shd w:val="clear" w:color="auto" w:fill="FFFFFF" w:themeFill="background1"/>
            <w:vAlign w:val="center"/>
          </w:tcPr>
          <w:p w:rsidR="00176D50" w:rsidRPr="007F4185" w:rsidRDefault="00176D50" w:rsidP="00176D50">
            <w:pPr>
              <w:ind w:left="720"/>
              <w:contextualSpacing/>
              <w:jc w:val="center"/>
              <w:rPr>
                <w:rFonts w:ascii="Times New Roman" w:hAnsi="Times New Roman"/>
                <w:color w:val="FF0000"/>
                <w:sz w:val="20"/>
                <w:szCs w:val="20"/>
                <w:lang w:val="en-US"/>
              </w:rPr>
            </w:pPr>
          </w:p>
        </w:tc>
        <w:tc>
          <w:tcPr>
            <w:tcW w:w="2158" w:type="dxa"/>
            <w:shd w:val="clear" w:color="auto" w:fill="FFFFFF" w:themeFill="background1"/>
            <w:vAlign w:val="center"/>
          </w:tcPr>
          <w:p w:rsidR="00176D50" w:rsidRPr="007F4185" w:rsidRDefault="00176D50" w:rsidP="00176D50">
            <w:pPr>
              <w:ind w:left="720"/>
              <w:contextualSpacing/>
              <w:jc w:val="center"/>
              <w:rPr>
                <w:rFonts w:ascii="Times New Roman" w:hAnsi="Times New Roman"/>
                <w:color w:val="FF0000"/>
                <w:sz w:val="20"/>
                <w:szCs w:val="20"/>
                <w:lang w:val="en-US"/>
              </w:rPr>
            </w:pPr>
          </w:p>
        </w:tc>
        <w:tc>
          <w:tcPr>
            <w:tcW w:w="1756" w:type="dxa"/>
            <w:shd w:val="clear" w:color="auto" w:fill="FFFFFF" w:themeFill="background1"/>
            <w:vAlign w:val="center"/>
          </w:tcPr>
          <w:p w:rsidR="00176D50" w:rsidRPr="007F4185" w:rsidRDefault="00176D50" w:rsidP="00176D50">
            <w:pPr>
              <w:ind w:left="720"/>
              <w:contextualSpacing/>
              <w:jc w:val="center"/>
              <w:rPr>
                <w:rFonts w:ascii="Times New Roman" w:hAnsi="Times New Roman"/>
                <w:color w:val="FF0000"/>
                <w:sz w:val="20"/>
                <w:szCs w:val="20"/>
                <w:lang w:val="en-US"/>
              </w:rPr>
            </w:pPr>
          </w:p>
        </w:tc>
        <w:tc>
          <w:tcPr>
            <w:tcW w:w="1755" w:type="dxa"/>
            <w:shd w:val="clear" w:color="auto" w:fill="FFFFFF" w:themeFill="background1"/>
            <w:vAlign w:val="center"/>
          </w:tcPr>
          <w:p w:rsidR="00176D50" w:rsidRPr="007F4185" w:rsidRDefault="00176D50" w:rsidP="00176D50">
            <w:pPr>
              <w:ind w:left="720"/>
              <w:contextualSpacing/>
              <w:jc w:val="center"/>
              <w:rPr>
                <w:rFonts w:ascii="Times New Roman" w:hAnsi="Times New Roman"/>
                <w:color w:val="FF0000"/>
                <w:sz w:val="20"/>
                <w:szCs w:val="20"/>
                <w:lang w:val="en-US"/>
              </w:rPr>
            </w:pPr>
          </w:p>
        </w:tc>
      </w:tr>
    </w:tbl>
    <w:p w:rsidR="00176D50" w:rsidRPr="007F4185" w:rsidRDefault="00176D50" w:rsidP="00176D50">
      <w:pPr>
        <w:spacing w:after="0" w:line="240" w:lineRule="auto"/>
        <w:outlineLvl w:val="0"/>
        <w:rPr>
          <w:rFonts w:asciiTheme="minorHAnsi" w:eastAsiaTheme="minorHAnsi" w:hAnsiTheme="minorHAnsi" w:cstheme="minorBidi"/>
        </w:rPr>
      </w:pPr>
    </w:p>
    <w:p w:rsidR="00176D50" w:rsidRDefault="00176D50">
      <w:r>
        <w:br w:type="page"/>
      </w:r>
    </w:p>
    <w:p w:rsidR="00176D50" w:rsidRPr="00176D50" w:rsidRDefault="00176D50" w:rsidP="00176D50">
      <w:pPr>
        <w:spacing w:after="0" w:line="240" w:lineRule="auto"/>
        <w:outlineLvl w:val="0"/>
        <w:rPr>
          <w:rFonts w:asciiTheme="minorHAnsi" w:eastAsiaTheme="minorHAnsi" w:hAnsiTheme="minorHAnsi" w:cstheme="minorBidi"/>
        </w:rPr>
      </w:pPr>
    </w:p>
    <w:p w:rsidR="00176D50" w:rsidRPr="00176D50" w:rsidRDefault="00176D50" w:rsidP="00176D50">
      <w:pPr>
        <w:spacing w:after="0" w:line="240" w:lineRule="auto"/>
        <w:outlineLvl w:val="0"/>
        <w:rPr>
          <w:rFonts w:asciiTheme="minorHAnsi" w:eastAsiaTheme="minorHAnsi" w:hAnsiTheme="minorHAnsi" w:cstheme="minorBidi"/>
        </w:rPr>
      </w:pPr>
    </w:p>
    <w:p w:rsidR="00176D50" w:rsidRPr="00176D50" w:rsidRDefault="00176D50" w:rsidP="00176D50">
      <w:pPr>
        <w:spacing w:after="0" w:line="240" w:lineRule="auto"/>
        <w:jc w:val="center"/>
        <w:rPr>
          <w:rFonts w:ascii="Times New Roman" w:eastAsiaTheme="minorHAnsi" w:hAnsi="Times New Roman"/>
          <w:b/>
          <w:bCs/>
        </w:rPr>
      </w:pPr>
      <w:r w:rsidRPr="00176D50">
        <w:rPr>
          <w:rFonts w:ascii="Times New Roman" w:eastAsiaTheme="minorHAnsi" w:hAnsi="Times New Roman"/>
          <w:b/>
          <w:bCs/>
        </w:rPr>
        <w:t>T.C.</w:t>
      </w:r>
    </w:p>
    <w:p w:rsidR="00176D50" w:rsidRPr="00176D50" w:rsidRDefault="00176D50" w:rsidP="00176D50">
      <w:pPr>
        <w:spacing w:after="0" w:line="240" w:lineRule="auto"/>
        <w:jc w:val="center"/>
        <w:rPr>
          <w:rFonts w:ascii="Times New Roman" w:eastAsiaTheme="minorHAnsi" w:hAnsi="Times New Roman"/>
          <w:b/>
          <w:bCs/>
        </w:rPr>
      </w:pPr>
      <w:r w:rsidRPr="00176D50">
        <w:rPr>
          <w:rFonts w:ascii="Times New Roman" w:eastAsiaTheme="minorHAnsi" w:hAnsi="Times New Roman"/>
          <w:b/>
          <w:noProof/>
          <w:lang w:eastAsia="tr-TR"/>
        </w:rPr>
        <w:drawing>
          <wp:anchor distT="0" distB="0" distL="114300" distR="114300" simplePos="0" relativeHeight="251667456" behindDoc="0" locked="0" layoutInCell="1" allowOverlap="1" wp14:anchorId="74D4BFDF" wp14:editId="20D1C659">
            <wp:simplePos x="0" y="0"/>
            <wp:positionH relativeFrom="column">
              <wp:posOffset>3810</wp:posOffset>
            </wp:positionH>
            <wp:positionV relativeFrom="paragraph">
              <wp:posOffset>-146050</wp:posOffset>
            </wp:positionV>
            <wp:extent cx="719455" cy="719455"/>
            <wp:effectExtent l="0" t="0" r="4445" b="4445"/>
            <wp:wrapNone/>
            <wp:docPr id="6" name="Resim 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176D50">
        <w:rPr>
          <w:rFonts w:ascii="Times New Roman" w:eastAsiaTheme="minorHAnsi" w:hAnsi="Times New Roman"/>
          <w:b/>
          <w:bCs/>
        </w:rPr>
        <w:t>ESKİŞEHİR OSMANGAZİ ÜNİVERSİTESİ</w:t>
      </w:r>
    </w:p>
    <w:p w:rsidR="00176D50" w:rsidRPr="00176D50" w:rsidRDefault="00176D50" w:rsidP="00176D50">
      <w:pPr>
        <w:spacing w:before="120" w:after="0" w:line="240" w:lineRule="auto"/>
        <w:ind w:firstLine="708"/>
        <w:jc w:val="center"/>
        <w:rPr>
          <w:rFonts w:ascii="Times New Roman" w:eastAsiaTheme="minorHAnsi" w:hAnsi="Times New Roman"/>
          <w:b/>
        </w:rPr>
      </w:pPr>
      <w:r w:rsidRPr="00176D50">
        <w:rPr>
          <w:rFonts w:ascii="Times New Roman" w:eastAsiaTheme="minorHAnsi" w:hAnsi="Times New Roman"/>
          <w:b/>
        </w:rPr>
        <w:t>SAĞLIK BİLİMLERİ ENSTİTÜSÜ</w:t>
      </w:r>
    </w:p>
    <w:p w:rsidR="00176D50" w:rsidRPr="00176D50" w:rsidRDefault="00176D50" w:rsidP="00176D50">
      <w:pPr>
        <w:spacing w:before="120" w:after="0" w:line="240" w:lineRule="auto"/>
        <w:ind w:firstLine="708"/>
        <w:jc w:val="center"/>
        <w:rPr>
          <w:rFonts w:ascii="Times New Roman" w:eastAsiaTheme="minorHAnsi" w:hAnsi="Times New Roman"/>
          <w:b/>
        </w:rPr>
      </w:pPr>
      <w:r>
        <w:rPr>
          <w:rFonts w:ascii="Times New Roman" w:eastAsiaTheme="minorHAnsi" w:hAnsi="Times New Roman"/>
          <w:b/>
        </w:rPr>
        <w:t xml:space="preserve">BİYOİSTATİSTİK </w:t>
      </w:r>
      <w:r w:rsidRPr="00176D50">
        <w:rPr>
          <w:rFonts w:ascii="Times New Roman" w:eastAsiaTheme="minorHAnsi" w:hAnsi="Times New Roman"/>
          <w:b/>
        </w:rPr>
        <w:t>ANABİLİM DALI</w:t>
      </w:r>
    </w:p>
    <w:p w:rsidR="00176D50" w:rsidRPr="00176D50" w:rsidRDefault="00176D50" w:rsidP="00176D50">
      <w:pPr>
        <w:spacing w:before="120" w:after="0" w:line="240" w:lineRule="auto"/>
        <w:ind w:firstLine="708"/>
        <w:jc w:val="center"/>
        <w:rPr>
          <w:rFonts w:ascii="Times New Roman" w:eastAsiaTheme="minorHAnsi" w:hAnsi="Times New Roman"/>
          <w:b/>
        </w:rPr>
      </w:pPr>
      <w:r w:rsidRPr="00176D50">
        <w:rPr>
          <w:rFonts w:ascii="Times New Roman" w:eastAsiaTheme="minorHAnsi" w:hAnsi="Times New Roman"/>
          <w:b/>
        </w:rPr>
        <w:t>DERS BİLGİ FORMU</w:t>
      </w:r>
    </w:p>
    <w:p w:rsidR="00176D50" w:rsidRPr="00176D50" w:rsidRDefault="00176D50" w:rsidP="00176D50">
      <w:pPr>
        <w:spacing w:after="0" w:line="259" w:lineRule="auto"/>
        <w:jc w:val="center"/>
        <w:rPr>
          <w:rFonts w:ascii="Times New Roman" w:eastAsiaTheme="minorHAnsi" w:hAnsi="Times New Roman"/>
          <w:b/>
        </w:rPr>
      </w:pPr>
    </w:p>
    <w:tbl>
      <w:tblPr>
        <w:tblStyle w:val="TabloKlavuzu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76D50" w:rsidRPr="00176D50" w:rsidTr="00176D50">
        <w:trPr>
          <w:trHeight w:val="312"/>
        </w:trPr>
        <w:tc>
          <w:tcPr>
            <w:tcW w:w="6506" w:type="dxa"/>
            <w:shd w:val="clear" w:color="auto" w:fill="FFF2CC" w:themeFill="accent4" w:themeFillTint="33"/>
            <w:vAlign w:val="center"/>
          </w:tcPr>
          <w:p w:rsidR="00176D50" w:rsidRPr="00176D50" w:rsidRDefault="00176D50" w:rsidP="00176D50">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Dersin Adı</w:t>
            </w:r>
          </w:p>
        </w:tc>
        <w:tc>
          <w:tcPr>
            <w:tcW w:w="3118" w:type="dxa"/>
            <w:shd w:val="clear" w:color="auto" w:fill="FFF2CC" w:themeFill="accent4" w:themeFillTint="33"/>
            <w:vAlign w:val="center"/>
          </w:tcPr>
          <w:p w:rsidR="00176D50" w:rsidRPr="00176D50" w:rsidRDefault="00176D50" w:rsidP="00176D50">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Dersin Kodu</w:t>
            </w:r>
          </w:p>
        </w:tc>
      </w:tr>
      <w:tr w:rsidR="00176D50" w:rsidRPr="00176D50" w:rsidTr="00176D50">
        <w:trPr>
          <w:trHeight w:val="397"/>
        </w:trPr>
        <w:tc>
          <w:tcPr>
            <w:tcW w:w="6506" w:type="dxa"/>
            <w:vAlign w:val="center"/>
          </w:tcPr>
          <w:p w:rsidR="00176D50" w:rsidRPr="00176D50" w:rsidRDefault="00176D50" w:rsidP="00176D50">
            <w:pPr>
              <w:spacing w:after="0" w:line="240" w:lineRule="auto"/>
              <w:jc w:val="center"/>
              <w:rPr>
                <w:rFonts w:ascii="Times New Roman" w:eastAsiaTheme="minorHAnsi" w:hAnsi="Times New Roman"/>
                <w:sz w:val="20"/>
                <w:szCs w:val="20"/>
              </w:rPr>
            </w:pPr>
            <w:r w:rsidRPr="00BB6378">
              <w:rPr>
                <w:rFonts w:ascii="Times New Roman" w:hAnsi="Times New Roman"/>
                <w:b/>
                <w:color w:val="000000"/>
                <w:sz w:val="20"/>
                <w:szCs w:val="20"/>
              </w:rPr>
              <w:t xml:space="preserve"> TIPTA KATEGORİK VERİ ANALİZİ YÖNTEMLERİ II</w:t>
            </w:r>
          </w:p>
        </w:tc>
        <w:tc>
          <w:tcPr>
            <w:tcW w:w="3118" w:type="dxa"/>
            <w:vAlign w:val="center"/>
          </w:tcPr>
          <w:p w:rsidR="00176D50" w:rsidRPr="00176D50" w:rsidRDefault="00176D50" w:rsidP="00176D50">
            <w:pPr>
              <w:spacing w:after="0" w:line="240" w:lineRule="auto"/>
              <w:jc w:val="center"/>
              <w:rPr>
                <w:rFonts w:ascii="Times New Roman" w:eastAsiaTheme="minorHAnsi" w:hAnsi="Times New Roman"/>
                <w:sz w:val="20"/>
                <w:szCs w:val="20"/>
              </w:rPr>
            </w:pPr>
            <w:r w:rsidRPr="00BB6378">
              <w:rPr>
                <w:rFonts w:ascii="Times New Roman" w:hAnsi="Times New Roman"/>
                <w:b/>
                <w:color w:val="000000"/>
                <w:sz w:val="20"/>
                <w:szCs w:val="20"/>
              </w:rPr>
              <w:t>522001305</w:t>
            </w:r>
          </w:p>
        </w:tc>
      </w:tr>
    </w:tbl>
    <w:p w:rsidR="00176D50" w:rsidRPr="00176D50" w:rsidRDefault="00176D50" w:rsidP="00176D50">
      <w:pPr>
        <w:spacing w:after="0" w:line="240" w:lineRule="auto"/>
        <w:rPr>
          <w:rFonts w:asciiTheme="minorHAnsi" w:eastAsiaTheme="minorHAnsi" w:hAnsiTheme="minorHAnsi" w:cstheme="minorBidi"/>
          <w:sz w:val="10"/>
          <w:szCs w:val="10"/>
        </w:rPr>
      </w:pPr>
    </w:p>
    <w:tbl>
      <w:tblPr>
        <w:tblStyle w:val="TabloKlavuzu6"/>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385"/>
        <w:gridCol w:w="1316"/>
        <w:gridCol w:w="570"/>
        <w:gridCol w:w="847"/>
        <w:gridCol w:w="1138"/>
        <w:gridCol w:w="421"/>
        <w:gridCol w:w="1493"/>
        <w:gridCol w:w="350"/>
        <w:gridCol w:w="1565"/>
        <w:gridCol w:w="15"/>
      </w:tblGrid>
      <w:tr w:rsidR="00176D50" w:rsidRPr="00176D50" w:rsidTr="00176D50">
        <w:trPr>
          <w:gridAfter w:val="1"/>
          <w:wAfter w:w="15" w:type="dxa"/>
          <w:trHeight w:val="312"/>
        </w:trPr>
        <w:tc>
          <w:tcPr>
            <w:tcW w:w="1930" w:type="dxa"/>
            <w:gridSpan w:val="2"/>
            <w:vMerge w:val="restart"/>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176D50" w:rsidRPr="00176D50" w:rsidRDefault="00176D50" w:rsidP="00176D50">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Yarıyıl</w:t>
            </w:r>
          </w:p>
        </w:tc>
        <w:tc>
          <w:tcPr>
            <w:tcW w:w="3871" w:type="dxa"/>
            <w:gridSpan w:val="4"/>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176D50" w:rsidRPr="00176D50" w:rsidRDefault="00176D50" w:rsidP="00176D50">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Haftalık Ders Saati</w:t>
            </w:r>
          </w:p>
        </w:tc>
        <w:tc>
          <w:tcPr>
            <w:tcW w:w="1914" w:type="dxa"/>
            <w:gridSpan w:val="2"/>
            <w:vMerge w:val="restart"/>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176D50" w:rsidRPr="00176D50" w:rsidRDefault="00176D50" w:rsidP="00176D50">
            <w:pPr>
              <w:spacing w:after="0" w:line="240" w:lineRule="auto"/>
              <w:jc w:val="center"/>
              <w:rPr>
                <w:rFonts w:ascii="Times New Roman" w:eastAsiaTheme="minorHAnsi" w:hAnsi="Times New Roman"/>
                <w:b/>
                <w:sz w:val="20"/>
                <w:szCs w:val="20"/>
              </w:rPr>
            </w:pPr>
            <w:r w:rsidRPr="00176D50">
              <w:rPr>
                <w:rFonts w:ascii="TimesNewRomanPS-BoldMT" w:eastAsiaTheme="minorHAnsi" w:hAnsi="TimesNewRomanPS-BoldMT" w:cs="TimesNewRomanPS-BoldMT"/>
                <w:b/>
                <w:bCs/>
                <w:sz w:val="20"/>
                <w:szCs w:val="20"/>
              </w:rPr>
              <w:t>Kredi</w:t>
            </w:r>
          </w:p>
        </w:tc>
        <w:tc>
          <w:tcPr>
            <w:tcW w:w="1915" w:type="dxa"/>
            <w:gridSpan w:val="2"/>
            <w:vMerge w:val="restart"/>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rsidR="00176D50" w:rsidRPr="00176D50" w:rsidRDefault="00176D50" w:rsidP="00176D50">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AKTS</w:t>
            </w:r>
          </w:p>
        </w:tc>
      </w:tr>
      <w:tr w:rsidR="00176D50" w:rsidRPr="00176D50" w:rsidTr="00176D50">
        <w:trPr>
          <w:gridAfter w:val="1"/>
          <w:wAfter w:w="15" w:type="dxa"/>
          <w:trHeight w:val="312"/>
        </w:trPr>
        <w:tc>
          <w:tcPr>
            <w:tcW w:w="1930" w:type="dxa"/>
            <w:gridSpan w:val="2"/>
            <w:vMerge/>
            <w:tcBorders>
              <w:top w:val="single" w:sz="12" w:space="0" w:color="auto"/>
              <w:left w:val="single" w:sz="12" w:space="0" w:color="auto"/>
              <w:bottom w:val="single" w:sz="4" w:space="0" w:color="auto"/>
              <w:right w:val="single" w:sz="4" w:space="0" w:color="auto"/>
            </w:tcBorders>
            <w:vAlign w:val="center"/>
            <w:hideMark/>
          </w:tcPr>
          <w:p w:rsidR="00176D50" w:rsidRPr="00176D50" w:rsidRDefault="00176D50" w:rsidP="00176D50">
            <w:pPr>
              <w:spacing w:after="0" w:line="240" w:lineRule="auto"/>
              <w:rPr>
                <w:rFonts w:ascii="Times New Roman" w:eastAsiaTheme="minorHAnsi" w:hAnsi="Times New Roman"/>
                <w:b/>
                <w:sz w:val="20"/>
                <w:szCs w:val="20"/>
              </w:rPr>
            </w:pPr>
          </w:p>
        </w:tc>
        <w:tc>
          <w:tcPr>
            <w:tcW w:w="1886"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176D50" w:rsidRPr="00176D50" w:rsidRDefault="00176D50" w:rsidP="00176D50">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Teorik</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176D50" w:rsidRPr="00176D50" w:rsidRDefault="00176D50" w:rsidP="00176D50">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Uygulama</w:t>
            </w:r>
          </w:p>
        </w:tc>
        <w:tc>
          <w:tcPr>
            <w:tcW w:w="1914" w:type="dxa"/>
            <w:gridSpan w:val="2"/>
            <w:vMerge/>
            <w:tcBorders>
              <w:top w:val="single" w:sz="12" w:space="0" w:color="auto"/>
              <w:left w:val="single" w:sz="4" w:space="0" w:color="auto"/>
              <w:bottom w:val="single" w:sz="4" w:space="0" w:color="auto"/>
              <w:right w:val="single" w:sz="4" w:space="0" w:color="auto"/>
            </w:tcBorders>
            <w:vAlign w:val="center"/>
            <w:hideMark/>
          </w:tcPr>
          <w:p w:rsidR="00176D50" w:rsidRPr="00176D50" w:rsidRDefault="00176D50" w:rsidP="00176D50">
            <w:pPr>
              <w:spacing w:after="0" w:line="240" w:lineRule="auto"/>
              <w:rPr>
                <w:rFonts w:ascii="Times New Roman" w:eastAsiaTheme="minorHAnsi" w:hAnsi="Times New Roman"/>
                <w:b/>
                <w:sz w:val="20"/>
                <w:szCs w:val="20"/>
              </w:rPr>
            </w:pPr>
          </w:p>
        </w:tc>
        <w:tc>
          <w:tcPr>
            <w:tcW w:w="1915" w:type="dxa"/>
            <w:gridSpan w:val="2"/>
            <w:vMerge/>
            <w:tcBorders>
              <w:top w:val="single" w:sz="12" w:space="0" w:color="auto"/>
              <w:left w:val="single" w:sz="4" w:space="0" w:color="auto"/>
              <w:bottom w:val="single" w:sz="4" w:space="0" w:color="auto"/>
              <w:right w:val="single" w:sz="12" w:space="0" w:color="auto"/>
            </w:tcBorders>
            <w:vAlign w:val="center"/>
            <w:hideMark/>
          </w:tcPr>
          <w:p w:rsidR="00176D50" w:rsidRPr="00176D50" w:rsidRDefault="00176D50" w:rsidP="00176D50">
            <w:pPr>
              <w:spacing w:after="0" w:line="240" w:lineRule="auto"/>
              <w:rPr>
                <w:rFonts w:ascii="Times New Roman" w:eastAsiaTheme="minorHAnsi" w:hAnsi="Times New Roman"/>
                <w:b/>
                <w:sz w:val="20"/>
                <w:szCs w:val="20"/>
              </w:rPr>
            </w:pPr>
          </w:p>
        </w:tc>
      </w:tr>
      <w:tr w:rsidR="00176D50" w:rsidRPr="00176D50" w:rsidTr="00176D50">
        <w:trPr>
          <w:gridAfter w:val="1"/>
          <w:wAfter w:w="15" w:type="dxa"/>
          <w:trHeight w:val="397"/>
        </w:trPr>
        <w:tc>
          <w:tcPr>
            <w:tcW w:w="1930" w:type="dxa"/>
            <w:gridSpan w:val="2"/>
            <w:tcBorders>
              <w:top w:val="single" w:sz="4" w:space="0" w:color="auto"/>
              <w:left w:val="single" w:sz="12" w:space="0" w:color="auto"/>
              <w:bottom w:val="single" w:sz="12" w:space="0" w:color="auto"/>
              <w:right w:val="single" w:sz="4" w:space="0" w:color="auto"/>
            </w:tcBorders>
            <w:vAlign w:val="center"/>
          </w:tcPr>
          <w:p w:rsidR="00176D50" w:rsidRPr="00176D50" w:rsidRDefault="00176D50" w:rsidP="00176D50">
            <w:pPr>
              <w:spacing w:after="0" w:line="240" w:lineRule="auto"/>
              <w:jc w:val="center"/>
              <w:rPr>
                <w:rFonts w:ascii="Times New Roman" w:eastAsiaTheme="minorHAnsi" w:hAnsi="Times New Roman"/>
                <w:sz w:val="20"/>
                <w:szCs w:val="20"/>
              </w:rPr>
            </w:pPr>
            <w:r>
              <w:rPr>
                <w:rFonts w:ascii="Times New Roman" w:eastAsiaTheme="minorHAnsi" w:hAnsi="Times New Roman"/>
                <w:sz w:val="20"/>
                <w:szCs w:val="20"/>
              </w:rPr>
              <w:t>GÜZ</w:t>
            </w:r>
          </w:p>
        </w:tc>
        <w:tc>
          <w:tcPr>
            <w:tcW w:w="1886" w:type="dxa"/>
            <w:gridSpan w:val="2"/>
            <w:tcBorders>
              <w:top w:val="single" w:sz="4" w:space="0" w:color="auto"/>
              <w:left w:val="single" w:sz="4" w:space="0" w:color="auto"/>
              <w:bottom w:val="single" w:sz="12" w:space="0" w:color="auto"/>
              <w:right w:val="single" w:sz="4" w:space="0" w:color="auto"/>
            </w:tcBorders>
            <w:vAlign w:val="center"/>
          </w:tcPr>
          <w:p w:rsidR="00176D50" w:rsidRPr="00176D50" w:rsidRDefault="00176D50" w:rsidP="00176D50">
            <w:pPr>
              <w:spacing w:after="0" w:line="240" w:lineRule="auto"/>
              <w:jc w:val="center"/>
              <w:rPr>
                <w:rFonts w:ascii="Times New Roman" w:eastAsiaTheme="minorHAnsi" w:hAnsi="Times New Roman"/>
                <w:sz w:val="20"/>
                <w:szCs w:val="20"/>
              </w:rPr>
            </w:pPr>
            <w:r>
              <w:rPr>
                <w:rFonts w:ascii="Times New Roman" w:eastAsiaTheme="minorHAnsi" w:hAnsi="Times New Roman"/>
                <w:sz w:val="20"/>
                <w:szCs w:val="20"/>
              </w:rPr>
              <w:t>3</w:t>
            </w:r>
          </w:p>
        </w:tc>
        <w:tc>
          <w:tcPr>
            <w:tcW w:w="1985" w:type="dxa"/>
            <w:gridSpan w:val="2"/>
            <w:tcBorders>
              <w:top w:val="single" w:sz="4" w:space="0" w:color="auto"/>
              <w:left w:val="single" w:sz="4" w:space="0" w:color="auto"/>
              <w:bottom w:val="single" w:sz="12" w:space="0" w:color="auto"/>
              <w:right w:val="single" w:sz="4" w:space="0" w:color="auto"/>
            </w:tcBorders>
            <w:vAlign w:val="center"/>
          </w:tcPr>
          <w:p w:rsidR="00176D50" w:rsidRPr="00176D50" w:rsidRDefault="00176D50" w:rsidP="00176D50">
            <w:pPr>
              <w:spacing w:after="0" w:line="240" w:lineRule="auto"/>
              <w:jc w:val="center"/>
              <w:rPr>
                <w:rFonts w:ascii="Times New Roman" w:eastAsiaTheme="minorHAnsi" w:hAnsi="Times New Roman"/>
                <w:sz w:val="20"/>
                <w:szCs w:val="20"/>
              </w:rPr>
            </w:pPr>
            <w:r>
              <w:rPr>
                <w:rFonts w:ascii="Times New Roman" w:eastAsiaTheme="minorHAnsi" w:hAnsi="Times New Roman"/>
                <w:sz w:val="20"/>
                <w:szCs w:val="20"/>
              </w:rPr>
              <w:t>0</w:t>
            </w:r>
          </w:p>
        </w:tc>
        <w:tc>
          <w:tcPr>
            <w:tcW w:w="1914" w:type="dxa"/>
            <w:gridSpan w:val="2"/>
            <w:tcBorders>
              <w:top w:val="single" w:sz="4" w:space="0" w:color="auto"/>
              <w:left w:val="single" w:sz="4" w:space="0" w:color="auto"/>
              <w:bottom w:val="single" w:sz="12" w:space="0" w:color="auto"/>
              <w:right w:val="single" w:sz="4" w:space="0" w:color="auto"/>
            </w:tcBorders>
            <w:vAlign w:val="center"/>
          </w:tcPr>
          <w:p w:rsidR="00176D50" w:rsidRPr="00176D50" w:rsidRDefault="00176D50" w:rsidP="00176D50">
            <w:pPr>
              <w:spacing w:after="0" w:line="240" w:lineRule="auto"/>
              <w:jc w:val="center"/>
              <w:rPr>
                <w:rFonts w:ascii="Times New Roman" w:eastAsiaTheme="minorHAnsi" w:hAnsi="Times New Roman"/>
                <w:sz w:val="20"/>
                <w:szCs w:val="20"/>
              </w:rPr>
            </w:pPr>
            <w:r>
              <w:rPr>
                <w:rFonts w:ascii="Times New Roman" w:eastAsiaTheme="minorHAnsi" w:hAnsi="Times New Roman"/>
                <w:sz w:val="20"/>
                <w:szCs w:val="20"/>
              </w:rPr>
              <w:t>3</w:t>
            </w:r>
          </w:p>
        </w:tc>
        <w:tc>
          <w:tcPr>
            <w:tcW w:w="1915" w:type="dxa"/>
            <w:gridSpan w:val="2"/>
            <w:tcBorders>
              <w:top w:val="single" w:sz="4" w:space="0" w:color="auto"/>
              <w:left w:val="single" w:sz="4" w:space="0" w:color="auto"/>
              <w:bottom w:val="single" w:sz="12" w:space="0" w:color="auto"/>
              <w:right w:val="single" w:sz="12" w:space="0" w:color="auto"/>
            </w:tcBorders>
            <w:vAlign w:val="center"/>
          </w:tcPr>
          <w:p w:rsidR="00176D50" w:rsidRPr="00176D50" w:rsidRDefault="00176D50" w:rsidP="00176D50">
            <w:pPr>
              <w:spacing w:after="0" w:line="240" w:lineRule="auto"/>
              <w:jc w:val="center"/>
              <w:rPr>
                <w:rFonts w:ascii="Times New Roman" w:eastAsiaTheme="minorHAnsi" w:hAnsi="Times New Roman"/>
                <w:sz w:val="20"/>
                <w:szCs w:val="20"/>
              </w:rPr>
            </w:pPr>
            <w:r>
              <w:rPr>
                <w:rFonts w:ascii="Times New Roman" w:eastAsiaTheme="minorHAnsi" w:hAnsi="Times New Roman"/>
                <w:sz w:val="20"/>
                <w:szCs w:val="20"/>
              </w:rPr>
              <w:t>7,5</w:t>
            </w:r>
          </w:p>
        </w:tc>
      </w:tr>
      <w:tr w:rsidR="00176D50" w:rsidRPr="00176D50" w:rsidTr="00176D50">
        <w:trPr>
          <w:trHeight w:val="305"/>
        </w:trPr>
        <w:tc>
          <w:tcPr>
            <w:tcW w:w="9645" w:type="dxa"/>
            <w:gridSpan w:val="11"/>
            <w:shd w:val="clear" w:color="auto" w:fill="FFF2CC" w:themeFill="accent4" w:themeFillTint="33"/>
            <w:vAlign w:val="center"/>
          </w:tcPr>
          <w:p w:rsidR="00176D50" w:rsidRPr="00176D50" w:rsidRDefault="00176D50" w:rsidP="00176D50">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Dersin Kategorisi (kredi dağılımı)</w:t>
            </w:r>
          </w:p>
        </w:tc>
      </w:tr>
      <w:tr w:rsidR="00176D50" w:rsidRPr="00176D50" w:rsidTr="00176D50">
        <w:trPr>
          <w:trHeight w:val="661"/>
        </w:trPr>
        <w:tc>
          <w:tcPr>
            <w:tcW w:w="1545" w:type="dxa"/>
            <w:shd w:val="clear" w:color="auto" w:fill="FFF2CC" w:themeFill="accent4" w:themeFillTint="33"/>
            <w:vAlign w:val="center"/>
          </w:tcPr>
          <w:p w:rsidR="00176D50" w:rsidRPr="00176D50" w:rsidRDefault="00176D50" w:rsidP="00176D50">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Matematik ve Temel Bilimler</w:t>
            </w:r>
          </w:p>
        </w:tc>
        <w:tc>
          <w:tcPr>
            <w:tcW w:w="1701" w:type="dxa"/>
            <w:gridSpan w:val="2"/>
            <w:shd w:val="clear" w:color="auto" w:fill="FFF2CC" w:themeFill="accent4" w:themeFillTint="33"/>
            <w:vAlign w:val="center"/>
          </w:tcPr>
          <w:p w:rsidR="00176D50" w:rsidRPr="00176D50" w:rsidRDefault="00176D50" w:rsidP="00176D50">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Mühendislik Bilimleri</w:t>
            </w:r>
          </w:p>
        </w:tc>
        <w:tc>
          <w:tcPr>
            <w:tcW w:w="1417" w:type="dxa"/>
            <w:gridSpan w:val="2"/>
            <w:shd w:val="clear" w:color="auto" w:fill="FFF2CC" w:themeFill="accent4" w:themeFillTint="33"/>
            <w:vAlign w:val="center"/>
          </w:tcPr>
          <w:p w:rsidR="00176D50" w:rsidRPr="00176D50" w:rsidRDefault="00176D50" w:rsidP="00176D50">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Tasarım</w:t>
            </w:r>
          </w:p>
        </w:tc>
        <w:tc>
          <w:tcPr>
            <w:tcW w:w="1559" w:type="dxa"/>
            <w:gridSpan w:val="2"/>
            <w:shd w:val="clear" w:color="auto" w:fill="FFF2CC" w:themeFill="accent4" w:themeFillTint="33"/>
            <w:vAlign w:val="center"/>
          </w:tcPr>
          <w:p w:rsidR="00176D50" w:rsidRPr="00176D50" w:rsidRDefault="00176D50" w:rsidP="00176D50">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Genel Eğitim</w:t>
            </w:r>
          </w:p>
        </w:tc>
        <w:tc>
          <w:tcPr>
            <w:tcW w:w="1843" w:type="dxa"/>
            <w:gridSpan w:val="2"/>
            <w:shd w:val="clear" w:color="auto" w:fill="FFF2CC" w:themeFill="accent4" w:themeFillTint="33"/>
            <w:vAlign w:val="center"/>
          </w:tcPr>
          <w:p w:rsidR="00176D50" w:rsidRPr="00176D50" w:rsidRDefault="00176D50" w:rsidP="00176D50">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Sosyal Bilimler</w:t>
            </w:r>
          </w:p>
        </w:tc>
        <w:tc>
          <w:tcPr>
            <w:tcW w:w="1580" w:type="dxa"/>
            <w:gridSpan w:val="2"/>
            <w:shd w:val="clear" w:color="auto" w:fill="FFF2CC" w:themeFill="accent4" w:themeFillTint="33"/>
            <w:vAlign w:val="center"/>
          </w:tcPr>
          <w:p w:rsidR="00176D50" w:rsidRPr="00176D50" w:rsidRDefault="00176D50" w:rsidP="00176D50">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Sağlık Bilimleri</w:t>
            </w:r>
          </w:p>
        </w:tc>
      </w:tr>
      <w:tr w:rsidR="00176D50" w:rsidRPr="00176D50" w:rsidTr="00176D50">
        <w:trPr>
          <w:trHeight w:val="388"/>
        </w:trPr>
        <w:tc>
          <w:tcPr>
            <w:tcW w:w="1545" w:type="dxa"/>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701" w:type="dxa"/>
            <w:gridSpan w:val="2"/>
            <w:vAlign w:val="center"/>
          </w:tcPr>
          <w:p w:rsidR="00176D50" w:rsidRPr="00176D50" w:rsidRDefault="00176D50" w:rsidP="00176D50">
            <w:pPr>
              <w:spacing w:after="0" w:line="240" w:lineRule="auto"/>
              <w:jc w:val="center"/>
              <w:rPr>
                <w:rFonts w:ascii="Times New Roman" w:eastAsiaTheme="minorHAnsi" w:hAnsi="Times New Roman"/>
                <w:color w:val="FF0000"/>
                <w:sz w:val="20"/>
                <w:szCs w:val="20"/>
              </w:rPr>
            </w:pPr>
          </w:p>
        </w:tc>
        <w:tc>
          <w:tcPr>
            <w:tcW w:w="1417" w:type="dxa"/>
            <w:gridSpan w:val="2"/>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559" w:type="dxa"/>
            <w:gridSpan w:val="2"/>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843" w:type="dxa"/>
            <w:gridSpan w:val="2"/>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580" w:type="dxa"/>
            <w:gridSpan w:val="2"/>
          </w:tcPr>
          <w:p w:rsidR="00176D50" w:rsidRPr="00176D50" w:rsidRDefault="00176D50" w:rsidP="00176D50">
            <w:pPr>
              <w:spacing w:after="0" w:line="240" w:lineRule="auto"/>
              <w:jc w:val="center"/>
              <w:rPr>
                <w:rFonts w:ascii="Times New Roman" w:eastAsiaTheme="minorHAnsi" w:hAnsi="Times New Roman"/>
                <w:b/>
                <w:bCs/>
                <w:sz w:val="20"/>
                <w:szCs w:val="20"/>
              </w:rPr>
            </w:pPr>
            <w:r w:rsidRPr="00176D50">
              <w:rPr>
                <w:rFonts w:ascii="Times New Roman" w:eastAsiaTheme="minorHAnsi" w:hAnsi="Times New Roman"/>
                <w:b/>
                <w:bCs/>
                <w:sz w:val="20"/>
                <w:szCs w:val="20"/>
              </w:rPr>
              <w:t>X</w:t>
            </w:r>
          </w:p>
        </w:tc>
      </w:tr>
    </w:tbl>
    <w:p w:rsidR="00176D50" w:rsidRPr="00176D50" w:rsidRDefault="00176D50" w:rsidP="00176D50">
      <w:pPr>
        <w:spacing w:after="0" w:line="240" w:lineRule="auto"/>
        <w:rPr>
          <w:rFonts w:asciiTheme="minorHAnsi" w:eastAsiaTheme="minorHAnsi" w:hAnsiTheme="minorHAnsi" w:cstheme="minorBidi"/>
          <w:sz w:val="10"/>
          <w:szCs w:val="10"/>
        </w:rPr>
      </w:pPr>
    </w:p>
    <w:tbl>
      <w:tblPr>
        <w:tblStyle w:val="TabloKlavuzu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76D50" w:rsidRPr="00176D50" w:rsidTr="00176D50">
        <w:trPr>
          <w:trHeight w:val="312"/>
        </w:trPr>
        <w:tc>
          <w:tcPr>
            <w:tcW w:w="3208" w:type="dxa"/>
            <w:shd w:val="clear" w:color="auto" w:fill="FFF2CC" w:themeFill="accent4" w:themeFillTint="33"/>
            <w:vAlign w:val="center"/>
          </w:tcPr>
          <w:p w:rsidR="00176D50" w:rsidRPr="00176D50" w:rsidRDefault="00176D50" w:rsidP="00176D50">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Dersin Dili</w:t>
            </w:r>
          </w:p>
        </w:tc>
        <w:tc>
          <w:tcPr>
            <w:tcW w:w="3208" w:type="dxa"/>
            <w:shd w:val="clear" w:color="auto" w:fill="FFF2CC" w:themeFill="accent4" w:themeFillTint="33"/>
            <w:vAlign w:val="center"/>
          </w:tcPr>
          <w:p w:rsidR="00176D50" w:rsidRPr="00176D50" w:rsidRDefault="00176D50" w:rsidP="00176D50">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Dersin Seviyesi</w:t>
            </w:r>
          </w:p>
        </w:tc>
        <w:tc>
          <w:tcPr>
            <w:tcW w:w="3208" w:type="dxa"/>
            <w:shd w:val="clear" w:color="auto" w:fill="FFF2CC" w:themeFill="accent4" w:themeFillTint="33"/>
            <w:vAlign w:val="center"/>
          </w:tcPr>
          <w:p w:rsidR="00176D50" w:rsidRPr="00176D50" w:rsidRDefault="00176D50" w:rsidP="00176D50">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Dersin Türü</w:t>
            </w:r>
          </w:p>
        </w:tc>
      </w:tr>
      <w:tr w:rsidR="00176D50" w:rsidRPr="00176D50" w:rsidTr="00176D50">
        <w:trPr>
          <w:trHeight w:val="397"/>
        </w:trPr>
        <w:tc>
          <w:tcPr>
            <w:tcW w:w="3208" w:type="dxa"/>
            <w:vAlign w:val="center"/>
          </w:tcPr>
          <w:p w:rsidR="00176D50" w:rsidRPr="00176D50" w:rsidRDefault="00176D50" w:rsidP="00176D50">
            <w:pPr>
              <w:spacing w:after="0" w:line="240" w:lineRule="auto"/>
              <w:jc w:val="center"/>
              <w:rPr>
                <w:rFonts w:ascii="Times New Roman" w:eastAsiaTheme="minorHAnsi" w:hAnsi="Times New Roman"/>
                <w:sz w:val="20"/>
                <w:szCs w:val="20"/>
              </w:rPr>
            </w:pPr>
            <w:r>
              <w:rPr>
                <w:rFonts w:ascii="Times New Roman" w:eastAsiaTheme="minorHAnsi" w:hAnsi="Times New Roman"/>
                <w:sz w:val="20"/>
                <w:szCs w:val="20"/>
              </w:rPr>
              <w:t>TÜRKÇE</w:t>
            </w:r>
          </w:p>
        </w:tc>
        <w:tc>
          <w:tcPr>
            <w:tcW w:w="3208" w:type="dxa"/>
            <w:vAlign w:val="center"/>
          </w:tcPr>
          <w:p w:rsidR="00176D50" w:rsidRPr="00176D50" w:rsidRDefault="007D60F4" w:rsidP="00176D50">
            <w:pPr>
              <w:spacing w:after="0" w:line="240" w:lineRule="auto"/>
              <w:jc w:val="center"/>
              <w:rPr>
                <w:rFonts w:ascii="Times New Roman" w:eastAsiaTheme="minorHAnsi" w:hAnsi="Times New Roman"/>
                <w:sz w:val="20"/>
                <w:szCs w:val="20"/>
              </w:rPr>
            </w:pPr>
            <w:r>
              <w:rPr>
                <w:rFonts w:ascii="Times New Roman" w:eastAsiaTheme="minorHAnsi" w:hAnsi="Times New Roman"/>
                <w:sz w:val="20"/>
                <w:szCs w:val="20"/>
              </w:rPr>
              <w:t>DOKTORA</w:t>
            </w:r>
          </w:p>
        </w:tc>
        <w:tc>
          <w:tcPr>
            <w:tcW w:w="3208" w:type="dxa"/>
            <w:vAlign w:val="center"/>
          </w:tcPr>
          <w:p w:rsidR="00176D50" w:rsidRPr="00176D50" w:rsidRDefault="007D60F4" w:rsidP="00176D50">
            <w:pPr>
              <w:spacing w:after="0" w:line="240" w:lineRule="auto"/>
              <w:jc w:val="center"/>
              <w:rPr>
                <w:rFonts w:ascii="Times New Roman" w:eastAsiaTheme="minorHAnsi" w:hAnsi="Times New Roman"/>
                <w:sz w:val="20"/>
                <w:szCs w:val="20"/>
              </w:rPr>
            </w:pPr>
            <w:r>
              <w:rPr>
                <w:rFonts w:ascii="Times New Roman" w:eastAsiaTheme="minorHAnsi" w:hAnsi="Times New Roman"/>
                <w:sz w:val="20"/>
                <w:szCs w:val="20"/>
              </w:rPr>
              <w:t>SEÇMELİ</w:t>
            </w:r>
          </w:p>
        </w:tc>
      </w:tr>
    </w:tbl>
    <w:p w:rsidR="00176D50" w:rsidRPr="00176D50" w:rsidRDefault="00176D50" w:rsidP="00176D50">
      <w:pPr>
        <w:spacing w:after="0" w:line="240" w:lineRule="auto"/>
        <w:rPr>
          <w:rFonts w:asciiTheme="minorHAnsi" w:eastAsiaTheme="minorHAnsi" w:hAnsiTheme="minorHAnsi" w:cstheme="minorBidi"/>
          <w:sz w:val="10"/>
          <w:szCs w:val="10"/>
        </w:rPr>
      </w:pPr>
    </w:p>
    <w:p w:rsidR="00176D50" w:rsidRPr="00176D50" w:rsidRDefault="00176D50" w:rsidP="00176D50">
      <w:pPr>
        <w:spacing w:after="0" w:line="240" w:lineRule="auto"/>
        <w:rPr>
          <w:rFonts w:asciiTheme="minorHAnsi" w:eastAsiaTheme="minorHAnsi" w:hAnsiTheme="minorHAnsi" w:cstheme="minorBidi"/>
          <w:sz w:val="10"/>
          <w:szCs w:val="10"/>
        </w:rPr>
      </w:pPr>
    </w:p>
    <w:tbl>
      <w:tblPr>
        <w:tblStyle w:val="TabloKlavuzu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76D50" w:rsidRPr="00176D50" w:rsidTr="00176D50">
        <w:trPr>
          <w:trHeight w:val="421"/>
        </w:trPr>
        <w:tc>
          <w:tcPr>
            <w:tcW w:w="2112" w:type="dxa"/>
            <w:shd w:val="clear" w:color="auto" w:fill="FFF2CC" w:themeFill="accent4" w:themeFillTint="33"/>
            <w:vAlign w:val="center"/>
          </w:tcPr>
          <w:p w:rsidR="00176D50" w:rsidRPr="00176D50" w:rsidRDefault="00176D50" w:rsidP="00176D50">
            <w:pPr>
              <w:spacing w:after="0" w:line="240" w:lineRule="auto"/>
              <w:rPr>
                <w:rFonts w:ascii="Times New Roman" w:eastAsiaTheme="minorHAnsi" w:hAnsi="Times New Roman"/>
                <w:b/>
                <w:sz w:val="20"/>
                <w:szCs w:val="20"/>
              </w:rPr>
            </w:pPr>
            <w:r w:rsidRPr="00176D50">
              <w:rPr>
                <w:rFonts w:ascii="Times New Roman" w:eastAsiaTheme="minorHAnsi" w:hAnsi="Times New Roman"/>
                <w:b/>
                <w:sz w:val="20"/>
                <w:szCs w:val="20"/>
              </w:rPr>
              <w:t>Önkoşul Dersleri</w:t>
            </w:r>
          </w:p>
        </w:tc>
        <w:tc>
          <w:tcPr>
            <w:tcW w:w="7512" w:type="dxa"/>
            <w:shd w:val="clear" w:color="auto" w:fill="FFFFFF" w:themeFill="background1"/>
            <w:vAlign w:val="center"/>
          </w:tcPr>
          <w:p w:rsidR="00176D50" w:rsidRPr="00176D50" w:rsidRDefault="00176D50" w:rsidP="00176D50">
            <w:pPr>
              <w:spacing w:after="0" w:line="240" w:lineRule="auto"/>
              <w:rPr>
                <w:rFonts w:ascii="Times New Roman" w:eastAsiaTheme="minorHAnsi" w:hAnsi="Times New Roman"/>
                <w:sz w:val="20"/>
                <w:szCs w:val="20"/>
                <w:highlight w:val="yellow"/>
              </w:rPr>
            </w:pPr>
          </w:p>
        </w:tc>
      </w:tr>
      <w:tr w:rsidR="007D60F4" w:rsidRPr="00176D50" w:rsidTr="00BB3749">
        <w:trPr>
          <w:trHeight w:val="1012"/>
        </w:trPr>
        <w:tc>
          <w:tcPr>
            <w:tcW w:w="2112" w:type="dxa"/>
            <w:shd w:val="clear" w:color="auto" w:fill="FFF2CC" w:themeFill="accent4" w:themeFillTint="33"/>
            <w:vAlign w:val="center"/>
          </w:tcPr>
          <w:p w:rsidR="007D60F4" w:rsidRPr="00176D50" w:rsidRDefault="007D60F4" w:rsidP="007D60F4">
            <w:pPr>
              <w:spacing w:after="0" w:line="240" w:lineRule="auto"/>
              <w:rPr>
                <w:rFonts w:ascii="Times New Roman" w:eastAsiaTheme="minorHAnsi" w:hAnsi="Times New Roman"/>
                <w:b/>
                <w:sz w:val="20"/>
                <w:szCs w:val="20"/>
              </w:rPr>
            </w:pPr>
            <w:r w:rsidRPr="00176D50">
              <w:rPr>
                <w:rFonts w:ascii="Times New Roman" w:eastAsiaTheme="minorHAnsi" w:hAnsi="Times New Roman"/>
                <w:b/>
                <w:sz w:val="20"/>
                <w:szCs w:val="20"/>
              </w:rPr>
              <w:t>Dersin Amacı</w:t>
            </w:r>
          </w:p>
        </w:tc>
        <w:tc>
          <w:tcPr>
            <w:tcW w:w="7512" w:type="dxa"/>
          </w:tcPr>
          <w:p w:rsidR="007D60F4" w:rsidRPr="006751FA" w:rsidRDefault="007D60F4" w:rsidP="007D60F4">
            <w:pPr>
              <w:spacing w:after="0" w:line="240" w:lineRule="auto"/>
              <w:rPr>
                <w:rFonts w:ascii="Times New Roman" w:hAnsi="Times New Roman"/>
                <w:color w:val="000000"/>
                <w:sz w:val="20"/>
                <w:szCs w:val="20"/>
              </w:rPr>
            </w:pPr>
            <w:r w:rsidRPr="006751FA">
              <w:rPr>
                <w:rFonts w:ascii="Times New Roman" w:hAnsi="Times New Roman"/>
                <w:bCs/>
                <w:color w:val="000000"/>
                <w:sz w:val="20"/>
                <w:szCs w:val="20"/>
              </w:rPr>
              <w:t>Kategorik yapıdaki veri setlerinin analizinde kullanılan ileri analiz yöntemlerini öğrencilere öğretmek ve öğrencilerin biyoistatistiksel ve medikal çalışmalarda bu analizleri etkin bir şekilde kullanmalarını sağlamak.</w:t>
            </w:r>
          </w:p>
        </w:tc>
      </w:tr>
      <w:tr w:rsidR="007D60F4" w:rsidRPr="00176D50" w:rsidTr="00BB3749">
        <w:trPr>
          <w:trHeight w:val="984"/>
        </w:trPr>
        <w:tc>
          <w:tcPr>
            <w:tcW w:w="2112" w:type="dxa"/>
            <w:shd w:val="clear" w:color="auto" w:fill="FFF2CC" w:themeFill="accent4" w:themeFillTint="33"/>
            <w:vAlign w:val="center"/>
          </w:tcPr>
          <w:p w:rsidR="007D60F4" w:rsidRPr="00176D50" w:rsidRDefault="007D60F4" w:rsidP="007D60F4">
            <w:pPr>
              <w:spacing w:after="0" w:line="240" w:lineRule="auto"/>
              <w:rPr>
                <w:rFonts w:ascii="Times New Roman" w:eastAsiaTheme="minorHAnsi" w:hAnsi="Times New Roman"/>
                <w:b/>
                <w:sz w:val="20"/>
                <w:szCs w:val="20"/>
              </w:rPr>
            </w:pPr>
            <w:r w:rsidRPr="00176D50">
              <w:rPr>
                <w:rFonts w:ascii="Times New Roman" w:eastAsiaTheme="minorHAnsi" w:hAnsi="Times New Roman"/>
                <w:b/>
                <w:sz w:val="20"/>
                <w:szCs w:val="20"/>
              </w:rPr>
              <w:t>Dersin Kısa İçeriği</w:t>
            </w:r>
          </w:p>
        </w:tc>
        <w:tc>
          <w:tcPr>
            <w:tcW w:w="7512" w:type="dxa"/>
          </w:tcPr>
          <w:p w:rsidR="007D60F4" w:rsidRPr="006751FA" w:rsidRDefault="007D60F4" w:rsidP="007D60F4">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Kontenjans Tabloları İçin Loglineer Modeller, Eşleştirilmiş Veri Yapıları İçin Modeller, Tekrarlı Kategorik Cevap Verilerin Analizi, Kategorik Cevap Değişkenler İçin Genelleştirilmiş Doğrusal Karma Modeller, Parametrik Modeller İçin Asimptotik Teori, Parametrik Modeller İçin Alternatif Tahminleme Teorisi  </w:t>
            </w:r>
          </w:p>
        </w:tc>
      </w:tr>
    </w:tbl>
    <w:p w:rsidR="00176D50" w:rsidRPr="00176D50" w:rsidRDefault="00176D50" w:rsidP="00176D50">
      <w:pPr>
        <w:spacing w:after="0" w:line="240" w:lineRule="auto"/>
        <w:rPr>
          <w:rFonts w:asciiTheme="minorHAnsi" w:eastAsiaTheme="minorHAnsi" w:hAnsiTheme="minorHAnsi" w:cstheme="minorBidi"/>
          <w:sz w:val="10"/>
          <w:szCs w:val="10"/>
        </w:rPr>
      </w:pPr>
    </w:p>
    <w:tbl>
      <w:tblPr>
        <w:tblStyle w:val="TabloKlavuzu6"/>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176D50" w:rsidRPr="00176D50" w:rsidTr="00176D50">
        <w:trPr>
          <w:trHeight w:val="312"/>
        </w:trPr>
        <w:tc>
          <w:tcPr>
            <w:tcW w:w="4757" w:type="dxa"/>
            <w:gridSpan w:val="2"/>
            <w:shd w:val="clear" w:color="auto" w:fill="FFF2CC" w:themeFill="accent4" w:themeFillTint="33"/>
            <w:vAlign w:val="center"/>
          </w:tcPr>
          <w:p w:rsidR="00176D50" w:rsidRPr="00176D50" w:rsidRDefault="00176D50" w:rsidP="00176D50">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Dersin Öğrenim Çıktıları</w:t>
            </w:r>
          </w:p>
        </w:tc>
        <w:tc>
          <w:tcPr>
            <w:tcW w:w="2138" w:type="dxa"/>
            <w:shd w:val="clear" w:color="auto" w:fill="FFF2CC" w:themeFill="accent4" w:themeFillTint="33"/>
            <w:vAlign w:val="center"/>
          </w:tcPr>
          <w:p w:rsidR="00176D50" w:rsidRPr="00176D50" w:rsidRDefault="00176D50" w:rsidP="00176D50">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Katkı Sağladığı PÇ/PÇ’ler</w:t>
            </w:r>
          </w:p>
        </w:tc>
        <w:tc>
          <w:tcPr>
            <w:tcW w:w="1364" w:type="dxa"/>
            <w:shd w:val="clear" w:color="auto" w:fill="FFF2CC" w:themeFill="accent4" w:themeFillTint="33"/>
            <w:vAlign w:val="center"/>
          </w:tcPr>
          <w:p w:rsidR="00176D50" w:rsidRPr="00176D50" w:rsidRDefault="00176D50" w:rsidP="00176D50">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Öğretim Yöntemleri *</w:t>
            </w:r>
          </w:p>
        </w:tc>
        <w:tc>
          <w:tcPr>
            <w:tcW w:w="1365" w:type="dxa"/>
            <w:shd w:val="clear" w:color="auto" w:fill="FFF2CC" w:themeFill="accent4" w:themeFillTint="33"/>
            <w:vAlign w:val="center"/>
          </w:tcPr>
          <w:p w:rsidR="00176D50" w:rsidRPr="00176D50" w:rsidRDefault="00176D50" w:rsidP="00176D50">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Ölçme Yöntemleri **</w:t>
            </w:r>
          </w:p>
        </w:tc>
      </w:tr>
      <w:tr w:rsidR="00176D50" w:rsidRPr="00176D50" w:rsidTr="00176D50">
        <w:trPr>
          <w:trHeight w:val="465"/>
        </w:trPr>
        <w:tc>
          <w:tcPr>
            <w:tcW w:w="384" w:type="dxa"/>
            <w:tcBorders>
              <w:top w:val="single" w:sz="4" w:space="0" w:color="auto"/>
              <w:bottom w:val="single" w:sz="4" w:space="0" w:color="auto"/>
              <w:right w:val="nil"/>
            </w:tcBorders>
            <w:shd w:val="clear" w:color="auto" w:fill="FFFFFF" w:themeFill="background1"/>
            <w:vAlign w:val="center"/>
          </w:tcPr>
          <w:p w:rsidR="00176D50" w:rsidRPr="00176D50" w:rsidRDefault="00176D50" w:rsidP="00176D50">
            <w:pPr>
              <w:spacing w:after="0" w:line="240" w:lineRule="auto"/>
              <w:jc w:val="right"/>
              <w:rPr>
                <w:rFonts w:ascii="Times New Roman" w:eastAsiaTheme="minorHAnsi" w:hAnsi="Times New Roman"/>
                <w:b/>
                <w:sz w:val="20"/>
                <w:szCs w:val="20"/>
              </w:rPr>
            </w:pPr>
            <w:r w:rsidRPr="00176D50">
              <w:rPr>
                <w:rFonts w:ascii="Times New Roman" w:eastAsiaTheme="minorHAnsi" w:hAnsi="Times New Roman"/>
                <w:b/>
                <w:sz w:val="20"/>
                <w:szCs w:val="20"/>
              </w:rPr>
              <w:t>1</w:t>
            </w:r>
          </w:p>
        </w:tc>
        <w:tc>
          <w:tcPr>
            <w:tcW w:w="4373" w:type="dxa"/>
            <w:tcBorders>
              <w:left w:val="nil"/>
            </w:tcBorders>
            <w:shd w:val="clear" w:color="auto" w:fill="FFFFFF" w:themeFill="background1"/>
            <w:vAlign w:val="center"/>
          </w:tcPr>
          <w:p w:rsidR="00176D50" w:rsidRPr="00176D50" w:rsidRDefault="00176D50" w:rsidP="00176D50">
            <w:pPr>
              <w:shd w:val="clear" w:color="auto" w:fill="FFFFFF"/>
              <w:spacing w:after="0" w:line="240" w:lineRule="auto"/>
              <w:textAlignment w:val="baseline"/>
              <w:rPr>
                <w:rFonts w:ascii="Times New Roman" w:eastAsia="Times New Roman" w:hAnsi="Times New Roman"/>
                <w:color w:val="000000" w:themeColor="text1"/>
                <w:sz w:val="20"/>
                <w:szCs w:val="20"/>
                <w:lang w:eastAsia="tr-TR"/>
              </w:rPr>
            </w:pPr>
          </w:p>
        </w:tc>
        <w:tc>
          <w:tcPr>
            <w:tcW w:w="2138" w:type="dxa"/>
            <w:tcBorders>
              <w:left w:val="nil"/>
            </w:tcBorders>
            <w:shd w:val="clear" w:color="auto" w:fill="FFFFFF" w:themeFill="background1"/>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364" w:type="dxa"/>
            <w:shd w:val="clear" w:color="auto" w:fill="FFFFFF" w:themeFill="background1"/>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365" w:type="dxa"/>
            <w:shd w:val="clear" w:color="auto" w:fill="FFFFFF" w:themeFill="background1"/>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r>
      <w:tr w:rsidR="00176D50" w:rsidRPr="00176D50" w:rsidTr="00176D50">
        <w:trPr>
          <w:trHeight w:val="465"/>
        </w:trPr>
        <w:tc>
          <w:tcPr>
            <w:tcW w:w="384" w:type="dxa"/>
            <w:tcBorders>
              <w:top w:val="single" w:sz="4" w:space="0" w:color="auto"/>
              <w:bottom w:val="single" w:sz="4" w:space="0" w:color="auto"/>
              <w:right w:val="nil"/>
            </w:tcBorders>
            <w:shd w:val="clear" w:color="auto" w:fill="FFFFFF" w:themeFill="background1"/>
            <w:vAlign w:val="center"/>
          </w:tcPr>
          <w:p w:rsidR="00176D50" w:rsidRPr="00176D50" w:rsidRDefault="00176D50" w:rsidP="00176D50">
            <w:pPr>
              <w:spacing w:after="0" w:line="240" w:lineRule="auto"/>
              <w:jc w:val="right"/>
              <w:rPr>
                <w:rFonts w:ascii="Times New Roman" w:eastAsiaTheme="minorHAnsi" w:hAnsi="Times New Roman"/>
                <w:b/>
                <w:sz w:val="20"/>
                <w:szCs w:val="20"/>
              </w:rPr>
            </w:pPr>
            <w:r w:rsidRPr="00176D50">
              <w:rPr>
                <w:rFonts w:ascii="Times New Roman" w:eastAsiaTheme="minorHAnsi" w:hAnsi="Times New Roman"/>
                <w:b/>
                <w:sz w:val="20"/>
                <w:szCs w:val="20"/>
              </w:rPr>
              <w:t>2</w:t>
            </w:r>
          </w:p>
        </w:tc>
        <w:tc>
          <w:tcPr>
            <w:tcW w:w="4373" w:type="dxa"/>
            <w:tcBorders>
              <w:left w:val="nil"/>
            </w:tcBorders>
            <w:shd w:val="clear" w:color="auto" w:fill="FFFFFF" w:themeFill="background1"/>
            <w:vAlign w:val="center"/>
          </w:tcPr>
          <w:p w:rsidR="00176D50" w:rsidRPr="00176D50" w:rsidRDefault="00176D50" w:rsidP="00176D50">
            <w:pPr>
              <w:shd w:val="clear" w:color="auto" w:fill="FFFFFF"/>
              <w:spacing w:after="0" w:line="240" w:lineRule="auto"/>
              <w:textAlignment w:val="baseline"/>
              <w:rPr>
                <w:rFonts w:ascii="Times New Roman" w:eastAsia="Times New Roman" w:hAnsi="Times New Roman"/>
                <w:color w:val="000000" w:themeColor="text1"/>
                <w:sz w:val="20"/>
                <w:szCs w:val="20"/>
                <w:lang w:eastAsia="tr-TR"/>
              </w:rPr>
            </w:pPr>
          </w:p>
        </w:tc>
        <w:tc>
          <w:tcPr>
            <w:tcW w:w="2138" w:type="dxa"/>
            <w:tcBorders>
              <w:left w:val="nil"/>
            </w:tcBorders>
            <w:shd w:val="clear" w:color="auto" w:fill="FFFFFF" w:themeFill="background1"/>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364" w:type="dxa"/>
            <w:shd w:val="clear" w:color="auto" w:fill="FFFFFF" w:themeFill="background1"/>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365" w:type="dxa"/>
            <w:shd w:val="clear" w:color="auto" w:fill="FFFFFF" w:themeFill="background1"/>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r>
      <w:tr w:rsidR="00176D50" w:rsidRPr="00176D50" w:rsidTr="00176D50">
        <w:trPr>
          <w:trHeight w:val="465"/>
        </w:trPr>
        <w:tc>
          <w:tcPr>
            <w:tcW w:w="384" w:type="dxa"/>
            <w:tcBorders>
              <w:top w:val="single" w:sz="4" w:space="0" w:color="auto"/>
              <w:bottom w:val="single" w:sz="4" w:space="0" w:color="auto"/>
              <w:right w:val="nil"/>
            </w:tcBorders>
            <w:shd w:val="clear" w:color="auto" w:fill="FFFFFF" w:themeFill="background1"/>
            <w:vAlign w:val="center"/>
          </w:tcPr>
          <w:p w:rsidR="00176D50" w:rsidRPr="00176D50" w:rsidRDefault="00176D50" w:rsidP="00176D50">
            <w:pPr>
              <w:spacing w:after="0" w:line="240" w:lineRule="auto"/>
              <w:jc w:val="right"/>
              <w:rPr>
                <w:rFonts w:ascii="Times New Roman" w:eastAsiaTheme="minorHAnsi" w:hAnsi="Times New Roman"/>
                <w:b/>
                <w:sz w:val="20"/>
                <w:szCs w:val="20"/>
              </w:rPr>
            </w:pPr>
            <w:r w:rsidRPr="00176D50">
              <w:rPr>
                <w:rFonts w:ascii="Times New Roman" w:eastAsiaTheme="minorHAnsi" w:hAnsi="Times New Roman"/>
                <w:b/>
                <w:sz w:val="20"/>
                <w:szCs w:val="20"/>
              </w:rPr>
              <w:t>3</w:t>
            </w:r>
          </w:p>
        </w:tc>
        <w:tc>
          <w:tcPr>
            <w:tcW w:w="4373" w:type="dxa"/>
            <w:tcBorders>
              <w:left w:val="nil"/>
            </w:tcBorders>
            <w:vAlign w:val="center"/>
          </w:tcPr>
          <w:p w:rsidR="00176D50" w:rsidRPr="00176D50" w:rsidRDefault="00176D50" w:rsidP="00176D50">
            <w:pPr>
              <w:spacing w:after="0" w:line="240" w:lineRule="auto"/>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364" w:type="dxa"/>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365" w:type="dxa"/>
            <w:shd w:val="clear" w:color="auto" w:fill="FFFFFF" w:themeFill="background1"/>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r>
      <w:tr w:rsidR="00176D50" w:rsidRPr="00176D50" w:rsidTr="00176D50">
        <w:trPr>
          <w:trHeight w:val="465"/>
        </w:trPr>
        <w:tc>
          <w:tcPr>
            <w:tcW w:w="384" w:type="dxa"/>
            <w:tcBorders>
              <w:top w:val="single" w:sz="4" w:space="0" w:color="auto"/>
              <w:bottom w:val="single" w:sz="4" w:space="0" w:color="auto"/>
              <w:right w:val="nil"/>
            </w:tcBorders>
            <w:shd w:val="clear" w:color="auto" w:fill="FFFFFF" w:themeFill="background1"/>
            <w:vAlign w:val="center"/>
          </w:tcPr>
          <w:p w:rsidR="00176D50" w:rsidRPr="00176D50" w:rsidRDefault="00176D50" w:rsidP="00176D50">
            <w:pPr>
              <w:spacing w:after="0" w:line="240" w:lineRule="auto"/>
              <w:jc w:val="right"/>
              <w:rPr>
                <w:rFonts w:ascii="Times New Roman" w:eastAsiaTheme="minorHAnsi" w:hAnsi="Times New Roman"/>
                <w:b/>
                <w:sz w:val="20"/>
                <w:szCs w:val="20"/>
              </w:rPr>
            </w:pPr>
            <w:r w:rsidRPr="00176D50">
              <w:rPr>
                <w:rFonts w:ascii="Times New Roman" w:eastAsiaTheme="minorHAnsi" w:hAnsi="Times New Roman"/>
                <w:b/>
                <w:sz w:val="20"/>
                <w:szCs w:val="20"/>
              </w:rPr>
              <w:t>4</w:t>
            </w:r>
          </w:p>
        </w:tc>
        <w:tc>
          <w:tcPr>
            <w:tcW w:w="4373" w:type="dxa"/>
            <w:tcBorders>
              <w:left w:val="nil"/>
            </w:tcBorders>
            <w:vAlign w:val="center"/>
          </w:tcPr>
          <w:p w:rsidR="00176D50" w:rsidRPr="00176D50" w:rsidRDefault="00176D50" w:rsidP="00176D50">
            <w:pPr>
              <w:shd w:val="clear" w:color="auto" w:fill="FAFAFA"/>
              <w:spacing w:after="0" w:line="240" w:lineRule="auto"/>
              <w:textAlignment w:val="baseline"/>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364" w:type="dxa"/>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365" w:type="dxa"/>
            <w:shd w:val="clear" w:color="auto" w:fill="FFFFFF" w:themeFill="background1"/>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r>
      <w:tr w:rsidR="00176D50" w:rsidRPr="00176D50" w:rsidTr="00176D50">
        <w:trPr>
          <w:trHeight w:val="465"/>
        </w:trPr>
        <w:tc>
          <w:tcPr>
            <w:tcW w:w="384" w:type="dxa"/>
            <w:tcBorders>
              <w:top w:val="single" w:sz="4" w:space="0" w:color="auto"/>
              <w:bottom w:val="single" w:sz="4" w:space="0" w:color="auto"/>
              <w:right w:val="nil"/>
            </w:tcBorders>
            <w:shd w:val="clear" w:color="auto" w:fill="FFFFFF" w:themeFill="background1"/>
            <w:vAlign w:val="center"/>
          </w:tcPr>
          <w:p w:rsidR="00176D50" w:rsidRPr="00176D50" w:rsidRDefault="00176D50" w:rsidP="00176D50">
            <w:pPr>
              <w:spacing w:after="0" w:line="240" w:lineRule="auto"/>
              <w:jc w:val="right"/>
              <w:rPr>
                <w:rFonts w:ascii="Times New Roman" w:eastAsiaTheme="minorHAnsi" w:hAnsi="Times New Roman"/>
                <w:b/>
                <w:sz w:val="20"/>
                <w:szCs w:val="20"/>
              </w:rPr>
            </w:pPr>
            <w:r w:rsidRPr="00176D50">
              <w:rPr>
                <w:rFonts w:ascii="Times New Roman" w:eastAsiaTheme="minorHAnsi" w:hAnsi="Times New Roman"/>
                <w:b/>
                <w:sz w:val="20"/>
                <w:szCs w:val="20"/>
              </w:rPr>
              <w:t>5</w:t>
            </w:r>
          </w:p>
        </w:tc>
        <w:tc>
          <w:tcPr>
            <w:tcW w:w="4373" w:type="dxa"/>
            <w:tcBorders>
              <w:left w:val="nil"/>
            </w:tcBorders>
            <w:vAlign w:val="center"/>
          </w:tcPr>
          <w:p w:rsidR="00176D50" w:rsidRPr="00176D50" w:rsidRDefault="00176D50" w:rsidP="00176D50">
            <w:pPr>
              <w:autoSpaceDE w:val="0"/>
              <w:autoSpaceDN w:val="0"/>
              <w:adjustRightInd w:val="0"/>
              <w:spacing w:after="0" w:line="240" w:lineRule="auto"/>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364" w:type="dxa"/>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365" w:type="dxa"/>
            <w:shd w:val="clear" w:color="auto" w:fill="FFFFFF" w:themeFill="background1"/>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r>
      <w:tr w:rsidR="00176D50" w:rsidRPr="00176D50" w:rsidTr="00176D50">
        <w:trPr>
          <w:trHeight w:val="465"/>
        </w:trPr>
        <w:tc>
          <w:tcPr>
            <w:tcW w:w="384" w:type="dxa"/>
            <w:tcBorders>
              <w:top w:val="single" w:sz="4" w:space="0" w:color="auto"/>
              <w:bottom w:val="single" w:sz="4" w:space="0" w:color="auto"/>
              <w:right w:val="nil"/>
            </w:tcBorders>
            <w:shd w:val="clear" w:color="auto" w:fill="FFFFFF" w:themeFill="background1"/>
            <w:vAlign w:val="center"/>
          </w:tcPr>
          <w:p w:rsidR="00176D50" w:rsidRPr="00176D50" w:rsidRDefault="00176D50" w:rsidP="00176D50">
            <w:pPr>
              <w:spacing w:after="0" w:line="240" w:lineRule="auto"/>
              <w:jc w:val="right"/>
              <w:rPr>
                <w:rFonts w:ascii="Times New Roman" w:eastAsiaTheme="minorHAnsi" w:hAnsi="Times New Roman"/>
                <w:b/>
                <w:sz w:val="20"/>
                <w:szCs w:val="20"/>
              </w:rPr>
            </w:pPr>
            <w:r w:rsidRPr="00176D50">
              <w:rPr>
                <w:rFonts w:ascii="Times New Roman" w:eastAsiaTheme="minorHAnsi" w:hAnsi="Times New Roman"/>
                <w:b/>
                <w:sz w:val="20"/>
                <w:szCs w:val="20"/>
              </w:rPr>
              <w:t>6</w:t>
            </w:r>
          </w:p>
        </w:tc>
        <w:tc>
          <w:tcPr>
            <w:tcW w:w="4373" w:type="dxa"/>
            <w:tcBorders>
              <w:left w:val="nil"/>
            </w:tcBorders>
            <w:vAlign w:val="center"/>
          </w:tcPr>
          <w:p w:rsidR="00176D50" w:rsidRPr="00176D50" w:rsidRDefault="00176D50" w:rsidP="00176D50">
            <w:pPr>
              <w:spacing w:after="0" w:line="240" w:lineRule="auto"/>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364" w:type="dxa"/>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365" w:type="dxa"/>
            <w:shd w:val="clear" w:color="auto" w:fill="FFFFFF" w:themeFill="background1"/>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r>
      <w:tr w:rsidR="00176D50" w:rsidRPr="00176D50" w:rsidTr="00176D50">
        <w:trPr>
          <w:trHeight w:val="465"/>
        </w:trPr>
        <w:tc>
          <w:tcPr>
            <w:tcW w:w="384" w:type="dxa"/>
            <w:tcBorders>
              <w:top w:val="single" w:sz="4" w:space="0" w:color="auto"/>
              <w:bottom w:val="single" w:sz="4" w:space="0" w:color="auto"/>
              <w:right w:val="nil"/>
            </w:tcBorders>
            <w:shd w:val="clear" w:color="auto" w:fill="FFFFFF" w:themeFill="background1"/>
            <w:vAlign w:val="center"/>
          </w:tcPr>
          <w:p w:rsidR="00176D50" w:rsidRPr="00176D50" w:rsidRDefault="00176D50" w:rsidP="00176D50">
            <w:pPr>
              <w:spacing w:after="0" w:line="240" w:lineRule="auto"/>
              <w:jc w:val="right"/>
              <w:rPr>
                <w:rFonts w:ascii="Times New Roman" w:eastAsiaTheme="minorHAnsi" w:hAnsi="Times New Roman"/>
                <w:b/>
                <w:sz w:val="20"/>
                <w:szCs w:val="20"/>
              </w:rPr>
            </w:pPr>
            <w:r w:rsidRPr="00176D50">
              <w:rPr>
                <w:rFonts w:ascii="Times New Roman" w:eastAsiaTheme="minorHAnsi" w:hAnsi="Times New Roman"/>
                <w:b/>
                <w:sz w:val="20"/>
                <w:szCs w:val="20"/>
              </w:rPr>
              <w:t>7</w:t>
            </w:r>
          </w:p>
        </w:tc>
        <w:tc>
          <w:tcPr>
            <w:tcW w:w="4373" w:type="dxa"/>
            <w:tcBorders>
              <w:left w:val="nil"/>
            </w:tcBorders>
            <w:vAlign w:val="center"/>
          </w:tcPr>
          <w:p w:rsidR="00176D50" w:rsidRPr="00176D50" w:rsidRDefault="00176D50" w:rsidP="00176D50">
            <w:pPr>
              <w:spacing w:after="0" w:line="240" w:lineRule="auto"/>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364" w:type="dxa"/>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365" w:type="dxa"/>
            <w:shd w:val="clear" w:color="auto" w:fill="FFFFFF" w:themeFill="background1"/>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r>
      <w:tr w:rsidR="00176D50" w:rsidRPr="00176D50" w:rsidTr="00176D50">
        <w:trPr>
          <w:trHeight w:val="465"/>
        </w:trPr>
        <w:tc>
          <w:tcPr>
            <w:tcW w:w="384" w:type="dxa"/>
            <w:tcBorders>
              <w:top w:val="single" w:sz="4" w:space="0" w:color="auto"/>
              <w:bottom w:val="single" w:sz="4" w:space="0" w:color="auto"/>
              <w:right w:val="nil"/>
            </w:tcBorders>
            <w:shd w:val="clear" w:color="auto" w:fill="FFFFFF" w:themeFill="background1"/>
            <w:vAlign w:val="center"/>
          </w:tcPr>
          <w:p w:rsidR="00176D50" w:rsidRPr="00176D50" w:rsidRDefault="00176D50" w:rsidP="00176D50">
            <w:pPr>
              <w:spacing w:after="0" w:line="240" w:lineRule="auto"/>
              <w:jc w:val="right"/>
              <w:rPr>
                <w:rFonts w:ascii="Times New Roman" w:eastAsiaTheme="minorHAnsi" w:hAnsi="Times New Roman"/>
                <w:b/>
                <w:sz w:val="20"/>
                <w:szCs w:val="20"/>
              </w:rPr>
            </w:pPr>
            <w:r w:rsidRPr="00176D50">
              <w:rPr>
                <w:rFonts w:ascii="Times New Roman" w:eastAsiaTheme="minorHAnsi" w:hAnsi="Times New Roman"/>
                <w:b/>
                <w:sz w:val="20"/>
                <w:szCs w:val="20"/>
              </w:rPr>
              <w:t>8</w:t>
            </w:r>
          </w:p>
        </w:tc>
        <w:tc>
          <w:tcPr>
            <w:tcW w:w="4373" w:type="dxa"/>
            <w:tcBorders>
              <w:left w:val="nil"/>
            </w:tcBorders>
            <w:vAlign w:val="center"/>
          </w:tcPr>
          <w:p w:rsidR="00176D50" w:rsidRPr="00176D50" w:rsidRDefault="00176D50" w:rsidP="00176D50">
            <w:pPr>
              <w:spacing w:after="0" w:line="240" w:lineRule="auto"/>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364" w:type="dxa"/>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365" w:type="dxa"/>
            <w:shd w:val="clear" w:color="auto" w:fill="FFFFFF" w:themeFill="background1"/>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r>
      <w:tr w:rsidR="00176D50" w:rsidRPr="00176D50" w:rsidTr="00176D50">
        <w:trPr>
          <w:trHeight w:val="465"/>
        </w:trPr>
        <w:tc>
          <w:tcPr>
            <w:tcW w:w="384" w:type="dxa"/>
            <w:tcBorders>
              <w:top w:val="single" w:sz="4" w:space="0" w:color="auto"/>
              <w:bottom w:val="single" w:sz="4" w:space="0" w:color="auto"/>
              <w:right w:val="nil"/>
            </w:tcBorders>
            <w:shd w:val="clear" w:color="auto" w:fill="FFFFFF" w:themeFill="background1"/>
            <w:vAlign w:val="center"/>
          </w:tcPr>
          <w:p w:rsidR="00176D50" w:rsidRPr="00176D50" w:rsidRDefault="00176D50" w:rsidP="00176D50">
            <w:pPr>
              <w:spacing w:after="0" w:line="240" w:lineRule="auto"/>
              <w:jc w:val="right"/>
              <w:rPr>
                <w:rFonts w:ascii="Times New Roman" w:eastAsiaTheme="minorHAnsi" w:hAnsi="Times New Roman"/>
                <w:b/>
                <w:sz w:val="20"/>
                <w:szCs w:val="20"/>
              </w:rPr>
            </w:pPr>
            <w:r w:rsidRPr="00176D50">
              <w:rPr>
                <w:rFonts w:ascii="Times New Roman" w:eastAsiaTheme="minorHAnsi" w:hAnsi="Times New Roman"/>
                <w:b/>
                <w:sz w:val="20"/>
                <w:szCs w:val="20"/>
              </w:rPr>
              <w:lastRenderedPageBreak/>
              <w:t>9</w:t>
            </w:r>
          </w:p>
        </w:tc>
        <w:tc>
          <w:tcPr>
            <w:tcW w:w="4373" w:type="dxa"/>
            <w:tcBorders>
              <w:left w:val="nil"/>
            </w:tcBorders>
            <w:vAlign w:val="center"/>
          </w:tcPr>
          <w:p w:rsidR="00176D50" w:rsidRPr="00176D50" w:rsidRDefault="00176D50" w:rsidP="00176D50">
            <w:pPr>
              <w:spacing w:after="0" w:line="240" w:lineRule="auto"/>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364" w:type="dxa"/>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365" w:type="dxa"/>
            <w:shd w:val="clear" w:color="auto" w:fill="FFFFFF" w:themeFill="background1"/>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r>
      <w:tr w:rsidR="00176D50" w:rsidRPr="00176D50" w:rsidTr="00176D50">
        <w:trPr>
          <w:trHeight w:val="465"/>
        </w:trPr>
        <w:tc>
          <w:tcPr>
            <w:tcW w:w="384" w:type="dxa"/>
            <w:tcBorders>
              <w:top w:val="single" w:sz="4" w:space="0" w:color="auto"/>
              <w:bottom w:val="single" w:sz="4" w:space="0" w:color="auto"/>
              <w:right w:val="nil"/>
            </w:tcBorders>
            <w:shd w:val="clear" w:color="auto" w:fill="FFFFFF" w:themeFill="background1"/>
            <w:vAlign w:val="center"/>
          </w:tcPr>
          <w:p w:rsidR="00176D50" w:rsidRPr="00176D50" w:rsidRDefault="00176D50" w:rsidP="00176D50">
            <w:pPr>
              <w:spacing w:after="0" w:line="240" w:lineRule="auto"/>
              <w:jc w:val="right"/>
              <w:rPr>
                <w:rFonts w:ascii="Times New Roman" w:eastAsiaTheme="minorHAnsi" w:hAnsi="Times New Roman"/>
                <w:b/>
                <w:sz w:val="20"/>
                <w:szCs w:val="20"/>
              </w:rPr>
            </w:pPr>
            <w:r w:rsidRPr="00176D50">
              <w:rPr>
                <w:rFonts w:ascii="Times New Roman" w:eastAsiaTheme="minorHAnsi" w:hAnsi="Times New Roman"/>
                <w:b/>
                <w:sz w:val="20"/>
                <w:szCs w:val="20"/>
              </w:rPr>
              <w:t>10</w:t>
            </w:r>
          </w:p>
        </w:tc>
        <w:tc>
          <w:tcPr>
            <w:tcW w:w="4373" w:type="dxa"/>
            <w:tcBorders>
              <w:left w:val="nil"/>
            </w:tcBorders>
            <w:vAlign w:val="center"/>
          </w:tcPr>
          <w:p w:rsidR="00176D50" w:rsidRPr="00176D50" w:rsidRDefault="00176D50" w:rsidP="00176D50">
            <w:pPr>
              <w:spacing w:after="0" w:line="240" w:lineRule="auto"/>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364" w:type="dxa"/>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365" w:type="dxa"/>
            <w:shd w:val="clear" w:color="auto" w:fill="FFFFFF" w:themeFill="background1"/>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r>
      <w:tr w:rsidR="00176D50" w:rsidRPr="00176D50" w:rsidTr="00176D50">
        <w:trPr>
          <w:trHeight w:val="465"/>
        </w:trPr>
        <w:tc>
          <w:tcPr>
            <w:tcW w:w="384" w:type="dxa"/>
            <w:tcBorders>
              <w:top w:val="single" w:sz="4" w:space="0" w:color="auto"/>
              <w:bottom w:val="single" w:sz="4" w:space="0" w:color="auto"/>
              <w:right w:val="nil"/>
            </w:tcBorders>
            <w:shd w:val="clear" w:color="auto" w:fill="FFFFFF" w:themeFill="background1"/>
            <w:vAlign w:val="center"/>
          </w:tcPr>
          <w:p w:rsidR="00176D50" w:rsidRPr="00176D50" w:rsidRDefault="00176D50" w:rsidP="00176D50">
            <w:pPr>
              <w:spacing w:after="0" w:line="240" w:lineRule="auto"/>
              <w:jc w:val="right"/>
              <w:rPr>
                <w:rFonts w:ascii="Times New Roman" w:eastAsiaTheme="minorHAnsi" w:hAnsi="Times New Roman"/>
                <w:b/>
                <w:sz w:val="20"/>
                <w:szCs w:val="20"/>
              </w:rPr>
            </w:pPr>
            <w:r w:rsidRPr="00176D50">
              <w:rPr>
                <w:rFonts w:ascii="Times New Roman" w:eastAsiaTheme="minorHAnsi" w:hAnsi="Times New Roman"/>
                <w:b/>
                <w:sz w:val="20"/>
                <w:szCs w:val="20"/>
              </w:rPr>
              <w:t>11</w:t>
            </w:r>
          </w:p>
        </w:tc>
        <w:tc>
          <w:tcPr>
            <w:tcW w:w="4373" w:type="dxa"/>
            <w:tcBorders>
              <w:left w:val="nil"/>
            </w:tcBorders>
            <w:vAlign w:val="center"/>
          </w:tcPr>
          <w:p w:rsidR="00176D50" w:rsidRPr="00176D50" w:rsidRDefault="00176D50" w:rsidP="00176D50">
            <w:pPr>
              <w:spacing w:after="0" w:line="240" w:lineRule="auto"/>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364" w:type="dxa"/>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365" w:type="dxa"/>
            <w:shd w:val="clear" w:color="auto" w:fill="FFFFFF" w:themeFill="background1"/>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r>
      <w:tr w:rsidR="00176D50" w:rsidRPr="00176D50" w:rsidTr="00176D50">
        <w:trPr>
          <w:trHeight w:val="465"/>
        </w:trPr>
        <w:tc>
          <w:tcPr>
            <w:tcW w:w="384" w:type="dxa"/>
            <w:tcBorders>
              <w:top w:val="single" w:sz="4" w:space="0" w:color="auto"/>
              <w:bottom w:val="single" w:sz="4" w:space="0" w:color="auto"/>
              <w:right w:val="nil"/>
            </w:tcBorders>
            <w:shd w:val="clear" w:color="auto" w:fill="FFFFFF" w:themeFill="background1"/>
            <w:vAlign w:val="center"/>
          </w:tcPr>
          <w:p w:rsidR="00176D50" w:rsidRPr="00176D50" w:rsidRDefault="00176D50" w:rsidP="00176D50">
            <w:pPr>
              <w:spacing w:after="0" w:line="240" w:lineRule="auto"/>
              <w:jc w:val="right"/>
              <w:rPr>
                <w:rFonts w:ascii="Times New Roman" w:eastAsiaTheme="minorHAnsi" w:hAnsi="Times New Roman"/>
                <w:b/>
                <w:sz w:val="20"/>
                <w:szCs w:val="20"/>
              </w:rPr>
            </w:pPr>
            <w:r w:rsidRPr="00176D50">
              <w:rPr>
                <w:rFonts w:ascii="Times New Roman" w:eastAsiaTheme="minorHAnsi" w:hAnsi="Times New Roman"/>
                <w:b/>
                <w:sz w:val="20"/>
                <w:szCs w:val="20"/>
              </w:rPr>
              <w:t>12</w:t>
            </w:r>
          </w:p>
        </w:tc>
        <w:tc>
          <w:tcPr>
            <w:tcW w:w="4373" w:type="dxa"/>
            <w:tcBorders>
              <w:left w:val="nil"/>
            </w:tcBorders>
            <w:vAlign w:val="center"/>
          </w:tcPr>
          <w:p w:rsidR="00176D50" w:rsidRPr="00176D50" w:rsidRDefault="00176D50" w:rsidP="00176D50">
            <w:pPr>
              <w:spacing w:after="0" w:line="240" w:lineRule="auto"/>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364" w:type="dxa"/>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365" w:type="dxa"/>
            <w:shd w:val="clear" w:color="auto" w:fill="FFFFFF" w:themeFill="background1"/>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r>
      <w:tr w:rsidR="00176D50" w:rsidRPr="00176D50" w:rsidTr="00176D50">
        <w:trPr>
          <w:trHeight w:val="465"/>
        </w:trPr>
        <w:tc>
          <w:tcPr>
            <w:tcW w:w="384" w:type="dxa"/>
            <w:tcBorders>
              <w:top w:val="single" w:sz="4" w:space="0" w:color="auto"/>
              <w:bottom w:val="single" w:sz="4" w:space="0" w:color="auto"/>
              <w:right w:val="nil"/>
            </w:tcBorders>
            <w:shd w:val="clear" w:color="auto" w:fill="FFFFFF" w:themeFill="background1"/>
            <w:vAlign w:val="center"/>
          </w:tcPr>
          <w:p w:rsidR="00176D50" w:rsidRPr="00176D50" w:rsidRDefault="00176D50" w:rsidP="00176D50">
            <w:pPr>
              <w:spacing w:after="0" w:line="240" w:lineRule="auto"/>
              <w:jc w:val="right"/>
              <w:rPr>
                <w:rFonts w:ascii="Times New Roman" w:eastAsiaTheme="minorHAnsi" w:hAnsi="Times New Roman"/>
                <w:b/>
                <w:sz w:val="20"/>
                <w:szCs w:val="20"/>
              </w:rPr>
            </w:pPr>
            <w:r w:rsidRPr="00176D50">
              <w:rPr>
                <w:rFonts w:ascii="Times New Roman" w:eastAsiaTheme="minorHAnsi" w:hAnsi="Times New Roman"/>
                <w:b/>
                <w:sz w:val="20"/>
                <w:szCs w:val="20"/>
              </w:rPr>
              <w:t>13</w:t>
            </w:r>
          </w:p>
        </w:tc>
        <w:tc>
          <w:tcPr>
            <w:tcW w:w="4373" w:type="dxa"/>
            <w:tcBorders>
              <w:left w:val="nil"/>
            </w:tcBorders>
            <w:vAlign w:val="center"/>
          </w:tcPr>
          <w:p w:rsidR="00176D50" w:rsidRPr="00176D50" w:rsidRDefault="00176D50" w:rsidP="00176D50">
            <w:pPr>
              <w:spacing w:after="0" w:line="240" w:lineRule="auto"/>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364" w:type="dxa"/>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365" w:type="dxa"/>
            <w:shd w:val="clear" w:color="auto" w:fill="FFFFFF" w:themeFill="background1"/>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r>
    </w:tbl>
    <w:p w:rsidR="00176D50" w:rsidRPr="00176D50" w:rsidRDefault="00176D50" w:rsidP="00176D50">
      <w:pPr>
        <w:tabs>
          <w:tab w:val="center" w:pos="4536"/>
          <w:tab w:val="right" w:pos="9072"/>
        </w:tabs>
        <w:spacing w:after="0" w:line="240" w:lineRule="auto"/>
        <w:ind w:left="284" w:hanging="284"/>
        <w:jc w:val="both"/>
        <w:rPr>
          <w:rFonts w:ascii="Times New Roman" w:eastAsiaTheme="minorHAnsi" w:hAnsi="Times New Roman"/>
          <w:sz w:val="16"/>
          <w:szCs w:val="16"/>
        </w:rPr>
      </w:pPr>
      <w:r w:rsidRPr="00176D50">
        <w:rPr>
          <w:rFonts w:ascii="Times New Roman" w:eastAsiaTheme="minorHAnsi" w:hAnsi="Times New Roman"/>
          <w:b/>
          <w:sz w:val="16"/>
          <w:szCs w:val="16"/>
        </w:rPr>
        <w:t>*Öğretim Yöntemleri 1:</w:t>
      </w:r>
      <w:r w:rsidRPr="00176D50">
        <w:rPr>
          <w:rFonts w:ascii="Times New Roman" w:eastAsiaTheme="minorHAnsi" w:hAnsi="Times New Roman"/>
          <w:sz w:val="16"/>
          <w:szCs w:val="16"/>
        </w:rPr>
        <w:t>Anlatım, 2</w:t>
      </w:r>
      <w:r w:rsidRPr="00176D50">
        <w:rPr>
          <w:rFonts w:ascii="Times New Roman" w:eastAsiaTheme="minorHAnsi" w:hAnsi="Times New Roman"/>
          <w:b/>
          <w:sz w:val="16"/>
          <w:szCs w:val="16"/>
        </w:rPr>
        <w:t>:</w:t>
      </w:r>
      <w:r w:rsidRPr="00176D50">
        <w:rPr>
          <w:rFonts w:ascii="Times New Roman" w:eastAsiaTheme="minorHAnsi" w:hAnsi="Times New Roman"/>
          <w:sz w:val="16"/>
          <w:szCs w:val="16"/>
        </w:rPr>
        <w:t xml:space="preserve">Tartışma, </w:t>
      </w:r>
      <w:r w:rsidRPr="00176D50">
        <w:rPr>
          <w:rFonts w:ascii="Times New Roman" w:eastAsiaTheme="minorHAnsi" w:hAnsi="Times New Roman"/>
          <w:b/>
          <w:sz w:val="16"/>
          <w:szCs w:val="16"/>
        </w:rPr>
        <w:t>3:</w:t>
      </w:r>
      <w:r w:rsidRPr="00176D50">
        <w:rPr>
          <w:rFonts w:ascii="Times New Roman" w:eastAsiaTheme="minorHAnsi" w:hAnsi="Times New Roman"/>
          <w:sz w:val="16"/>
          <w:szCs w:val="16"/>
        </w:rPr>
        <w:t xml:space="preserve">Deney,  </w:t>
      </w:r>
      <w:r w:rsidRPr="00176D50">
        <w:rPr>
          <w:rFonts w:ascii="Times New Roman" w:eastAsiaTheme="minorHAnsi" w:hAnsi="Times New Roman"/>
          <w:b/>
          <w:sz w:val="16"/>
          <w:szCs w:val="16"/>
        </w:rPr>
        <w:t>4:</w:t>
      </w:r>
      <w:r w:rsidRPr="00176D50">
        <w:rPr>
          <w:rFonts w:ascii="Times New Roman" w:eastAsiaTheme="minorHAnsi" w:hAnsi="Times New Roman"/>
          <w:sz w:val="16"/>
          <w:szCs w:val="16"/>
        </w:rPr>
        <w:t xml:space="preserve">Benzetim,  </w:t>
      </w:r>
      <w:r w:rsidRPr="00176D50">
        <w:rPr>
          <w:rFonts w:ascii="Times New Roman" w:eastAsiaTheme="minorHAnsi" w:hAnsi="Times New Roman"/>
          <w:b/>
          <w:sz w:val="16"/>
          <w:szCs w:val="16"/>
        </w:rPr>
        <w:t>5:</w:t>
      </w:r>
      <w:r w:rsidRPr="00176D50">
        <w:rPr>
          <w:rFonts w:ascii="Times New Roman" w:eastAsiaTheme="minorHAnsi" w:hAnsi="Times New Roman"/>
          <w:sz w:val="16"/>
          <w:szCs w:val="16"/>
        </w:rPr>
        <w:t>Soru</w:t>
      </w:r>
      <w:r w:rsidRPr="00176D50">
        <w:rPr>
          <w:rFonts w:ascii="Cambria Math" w:eastAsiaTheme="minorHAnsi" w:hAnsi="Cambria Math" w:cs="Cambria Math"/>
          <w:sz w:val="16"/>
          <w:szCs w:val="16"/>
        </w:rPr>
        <w:t>‐</w:t>
      </w:r>
      <w:r w:rsidRPr="00176D50">
        <w:rPr>
          <w:rFonts w:ascii="Times New Roman" w:eastAsiaTheme="minorHAnsi" w:hAnsi="Times New Roman"/>
          <w:sz w:val="16"/>
          <w:szCs w:val="16"/>
        </w:rPr>
        <w:t>Yanıt,</w:t>
      </w:r>
      <w:r w:rsidRPr="00176D50">
        <w:rPr>
          <w:rFonts w:ascii="Times New Roman" w:eastAsiaTheme="minorHAnsi" w:hAnsi="Times New Roman"/>
          <w:b/>
          <w:sz w:val="16"/>
          <w:szCs w:val="16"/>
        </w:rPr>
        <w:t xml:space="preserve"> 6:</w:t>
      </w:r>
      <w:r w:rsidRPr="00176D50">
        <w:rPr>
          <w:rFonts w:ascii="Times New Roman" w:eastAsiaTheme="minorHAnsi" w:hAnsi="Times New Roman"/>
          <w:sz w:val="16"/>
          <w:szCs w:val="16"/>
        </w:rPr>
        <w:t xml:space="preserve">Uygulama, </w:t>
      </w:r>
      <w:r w:rsidRPr="00176D50">
        <w:rPr>
          <w:rFonts w:ascii="Times New Roman" w:eastAsiaTheme="minorHAnsi" w:hAnsi="Times New Roman"/>
          <w:b/>
          <w:sz w:val="16"/>
          <w:szCs w:val="16"/>
        </w:rPr>
        <w:t>7</w:t>
      </w:r>
      <w:r w:rsidRPr="00176D50">
        <w:rPr>
          <w:rFonts w:ascii="Times New Roman" w:eastAsiaTheme="minorHAnsi" w:hAnsi="Times New Roman"/>
          <w:sz w:val="16"/>
          <w:szCs w:val="16"/>
        </w:rPr>
        <w:t xml:space="preserve">:Gözlem, </w:t>
      </w:r>
      <w:r w:rsidRPr="00176D50">
        <w:rPr>
          <w:rFonts w:ascii="Times New Roman" w:eastAsiaTheme="minorHAnsi" w:hAnsi="Times New Roman"/>
          <w:b/>
          <w:sz w:val="16"/>
          <w:szCs w:val="16"/>
        </w:rPr>
        <w:t>8</w:t>
      </w:r>
      <w:r w:rsidRPr="00176D50">
        <w:rPr>
          <w:rFonts w:ascii="Times New Roman" w:eastAsiaTheme="minorHAnsi" w:hAnsi="Times New Roman"/>
          <w:sz w:val="16"/>
          <w:szCs w:val="16"/>
        </w:rPr>
        <w:t xml:space="preserve">:Örnek Olay İncelemesi, </w:t>
      </w:r>
      <w:r w:rsidRPr="00176D50">
        <w:rPr>
          <w:rFonts w:ascii="Times New Roman" w:eastAsiaTheme="minorHAnsi" w:hAnsi="Times New Roman"/>
          <w:b/>
          <w:sz w:val="16"/>
          <w:szCs w:val="16"/>
        </w:rPr>
        <w:t>9:</w:t>
      </w:r>
      <w:r w:rsidRPr="00176D50">
        <w:rPr>
          <w:rFonts w:ascii="Times New Roman" w:eastAsiaTheme="minorHAnsi" w:hAnsi="Times New Roman"/>
          <w:sz w:val="16"/>
          <w:szCs w:val="16"/>
        </w:rPr>
        <w:t xml:space="preserve">Teknik Gezi, </w:t>
      </w:r>
      <w:r w:rsidRPr="00176D50">
        <w:rPr>
          <w:rFonts w:ascii="Times New Roman" w:eastAsiaTheme="minorHAnsi" w:hAnsi="Times New Roman"/>
          <w:b/>
          <w:sz w:val="16"/>
          <w:szCs w:val="16"/>
        </w:rPr>
        <w:t>10:</w:t>
      </w:r>
      <w:r w:rsidRPr="00176D50">
        <w:rPr>
          <w:rFonts w:ascii="Times New Roman" w:eastAsiaTheme="minorHAnsi" w:hAnsi="Times New Roman"/>
          <w:sz w:val="16"/>
          <w:szCs w:val="16"/>
        </w:rPr>
        <w:t xml:space="preserve">Sorun/Problem Çözme, </w:t>
      </w:r>
      <w:r w:rsidRPr="00176D50">
        <w:rPr>
          <w:rFonts w:ascii="Times New Roman" w:eastAsiaTheme="minorHAnsi" w:hAnsi="Times New Roman"/>
          <w:b/>
          <w:sz w:val="16"/>
          <w:szCs w:val="16"/>
        </w:rPr>
        <w:t>11:</w:t>
      </w:r>
      <w:r w:rsidRPr="00176D50">
        <w:rPr>
          <w:rFonts w:ascii="Times New Roman" w:eastAsiaTheme="minorHAnsi" w:hAnsi="Times New Roman"/>
          <w:sz w:val="16"/>
          <w:szCs w:val="16"/>
        </w:rPr>
        <w:t xml:space="preserve">Bireysel Çalışma, </w:t>
      </w:r>
      <w:r w:rsidRPr="00176D50">
        <w:rPr>
          <w:rFonts w:ascii="Times New Roman" w:eastAsiaTheme="minorHAnsi" w:hAnsi="Times New Roman"/>
          <w:b/>
          <w:sz w:val="16"/>
          <w:szCs w:val="16"/>
        </w:rPr>
        <w:t>12</w:t>
      </w:r>
      <w:r w:rsidRPr="00176D50">
        <w:rPr>
          <w:rFonts w:ascii="Times New Roman" w:eastAsiaTheme="minorHAnsi" w:hAnsi="Times New Roman"/>
          <w:sz w:val="16"/>
          <w:szCs w:val="16"/>
        </w:rPr>
        <w:t xml:space="preserve">:Takım/Grup Çalışması, </w:t>
      </w:r>
      <w:r w:rsidRPr="00176D50">
        <w:rPr>
          <w:rFonts w:ascii="Times New Roman" w:eastAsiaTheme="minorHAnsi" w:hAnsi="Times New Roman"/>
          <w:b/>
          <w:sz w:val="16"/>
          <w:szCs w:val="16"/>
        </w:rPr>
        <w:t>13</w:t>
      </w:r>
      <w:r w:rsidRPr="00176D50">
        <w:rPr>
          <w:rFonts w:ascii="Times New Roman" w:eastAsiaTheme="minorHAnsi" w:hAnsi="Times New Roman"/>
          <w:sz w:val="16"/>
          <w:szCs w:val="16"/>
        </w:rPr>
        <w:t xml:space="preserve">:Beyin Fırtınası, </w:t>
      </w:r>
      <w:r w:rsidRPr="00176D50">
        <w:rPr>
          <w:rFonts w:ascii="Times New Roman" w:eastAsiaTheme="minorHAnsi" w:hAnsi="Times New Roman"/>
          <w:b/>
          <w:sz w:val="16"/>
          <w:szCs w:val="16"/>
        </w:rPr>
        <w:t>14:</w:t>
      </w:r>
      <w:r w:rsidRPr="00176D50">
        <w:rPr>
          <w:rFonts w:ascii="Times New Roman" w:eastAsiaTheme="minorHAnsi" w:hAnsi="Times New Roman"/>
          <w:sz w:val="16"/>
          <w:szCs w:val="16"/>
        </w:rPr>
        <w:t xml:space="preserve">Proje Tasarımı / Yönetimi, </w:t>
      </w:r>
      <w:r w:rsidRPr="00176D50">
        <w:rPr>
          <w:rFonts w:ascii="Times New Roman" w:eastAsiaTheme="minorHAnsi" w:hAnsi="Times New Roman"/>
          <w:b/>
          <w:sz w:val="16"/>
          <w:szCs w:val="16"/>
        </w:rPr>
        <w:t>15:</w:t>
      </w:r>
      <w:r w:rsidRPr="00176D50">
        <w:rPr>
          <w:rFonts w:ascii="Times New Roman" w:eastAsiaTheme="minorHAnsi" w:hAnsi="Times New Roman"/>
          <w:sz w:val="16"/>
          <w:szCs w:val="16"/>
        </w:rPr>
        <w:t xml:space="preserve">Rapor Hazırlama ve/veya Sunma </w:t>
      </w:r>
    </w:p>
    <w:p w:rsidR="00176D50" w:rsidRPr="00176D50" w:rsidRDefault="00176D50" w:rsidP="00176D50">
      <w:pPr>
        <w:shd w:val="clear" w:color="auto" w:fill="FFFFFF"/>
        <w:spacing w:after="0" w:line="240" w:lineRule="auto"/>
        <w:ind w:left="284" w:hanging="284"/>
        <w:jc w:val="both"/>
        <w:rPr>
          <w:rFonts w:ascii="Times New Roman" w:eastAsiaTheme="minorHAnsi" w:hAnsi="Times New Roman"/>
          <w:sz w:val="16"/>
          <w:szCs w:val="16"/>
        </w:rPr>
      </w:pPr>
      <w:r w:rsidRPr="00176D50">
        <w:rPr>
          <w:rFonts w:ascii="Times New Roman" w:eastAsiaTheme="minorHAnsi" w:hAnsi="Times New Roman"/>
          <w:b/>
          <w:sz w:val="16"/>
          <w:szCs w:val="16"/>
        </w:rPr>
        <w:t>**Ölçme Yöntemleri</w:t>
      </w:r>
      <w:r w:rsidRPr="00176D50">
        <w:rPr>
          <w:rFonts w:ascii="Times New Roman" w:eastAsiaTheme="minorHAnsi" w:hAnsi="Times New Roman"/>
          <w:sz w:val="16"/>
          <w:szCs w:val="16"/>
        </w:rPr>
        <w:t xml:space="preserve"> </w:t>
      </w:r>
      <w:r w:rsidRPr="00176D50">
        <w:rPr>
          <w:rFonts w:ascii="Times New Roman" w:eastAsiaTheme="minorHAnsi" w:hAnsi="Times New Roman"/>
          <w:b/>
          <w:sz w:val="16"/>
          <w:szCs w:val="16"/>
        </w:rPr>
        <w:t>A:</w:t>
      </w:r>
      <w:r w:rsidRPr="00176D50">
        <w:rPr>
          <w:rFonts w:ascii="Times New Roman" w:eastAsiaTheme="minorHAnsi" w:hAnsi="Times New Roman"/>
          <w:sz w:val="16"/>
          <w:szCs w:val="16"/>
        </w:rPr>
        <w:t xml:space="preserve">Sınav, </w:t>
      </w:r>
      <w:r w:rsidRPr="00176D50">
        <w:rPr>
          <w:rFonts w:ascii="Times New Roman" w:eastAsiaTheme="minorHAnsi" w:hAnsi="Times New Roman"/>
          <w:b/>
          <w:sz w:val="16"/>
          <w:szCs w:val="16"/>
        </w:rPr>
        <w:t>B:</w:t>
      </w:r>
      <w:r w:rsidRPr="00176D50">
        <w:rPr>
          <w:rFonts w:ascii="Times New Roman" w:eastAsiaTheme="minorHAnsi" w:hAnsi="Times New Roman"/>
          <w:sz w:val="16"/>
          <w:szCs w:val="16"/>
        </w:rPr>
        <w:t xml:space="preserve">Kısa Sınav, </w:t>
      </w:r>
      <w:r w:rsidRPr="00176D50">
        <w:rPr>
          <w:rFonts w:ascii="Times New Roman" w:eastAsiaTheme="minorHAnsi" w:hAnsi="Times New Roman"/>
          <w:b/>
          <w:sz w:val="16"/>
          <w:szCs w:val="16"/>
        </w:rPr>
        <w:t>C:</w:t>
      </w:r>
      <w:r w:rsidRPr="00176D50">
        <w:rPr>
          <w:rFonts w:ascii="Times New Roman" w:eastAsiaTheme="minorHAnsi" w:hAnsi="Times New Roman"/>
          <w:sz w:val="16"/>
          <w:szCs w:val="16"/>
        </w:rPr>
        <w:t xml:space="preserve">Sözlü Sınav, </w:t>
      </w:r>
      <w:r w:rsidRPr="00176D50">
        <w:rPr>
          <w:rFonts w:ascii="Times New Roman" w:eastAsiaTheme="minorHAnsi" w:hAnsi="Times New Roman"/>
          <w:b/>
          <w:sz w:val="16"/>
          <w:szCs w:val="16"/>
        </w:rPr>
        <w:t>D:</w:t>
      </w:r>
      <w:r w:rsidRPr="00176D50">
        <w:rPr>
          <w:rFonts w:ascii="Times New Roman" w:eastAsiaTheme="minorHAnsi" w:hAnsi="Times New Roman"/>
          <w:sz w:val="16"/>
          <w:szCs w:val="16"/>
        </w:rPr>
        <w:t xml:space="preserve">Ödev, </w:t>
      </w:r>
      <w:r w:rsidRPr="00176D50">
        <w:rPr>
          <w:rFonts w:ascii="Times New Roman" w:eastAsiaTheme="minorHAnsi" w:hAnsi="Times New Roman"/>
          <w:b/>
          <w:sz w:val="16"/>
          <w:szCs w:val="16"/>
        </w:rPr>
        <w:t>E:</w:t>
      </w:r>
      <w:r w:rsidRPr="00176D50">
        <w:rPr>
          <w:rFonts w:ascii="Times New Roman" w:eastAsiaTheme="minorHAnsi" w:hAnsi="Times New Roman"/>
          <w:sz w:val="16"/>
          <w:szCs w:val="16"/>
        </w:rPr>
        <w:t xml:space="preserve">Rapor, </w:t>
      </w:r>
      <w:r w:rsidRPr="00176D50">
        <w:rPr>
          <w:rFonts w:ascii="Times New Roman" w:eastAsiaTheme="minorHAnsi" w:hAnsi="Times New Roman"/>
          <w:b/>
          <w:sz w:val="16"/>
          <w:szCs w:val="16"/>
        </w:rPr>
        <w:t>F:</w:t>
      </w:r>
      <w:r w:rsidRPr="00176D50">
        <w:rPr>
          <w:rFonts w:ascii="Times New Roman" w:eastAsiaTheme="minorHAnsi" w:hAnsi="Times New Roman"/>
          <w:sz w:val="16"/>
          <w:szCs w:val="16"/>
        </w:rPr>
        <w:t xml:space="preserve">Makale İnceleme, </w:t>
      </w:r>
      <w:r w:rsidRPr="00176D50">
        <w:rPr>
          <w:rFonts w:ascii="Times New Roman" w:eastAsiaTheme="minorHAnsi" w:hAnsi="Times New Roman"/>
          <w:b/>
          <w:sz w:val="16"/>
          <w:szCs w:val="16"/>
        </w:rPr>
        <w:t>G:</w:t>
      </w:r>
      <w:r w:rsidRPr="00176D50">
        <w:rPr>
          <w:rFonts w:ascii="Times New Roman" w:eastAsiaTheme="minorHAnsi" w:hAnsi="Times New Roman"/>
          <w:sz w:val="16"/>
          <w:szCs w:val="16"/>
        </w:rPr>
        <w:t xml:space="preserve">Sunum, </w:t>
      </w:r>
      <w:r w:rsidRPr="00176D50">
        <w:rPr>
          <w:rFonts w:ascii="Times New Roman" w:eastAsiaTheme="minorHAnsi" w:hAnsi="Times New Roman"/>
          <w:b/>
          <w:sz w:val="16"/>
          <w:szCs w:val="16"/>
        </w:rPr>
        <w:t>I:</w:t>
      </w:r>
      <w:r w:rsidRPr="00176D50">
        <w:rPr>
          <w:rFonts w:ascii="Times New Roman" w:eastAsiaTheme="minorHAnsi" w:hAnsi="Times New Roman"/>
          <w:sz w:val="16"/>
          <w:szCs w:val="16"/>
        </w:rPr>
        <w:t xml:space="preserve">Deney Yapma Becerisi, </w:t>
      </w:r>
      <w:r w:rsidRPr="00176D50">
        <w:rPr>
          <w:rFonts w:ascii="Times New Roman" w:eastAsiaTheme="minorHAnsi" w:hAnsi="Times New Roman"/>
          <w:b/>
          <w:sz w:val="16"/>
          <w:szCs w:val="16"/>
        </w:rPr>
        <w:t>J:</w:t>
      </w:r>
      <w:r w:rsidRPr="00176D50">
        <w:rPr>
          <w:rFonts w:ascii="Times New Roman" w:eastAsiaTheme="minorHAnsi" w:hAnsi="Times New Roman"/>
          <w:sz w:val="16"/>
          <w:szCs w:val="16"/>
        </w:rPr>
        <w:t xml:space="preserve">Proje İzleme, </w:t>
      </w:r>
      <w:r w:rsidRPr="00176D50">
        <w:rPr>
          <w:rFonts w:ascii="Times New Roman" w:eastAsiaTheme="minorHAnsi" w:hAnsi="Times New Roman"/>
          <w:b/>
          <w:sz w:val="16"/>
          <w:szCs w:val="16"/>
        </w:rPr>
        <w:t>K</w:t>
      </w:r>
      <w:r w:rsidRPr="00176D50">
        <w:rPr>
          <w:rFonts w:ascii="Times New Roman" w:eastAsiaTheme="minorHAnsi" w:hAnsi="Times New Roman"/>
          <w:sz w:val="16"/>
          <w:szCs w:val="16"/>
        </w:rPr>
        <w:t xml:space="preserve">:Devam; </w:t>
      </w:r>
      <w:r w:rsidRPr="00176D50">
        <w:rPr>
          <w:rFonts w:ascii="Times New Roman" w:eastAsiaTheme="minorHAnsi" w:hAnsi="Times New Roman"/>
          <w:b/>
          <w:sz w:val="16"/>
          <w:szCs w:val="16"/>
        </w:rPr>
        <w:t>L</w:t>
      </w:r>
      <w:r w:rsidRPr="00176D50">
        <w:rPr>
          <w:rFonts w:ascii="Times New Roman" w:eastAsiaTheme="minorHAnsi" w:hAnsi="Times New Roman"/>
          <w:sz w:val="16"/>
          <w:szCs w:val="16"/>
        </w:rPr>
        <w:t>:Juri Sınavı</w:t>
      </w:r>
    </w:p>
    <w:p w:rsidR="00176D50" w:rsidRPr="00176D50" w:rsidRDefault="00176D50" w:rsidP="00176D50">
      <w:pPr>
        <w:spacing w:after="0" w:line="240" w:lineRule="auto"/>
        <w:rPr>
          <w:rFonts w:asciiTheme="minorHAnsi" w:eastAsiaTheme="minorHAnsi" w:hAnsiTheme="minorHAnsi" w:cstheme="minorBidi"/>
          <w:sz w:val="20"/>
          <w:szCs w:val="20"/>
        </w:rPr>
      </w:pPr>
    </w:p>
    <w:tbl>
      <w:tblPr>
        <w:tblStyle w:val="TabloKlavuzu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76D50" w:rsidRPr="00176D50" w:rsidTr="00176D50">
        <w:trPr>
          <w:trHeight w:val="567"/>
        </w:trPr>
        <w:tc>
          <w:tcPr>
            <w:tcW w:w="2112" w:type="dxa"/>
            <w:shd w:val="clear" w:color="auto" w:fill="FFF2CC" w:themeFill="accent4" w:themeFillTint="33"/>
            <w:vAlign w:val="center"/>
          </w:tcPr>
          <w:p w:rsidR="00176D50" w:rsidRPr="00176D50" w:rsidRDefault="00176D50" w:rsidP="00176D50">
            <w:pPr>
              <w:spacing w:after="0" w:line="240" w:lineRule="auto"/>
              <w:rPr>
                <w:rFonts w:ascii="Times New Roman" w:eastAsiaTheme="minorHAnsi" w:hAnsi="Times New Roman"/>
                <w:b/>
                <w:sz w:val="20"/>
                <w:szCs w:val="20"/>
              </w:rPr>
            </w:pPr>
            <w:r w:rsidRPr="00176D50">
              <w:rPr>
                <w:rFonts w:ascii="Times New Roman" w:eastAsiaTheme="minorHAnsi" w:hAnsi="Times New Roman"/>
                <w:b/>
                <w:sz w:val="20"/>
                <w:szCs w:val="20"/>
              </w:rPr>
              <w:t>Temel Ders Kitabı</w:t>
            </w:r>
          </w:p>
        </w:tc>
        <w:tc>
          <w:tcPr>
            <w:tcW w:w="7512" w:type="dxa"/>
            <w:shd w:val="clear" w:color="auto" w:fill="FFFFFF" w:themeFill="background1"/>
            <w:vAlign w:val="center"/>
          </w:tcPr>
          <w:p w:rsidR="00176D50" w:rsidRPr="00176D50" w:rsidRDefault="007D60F4" w:rsidP="007D60F4">
            <w:pPr>
              <w:spacing w:after="0" w:line="240" w:lineRule="auto"/>
              <w:contextualSpacing/>
              <w:rPr>
                <w:rFonts w:ascii="Times New Roman" w:hAnsi="Times New Roman"/>
                <w:sz w:val="20"/>
                <w:szCs w:val="20"/>
                <w:lang w:val="en-US"/>
              </w:rPr>
            </w:pPr>
            <w:r w:rsidRPr="006751FA">
              <w:rPr>
                <w:rFonts w:ascii="Times New Roman" w:hAnsi="Times New Roman"/>
                <w:color w:val="000000"/>
                <w:sz w:val="20"/>
                <w:szCs w:val="20"/>
              </w:rPr>
              <w:t>Agresti, A. Categorical Data Analysis, Second Edition, John Wiley &amp; Sons, Inc</w:t>
            </w:r>
            <w:proofErr w:type="gramStart"/>
            <w:r w:rsidRPr="006751FA">
              <w:rPr>
                <w:rFonts w:ascii="Times New Roman" w:hAnsi="Times New Roman"/>
                <w:color w:val="000000"/>
                <w:sz w:val="20"/>
                <w:szCs w:val="20"/>
              </w:rPr>
              <w:t>.,</w:t>
            </w:r>
            <w:proofErr w:type="gramEnd"/>
            <w:r w:rsidRPr="006751FA">
              <w:rPr>
                <w:rFonts w:ascii="Times New Roman" w:hAnsi="Times New Roman"/>
                <w:color w:val="000000"/>
                <w:sz w:val="20"/>
                <w:szCs w:val="20"/>
              </w:rPr>
              <w:t xml:space="preserve"> USA, 2002</w:t>
            </w:r>
          </w:p>
        </w:tc>
      </w:tr>
      <w:tr w:rsidR="00176D50" w:rsidRPr="00176D50" w:rsidTr="00176D50">
        <w:trPr>
          <w:trHeight w:val="843"/>
        </w:trPr>
        <w:tc>
          <w:tcPr>
            <w:tcW w:w="2112" w:type="dxa"/>
            <w:shd w:val="clear" w:color="auto" w:fill="FFF2CC" w:themeFill="accent4" w:themeFillTint="33"/>
            <w:vAlign w:val="center"/>
          </w:tcPr>
          <w:p w:rsidR="00176D50" w:rsidRPr="00176D50" w:rsidRDefault="00176D50" w:rsidP="00176D50">
            <w:pPr>
              <w:spacing w:after="0" w:line="240" w:lineRule="auto"/>
              <w:rPr>
                <w:rFonts w:ascii="Times New Roman" w:eastAsiaTheme="minorHAnsi" w:hAnsi="Times New Roman"/>
                <w:b/>
                <w:sz w:val="20"/>
                <w:szCs w:val="20"/>
              </w:rPr>
            </w:pPr>
            <w:r w:rsidRPr="00176D50">
              <w:rPr>
                <w:rFonts w:ascii="Times New Roman" w:eastAsiaTheme="minorHAnsi" w:hAnsi="Times New Roman"/>
                <w:b/>
                <w:sz w:val="20"/>
                <w:szCs w:val="20"/>
              </w:rPr>
              <w:t>Yardımcı Kaynaklar</w:t>
            </w:r>
          </w:p>
        </w:tc>
        <w:tc>
          <w:tcPr>
            <w:tcW w:w="7512" w:type="dxa"/>
            <w:shd w:val="clear" w:color="auto" w:fill="FFFFFF" w:themeFill="background1"/>
            <w:vAlign w:val="center"/>
          </w:tcPr>
          <w:p w:rsidR="007D60F4" w:rsidRPr="007D60F4" w:rsidRDefault="007D60F4" w:rsidP="007D60F4">
            <w:pPr>
              <w:numPr>
                <w:ilvl w:val="0"/>
                <w:numId w:val="3"/>
              </w:numPr>
              <w:spacing w:after="0" w:line="240" w:lineRule="auto"/>
              <w:rPr>
                <w:rFonts w:ascii="Times New Roman" w:hAnsi="Times New Roman"/>
                <w:color w:val="000000"/>
                <w:sz w:val="20"/>
                <w:szCs w:val="20"/>
              </w:rPr>
            </w:pPr>
            <w:r w:rsidRPr="007D60F4">
              <w:rPr>
                <w:rFonts w:ascii="Times New Roman" w:hAnsi="Times New Roman"/>
                <w:color w:val="000000"/>
                <w:sz w:val="20"/>
                <w:szCs w:val="20"/>
              </w:rPr>
              <w:t>Özdamar, K. PASW İle Biyoistatistik, 8. Baskı, Kaan Kitabevi, Eskişehir, 2010.</w:t>
            </w:r>
          </w:p>
          <w:p w:rsidR="007D60F4" w:rsidRPr="007D60F4" w:rsidRDefault="007D60F4" w:rsidP="007D60F4">
            <w:pPr>
              <w:numPr>
                <w:ilvl w:val="0"/>
                <w:numId w:val="3"/>
              </w:numPr>
              <w:spacing w:after="0" w:line="240" w:lineRule="auto"/>
              <w:rPr>
                <w:rFonts w:ascii="Times New Roman" w:hAnsi="Times New Roman"/>
                <w:color w:val="000000"/>
                <w:sz w:val="20"/>
                <w:szCs w:val="20"/>
              </w:rPr>
            </w:pPr>
            <w:r w:rsidRPr="007D60F4">
              <w:rPr>
                <w:rFonts w:ascii="Times New Roman" w:hAnsi="Times New Roman"/>
                <w:color w:val="000000"/>
                <w:sz w:val="20"/>
                <w:szCs w:val="20"/>
              </w:rPr>
              <w:t>Özdamar, K. Paket Programlar İle İstatistiksel Veri Analizi I, 8. Baskı, Kitabevi, Eskişehir, 2011.</w:t>
            </w:r>
          </w:p>
          <w:p w:rsidR="00176D50" w:rsidRPr="00176D50" w:rsidRDefault="007D60F4" w:rsidP="007D60F4">
            <w:pPr>
              <w:spacing w:after="0" w:line="240" w:lineRule="auto"/>
              <w:contextualSpacing/>
              <w:rPr>
                <w:rFonts w:ascii="Times New Roman" w:hAnsi="Times New Roman"/>
                <w:sz w:val="20"/>
                <w:szCs w:val="20"/>
                <w:lang w:val="en-US"/>
              </w:rPr>
            </w:pPr>
            <w:r>
              <w:rPr>
                <w:rFonts w:ascii="Times New Roman" w:hAnsi="Times New Roman"/>
                <w:color w:val="000000"/>
                <w:sz w:val="20"/>
                <w:szCs w:val="20"/>
              </w:rPr>
              <w:t>3.</w:t>
            </w:r>
            <w:r w:rsidRPr="007D60F4">
              <w:rPr>
                <w:rFonts w:ascii="Times New Roman" w:hAnsi="Times New Roman"/>
                <w:color w:val="000000"/>
                <w:sz w:val="20"/>
                <w:szCs w:val="20"/>
              </w:rPr>
              <w:t>Özdamar, K. Paket Programlar İle İstatistiksel Veri Analizi II, 7. Baskı, Kitabevi, Eskişehir, 2010</w:t>
            </w:r>
          </w:p>
        </w:tc>
      </w:tr>
      <w:tr w:rsidR="00176D50" w:rsidRPr="00176D50" w:rsidTr="00176D50">
        <w:trPr>
          <w:trHeight w:val="567"/>
        </w:trPr>
        <w:tc>
          <w:tcPr>
            <w:tcW w:w="2112" w:type="dxa"/>
            <w:shd w:val="clear" w:color="auto" w:fill="FFF2CC" w:themeFill="accent4" w:themeFillTint="33"/>
            <w:vAlign w:val="center"/>
          </w:tcPr>
          <w:p w:rsidR="00176D50" w:rsidRPr="00176D50" w:rsidRDefault="00176D50" w:rsidP="00176D50">
            <w:pPr>
              <w:spacing w:after="0" w:line="240" w:lineRule="auto"/>
              <w:rPr>
                <w:rFonts w:ascii="Times New Roman" w:eastAsiaTheme="minorHAnsi" w:hAnsi="Times New Roman"/>
                <w:b/>
                <w:sz w:val="20"/>
                <w:szCs w:val="20"/>
              </w:rPr>
            </w:pPr>
            <w:r w:rsidRPr="00176D50">
              <w:rPr>
                <w:rFonts w:ascii="Times New Roman" w:eastAsiaTheme="minorHAnsi" w:hAnsi="Times New Roman"/>
                <w:b/>
                <w:sz w:val="20"/>
                <w:szCs w:val="20"/>
              </w:rPr>
              <w:t>Derste Gerekli Araç ve Gereçler</w:t>
            </w:r>
          </w:p>
        </w:tc>
        <w:tc>
          <w:tcPr>
            <w:tcW w:w="7512" w:type="dxa"/>
            <w:shd w:val="clear" w:color="auto" w:fill="FFFFFF" w:themeFill="background1"/>
            <w:vAlign w:val="center"/>
          </w:tcPr>
          <w:p w:rsidR="00176D50" w:rsidRPr="00176D50" w:rsidRDefault="00176D50" w:rsidP="00176D50">
            <w:pPr>
              <w:spacing w:after="0" w:line="240" w:lineRule="auto"/>
              <w:rPr>
                <w:rFonts w:ascii="Times New Roman" w:eastAsiaTheme="minorHAnsi" w:hAnsi="Times New Roman"/>
                <w:sz w:val="20"/>
                <w:szCs w:val="20"/>
              </w:rPr>
            </w:pPr>
            <w:r w:rsidRPr="00176D50">
              <w:rPr>
                <w:rFonts w:ascii="Times New Roman" w:eastAsiaTheme="minorHAnsi" w:hAnsi="Times New Roman"/>
                <w:sz w:val="20"/>
                <w:szCs w:val="20"/>
              </w:rPr>
              <w:t>Bilgisayar, projeksiyon</w:t>
            </w:r>
          </w:p>
        </w:tc>
      </w:tr>
    </w:tbl>
    <w:p w:rsidR="00176D50" w:rsidRPr="00176D50" w:rsidRDefault="00176D50" w:rsidP="00176D50">
      <w:pPr>
        <w:spacing w:after="0" w:line="240" w:lineRule="auto"/>
        <w:rPr>
          <w:rFonts w:asciiTheme="minorHAnsi" w:eastAsiaTheme="minorHAnsi" w:hAnsiTheme="minorHAnsi" w:cstheme="minorBidi"/>
          <w:sz w:val="14"/>
          <w:szCs w:val="14"/>
        </w:rPr>
      </w:pPr>
    </w:p>
    <w:tbl>
      <w:tblPr>
        <w:tblStyle w:val="TabloKlavuzu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6D50" w:rsidRPr="00176D50" w:rsidTr="00176D50">
        <w:trPr>
          <w:trHeight w:val="312"/>
        </w:trPr>
        <w:tc>
          <w:tcPr>
            <w:tcW w:w="9624" w:type="dxa"/>
            <w:gridSpan w:val="2"/>
            <w:shd w:val="clear" w:color="auto" w:fill="FFF2CC" w:themeFill="accent4" w:themeFillTint="33"/>
            <w:vAlign w:val="center"/>
          </w:tcPr>
          <w:p w:rsidR="00176D50" w:rsidRPr="00176D50" w:rsidRDefault="00176D50" w:rsidP="00176D50">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Dersin Haftalık Planı</w:t>
            </w:r>
          </w:p>
        </w:tc>
      </w:tr>
      <w:tr w:rsidR="007D60F4" w:rsidRPr="00176D50" w:rsidTr="00BB3749">
        <w:trPr>
          <w:trHeight w:val="283"/>
        </w:trPr>
        <w:tc>
          <w:tcPr>
            <w:tcW w:w="667" w:type="dxa"/>
            <w:tcBorders>
              <w:top w:val="single" w:sz="4" w:space="0" w:color="auto"/>
              <w:bottom w:val="single" w:sz="4" w:space="0" w:color="auto"/>
              <w:right w:val="nil"/>
            </w:tcBorders>
            <w:shd w:val="clear" w:color="auto" w:fill="FFFFFF" w:themeFill="background1"/>
            <w:vAlign w:val="center"/>
          </w:tcPr>
          <w:p w:rsidR="007D60F4" w:rsidRPr="00176D50" w:rsidRDefault="007D60F4" w:rsidP="007D60F4">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1</w:t>
            </w:r>
          </w:p>
        </w:tc>
        <w:tc>
          <w:tcPr>
            <w:tcW w:w="8957" w:type="dxa"/>
          </w:tcPr>
          <w:p w:rsidR="007D60F4" w:rsidRPr="006751FA" w:rsidRDefault="007D60F4" w:rsidP="007D60F4">
            <w:pPr>
              <w:pStyle w:val="ListeParagraf"/>
              <w:spacing w:after="0" w:line="240" w:lineRule="auto"/>
              <w:ind w:left="0"/>
              <w:rPr>
                <w:rFonts w:ascii="Times New Roman" w:hAnsi="Times New Roman"/>
                <w:color w:val="000000"/>
                <w:sz w:val="20"/>
                <w:szCs w:val="20"/>
                <w:lang w:val="tr-TR"/>
              </w:rPr>
            </w:pPr>
            <w:r w:rsidRPr="006751FA">
              <w:rPr>
                <w:rFonts w:ascii="Times New Roman" w:hAnsi="Times New Roman"/>
                <w:color w:val="000000"/>
                <w:sz w:val="20"/>
                <w:szCs w:val="20"/>
                <w:lang w:val="tr-TR"/>
              </w:rPr>
              <w:t>Kontenjans Tabloları İçin Loglineer Modeller: İki Yönlü Tablolar İçin Loglineer Modeller, Üç Yönlü Tablolarda Bağımsızlık ve Etkileşim İçin Loglineer Modeller, Loglineer Modeller İçin Çıkarımlar</w:t>
            </w:r>
          </w:p>
        </w:tc>
      </w:tr>
      <w:tr w:rsidR="007D60F4" w:rsidRPr="00176D50" w:rsidTr="00BB3749">
        <w:trPr>
          <w:trHeight w:val="283"/>
        </w:trPr>
        <w:tc>
          <w:tcPr>
            <w:tcW w:w="667" w:type="dxa"/>
            <w:tcBorders>
              <w:top w:val="single" w:sz="4" w:space="0" w:color="auto"/>
              <w:bottom w:val="single" w:sz="4" w:space="0" w:color="auto"/>
              <w:right w:val="nil"/>
            </w:tcBorders>
            <w:shd w:val="clear" w:color="auto" w:fill="FFFFFF" w:themeFill="background1"/>
            <w:vAlign w:val="center"/>
          </w:tcPr>
          <w:p w:rsidR="007D60F4" w:rsidRPr="00176D50" w:rsidRDefault="007D60F4" w:rsidP="007D60F4">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2</w:t>
            </w:r>
          </w:p>
        </w:tc>
        <w:tc>
          <w:tcPr>
            <w:tcW w:w="8957" w:type="dxa"/>
          </w:tcPr>
          <w:p w:rsidR="007D60F4" w:rsidRPr="006751FA" w:rsidRDefault="007D60F4" w:rsidP="007D60F4">
            <w:pPr>
              <w:pStyle w:val="ListeParagraf"/>
              <w:spacing w:after="0" w:line="240" w:lineRule="auto"/>
              <w:ind w:left="0"/>
              <w:rPr>
                <w:rFonts w:ascii="Times New Roman" w:hAnsi="Times New Roman"/>
                <w:bCs/>
                <w:color w:val="000000"/>
                <w:sz w:val="20"/>
                <w:szCs w:val="20"/>
                <w:lang w:val="tr-TR"/>
              </w:rPr>
            </w:pPr>
            <w:r w:rsidRPr="006751FA">
              <w:rPr>
                <w:rFonts w:ascii="Times New Roman" w:hAnsi="Times New Roman"/>
                <w:color w:val="000000"/>
                <w:sz w:val="20"/>
                <w:szCs w:val="20"/>
                <w:lang w:val="tr-TR"/>
              </w:rPr>
              <w:t xml:space="preserve">Kontenjans Tabloları İçin Loglineer Modeller: Çok Yönlü Tablolar İçin Loglineer Modeller, Loglineer ve Logit Model Bağlantısı, Loglineer Modellerde Olabilirlik Denklemi, Asimptotik Dağılımlar, Tekrarlamalı Yöntemler ve Uygulamaları </w:t>
            </w:r>
          </w:p>
        </w:tc>
      </w:tr>
      <w:tr w:rsidR="007D60F4" w:rsidRPr="00176D50" w:rsidTr="00BB3749">
        <w:trPr>
          <w:trHeight w:val="70"/>
        </w:trPr>
        <w:tc>
          <w:tcPr>
            <w:tcW w:w="667" w:type="dxa"/>
            <w:tcBorders>
              <w:top w:val="single" w:sz="4" w:space="0" w:color="auto"/>
              <w:bottom w:val="single" w:sz="4" w:space="0" w:color="auto"/>
              <w:right w:val="nil"/>
            </w:tcBorders>
            <w:shd w:val="clear" w:color="auto" w:fill="FFFFFF" w:themeFill="background1"/>
            <w:vAlign w:val="center"/>
          </w:tcPr>
          <w:p w:rsidR="007D60F4" w:rsidRPr="00176D50" w:rsidRDefault="007D60F4" w:rsidP="007D60F4">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3</w:t>
            </w:r>
          </w:p>
        </w:tc>
        <w:tc>
          <w:tcPr>
            <w:tcW w:w="8957" w:type="dxa"/>
          </w:tcPr>
          <w:p w:rsidR="007D60F4" w:rsidRPr="006751FA" w:rsidRDefault="007D60F4" w:rsidP="007D60F4">
            <w:pPr>
              <w:pStyle w:val="ListeParagraf"/>
              <w:spacing w:after="0" w:line="240" w:lineRule="auto"/>
              <w:ind w:left="0"/>
              <w:rPr>
                <w:rFonts w:ascii="Times New Roman" w:hAnsi="Times New Roman"/>
                <w:bCs/>
                <w:color w:val="000000"/>
                <w:sz w:val="20"/>
                <w:szCs w:val="20"/>
                <w:lang w:val="tr-TR"/>
              </w:rPr>
            </w:pPr>
            <w:r w:rsidRPr="006751FA">
              <w:rPr>
                <w:rFonts w:ascii="Times New Roman" w:hAnsi="Times New Roman"/>
                <w:bCs/>
                <w:color w:val="000000"/>
                <w:sz w:val="20"/>
                <w:szCs w:val="20"/>
                <w:lang w:val="tr-TR"/>
              </w:rPr>
              <w:t xml:space="preserve">Eşleştirilmiş Veriler İçin Modeller: Bağımlı Oranların Karşılaştırılması, Eşleştirilmiş İkili Veriler İçin Koşullu Lojistik Regresyon Yöntemi </w:t>
            </w:r>
          </w:p>
        </w:tc>
      </w:tr>
      <w:tr w:rsidR="007D60F4" w:rsidRPr="00176D50" w:rsidTr="00BB3749">
        <w:trPr>
          <w:trHeight w:val="283"/>
        </w:trPr>
        <w:tc>
          <w:tcPr>
            <w:tcW w:w="667" w:type="dxa"/>
            <w:tcBorders>
              <w:top w:val="single" w:sz="4" w:space="0" w:color="auto"/>
              <w:bottom w:val="single" w:sz="4" w:space="0" w:color="auto"/>
              <w:right w:val="nil"/>
            </w:tcBorders>
            <w:shd w:val="clear" w:color="auto" w:fill="FFFFFF" w:themeFill="background1"/>
            <w:vAlign w:val="center"/>
          </w:tcPr>
          <w:p w:rsidR="007D60F4" w:rsidRPr="00176D50" w:rsidRDefault="007D60F4" w:rsidP="007D60F4">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4</w:t>
            </w:r>
          </w:p>
        </w:tc>
        <w:tc>
          <w:tcPr>
            <w:tcW w:w="8957" w:type="dxa"/>
          </w:tcPr>
          <w:p w:rsidR="007D60F4" w:rsidRPr="006751FA" w:rsidRDefault="007D60F4" w:rsidP="007D60F4">
            <w:pPr>
              <w:pStyle w:val="ListeParagraf"/>
              <w:spacing w:after="0" w:line="240" w:lineRule="auto"/>
              <w:ind w:left="0"/>
              <w:rPr>
                <w:rFonts w:ascii="Times New Roman" w:hAnsi="Times New Roman"/>
                <w:color w:val="000000"/>
                <w:sz w:val="20"/>
                <w:szCs w:val="20"/>
                <w:lang w:val="tr-TR"/>
              </w:rPr>
            </w:pPr>
            <w:r w:rsidRPr="006751FA">
              <w:rPr>
                <w:rFonts w:ascii="Times New Roman" w:hAnsi="Times New Roman"/>
                <w:bCs/>
                <w:color w:val="000000"/>
                <w:sz w:val="20"/>
                <w:szCs w:val="20"/>
                <w:lang w:val="tr-TR"/>
              </w:rPr>
              <w:t xml:space="preserve">Eşleştirilmiş Veriler İçin Modeller: Kare Kontenjans Tabloları İçin Marjinal Yöntemler, Simetri, Yarı-Simetri ve Yarı-Bağımsızlık, Gözlemciler Arasındaki Uyumun Ölçümü </w:t>
            </w:r>
          </w:p>
        </w:tc>
      </w:tr>
      <w:tr w:rsidR="007D60F4" w:rsidRPr="00176D50" w:rsidTr="00BB3749">
        <w:trPr>
          <w:trHeight w:val="283"/>
        </w:trPr>
        <w:tc>
          <w:tcPr>
            <w:tcW w:w="667" w:type="dxa"/>
            <w:tcBorders>
              <w:top w:val="single" w:sz="4" w:space="0" w:color="auto"/>
              <w:bottom w:val="single" w:sz="4" w:space="0" w:color="auto"/>
              <w:right w:val="nil"/>
            </w:tcBorders>
            <w:shd w:val="clear" w:color="auto" w:fill="FFFFFF" w:themeFill="background1"/>
            <w:vAlign w:val="center"/>
          </w:tcPr>
          <w:p w:rsidR="007D60F4" w:rsidRPr="00176D50" w:rsidRDefault="007D60F4" w:rsidP="007D60F4">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5</w:t>
            </w:r>
          </w:p>
        </w:tc>
        <w:tc>
          <w:tcPr>
            <w:tcW w:w="8957" w:type="dxa"/>
          </w:tcPr>
          <w:p w:rsidR="007D60F4" w:rsidRPr="006751FA" w:rsidRDefault="007D60F4" w:rsidP="007D60F4">
            <w:pPr>
              <w:pStyle w:val="ListeParagraf"/>
              <w:spacing w:after="0" w:line="240" w:lineRule="auto"/>
              <w:ind w:left="0"/>
              <w:rPr>
                <w:rFonts w:ascii="Times New Roman" w:hAnsi="Times New Roman"/>
                <w:color w:val="000000"/>
                <w:sz w:val="20"/>
                <w:szCs w:val="20"/>
                <w:lang w:val="tr-TR"/>
              </w:rPr>
            </w:pPr>
            <w:r w:rsidRPr="006751FA">
              <w:rPr>
                <w:rFonts w:ascii="Times New Roman" w:hAnsi="Times New Roman"/>
                <w:color w:val="000000"/>
                <w:sz w:val="20"/>
                <w:szCs w:val="20"/>
                <w:lang w:val="tr-TR"/>
              </w:rPr>
              <w:t>Tekrarlı Kategorik Cevapların Analizi: Çoklu Cevaplarda Marjinal Dağılımların Karşılaştırılması, En Büyük Olabilirlik Yaklaşımı İle Marjinal Modelleme</w:t>
            </w:r>
          </w:p>
        </w:tc>
      </w:tr>
      <w:tr w:rsidR="007D60F4" w:rsidRPr="00176D50" w:rsidTr="00BB3749">
        <w:trPr>
          <w:trHeight w:val="283"/>
        </w:trPr>
        <w:tc>
          <w:tcPr>
            <w:tcW w:w="667" w:type="dxa"/>
            <w:tcBorders>
              <w:top w:val="single" w:sz="4" w:space="0" w:color="auto"/>
              <w:bottom w:val="single" w:sz="4" w:space="0" w:color="auto"/>
              <w:right w:val="nil"/>
            </w:tcBorders>
            <w:shd w:val="clear" w:color="auto" w:fill="FFFFFF" w:themeFill="background1"/>
            <w:vAlign w:val="center"/>
          </w:tcPr>
          <w:p w:rsidR="007D60F4" w:rsidRPr="00176D50" w:rsidRDefault="007D60F4" w:rsidP="007D60F4">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6</w:t>
            </w:r>
          </w:p>
        </w:tc>
        <w:tc>
          <w:tcPr>
            <w:tcW w:w="8957" w:type="dxa"/>
          </w:tcPr>
          <w:p w:rsidR="007D60F4" w:rsidRPr="006751FA" w:rsidRDefault="007D60F4" w:rsidP="007D60F4">
            <w:pPr>
              <w:autoSpaceDE w:val="0"/>
              <w:autoSpaceDN w:val="0"/>
              <w:adjustRightInd w:val="0"/>
              <w:spacing w:after="0" w:line="240" w:lineRule="auto"/>
              <w:rPr>
                <w:rFonts w:ascii="Times New Roman" w:hAnsi="Times New Roman"/>
                <w:color w:val="000000"/>
                <w:sz w:val="20"/>
                <w:szCs w:val="20"/>
              </w:rPr>
            </w:pPr>
            <w:r w:rsidRPr="006751FA">
              <w:rPr>
                <w:rFonts w:ascii="Times New Roman" w:hAnsi="Times New Roman"/>
                <w:color w:val="000000"/>
                <w:sz w:val="20"/>
                <w:szCs w:val="20"/>
              </w:rPr>
              <w:t>Tekrarlı Kategorik Cevapların Analizi: Genelleştirilmiş Tahmin Denklemleri (GTD) İle Marjinal Modelleme</w:t>
            </w:r>
          </w:p>
        </w:tc>
      </w:tr>
      <w:tr w:rsidR="007D60F4" w:rsidRPr="00176D50" w:rsidTr="00BB3749">
        <w:trPr>
          <w:trHeight w:val="283"/>
        </w:trPr>
        <w:tc>
          <w:tcPr>
            <w:tcW w:w="667" w:type="dxa"/>
            <w:tcBorders>
              <w:top w:val="single" w:sz="4" w:space="0" w:color="auto"/>
              <w:bottom w:val="single" w:sz="4" w:space="0" w:color="auto"/>
              <w:right w:val="nil"/>
            </w:tcBorders>
            <w:shd w:val="clear" w:color="auto" w:fill="FFFFFF" w:themeFill="background1"/>
            <w:vAlign w:val="center"/>
          </w:tcPr>
          <w:p w:rsidR="007D60F4" w:rsidRPr="00176D50" w:rsidRDefault="007D60F4" w:rsidP="007D60F4">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7</w:t>
            </w:r>
          </w:p>
        </w:tc>
        <w:tc>
          <w:tcPr>
            <w:tcW w:w="8957" w:type="dxa"/>
          </w:tcPr>
          <w:p w:rsidR="007D60F4" w:rsidRPr="006751FA" w:rsidRDefault="007D60F4" w:rsidP="007D60F4">
            <w:pPr>
              <w:autoSpaceDE w:val="0"/>
              <w:autoSpaceDN w:val="0"/>
              <w:adjustRightInd w:val="0"/>
              <w:spacing w:after="0" w:line="240" w:lineRule="auto"/>
              <w:rPr>
                <w:rFonts w:ascii="Times New Roman" w:hAnsi="Times New Roman"/>
                <w:color w:val="000000"/>
                <w:sz w:val="20"/>
                <w:szCs w:val="20"/>
              </w:rPr>
            </w:pPr>
            <w:r w:rsidRPr="006751FA">
              <w:rPr>
                <w:rFonts w:ascii="Times New Roman" w:hAnsi="Times New Roman"/>
                <w:color w:val="000000"/>
                <w:sz w:val="20"/>
                <w:szCs w:val="20"/>
              </w:rPr>
              <w:t>Tekrarlı Kategorik Cevapların Analizi: Yarı-Olabilirlik ve GTD Çokdeğişkenli Genelleştirme</w:t>
            </w:r>
          </w:p>
        </w:tc>
      </w:tr>
      <w:tr w:rsidR="007D60F4" w:rsidRPr="00176D50" w:rsidTr="00176D50">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7D60F4" w:rsidRPr="00176D50" w:rsidRDefault="007D60F4" w:rsidP="007D60F4">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8</w:t>
            </w:r>
          </w:p>
        </w:tc>
        <w:tc>
          <w:tcPr>
            <w:tcW w:w="8957" w:type="dxa"/>
            <w:tcBorders>
              <w:left w:val="nil"/>
            </w:tcBorders>
            <w:shd w:val="clear" w:color="auto" w:fill="D9D9D9" w:themeFill="background1" w:themeFillShade="D9"/>
            <w:vAlign w:val="center"/>
          </w:tcPr>
          <w:p w:rsidR="007D60F4" w:rsidRPr="00176D50" w:rsidRDefault="007D60F4" w:rsidP="007D60F4">
            <w:pPr>
              <w:spacing w:after="0" w:line="240" w:lineRule="auto"/>
              <w:rPr>
                <w:rFonts w:ascii="Times New Roman" w:eastAsiaTheme="minorHAnsi" w:hAnsi="Times New Roman"/>
                <w:sz w:val="20"/>
                <w:szCs w:val="20"/>
              </w:rPr>
            </w:pPr>
            <w:r w:rsidRPr="00176D50">
              <w:rPr>
                <w:rFonts w:ascii="Times New Roman" w:eastAsiaTheme="minorHAnsi" w:hAnsi="Times New Roman"/>
                <w:sz w:val="20"/>
                <w:szCs w:val="20"/>
              </w:rPr>
              <w:t>Ara Sınavlar</w:t>
            </w:r>
          </w:p>
        </w:tc>
      </w:tr>
      <w:tr w:rsidR="007D60F4" w:rsidRPr="00176D50" w:rsidTr="00BB3749">
        <w:trPr>
          <w:trHeight w:val="275"/>
        </w:trPr>
        <w:tc>
          <w:tcPr>
            <w:tcW w:w="667" w:type="dxa"/>
            <w:tcBorders>
              <w:top w:val="single" w:sz="4" w:space="0" w:color="auto"/>
              <w:bottom w:val="single" w:sz="4" w:space="0" w:color="auto"/>
              <w:right w:val="nil"/>
            </w:tcBorders>
            <w:shd w:val="clear" w:color="auto" w:fill="FFFFFF" w:themeFill="background1"/>
            <w:vAlign w:val="center"/>
          </w:tcPr>
          <w:p w:rsidR="007D60F4" w:rsidRPr="00176D50" w:rsidRDefault="007D60F4" w:rsidP="007D60F4">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9</w:t>
            </w:r>
          </w:p>
        </w:tc>
        <w:tc>
          <w:tcPr>
            <w:tcW w:w="8957" w:type="dxa"/>
          </w:tcPr>
          <w:p w:rsidR="007D60F4" w:rsidRPr="006751FA" w:rsidRDefault="007D60F4" w:rsidP="007D60F4">
            <w:pPr>
              <w:autoSpaceDE w:val="0"/>
              <w:autoSpaceDN w:val="0"/>
              <w:adjustRightInd w:val="0"/>
              <w:spacing w:after="0" w:line="240" w:lineRule="auto"/>
              <w:rPr>
                <w:rFonts w:ascii="Times New Roman" w:hAnsi="Times New Roman"/>
                <w:color w:val="000000"/>
                <w:sz w:val="20"/>
                <w:szCs w:val="20"/>
              </w:rPr>
            </w:pPr>
            <w:r w:rsidRPr="006751FA">
              <w:rPr>
                <w:rFonts w:ascii="Times New Roman" w:hAnsi="Times New Roman"/>
                <w:color w:val="000000"/>
                <w:sz w:val="20"/>
                <w:szCs w:val="20"/>
              </w:rPr>
              <w:t>Tekrarlı Kategorik Cevapların Analizi: Morkov Zincirleri İle Geçiş (Transizyonel) Modelleme</w:t>
            </w:r>
          </w:p>
        </w:tc>
      </w:tr>
      <w:tr w:rsidR="007D60F4" w:rsidRPr="00176D50" w:rsidTr="00BB3749">
        <w:trPr>
          <w:trHeight w:val="283"/>
        </w:trPr>
        <w:tc>
          <w:tcPr>
            <w:tcW w:w="667" w:type="dxa"/>
            <w:tcBorders>
              <w:top w:val="single" w:sz="4" w:space="0" w:color="auto"/>
              <w:bottom w:val="single" w:sz="4" w:space="0" w:color="auto"/>
              <w:right w:val="nil"/>
            </w:tcBorders>
            <w:shd w:val="clear" w:color="auto" w:fill="FFFFFF" w:themeFill="background1"/>
            <w:vAlign w:val="center"/>
          </w:tcPr>
          <w:p w:rsidR="007D60F4" w:rsidRPr="00176D50" w:rsidRDefault="007D60F4" w:rsidP="007D60F4">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10</w:t>
            </w:r>
          </w:p>
        </w:tc>
        <w:tc>
          <w:tcPr>
            <w:tcW w:w="8957" w:type="dxa"/>
          </w:tcPr>
          <w:p w:rsidR="007D60F4" w:rsidRPr="006751FA" w:rsidRDefault="007D60F4" w:rsidP="007D60F4">
            <w:pPr>
              <w:autoSpaceDE w:val="0"/>
              <w:autoSpaceDN w:val="0"/>
              <w:adjustRightInd w:val="0"/>
              <w:spacing w:after="0" w:line="240" w:lineRule="auto"/>
              <w:rPr>
                <w:rFonts w:ascii="Times New Roman" w:hAnsi="Times New Roman"/>
                <w:color w:val="000000"/>
                <w:sz w:val="20"/>
                <w:szCs w:val="20"/>
              </w:rPr>
            </w:pPr>
            <w:r w:rsidRPr="006751FA">
              <w:rPr>
                <w:rFonts w:ascii="Times New Roman" w:hAnsi="Times New Roman"/>
                <w:color w:val="000000"/>
                <w:sz w:val="20"/>
                <w:szCs w:val="20"/>
              </w:rPr>
              <w:t>Kategorik Cevaplar İçin Genelleştirilmiş Doğrusal Karma Modeller: Gruplandırılmış Kategorik Veriler için Rasgele Etkili Model</w:t>
            </w:r>
          </w:p>
        </w:tc>
      </w:tr>
      <w:tr w:rsidR="007D60F4" w:rsidRPr="00176D50" w:rsidTr="00BB3749">
        <w:trPr>
          <w:trHeight w:val="283"/>
        </w:trPr>
        <w:tc>
          <w:tcPr>
            <w:tcW w:w="667" w:type="dxa"/>
            <w:tcBorders>
              <w:top w:val="single" w:sz="4" w:space="0" w:color="auto"/>
              <w:bottom w:val="single" w:sz="4" w:space="0" w:color="auto"/>
              <w:right w:val="nil"/>
            </w:tcBorders>
            <w:shd w:val="clear" w:color="auto" w:fill="FFFFFF" w:themeFill="background1"/>
            <w:vAlign w:val="center"/>
          </w:tcPr>
          <w:p w:rsidR="007D60F4" w:rsidRPr="00176D50" w:rsidRDefault="007D60F4" w:rsidP="007D60F4">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11</w:t>
            </w:r>
          </w:p>
        </w:tc>
        <w:tc>
          <w:tcPr>
            <w:tcW w:w="8957" w:type="dxa"/>
          </w:tcPr>
          <w:p w:rsidR="007D60F4" w:rsidRPr="006751FA" w:rsidRDefault="007D60F4" w:rsidP="007D60F4">
            <w:pPr>
              <w:autoSpaceDE w:val="0"/>
              <w:autoSpaceDN w:val="0"/>
              <w:adjustRightInd w:val="0"/>
              <w:spacing w:after="0" w:line="240" w:lineRule="auto"/>
              <w:rPr>
                <w:rFonts w:ascii="Times New Roman" w:hAnsi="Times New Roman"/>
                <w:color w:val="000000"/>
                <w:sz w:val="20"/>
                <w:szCs w:val="20"/>
              </w:rPr>
            </w:pPr>
            <w:r w:rsidRPr="006751FA">
              <w:rPr>
                <w:rFonts w:ascii="Times New Roman" w:hAnsi="Times New Roman"/>
                <w:color w:val="000000"/>
                <w:sz w:val="20"/>
                <w:szCs w:val="20"/>
              </w:rPr>
              <w:t>Kategorik Cevaplar İçin Genelleştirilmiş Doğrusal Karma Modeller: İkili Cevaplar için Lojistik-Normal Model</w:t>
            </w:r>
          </w:p>
        </w:tc>
      </w:tr>
      <w:tr w:rsidR="007D60F4" w:rsidRPr="00176D50" w:rsidTr="00BB3749">
        <w:trPr>
          <w:trHeight w:val="283"/>
        </w:trPr>
        <w:tc>
          <w:tcPr>
            <w:tcW w:w="667" w:type="dxa"/>
            <w:tcBorders>
              <w:top w:val="single" w:sz="4" w:space="0" w:color="auto"/>
              <w:bottom w:val="single" w:sz="4" w:space="0" w:color="auto"/>
              <w:right w:val="nil"/>
            </w:tcBorders>
            <w:shd w:val="clear" w:color="auto" w:fill="FFFFFF" w:themeFill="background1"/>
            <w:vAlign w:val="center"/>
          </w:tcPr>
          <w:p w:rsidR="007D60F4" w:rsidRPr="00176D50" w:rsidRDefault="007D60F4" w:rsidP="007D60F4">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12</w:t>
            </w:r>
          </w:p>
        </w:tc>
        <w:tc>
          <w:tcPr>
            <w:tcW w:w="8957" w:type="dxa"/>
          </w:tcPr>
          <w:p w:rsidR="007D60F4" w:rsidRPr="006751FA" w:rsidRDefault="007D60F4" w:rsidP="007D60F4">
            <w:pPr>
              <w:autoSpaceDE w:val="0"/>
              <w:autoSpaceDN w:val="0"/>
              <w:adjustRightInd w:val="0"/>
              <w:spacing w:after="0" w:line="240" w:lineRule="auto"/>
              <w:rPr>
                <w:rFonts w:ascii="Times New Roman" w:hAnsi="Times New Roman"/>
                <w:color w:val="000000"/>
                <w:sz w:val="20"/>
                <w:szCs w:val="20"/>
              </w:rPr>
            </w:pPr>
            <w:r w:rsidRPr="006751FA">
              <w:rPr>
                <w:rFonts w:ascii="Times New Roman" w:hAnsi="Times New Roman"/>
                <w:color w:val="000000"/>
                <w:sz w:val="20"/>
                <w:szCs w:val="20"/>
              </w:rPr>
              <w:t>Kategorik Cevaplar İçin Genelleştirilmiş Doğrusal Karma Modeller: Çoklu Cevaplar İçin Rasgele Etkili Modeller, İkili Cevaplar İçin Çokdeğişkenli Rasgele Etkili Modeller</w:t>
            </w:r>
          </w:p>
        </w:tc>
      </w:tr>
      <w:tr w:rsidR="007D60F4" w:rsidRPr="00176D50" w:rsidTr="00BB3749">
        <w:trPr>
          <w:trHeight w:val="283"/>
        </w:trPr>
        <w:tc>
          <w:tcPr>
            <w:tcW w:w="667" w:type="dxa"/>
            <w:tcBorders>
              <w:top w:val="single" w:sz="4" w:space="0" w:color="auto"/>
              <w:bottom w:val="single" w:sz="4" w:space="0" w:color="auto"/>
              <w:right w:val="nil"/>
            </w:tcBorders>
            <w:shd w:val="clear" w:color="auto" w:fill="FFFFFF" w:themeFill="background1"/>
            <w:vAlign w:val="center"/>
          </w:tcPr>
          <w:p w:rsidR="007D60F4" w:rsidRPr="00176D50" w:rsidRDefault="007D60F4" w:rsidP="007D60F4">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13</w:t>
            </w:r>
          </w:p>
        </w:tc>
        <w:tc>
          <w:tcPr>
            <w:tcW w:w="8957" w:type="dxa"/>
          </w:tcPr>
          <w:p w:rsidR="007D60F4" w:rsidRPr="006751FA" w:rsidRDefault="007D60F4" w:rsidP="007D60F4">
            <w:pPr>
              <w:pStyle w:val="ListeParagraf"/>
              <w:spacing w:after="0" w:line="240" w:lineRule="auto"/>
              <w:ind w:left="0"/>
              <w:rPr>
                <w:rFonts w:ascii="Times New Roman" w:hAnsi="Times New Roman"/>
                <w:color w:val="000000"/>
                <w:sz w:val="20"/>
                <w:szCs w:val="20"/>
                <w:lang w:val="tr-TR"/>
              </w:rPr>
            </w:pPr>
            <w:r w:rsidRPr="006751FA">
              <w:rPr>
                <w:rFonts w:ascii="Times New Roman" w:hAnsi="Times New Roman"/>
                <w:color w:val="000000"/>
                <w:sz w:val="20"/>
                <w:szCs w:val="20"/>
                <w:lang w:val="tr-TR"/>
              </w:rPr>
              <w:t>Parametrik Modeller İçin Asimptotik Teori: Delta Yöntemi, Göze Olasılıklarının ve Model Parametrelerinin Tahminlerinin Asimptotik Dağılımları</w:t>
            </w:r>
          </w:p>
        </w:tc>
      </w:tr>
      <w:tr w:rsidR="007D60F4" w:rsidRPr="00176D50" w:rsidTr="00BB3749">
        <w:trPr>
          <w:trHeight w:val="283"/>
        </w:trPr>
        <w:tc>
          <w:tcPr>
            <w:tcW w:w="667" w:type="dxa"/>
            <w:tcBorders>
              <w:top w:val="single" w:sz="4" w:space="0" w:color="auto"/>
              <w:bottom w:val="single" w:sz="4" w:space="0" w:color="auto"/>
              <w:right w:val="nil"/>
            </w:tcBorders>
            <w:shd w:val="clear" w:color="auto" w:fill="FFFFFF" w:themeFill="background1"/>
            <w:vAlign w:val="center"/>
          </w:tcPr>
          <w:p w:rsidR="007D60F4" w:rsidRPr="00176D50" w:rsidRDefault="007D60F4" w:rsidP="007D60F4">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14</w:t>
            </w:r>
          </w:p>
        </w:tc>
        <w:tc>
          <w:tcPr>
            <w:tcW w:w="8957" w:type="dxa"/>
          </w:tcPr>
          <w:p w:rsidR="007D60F4" w:rsidRPr="006751FA" w:rsidRDefault="007D60F4" w:rsidP="007D60F4">
            <w:pPr>
              <w:autoSpaceDE w:val="0"/>
              <w:autoSpaceDN w:val="0"/>
              <w:adjustRightInd w:val="0"/>
              <w:spacing w:after="0" w:line="240" w:lineRule="auto"/>
              <w:rPr>
                <w:rFonts w:ascii="Times New Roman" w:hAnsi="Times New Roman"/>
                <w:color w:val="000000"/>
                <w:sz w:val="20"/>
                <w:szCs w:val="20"/>
              </w:rPr>
            </w:pPr>
            <w:r w:rsidRPr="006751FA">
              <w:rPr>
                <w:rFonts w:ascii="Times New Roman" w:hAnsi="Times New Roman"/>
                <w:color w:val="000000"/>
                <w:sz w:val="20"/>
                <w:szCs w:val="20"/>
              </w:rPr>
              <w:t>Parametrik Modeller İçin Asimptotik Teori: Uygunluk İstatistiklerinin ve Artıkların Asimptotik Dağılımları, Logit/Loglineer Modeller İçin Asimptotik Dağılımları</w:t>
            </w:r>
          </w:p>
        </w:tc>
      </w:tr>
      <w:tr w:rsidR="007D60F4" w:rsidRPr="00176D50" w:rsidTr="00BB3749">
        <w:trPr>
          <w:trHeight w:val="283"/>
        </w:trPr>
        <w:tc>
          <w:tcPr>
            <w:tcW w:w="667" w:type="dxa"/>
            <w:tcBorders>
              <w:top w:val="single" w:sz="4" w:space="0" w:color="auto"/>
              <w:bottom w:val="single" w:sz="4" w:space="0" w:color="auto"/>
              <w:right w:val="nil"/>
            </w:tcBorders>
            <w:shd w:val="clear" w:color="auto" w:fill="FFFFFF" w:themeFill="background1"/>
            <w:vAlign w:val="center"/>
          </w:tcPr>
          <w:p w:rsidR="007D60F4" w:rsidRPr="00176D50" w:rsidRDefault="007D60F4" w:rsidP="007D60F4">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15</w:t>
            </w:r>
          </w:p>
        </w:tc>
        <w:tc>
          <w:tcPr>
            <w:tcW w:w="8957" w:type="dxa"/>
          </w:tcPr>
          <w:p w:rsidR="007D60F4" w:rsidRPr="006751FA" w:rsidRDefault="007D60F4" w:rsidP="007D60F4">
            <w:pPr>
              <w:autoSpaceDE w:val="0"/>
              <w:autoSpaceDN w:val="0"/>
              <w:adjustRightInd w:val="0"/>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Parametrik Modeller İçin Alternatif Tahminleme Teorisi: Kategorik Veriler İçin Ağırlıklandırılmış En Küçük Kareler, Kategorik Veriler İçin Bayesgil Çıkarımlar </w:t>
            </w:r>
          </w:p>
        </w:tc>
      </w:tr>
      <w:tr w:rsidR="007D60F4" w:rsidRPr="00176D50" w:rsidTr="00176D50">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7D60F4" w:rsidRPr="00176D50" w:rsidRDefault="007D60F4" w:rsidP="007D60F4">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16,17</w:t>
            </w:r>
          </w:p>
        </w:tc>
        <w:tc>
          <w:tcPr>
            <w:tcW w:w="8957" w:type="dxa"/>
            <w:tcBorders>
              <w:left w:val="nil"/>
            </w:tcBorders>
            <w:shd w:val="clear" w:color="auto" w:fill="D9D9D9" w:themeFill="background1" w:themeFillShade="D9"/>
            <w:vAlign w:val="center"/>
          </w:tcPr>
          <w:p w:rsidR="007D60F4" w:rsidRPr="00176D50" w:rsidRDefault="007D60F4" w:rsidP="007D60F4">
            <w:pPr>
              <w:spacing w:after="0" w:line="240" w:lineRule="auto"/>
              <w:rPr>
                <w:rFonts w:ascii="Times New Roman" w:eastAsiaTheme="minorHAnsi" w:hAnsi="Times New Roman"/>
                <w:sz w:val="20"/>
                <w:szCs w:val="20"/>
              </w:rPr>
            </w:pPr>
            <w:r w:rsidRPr="00176D50">
              <w:rPr>
                <w:rFonts w:ascii="Times New Roman" w:eastAsiaTheme="minorHAnsi" w:hAnsi="Times New Roman"/>
                <w:sz w:val="20"/>
                <w:szCs w:val="20"/>
              </w:rPr>
              <w:t>Yarıyıl sonu sınavları</w:t>
            </w:r>
          </w:p>
        </w:tc>
      </w:tr>
    </w:tbl>
    <w:p w:rsidR="00176D50" w:rsidRPr="00176D50" w:rsidRDefault="00176D50" w:rsidP="00176D50">
      <w:pPr>
        <w:spacing w:after="0" w:line="240" w:lineRule="auto"/>
        <w:rPr>
          <w:rFonts w:asciiTheme="minorHAnsi" w:eastAsiaTheme="minorHAnsi" w:hAnsiTheme="minorHAnsi" w:cstheme="minorBidi"/>
          <w:sz w:val="14"/>
          <w:szCs w:val="14"/>
        </w:rPr>
      </w:pPr>
    </w:p>
    <w:tbl>
      <w:tblPr>
        <w:tblStyle w:val="TabloKlavuzu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76D50" w:rsidRPr="00176D50" w:rsidTr="00176D50">
        <w:trPr>
          <w:trHeight w:val="312"/>
        </w:trPr>
        <w:tc>
          <w:tcPr>
            <w:tcW w:w="9624" w:type="dxa"/>
            <w:gridSpan w:val="4"/>
            <w:shd w:val="clear" w:color="auto" w:fill="FFF2CC" w:themeFill="accent4" w:themeFillTint="33"/>
            <w:vAlign w:val="center"/>
          </w:tcPr>
          <w:p w:rsidR="00176D50" w:rsidRPr="00176D50" w:rsidRDefault="00176D50" w:rsidP="00176D50">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Dersin İş Yükünün Hesaplanması</w:t>
            </w:r>
          </w:p>
        </w:tc>
      </w:tr>
      <w:tr w:rsidR="00176D50" w:rsidRPr="00176D50" w:rsidTr="00176D50">
        <w:trPr>
          <w:trHeight w:val="312"/>
        </w:trPr>
        <w:tc>
          <w:tcPr>
            <w:tcW w:w="5797" w:type="dxa"/>
            <w:shd w:val="clear" w:color="auto" w:fill="FFF2CC" w:themeFill="accent4" w:themeFillTint="33"/>
            <w:vAlign w:val="center"/>
          </w:tcPr>
          <w:p w:rsidR="00176D50" w:rsidRPr="00176D50" w:rsidRDefault="00176D50" w:rsidP="00176D50">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lastRenderedPageBreak/>
              <w:t>Etkinlikler</w:t>
            </w:r>
          </w:p>
        </w:tc>
        <w:tc>
          <w:tcPr>
            <w:tcW w:w="1275" w:type="dxa"/>
            <w:shd w:val="clear" w:color="auto" w:fill="FFF2CC" w:themeFill="accent4" w:themeFillTint="33"/>
            <w:vAlign w:val="center"/>
          </w:tcPr>
          <w:p w:rsidR="00176D50" w:rsidRPr="00176D50" w:rsidRDefault="00176D50" w:rsidP="00176D50">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Sayısı</w:t>
            </w:r>
          </w:p>
        </w:tc>
        <w:tc>
          <w:tcPr>
            <w:tcW w:w="1276" w:type="dxa"/>
            <w:shd w:val="clear" w:color="auto" w:fill="FFF2CC" w:themeFill="accent4" w:themeFillTint="33"/>
            <w:vAlign w:val="center"/>
          </w:tcPr>
          <w:p w:rsidR="00176D50" w:rsidRPr="00176D50" w:rsidRDefault="00176D50" w:rsidP="00176D50">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Süresi (Saat)</w:t>
            </w:r>
          </w:p>
        </w:tc>
        <w:tc>
          <w:tcPr>
            <w:tcW w:w="1276" w:type="dxa"/>
            <w:shd w:val="clear" w:color="auto" w:fill="FFF2CC" w:themeFill="accent4" w:themeFillTint="33"/>
            <w:vAlign w:val="center"/>
          </w:tcPr>
          <w:p w:rsidR="00176D50" w:rsidRPr="00176D50" w:rsidRDefault="00176D50" w:rsidP="00176D50">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Toplam İş Yükü (saat)</w:t>
            </w:r>
          </w:p>
        </w:tc>
      </w:tr>
      <w:tr w:rsidR="007D60F4" w:rsidRPr="00176D50" w:rsidTr="00176D50">
        <w:trPr>
          <w:trHeight w:val="312"/>
        </w:trPr>
        <w:tc>
          <w:tcPr>
            <w:tcW w:w="5797" w:type="dxa"/>
            <w:shd w:val="clear" w:color="auto" w:fill="FFFFFF" w:themeFill="background1"/>
            <w:vAlign w:val="center"/>
          </w:tcPr>
          <w:p w:rsidR="007D60F4" w:rsidRPr="00176D50" w:rsidRDefault="007D60F4" w:rsidP="007D60F4">
            <w:pPr>
              <w:spacing w:after="0" w:line="240" w:lineRule="auto"/>
              <w:rPr>
                <w:rFonts w:ascii="Times New Roman" w:eastAsiaTheme="minorHAnsi" w:hAnsi="Times New Roman"/>
                <w:sz w:val="20"/>
                <w:szCs w:val="20"/>
              </w:rPr>
            </w:pPr>
            <w:r w:rsidRPr="00176D50">
              <w:rPr>
                <w:rFonts w:ascii="Times New Roman" w:eastAsiaTheme="minorHAnsi" w:hAnsi="Times New Roman"/>
                <w:sz w:val="20"/>
                <w:szCs w:val="20"/>
              </w:rPr>
              <w:t>Ders Süresi (haftalık toplam ders saati)</w:t>
            </w:r>
          </w:p>
        </w:tc>
        <w:tc>
          <w:tcPr>
            <w:tcW w:w="1275" w:type="dxa"/>
            <w:shd w:val="clear" w:color="auto" w:fill="FFFFFF" w:themeFill="background1"/>
            <w:vAlign w:val="center"/>
          </w:tcPr>
          <w:p w:rsidR="007D60F4" w:rsidRPr="007F4185" w:rsidRDefault="007D60F4" w:rsidP="007D60F4">
            <w:pPr>
              <w:ind w:left="720"/>
              <w:contextualSpacing/>
              <w:jc w:val="left"/>
              <w:rPr>
                <w:rFonts w:ascii="Times New Roman" w:hAnsi="Times New Roman"/>
                <w:sz w:val="20"/>
                <w:szCs w:val="20"/>
                <w:lang w:val="en-US"/>
              </w:rPr>
            </w:pPr>
            <w:r>
              <w:rPr>
                <w:rFonts w:ascii="Times New Roman" w:hAnsi="Times New Roman"/>
                <w:sz w:val="20"/>
                <w:szCs w:val="20"/>
                <w:lang w:val="en-US"/>
              </w:rPr>
              <w:t>14</w:t>
            </w:r>
          </w:p>
        </w:tc>
        <w:tc>
          <w:tcPr>
            <w:tcW w:w="1276" w:type="dxa"/>
            <w:shd w:val="clear" w:color="auto" w:fill="FFFFFF" w:themeFill="background1"/>
            <w:vAlign w:val="center"/>
          </w:tcPr>
          <w:p w:rsidR="007D60F4" w:rsidRPr="007F4185" w:rsidRDefault="007D60F4" w:rsidP="007D60F4">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276" w:type="dxa"/>
            <w:shd w:val="clear" w:color="auto" w:fill="FFFFFF" w:themeFill="background1"/>
            <w:vAlign w:val="center"/>
          </w:tcPr>
          <w:p w:rsidR="007D60F4" w:rsidRPr="007F4185" w:rsidRDefault="007D60F4" w:rsidP="007D60F4">
            <w:pPr>
              <w:ind w:left="720"/>
              <w:contextualSpacing/>
              <w:jc w:val="center"/>
              <w:rPr>
                <w:rFonts w:ascii="Times New Roman" w:hAnsi="Times New Roman"/>
                <w:sz w:val="20"/>
                <w:szCs w:val="20"/>
                <w:lang w:val="en-US"/>
              </w:rPr>
            </w:pPr>
            <w:r>
              <w:rPr>
                <w:rFonts w:ascii="Times New Roman" w:hAnsi="Times New Roman"/>
                <w:sz w:val="20"/>
                <w:szCs w:val="20"/>
                <w:lang w:val="en-US"/>
              </w:rPr>
              <w:t>42</w:t>
            </w:r>
          </w:p>
        </w:tc>
      </w:tr>
      <w:tr w:rsidR="007D60F4" w:rsidRPr="00176D50" w:rsidTr="00176D50">
        <w:trPr>
          <w:trHeight w:val="312"/>
        </w:trPr>
        <w:tc>
          <w:tcPr>
            <w:tcW w:w="5797" w:type="dxa"/>
            <w:shd w:val="clear" w:color="auto" w:fill="FFFFFF" w:themeFill="background1"/>
            <w:vAlign w:val="center"/>
          </w:tcPr>
          <w:p w:rsidR="007D60F4" w:rsidRPr="00176D50" w:rsidRDefault="007D60F4" w:rsidP="007D60F4">
            <w:pPr>
              <w:spacing w:after="0" w:line="240" w:lineRule="auto"/>
              <w:rPr>
                <w:rFonts w:ascii="Times New Roman" w:eastAsiaTheme="minorHAnsi" w:hAnsi="Times New Roman"/>
                <w:sz w:val="20"/>
                <w:szCs w:val="20"/>
              </w:rPr>
            </w:pPr>
            <w:r w:rsidRPr="00176D50">
              <w:rPr>
                <w:rFonts w:ascii="Times New Roman" w:eastAsiaTheme="minorHAnsi" w:hAnsi="Times New Roman"/>
                <w:sz w:val="20"/>
                <w:szCs w:val="20"/>
              </w:rPr>
              <w:t>Sınıf Ders çalışma süresi (tekrar, pekiştirme, ön çalışma, ...)</w:t>
            </w:r>
          </w:p>
        </w:tc>
        <w:tc>
          <w:tcPr>
            <w:tcW w:w="1275" w:type="dxa"/>
            <w:shd w:val="clear" w:color="auto" w:fill="FFFFFF" w:themeFill="background1"/>
            <w:vAlign w:val="center"/>
          </w:tcPr>
          <w:p w:rsidR="007D60F4" w:rsidRPr="007F4185" w:rsidRDefault="007D60F4" w:rsidP="007D60F4">
            <w:pPr>
              <w:ind w:left="720"/>
              <w:contextualSpacing/>
              <w:jc w:val="center"/>
              <w:rPr>
                <w:rFonts w:ascii="Times New Roman" w:hAnsi="Times New Roman"/>
                <w:sz w:val="20"/>
                <w:szCs w:val="20"/>
                <w:lang w:val="en-US"/>
              </w:rPr>
            </w:pPr>
            <w:r>
              <w:rPr>
                <w:rFonts w:ascii="Times New Roman" w:hAnsi="Times New Roman"/>
                <w:sz w:val="20"/>
                <w:szCs w:val="20"/>
                <w:lang w:val="en-US"/>
              </w:rPr>
              <w:t>14</w:t>
            </w:r>
          </w:p>
        </w:tc>
        <w:tc>
          <w:tcPr>
            <w:tcW w:w="1276" w:type="dxa"/>
            <w:shd w:val="clear" w:color="auto" w:fill="FFFFFF" w:themeFill="background1"/>
            <w:vAlign w:val="center"/>
          </w:tcPr>
          <w:p w:rsidR="007D60F4" w:rsidRPr="007F4185" w:rsidRDefault="007D60F4" w:rsidP="007D60F4">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276" w:type="dxa"/>
            <w:shd w:val="clear" w:color="auto" w:fill="FFFFFF" w:themeFill="background1"/>
            <w:vAlign w:val="center"/>
          </w:tcPr>
          <w:p w:rsidR="007D60F4" w:rsidRPr="007F4185" w:rsidRDefault="007D60F4" w:rsidP="007D60F4">
            <w:pPr>
              <w:ind w:left="720"/>
              <w:contextualSpacing/>
              <w:jc w:val="center"/>
              <w:rPr>
                <w:rFonts w:ascii="Times New Roman" w:hAnsi="Times New Roman"/>
                <w:sz w:val="20"/>
                <w:szCs w:val="20"/>
                <w:lang w:val="en-US"/>
              </w:rPr>
            </w:pPr>
            <w:r>
              <w:rPr>
                <w:rFonts w:ascii="Times New Roman" w:hAnsi="Times New Roman"/>
                <w:sz w:val="20"/>
                <w:szCs w:val="20"/>
                <w:lang w:val="en-US"/>
              </w:rPr>
              <w:t>42</w:t>
            </w:r>
          </w:p>
        </w:tc>
      </w:tr>
      <w:tr w:rsidR="007D60F4" w:rsidRPr="00176D50" w:rsidTr="00176D50">
        <w:trPr>
          <w:trHeight w:val="312"/>
        </w:trPr>
        <w:tc>
          <w:tcPr>
            <w:tcW w:w="5797" w:type="dxa"/>
            <w:shd w:val="clear" w:color="auto" w:fill="FFFFFF" w:themeFill="background1"/>
            <w:vAlign w:val="center"/>
          </w:tcPr>
          <w:p w:rsidR="007D60F4" w:rsidRPr="00176D50" w:rsidRDefault="007D60F4" w:rsidP="007D60F4">
            <w:pPr>
              <w:spacing w:after="0" w:line="240" w:lineRule="auto"/>
              <w:rPr>
                <w:rFonts w:ascii="Times New Roman" w:eastAsiaTheme="minorHAnsi" w:hAnsi="Times New Roman"/>
                <w:sz w:val="20"/>
                <w:szCs w:val="20"/>
              </w:rPr>
            </w:pPr>
            <w:r w:rsidRPr="00176D50">
              <w:rPr>
                <w:rFonts w:ascii="Times New Roman" w:eastAsiaTheme="minorHAnsi" w:hAnsi="Times New Roman"/>
                <w:sz w:val="20"/>
                <w:szCs w:val="20"/>
              </w:rPr>
              <w:t>Ödev</w:t>
            </w:r>
          </w:p>
        </w:tc>
        <w:tc>
          <w:tcPr>
            <w:tcW w:w="1275" w:type="dxa"/>
            <w:shd w:val="clear" w:color="auto" w:fill="FFFFFF" w:themeFill="background1"/>
            <w:vAlign w:val="center"/>
          </w:tcPr>
          <w:p w:rsidR="007D60F4" w:rsidRPr="007F4185" w:rsidRDefault="007D60F4" w:rsidP="007D60F4">
            <w:pPr>
              <w:ind w:left="720"/>
              <w:contextualSpacing/>
              <w:jc w:val="center"/>
              <w:rPr>
                <w:rFonts w:ascii="Times New Roman" w:hAnsi="Times New Roman"/>
                <w:sz w:val="20"/>
                <w:szCs w:val="20"/>
                <w:lang w:val="en-US"/>
              </w:rPr>
            </w:pPr>
            <w:r>
              <w:rPr>
                <w:rFonts w:ascii="Times New Roman" w:hAnsi="Times New Roman"/>
                <w:sz w:val="20"/>
                <w:szCs w:val="20"/>
                <w:lang w:val="en-US"/>
              </w:rPr>
              <w:t>10</w:t>
            </w:r>
          </w:p>
        </w:tc>
        <w:tc>
          <w:tcPr>
            <w:tcW w:w="1276" w:type="dxa"/>
            <w:shd w:val="clear" w:color="auto" w:fill="FFFFFF" w:themeFill="background1"/>
            <w:vAlign w:val="center"/>
          </w:tcPr>
          <w:p w:rsidR="007D60F4" w:rsidRPr="007F4185" w:rsidRDefault="007D60F4" w:rsidP="007D60F4">
            <w:pPr>
              <w:ind w:left="720"/>
              <w:contextualSpacing/>
              <w:jc w:val="center"/>
              <w:rPr>
                <w:rFonts w:ascii="Times New Roman" w:hAnsi="Times New Roman"/>
                <w:sz w:val="20"/>
                <w:szCs w:val="20"/>
                <w:lang w:val="en-US"/>
              </w:rPr>
            </w:pPr>
            <w:r>
              <w:rPr>
                <w:rFonts w:ascii="Times New Roman" w:hAnsi="Times New Roman"/>
                <w:sz w:val="20"/>
                <w:szCs w:val="20"/>
                <w:lang w:val="en-US"/>
              </w:rPr>
              <w:t>4</w:t>
            </w:r>
          </w:p>
        </w:tc>
        <w:tc>
          <w:tcPr>
            <w:tcW w:w="1276" w:type="dxa"/>
            <w:shd w:val="clear" w:color="auto" w:fill="FFFFFF" w:themeFill="background1"/>
            <w:vAlign w:val="center"/>
          </w:tcPr>
          <w:p w:rsidR="007D60F4" w:rsidRPr="007F4185" w:rsidRDefault="007D60F4" w:rsidP="007D60F4">
            <w:pPr>
              <w:ind w:left="720"/>
              <w:contextualSpacing/>
              <w:jc w:val="center"/>
              <w:rPr>
                <w:rFonts w:ascii="Times New Roman" w:hAnsi="Times New Roman"/>
                <w:sz w:val="20"/>
                <w:szCs w:val="20"/>
                <w:lang w:val="en-US"/>
              </w:rPr>
            </w:pPr>
            <w:r>
              <w:rPr>
                <w:rFonts w:ascii="Times New Roman" w:hAnsi="Times New Roman"/>
                <w:sz w:val="20"/>
                <w:szCs w:val="20"/>
                <w:lang w:val="en-US"/>
              </w:rPr>
              <w:t>40</w:t>
            </w:r>
          </w:p>
        </w:tc>
      </w:tr>
      <w:tr w:rsidR="007D60F4" w:rsidRPr="00176D50" w:rsidTr="00176D50">
        <w:trPr>
          <w:trHeight w:val="312"/>
        </w:trPr>
        <w:tc>
          <w:tcPr>
            <w:tcW w:w="5797" w:type="dxa"/>
            <w:shd w:val="clear" w:color="auto" w:fill="FFFFFF" w:themeFill="background1"/>
            <w:vAlign w:val="center"/>
          </w:tcPr>
          <w:p w:rsidR="007D60F4" w:rsidRPr="00176D50" w:rsidRDefault="007D60F4" w:rsidP="007D60F4">
            <w:pPr>
              <w:spacing w:after="0" w:line="240" w:lineRule="auto"/>
              <w:rPr>
                <w:rFonts w:ascii="Times New Roman" w:eastAsiaTheme="minorHAnsi" w:hAnsi="Times New Roman"/>
                <w:sz w:val="20"/>
                <w:szCs w:val="20"/>
              </w:rPr>
            </w:pPr>
            <w:r w:rsidRPr="00176D50">
              <w:rPr>
                <w:rFonts w:ascii="Times New Roman" w:eastAsiaTheme="minorHAnsi" w:hAnsi="Times New Roman"/>
                <w:sz w:val="20"/>
                <w:szCs w:val="20"/>
              </w:rPr>
              <w:t xml:space="preserve">Kısa Sınav </w:t>
            </w:r>
          </w:p>
        </w:tc>
        <w:tc>
          <w:tcPr>
            <w:tcW w:w="1275" w:type="dxa"/>
            <w:shd w:val="clear" w:color="auto" w:fill="FFFFFF" w:themeFill="background1"/>
            <w:vAlign w:val="center"/>
          </w:tcPr>
          <w:p w:rsidR="007D60F4" w:rsidRPr="007F4185" w:rsidRDefault="007D60F4" w:rsidP="007D60F4">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7D60F4" w:rsidRPr="007F4185" w:rsidRDefault="007D60F4" w:rsidP="007D60F4">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7D60F4" w:rsidRPr="007F4185" w:rsidRDefault="007D60F4" w:rsidP="007D60F4">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7D60F4" w:rsidRPr="00176D50" w:rsidTr="00176D50">
        <w:trPr>
          <w:trHeight w:val="312"/>
        </w:trPr>
        <w:tc>
          <w:tcPr>
            <w:tcW w:w="5797" w:type="dxa"/>
            <w:shd w:val="clear" w:color="auto" w:fill="FFFFFF" w:themeFill="background1"/>
            <w:vAlign w:val="center"/>
          </w:tcPr>
          <w:p w:rsidR="007D60F4" w:rsidRPr="00176D50" w:rsidRDefault="007D60F4" w:rsidP="007D60F4">
            <w:pPr>
              <w:spacing w:after="0" w:line="240" w:lineRule="auto"/>
              <w:rPr>
                <w:rFonts w:ascii="Times New Roman" w:eastAsiaTheme="minorHAnsi" w:hAnsi="Times New Roman"/>
                <w:sz w:val="20"/>
                <w:szCs w:val="20"/>
              </w:rPr>
            </w:pPr>
            <w:r w:rsidRPr="00176D50">
              <w:rPr>
                <w:rFonts w:ascii="Times New Roman" w:eastAsiaTheme="minorHAnsi" w:hAnsi="Times New Roman"/>
                <w:sz w:val="20"/>
                <w:szCs w:val="20"/>
              </w:rPr>
              <w:t>Kısa Sınav hazırlık</w:t>
            </w:r>
          </w:p>
        </w:tc>
        <w:tc>
          <w:tcPr>
            <w:tcW w:w="1275" w:type="dxa"/>
            <w:shd w:val="clear" w:color="auto" w:fill="FFFFFF" w:themeFill="background1"/>
            <w:vAlign w:val="center"/>
          </w:tcPr>
          <w:p w:rsidR="007D60F4" w:rsidRPr="007F4185" w:rsidRDefault="007D60F4" w:rsidP="007D60F4">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7D60F4" w:rsidRPr="007F4185" w:rsidRDefault="007D60F4" w:rsidP="007D60F4">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7D60F4" w:rsidRPr="007F4185" w:rsidRDefault="007D60F4" w:rsidP="007D60F4">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7D60F4" w:rsidRPr="00176D50" w:rsidTr="00176D50">
        <w:trPr>
          <w:trHeight w:val="312"/>
        </w:trPr>
        <w:tc>
          <w:tcPr>
            <w:tcW w:w="5797" w:type="dxa"/>
            <w:shd w:val="clear" w:color="auto" w:fill="FFFFFF" w:themeFill="background1"/>
            <w:vAlign w:val="center"/>
          </w:tcPr>
          <w:p w:rsidR="007D60F4" w:rsidRPr="00176D50" w:rsidRDefault="007D60F4" w:rsidP="007D60F4">
            <w:pPr>
              <w:spacing w:after="0" w:line="240" w:lineRule="auto"/>
              <w:rPr>
                <w:rFonts w:ascii="Times New Roman" w:eastAsiaTheme="minorHAnsi" w:hAnsi="Times New Roman"/>
                <w:sz w:val="20"/>
                <w:szCs w:val="20"/>
              </w:rPr>
            </w:pPr>
            <w:r w:rsidRPr="00176D50">
              <w:rPr>
                <w:rFonts w:ascii="Times New Roman" w:eastAsiaTheme="minorHAnsi" w:hAnsi="Times New Roman"/>
                <w:sz w:val="20"/>
                <w:szCs w:val="20"/>
              </w:rPr>
              <w:t xml:space="preserve">Sözlü Sınav </w:t>
            </w:r>
          </w:p>
        </w:tc>
        <w:tc>
          <w:tcPr>
            <w:tcW w:w="1275" w:type="dxa"/>
            <w:shd w:val="clear" w:color="auto" w:fill="FFFFFF" w:themeFill="background1"/>
            <w:vAlign w:val="center"/>
          </w:tcPr>
          <w:p w:rsidR="007D60F4" w:rsidRPr="007F4185" w:rsidRDefault="007D60F4" w:rsidP="007D60F4">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7D60F4" w:rsidRPr="007F4185" w:rsidRDefault="007D60F4" w:rsidP="007D60F4">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7D60F4" w:rsidRPr="007F4185" w:rsidRDefault="007D60F4" w:rsidP="007D60F4">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7D60F4" w:rsidRPr="00176D50" w:rsidTr="00176D50">
        <w:trPr>
          <w:trHeight w:val="312"/>
        </w:trPr>
        <w:tc>
          <w:tcPr>
            <w:tcW w:w="5797" w:type="dxa"/>
            <w:shd w:val="clear" w:color="auto" w:fill="FFFFFF" w:themeFill="background1"/>
            <w:vAlign w:val="center"/>
          </w:tcPr>
          <w:p w:rsidR="007D60F4" w:rsidRPr="00176D50" w:rsidRDefault="007D60F4" w:rsidP="007D60F4">
            <w:pPr>
              <w:spacing w:after="0" w:line="240" w:lineRule="auto"/>
              <w:rPr>
                <w:rFonts w:ascii="Times New Roman" w:eastAsiaTheme="minorHAnsi" w:hAnsi="Times New Roman"/>
                <w:sz w:val="20"/>
                <w:szCs w:val="20"/>
              </w:rPr>
            </w:pPr>
            <w:r w:rsidRPr="00176D50">
              <w:rPr>
                <w:rFonts w:ascii="Times New Roman" w:eastAsiaTheme="minorHAnsi" w:hAnsi="Times New Roman"/>
                <w:sz w:val="20"/>
                <w:szCs w:val="20"/>
              </w:rPr>
              <w:t>Sözlü Sınav hazırlık</w:t>
            </w:r>
          </w:p>
        </w:tc>
        <w:tc>
          <w:tcPr>
            <w:tcW w:w="1275" w:type="dxa"/>
            <w:shd w:val="clear" w:color="auto" w:fill="FFFFFF" w:themeFill="background1"/>
            <w:vAlign w:val="center"/>
          </w:tcPr>
          <w:p w:rsidR="007D60F4" w:rsidRPr="007F4185" w:rsidRDefault="007D60F4" w:rsidP="007D60F4">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7D60F4" w:rsidRPr="007F4185" w:rsidRDefault="007D60F4" w:rsidP="007D60F4">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7D60F4" w:rsidRPr="007F4185" w:rsidRDefault="007D60F4" w:rsidP="007D60F4">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7D60F4" w:rsidRPr="00176D50" w:rsidTr="00176D50">
        <w:trPr>
          <w:trHeight w:val="312"/>
        </w:trPr>
        <w:tc>
          <w:tcPr>
            <w:tcW w:w="5797" w:type="dxa"/>
            <w:shd w:val="clear" w:color="auto" w:fill="FFFFFF" w:themeFill="background1"/>
            <w:vAlign w:val="center"/>
          </w:tcPr>
          <w:p w:rsidR="007D60F4" w:rsidRPr="00176D50" w:rsidRDefault="007D60F4" w:rsidP="007D60F4">
            <w:pPr>
              <w:spacing w:after="0" w:line="240" w:lineRule="auto"/>
              <w:rPr>
                <w:rFonts w:ascii="Times New Roman" w:eastAsiaTheme="minorHAnsi" w:hAnsi="Times New Roman"/>
                <w:sz w:val="20"/>
                <w:szCs w:val="20"/>
              </w:rPr>
            </w:pPr>
            <w:r w:rsidRPr="00176D50">
              <w:rPr>
                <w:rFonts w:ascii="Times New Roman" w:eastAsiaTheme="minorHAnsi" w:hAnsi="Times New Roman"/>
                <w:sz w:val="20"/>
                <w:szCs w:val="20"/>
              </w:rPr>
              <w:t>Rapor (Hazırlık ve sunum süresi dahil)</w:t>
            </w:r>
          </w:p>
        </w:tc>
        <w:tc>
          <w:tcPr>
            <w:tcW w:w="1275" w:type="dxa"/>
            <w:shd w:val="clear" w:color="auto" w:fill="FFFFFF" w:themeFill="background1"/>
            <w:vAlign w:val="center"/>
          </w:tcPr>
          <w:p w:rsidR="007D60F4" w:rsidRPr="007F4185" w:rsidRDefault="007D60F4" w:rsidP="007D60F4">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7D60F4" w:rsidRPr="007F4185" w:rsidRDefault="007D60F4" w:rsidP="007D60F4">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7D60F4" w:rsidRPr="007F4185" w:rsidRDefault="007D60F4" w:rsidP="007D60F4">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7D60F4" w:rsidRPr="00176D50" w:rsidTr="00176D50">
        <w:trPr>
          <w:trHeight w:val="312"/>
        </w:trPr>
        <w:tc>
          <w:tcPr>
            <w:tcW w:w="5797" w:type="dxa"/>
            <w:shd w:val="clear" w:color="auto" w:fill="FFFFFF" w:themeFill="background1"/>
            <w:vAlign w:val="center"/>
          </w:tcPr>
          <w:p w:rsidR="007D60F4" w:rsidRPr="00176D50" w:rsidRDefault="007D60F4" w:rsidP="007D60F4">
            <w:pPr>
              <w:spacing w:after="0" w:line="240" w:lineRule="auto"/>
              <w:rPr>
                <w:rFonts w:ascii="Times New Roman" w:eastAsiaTheme="minorHAnsi" w:hAnsi="Times New Roman"/>
                <w:sz w:val="20"/>
                <w:szCs w:val="20"/>
              </w:rPr>
            </w:pPr>
            <w:r w:rsidRPr="00176D50">
              <w:rPr>
                <w:rFonts w:ascii="Times New Roman" w:eastAsiaTheme="minorHAnsi" w:hAnsi="Times New Roman"/>
                <w:sz w:val="20"/>
                <w:szCs w:val="20"/>
              </w:rPr>
              <w:t>Proje (Hazırlık ve sunum süresi dahil)</w:t>
            </w:r>
          </w:p>
        </w:tc>
        <w:tc>
          <w:tcPr>
            <w:tcW w:w="1275" w:type="dxa"/>
            <w:shd w:val="clear" w:color="auto" w:fill="FFFFFF" w:themeFill="background1"/>
            <w:vAlign w:val="center"/>
          </w:tcPr>
          <w:p w:rsidR="007D60F4" w:rsidRPr="007F4185" w:rsidRDefault="007D60F4" w:rsidP="007D60F4">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7D60F4" w:rsidRPr="007F4185" w:rsidRDefault="007D60F4" w:rsidP="007D60F4">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7D60F4" w:rsidRPr="007F4185" w:rsidRDefault="007D60F4" w:rsidP="007D60F4">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7D60F4" w:rsidRPr="00176D50" w:rsidTr="00176D50">
        <w:trPr>
          <w:trHeight w:val="312"/>
        </w:trPr>
        <w:tc>
          <w:tcPr>
            <w:tcW w:w="5797" w:type="dxa"/>
            <w:shd w:val="clear" w:color="auto" w:fill="FFFFFF" w:themeFill="background1"/>
            <w:vAlign w:val="center"/>
          </w:tcPr>
          <w:p w:rsidR="007D60F4" w:rsidRPr="00176D50" w:rsidRDefault="007D60F4" w:rsidP="007D60F4">
            <w:pPr>
              <w:spacing w:after="0" w:line="240" w:lineRule="auto"/>
              <w:rPr>
                <w:rFonts w:ascii="Times New Roman" w:eastAsiaTheme="minorHAnsi" w:hAnsi="Times New Roman"/>
                <w:sz w:val="20"/>
                <w:szCs w:val="20"/>
              </w:rPr>
            </w:pPr>
            <w:r w:rsidRPr="00176D50">
              <w:rPr>
                <w:rFonts w:ascii="Times New Roman" w:eastAsiaTheme="minorHAnsi" w:hAnsi="Times New Roman"/>
                <w:sz w:val="20"/>
                <w:szCs w:val="20"/>
              </w:rPr>
              <w:t>Sunum (hazırlık süresi dahil)</w:t>
            </w:r>
          </w:p>
        </w:tc>
        <w:tc>
          <w:tcPr>
            <w:tcW w:w="1275" w:type="dxa"/>
            <w:shd w:val="clear" w:color="auto" w:fill="FFFFFF" w:themeFill="background1"/>
            <w:vAlign w:val="center"/>
          </w:tcPr>
          <w:p w:rsidR="007D60F4" w:rsidRPr="007F4185" w:rsidRDefault="007D60F4" w:rsidP="007D60F4">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7D60F4" w:rsidRPr="007F4185" w:rsidRDefault="007D60F4" w:rsidP="007D60F4">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7D60F4" w:rsidRPr="007F4185" w:rsidRDefault="007D60F4" w:rsidP="007D60F4">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7D60F4" w:rsidRPr="00176D50" w:rsidTr="00176D50">
        <w:trPr>
          <w:trHeight w:val="312"/>
        </w:trPr>
        <w:tc>
          <w:tcPr>
            <w:tcW w:w="5797" w:type="dxa"/>
            <w:shd w:val="clear" w:color="auto" w:fill="FFFFFF" w:themeFill="background1"/>
            <w:vAlign w:val="center"/>
          </w:tcPr>
          <w:p w:rsidR="007D60F4" w:rsidRPr="00176D50" w:rsidRDefault="007D60F4" w:rsidP="007D60F4">
            <w:pPr>
              <w:spacing w:after="0" w:line="240" w:lineRule="auto"/>
              <w:rPr>
                <w:rFonts w:ascii="Times New Roman" w:eastAsiaTheme="minorHAnsi" w:hAnsi="Times New Roman"/>
                <w:sz w:val="20"/>
                <w:szCs w:val="20"/>
              </w:rPr>
            </w:pPr>
            <w:r w:rsidRPr="00176D50">
              <w:rPr>
                <w:rFonts w:ascii="Times New Roman" w:eastAsiaTheme="minorHAnsi" w:hAnsi="Times New Roman"/>
                <w:sz w:val="20"/>
                <w:szCs w:val="20"/>
              </w:rPr>
              <w:t xml:space="preserve">Uygulama </w:t>
            </w:r>
          </w:p>
        </w:tc>
        <w:tc>
          <w:tcPr>
            <w:tcW w:w="1275" w:type="dxa"/>
            <w:shd w:val="clear" w:color="auto" w:fill="FFFFFF" w:themeFill="background1"/>
            <w:vAlign w:val="center"/>
          </w:tcPr>
          <w:p w:rsidR="007D60F4" w:rsidRPr="007F4185" w:rsidRDefault="007D60F4" w:rsidP="007D60F4">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7D60F4" w:rsidRPr="007F4185" w:rsidRDefault="007D60F4" w:rsidP="007D60F4">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7D60F4" w:rsidRPr="007F4185" w:rsidRDefault="007D60F4" w:rsidP="007D60F4">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7D60F4" w:rsidRPr="00176D50" w:rsidTr="00176D50">
        <w:trPr>
          <w:trHeight w:val="312"/>
        </w:trPr>
        <w:tc>
          <w:tcPr>
            <w:tcW w:w="5797" w:type="dxa"/>
            <w:shd w:val="clear" w:color="auto" w:fill="FFFFFF" w:themeFill="background1"/>
            <w:vAlign w:val="center"/>
          </w:tcPr>
          <w:p w:rsidR="007D60F4" w:rsidRPr="00176D50" w:rsidRDefault="007D60F4" w:rsidP="007D60F4">
            <w:pPr>
              <w:spacing w:after="0" w:line="240" w:lineRule="auto"/>
              <w:rPr>
                <w:rFonts w:ascii="Times New Roman" w:eastAsiaTheme="minorHAnsi" w:hAnsi="Times New Roman"/>
                <w:sz w:val="20"/>
                <w:szCs w:val="20"/>
              </w:rPr>
            </w:pPr>
            <w:r w:rsidRPr="00176D50">
              <w:rPr>
                <w:rFonts w:ascii="Times New Roman" w:eastAsiaTheme="minorHAnsi" w:hAnsi="Times New Roman"/>
                <w:sz w:val="20"/>
                <w:szCs w:val="20"/>
              </w:rPr>
              <w:t>Ara sınav</w:t>
            </w:r>
          </w:p>
        </w:tc>
        <w:tc>
          <w:tcPr>
            <w:tcW w:w="1275" w:type="dxa"/>
            <w:shd w:val="clear" w:color="auto" w:fill="FFFFFF" w:themeFill="background1"/>
            <w:vAlign w:val="center"/>
          </w:tcPr>
          <w:p w:rsidR="007D60F4" w:rsidRPr="007F4185" w:rsidRDefault="007D60F4" w:rsidP="007D60F4">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7D60F4" w:rsidRPr="007F4185" w:rsidRDefault="007D60F4" w:rsidP="007D60F4">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7D60F4" w:rsidRPr="007F4185" w:rsidRDefault="007D60F4" w:rsidP="007D60F4">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7D60F4" w:rsidRPr="00176D50" w:rsidTr="00176D50">
        <w:trPr>
          <w:trHeight w:val="312"/>
        </w:trPr>
        <w:tc>
          <w:tcPr>
            <w:tcW w:w="5797" w:type="dxa"/>
            <w:shd w:val="clear" w:color="auto" w:fill="FFFFFF" w:themeFill="background1"/>
            <w:vAlign w:val="center"/>
          </w:tcPr>
          <w:p w:rsidR="007D60F4" w:rsidRPr="00176D50" w:rsidRDefault="007D60F4" w:rsidP="007D60F4">
            <w:pPr>
              <w:spacing w:after="0" w:line="240" w:lineRule="auto"/>
              <w:rPr>
                <w:rFonts w:ascii="Times New Roman" w:eastAsiaTheme="minorHAnsi" w:hAnsi="Times New Roman"/>
                <w:sz w:val="20"/>
                <w:szCs w:val="20"/>
              </w:rPr>
            </w:pPr>
            <w:r w:rsidRPr="00176D50">
              <w:rPr>
                <w:rFonts w:ascii="Times New Roman" w:eastAsiaTheme="minorHAnsi" w:hAnsi="Times New Roman"/>
                <w:sz w:val="20"/>
                <w:szCs w:val="20"/>
              </w:rPr>
              <w:t>Ara Sınav hazırlık</w:t>
            </w:r>
          </w:p>
        </w:tc>
        <w:tc>
          <w:tcPr>
            <w:tcW w:w="1275" w:type="dxa"/>
            <w:shd w:val="clear" w:color="auto" w:fill="FFFFFF" w:themeFill="background1"/>
            <w:vAlign w:val="center"/>
          </w:tcPr>
          <w:p w:rsidR="007D60F4" w:rsidRPr="007F4185" w:rsidRDefault="007D60F4" w:rsidP="007D60F4">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7D60F4" w:rsidRPr="007F4185" w:rsidRDefault="007D60F4" w:rsidP="007D60F4">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7D60F4" w:rsidRPr="007F4185" w:rsidRDefault="007D60F4" w:rsidP="007D60F4">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7D60F4" w:rsidRPr="00176D50" w:rsidTr="00176D50">
        <w:trPr>
          <w:trHeight w:val="312"/>
        </w:trPr>
        <w:tc>
          <w:tcPr>
            <w:tcW w:w="5797" w:type="dxa"/>
            <w:shd w:val="clear" w:color="auto" w:fill="FFFFFF" w:themeFill="background1"/>
            <w:vAlign w:val="center"/>
          </w:tcPr>
          <w:p w:rsidR="007D60F4" w:rsidRPr="00176D50" w:rsidRDefault="007D60F4" w:rsidP="007D60F4">
            <w:pPr>
              <w:spacing w:after="0" w:line="240" w:lineRule="auto"/>
              <w:rPr>
                <w:rFonts w:ascii="Times New Roman" w:eastAsiaTheme="minorHAnsi" w:hAnsi="Times New Roman"/>
                <w:sz w:val="20"/>
                <w:szCs w:val="20"/>
              </w:rPr>
            </w:pPr>
            <w:r w:rsidRPr="00176D50">
              <w:rPr>
                <w:rFonts w:ascii="Times New Roman" w:eastAsiaTheme="minorHAnsi" w:hAnsi="Times New Roman"/>
                <w:sz w:val="20"/>
                <w:szCs w:val="20"/>
              </w:rPr>
              <w:t>Yarıyıl sonu sınavı</w:t>
            </w:r>
          </w:p>
        </w:tc>
        <w:tc>
          <w:tcPr>
            <w:tcW w:w="1275" w:type="dxa"/>
            <w:shd w:val="clear" w:color="auto" w:fill="FFFFFF" w:themeFill="background1"/>
            <w:vAlign w:val="center"/>
          </w:tcPr>
          <w:p w:rsidR="007D60F4" w:rsidRPr="007F4185" w:rsidRDefault="007D60F4" w:rsidP="007D60F4">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c>
          <w:tcPr>
            <w:tcW w:w="1276" w:type="dxa"/>
            <w:shd w:val="clear" w:color="auto" w:fill="FFFFFF" w:themeFill="background1"/>
            <w:vAlign w:val="center"/>
          </w:tcPr>
          <w:p w:rsidR="007D60F4" w:rsidRPr="007F4185" w:rsidRDefault="007D60F4" w:rsidP="007D60F4">
            <w:pPr>
              <w:ind w:left="720"/>
              <w:contextualSpacing/>
              <w:jc w:val="center"/>
              <w:rPr>
                <w:rFonts w:ascii="Times New Roman" w:hAnsi="Times New Roman"/>
                <w:sz w:val="20"/>
                <w:szCs w:val="20"/>
                <w:lang w:val="en-US"/>
              </w:rPr>
            </w:pPr>
            <w:r>
              <w:rPr>
                <w:rFonts w:ascii="Times New Roman" w:hAnsi="Times New Roman"/>
                <w:sz w:val="20"/>
                <w:szCs w:val="20"/>
                <w:lang w:val="en-US"/>
              </w:rPr>
              <w:t>2</w:t>
            </w:r>
          </w:p>
        </w:tc>
        <w:tc>
          <w:tcPr>
            <w:tcW w:w="1276" w:type="dxa"/>
            <w:shd w:val="clear" w:color="auto" w:fill="FFFFFF" w:themeFill="background1"/>
            <w:vAlign w:val="center"/>
          </w:tcPr>
          <w:p w:rsidR="007D60F4" w:rsidRPr="007F4185" w:rsidRDefault="007D60F4" w:rsidP="007D60F4">
            <w:pPr>
              <w:ind w:left="720"/>
              <w:contextualSpacing/>
              <w:jc w:val="center"/>
              <w:rPr>
                <w:rFonts w:ascii="Times New Roman" w:hAnsi="Times New Roman"/>
                <w:sz w:val="20"/>
                <w:szCs w:val="20"/>
                <w:lang w:val="en-US"/>
              </w:rPr>
            </w:pPr>
            <w:r>
              <w:rPr>
                <w:rFonts w:ascii="Times New Roman" w:hAnsi="Times New Roman"/>
                <w:sz w:val="20"/>
                <w:szCs w:val="20"/>
                <w:lang w:val="en-US"/>
              </w:rPr>
              <w:t>2</w:t>
            </w:r>
          </w:p>
        </w:tc>
      </w:tr>
      <w:tr w:rsidR="007D60F4" w:rsidRPr="00176D50" w:rsidTr="00176D50">
        <w:trPr>
          <w:trHeight w:val="312"/>
        </w:trPr>
        <w:tc>
          <w:tcPr>
            <w:tcW w:w="5797" w:type="dxa"/>
            <w:tcBorders>
              <w:bottom w:val="single" w:sz="12" w:space="0" w:color="auto"/>
            </w:tcBorders>
            <w:shd w:val="clear" w:color="auto" w:fill="FFFFFF" w:themeFill="background1"/>
            <w:vAlign w:val="center"/>
          </w:tcPr>
          <w:p w:rsidR="007D60F4" w:rsidRPr="00176D50" w:rsidRDefault="007D60F4" w:rsidP="007D60F4">
            <w:pPr>
              <w:spacing w:after="0" w:line="240" w:lineRule="auto"/>
              <w:rPr>
                <w:rFonts w:ascii="Times New Roman" w:eastAsiaTheme="minorHAnsi" w:hAnsi="Times New Roman"/>
                <w:sz w:val="20"/>
                <w:szCs w:val="20"/>
              </w:rPr>
            </w:pPr>
            <w:r w:rsidRPr="00176D50">
              <w:rPr>
                <w:rFonts w:ascii="Times New Roman" w:eastAsiaTheme="minorHAnsi" w:hAnsi="Times New Roman"/>
                <w:sz w:val="20"/>
                <w:szCs w:val="20"/>
              </w:rPr>
              <w:t>Yarıyıl sonu sınavı hazırlık</w:t>
            </w:r>
          </w:p>
        </w:tc>
        <w:tc>
          <w:tcPr>
            <w:tcW w:w="1275" w:type="dxa"/>
            <w:shd w:val="clear" w:color="auto" w:fill="FFFFFF" w:themeFill="background1"/>
            <w:vAlign w:val="center"/>
          </w:tcPr>
          <w:p w:rsidR="007D60F4" w:rsidRPr="007F4185" w:rsidRDefault="007D60F4" w:rsidP="007D60F4">
            <w:pPr>
              <w:ind w:left="720"/>
              <w:contextualSpacing/>
              <w:jc w:val="center"/>
              <w:rPr>
                <w:rFonts w:ascii="Times New Roman" w:hAnsi="Times New Roman"/>
                <w:sz w:val="20"/>
                <w:szCs w:val="20"/>
                <w:lang w:val="en-US"/>
              </w:rPr>
            </w:pPr>
            <w:r>
              <w:rPr>
                <w:rFonts w:ascii="Times New Roman" w:hAnsi="Times New Roman"/>
                <w:sz w:val="20"/>
                <w:szCs w:val="20"/>
                <w:lang w:val="en-US"/>
              </w:rPr>
              <w:t>14</w:t>
            </w:r>
          </w:p>
        </w:tc>
        <w:tc>
          <w:tcPr>
            <w:tcW w:w="1276" w:type="dxa"/>
            <w:shd w:val="clear" w:color="auto" w:fill="FFFFFF" w:themeFill="background1"/>
            <w:vAlign w:val="center"/>
          </w:tcPr>
          <w:p w:rsidR="007D60F4" w:rsidRPr="007F4185" w:rsidRDefault="007D60F4" w:rsidP="007D60F4">
            <w:pPr>
              <w:ind w:left="720"/>
              <w:contextualSpacing/>
              <w:jc w:val="center"/>
              <w:rPr>
                <w:rFonts w:ascii="Times New Roman" w:hAnsi="Times New Roman"/>
                <w:sz w:val="20"/>
                <w:szCs w:val="20"/>
                <w:lang w:val="en-US"/>
              </w:rPr>
            </w:pPr>
            <w:r>
              <w:rPr>
                <w:rFonts w:ascii="Times New Roman" w:hAnsi="Times New Roman"/>
                <w:sz w:val="20"/>
                <w:szCs w:val="20"/>
                <w:lang w:val="en-US"/>
              </w:rPr>
              <w:t>4</w:t>
            </w:r>
          </w:p>
        </w:tc>
        <w:tc>
          <w:tcPr>
            <w:tcW w:w="1276" w:type="dxa"/>
            <w:shd w:val="clear" w:color="auto" w:fill="FFFFFF" w:themeFill="background1"/>
            <w:vAlign w:val="center"/>
          </w:tcPr>
          <w:p w:rsidR="007D60F4" w:rsidRPr="007F4185" w:rsidRDefault="007D60F4" w:rsidP="007D60F4">
            <w:pPr>
              <w:ind w:left="720"/>
              <w:contextualSpacing/>
              <w:jc w:val="center"/>
              <w:rPr>
                <w:rFonts w:ascii="Times New Roman" w:hAnsi="Times New Roman"/>
                <w:sz w:val="20"/>
                <w:szCs w:val="20"/>
                <w:lang w:val="en-US"/>
              </w:rPr>
            </w:pPr>
            <w:r>
              <w:rPr>
                <w:rFonts w:ascii="Times New Roman" w:hAnsi="Times New Roman"/>
                <w:sz w:val="20"/>
                <w:szCs w:val="20"/>
                <w:lang w:val="en-US"/>
              </w:rPr>
              <w:t>56</w:t>
            </w:r>
          </w:p>
        </w:tc>
      </w:tr>
      <w:tr w:rsidR="007D60F4" w:rsidRPr="00176D50" w:rsidTr="00176D50">
        <w:trPr>
          <w:trHeight w:val="312"/>
        </w:trPr>
        <w:tc>
          <w:tcPr>
            <w:tcW w:w="5797" w:type="dxa"/>
            <w:tcBorders>
              <w:bottom w:val="single" w:sz="12" w:space="0" w:color="auto"/>
            </w:tcBorders>
            <w:shd w:val="clear" w:color="auto" w:fill="FFFFFF" w:themeFill="background1"/>
            <w:vAlign w:val="center"/>
          </w:tcPr>
          <w:p w:rsidR="007D60F4" w:rsidRPr="00176D50" w:rsidRDefault="007D60F4" w:rsidP="007D60F4">
            <w:pPr>
              <w:spacing w:after="0" w:line="240" w:lineRule="auto"/>
              <w:rPr>
                <w:rFonts w:ascii="Times New Roman" w:eastAsiaTheme="minorHAnsi" w:hAnsi="Times New Roman"/>
                <w:sz w:val="20"/>
                <w:szCs w:val="20"/>
              </w:rPr>
            </w:pPr>
            <w:r w:rsidRPr="00176D50">
              <w:rPr>
                <w:rFonts w:ascii="Times New Roman" w:eastAsiaTheme="minorHAnsi" w:hAnsi="Times New Roman"/>
                <w:sz w:val="20"/>
                <w:szCs w:val="20"/>
              </w:rPr>
              <w:t>Bütünleme Sınav</w:t>
            </w:r>
          </w:p>
        </w:tc>
        <w:tc>
          <w:tcPr>
            <w:tcW w:w="1275" w:type="dxa"/>
            <w:shd w:val="clear" w:color="auto" w:fill="FFFFFF" w:themeFill="background1"/>
            <w:vAlign w:val="center"/>
          </w:tcPr>
          <w:p w:rsidR="007D60F4" w:rsidRPr="007F4185" w:rsidRDefault="007D60F4" w:rsidP="007D60F4">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c>
          <w:tcPr>
            <w:tcW w:w="1276" w:type="dxa"/>
            <w:shd w:val="clear" w:color="auto" w:fill="FFFFFF" w:themeFill="background1"/>
            <w:vAlign w:val="center"/>
          </w:tcPr>
          <w:p w:rsidR="007D60F4" w:rsidRPr="007F4185" w:rsidRDefault="007D60F4" w:rsidP="007D60F4">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c>
          <w:tcPr>
            <w:tcW w:w="1276" w:type="dxa"/>
            <w:shd w:val="clear" w:color="auto" w:fill="FFFFFF" w:themeFill="background1"/>
            <w:vAlign w:val="center"/>
          </w:tcPr>
          <w:p w:rsidR="007D60F4" w:rsidRPr="007F4185" w:rsidRDefault="007D60F4" w:rsidP="007D60F4">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r>
      <w:tr w:rsidR="007D60F4" w:rsidRPr="00176D50" w:rsidTr="00176D50">
        <w:trPr>
          <w:trHeight w:val="312"/>
        </w:trPr>
        <w:tc>
          <w:tcPr>
            <w:tcW w:w="5797" w:type="dxa"/>
            <w:tcBorders>
              <w:bottom w:val="single" w:sz="12" w:space="0" w:color="auto"/>
            </w:tcBorders>
            <w:shd w:val="clear" w:color="auto" w:fill="FFFFFF" w:themeFill="background1"/>
            <w:vAlign w:val="center"/>
          </w:tcPr>
          <w:p w:rsidR="007D60F4" w:rsidRPr="00176D50" w:rsidRDefault="007D60F4" w:rsidP="007D60F4">
            <w:pPr>
              <w:spacing w:after="0" w:line="240" w:lineRule="auto"/>
              <w:rPr>
                <w:rFonts w:ascii="Times New Roman" w:eastAsiaTheme="minorHAnsi" w:hAnsi="Times New Roman"/>
                <w:sz w:val="20"/>
                <w:szCs w:val="20"/>
              </w:rPr>
            </w:pPr>
            <w:r w:rsidRPr="00176D50">
              <w:rPr>
                <w:rFonts w:ascii="Times New Roman" w:eastAsiaTheme="minorHAnsi" w:hAnsi="Times New Roman"/>
                <w:sz w:val="20"/>
                <w:szCs w:val="20"/>
              </w:rPr>
              <w:t>Bütünleme Sınav Hazırlık</w:t>
            </w:r>
          </w:p>
        </w:tc>
        <w:tc>
          <w:tcPr>
            <w:tcW w:w="1275" w:type="dxa"/>
            <w:shd w:val="clear" w:color="auto" w:fill="FFFFFF" w:themeFill="background1"/>
            <w:vAlign w:val="center"/>
          </w:tcPr>
          <w:p w:rsidR="007D60F4" w:rsidRPr="007F4185" w:rsidRDefault="007D60F4" w:rsidP="007D60F4">
            <w:pPr>
              <w:ind w:left="720"/>
              <w:contextualSpacing/>
              <w:jc w:val="center"/>
              <w:rPr>
                <w:rFonts w:ascii="Times New Roman" w:hAnsi="Times New Roman"/>
                <w:sz w:val="20"/>
                <w:szCs w:val="20"/>
                <w:lang w:val="en-US"/>
              </w:rPr>
            </w:pPr>
            <w:r>
              <w:rPr>
                <w:rFonts w:ascii="Times New Roman" w:hAnsi="Times New Roman"/>
                <w:sz w:val="20"/>
                <w:szCs w:val="20"/>
                <w:lang w:val="en-US"/>
              </w:rPr>
              <w:t>14</w:t>
            </w:r>
          </w:p>
        </w:tc>
        <w:tc>
          <w:tcPr>
            <w:tcW w:w="1276" w:type="dxa"/>
            <w:shd w:val="clear" w:color="auto" w:fill="FFFFFF" w:themeFill="background1"/>
            <w:vAlign w:val="center"/>
          </w:tcPr>
          <w:p w:rsidR="007D60F4" w:rsidRPr="007F4185" w:rsidRDefault="007D60F4" w:rsidP="007D60F4">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276" w:type="dxa"/>
            <w:shd w:val="clear" w:color="auto" w:fill="FFFFFF" w:themeFill="background1"/>
            <w:vAlign w:val="center"/>
          </w:tcPr>
          <w:p w:rsidR="007D60F4" w:rsidRPr="007F4185" w:rsidRDefault="007D60F4" w:rsidP="007D60F4">
            <w:pPr>
              <w:ind w:left="720"/>
              <w:contextualSpacing/>
              <w:jc w:val="center"/>
              <w:rPr>
                <w:rFonts w:ascii="Times New Roman" w:hAnsi="Times New Roman"/>
                <w:sz w:val="20"/>
                <w:szCs w:val="20"/>
                <w:lang w:val="en-US"/>
              </w:rPr>
            </w:pPr>
            <w:r>
              <w:rPr>
                <w:rFonts w:ascii="Times New Roman" w:hAnsi="Times New Roman"/>
                <w:sz w:val="20"/>
                <w:szCs w:val="20"/>
                <w:lang w:val="en-US"/>
              </w:rPr>
              <w:t>42</w:t>
            </w:r>
          </w:p>
        </w:tc>
      </w:tr>
      <w:tr w:rsidR="007D60F4" w:rsidRPr="00176D50" w:rsidTr="00176D50">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7D60F4" w:rsidRPr="00176D50" w:rsidRDefault="007D60F4" w:rsidP="007D60F4">
            <w:pPr>
              <w:spacing w:after="0" w:line="240" w:lineRule="auto"/>
              <w:jc w:val="right"/>
              <w:rPr>
                <w:rFonts w:ascii="Times New Roman" w:eastAsiaTheme="minorHAnsi" w:hAnsi="Times New Roman"/>
                <w:sz w:val="20"/>
                <w:szCs w:val="20"/>
              </w:rPr>
            </w:pPr>
          </w:p>
        </w:tc>
        <w:tc>
          <w:tcPr>
            <w:tcW w:w="2551" w:type="dxa"/>
            <w:gridSpan w:val="2"/>
            <w:tcBorders>
              <w:left w:val="single" w:sz="12" w:space="0" w:color="auto"/>
            </w:tcBorders>
            <w:shd w:val="clear" w:color="auto" w:fill="FFFFFF" w:themeFill="background1"/>
            <w:vAlign w:val="center"/>
          </w:tcPr>
          <w:p w:rsidR="007D60F4" w:rsidRPr="00176D50" w:rsidRDefault="007D60F4" w:rsidP="007D60F4">
            <w:pPr>
              <w:spacing w:after="0" w:line="240" w:lineRule="auto"/>
              <w:jc w:val="right"/>
              <w:rPr>
                <w:rFonts w:ascii="Times New Roman" w:eastAsiaTheme="minorHAnsi" w:hAnsi="Times New Roman"/>
                <w:sz w:val="20"/>
                <w:szCs w:val="20"/>
              </w:rPr>
            </w:pPr>
            <w:r w:rsidRPr="00176D50">
              <w:rPr>
                <w:rFonts w:ascii="Times New Roman" w:eastAsiaTheme="minorHAnsi" w:hAnsi="Times New Roman"/>
                <w:b/>
                <w:sz w:val="20"/>
                <w:szCs w:val="20"/>
              </w:rPr>
              <w:t>Toplam iş yükü</w:t>
            </w:r>
          </w:p>
        </w:tc>
        <w:tc>
          <w:tcPr>
            <w:tcW w:w="1276" w:type="dxa"/>
            <w:shd w:val="clear" w:color="auto" w:fill="FFFFFF" w:themeFill="background1"/>
            <w:vAlign w:val="center"/>
          </w:tcPr>
          <w:p w:rsidR="007D60F4" w:rsidRPr="00176D50" w:rsidRDefault="007D60F4" w:rsidP="007D60F4">
            <w:pPr>
              <w:spacing w:after="0" w:line="240" w:lineRule="auto"/>
              <w:jc w:val="center"/>
              <w:rPr>
                <w:rFonts w:ascii="Times New Roman" w:eastAsiaTheme="minorHAnsi" w:hAnsi="Times New Roman"/>
                <w:bCs/>
                <w:sz w:val="20"/>
                <w:szCs w:val="20"/>
              </w:rPr>
            </w:pPr>
            <w:r>
              <w:rPr>
                <w:rFonts w:ascii="Times New Roman" w:eastAsiaTheme="minorHAnsi" w:hAnsi="Times New Roman"/>
                <w:bCs/>
                <w:sz w:val="20"/>
                <w:szCs w:val="20"/>
              </w:rPr>
              <w:t>225</w:t>
            </w:r>
          </w:p>
        </w:tc>
      </w:tr>
      <w:tr w:rsidR="007D60F4" w:rsidRPr="00176D50" w:rsidTr="00176D50">
        <w:trPr>
          <w:trHeight w:val="347"/>
        </w:trPr>
        <w:tc>
          <w:tcPr>
            <w:tcW w:w="5797" w:type="dxa"/>
            <w:tcBorders>
              <w:top w:val="nil"/>
              <w:left w:val="nil"/>
              <w:bottom w:val="nil"/>
              <w:right w:val="single" w:sz="12" w:space="0" w:color="auto"/>
            </w:tcBorders>
            <w:shd w:val="clear" w:color="auto" w:fill="FFFFFF" w:themeFill="background1"/>
            <w:vAlign w:val="center"/>
          </w:tcPr>
          <w:p w:rsidR="007D60F4" w:rsidRPr="00176D50" w:rsidRDefault="007D60F4" w:rsidP="007D60F4">
            <w:pPr>
              <w:spacing w:after="0" w:line="240" w:lineRule="auto"/>
              <w:jc w:val="right"/>
              <w:rPr>
                <w:rFonts w:ascii="Times New Roman" w:eastAsiaTheme="minorHAnsi" w:hAnsi="Times New Roman"/>
                <w:sz w:val="20"/>
                <w:szCs w:val="20"/>
              </w:rPr>
            </w:pPr>
          </w:p>
        </w:tc>
        <w:tc>
          <w:tcPr>
            <w:tcW w:w="2551" w:type="dxa"/>
            <w:gridSpan w:val="2"/>
            <w:tcBorders>
              <w:left w:val="single" w:sz="12" w:space="0" w:color="auto"/>
            </w:tcBorders>
            <w:shd w:val="clear" w:color="auto" w:fill="FFFFFF" w:themeFill="background1"/>
            <w:vAlign w:val="center"/>
          </w:tcPr>
          <w:p w:rsidR="007D60F4" w:rsidRPr="00176D50" w:rsidRDefault="007D60F4" w:rsidP="007D60F4">
            <w:pPr>
              <w:spacing w:after="0" w:line="240" w:lineRule="auto"/>
              <w:jc w:val="right"/>
              <w:rPr>
                <w:rFonts w:ascii="Times New Roman" w:eastAsiaTheme="minorHAnsi" w:hAnsi="Times New Roman"/>
                <w:sz w:val="20"/>
                <w:szCs w:val="20"/>
              </w:rPr>
            </w:pPr>
            <w:r w:rsidRPr="00176D50">
              <w:rPr>
                <w:rFonts w:ascii="Times New Roman" w:eastAsiaTheme="minorHAnsi" w:hAnsi="Times New Roman"/>
                <w:b/>
                <w:sz w:val="20"/>
                <w:szCs w:val="20"/>
              </w:rPr>
              <w:t>Toplam iş yükü / 30</w:t>
            </w:r>
          </w:p>
        </w:tc>
        <w:tc>
          <w:tcPr>
            <w:tcW w:w="1276" w:type="dxa"/>
            <w:shd w:val="clear" w:color="auto" w:fill="FFFFFF" w:themeFill="background1"/>
            <w:vAlign w:val="center"/>
          </w:tcPr>
          <w:p w:rsidR="007D60F4" w:rsidRPr="00176D50" w:rsidRDefault="007D60F4" w:rsidP="007D60F4">
            <w:pPr>
              <w:spacing w:after="0" w:line="240" w:lineRule="auto"/>
              <w:jc w:val="center"/>
              <w:rPr>
                <w:rFonts w:ascii="Times New Roman" w:eastAsiaTheme="minorHAnsi" w:hAnsi="Times New Roman"/>
                <w:bCs/>
                <w:sz w:val="20"/>
                <w:szCs w:val="20"/>
              </w:rPr>
            </w:pPr>
            <w:r>
              <w:rPr>
                <w:rFonts w:ascii="Times New Roman" w:eastAsiaTheme="minorHAnsi" w:hAnsi="Times New Roman"/>
                <w:bCs/>
                <w:sz w:val="20"/>
                <w:szCs w:val="20"/>
              </w:rPr>
              <w:t>225/30</w:t>
            </w:r>
          </w:p>
        </w:tc>
      </w:tr>
      <w:tr w:rsidR="007D60F4" w:rsidRPr="00176D50" w:rsidTr="00176D50">
        <w:trPr>
          <w:trHeight w:val="312"/>
        </w:trPr>
        <w:tc>
          <w:tcPr>
            <w:tcW w:w="5797" w:type="dxa"/>
            <w:tcBorders>
              <w:top w:val="nil"/>
              <w:left w:val="nil"/>
              <w:bottom w:val="nil"/>
              <w:right w:val="single" w:sz="12" w:space="0" w:color="auto"/>
            </w:tcBorders>
            <w:vAlign w:val="center"/>
          </w:tcPr>
          <w:p w:rsidR="007D60F4" w:rsidRPr="00176D50" w:rsidRDefault="007D60F4" w:rsidP="007D60F4">
            <w:pPr>
              <w:spacing w:after="0" w:line="240" w:lineRule="auto"/>
              <w:jc w:val="right"/>
              <w:rPr>
                <w:rFonts w:ascii="Times New Roman" w:eastAsiaTheme="minorHAnsi" w:hAnsi="Times New Roman"/>
                <w:sz w:val="20"/>
                <w:szCs w:val="20"/>
              </w:rPr>
            </w:pPr>
          </w:p>
        </w:tc>
        <w:tc>
          <w:tcPr>
            <w:tcW w:w="2551" w:type="dxa"/>
            <w:gridSpan w:val="2"/>
            <w:tcBorders>
              <w:left w:val="single" w:sz="12" w:space="0" w:color="auto"/>
            </w:tcBorders>
            <w:vAlign w:val="center"/>
          </w:tcPr>
          <w:p w:rsidR="007D60F4" w:rsidRPr="00176D50" w:rsidRDefault="007D60F4" w:rsidP="007D60F4">
            <w:pPr>
              <w:spacing w:after="0" w:line="240" w:lineRule="auto"/>
              <w:jc w:val="right"/>
              <w:rPr>
                <w:rFonts w:ascii="Times New Roman" w:eastAsiaTheme="minorHAnsi" w:hAnsi="Times New Roman"/>
                <w:sz w:val="20"/>
                <w:szCs w:val="20"/>
              </w:rPr>
            </w:pPr>
            <w:r w:rsidRPr="00176D50">
              <w:rPr>
                <w:rFonts w:ascii="Times New Roman" w:eastAsiaTheme="minorHAnsi" w:hAnsi="Times New Roman"/>
                <w:b/>
                <w:sz w:val="20"/>
                <w:szCs w:val="20"/>
              </w:rPr>
              <w:t>Dersin AKTS Kredisi</w:t>
            </w:r>
          </w:p>
        </w:tc>
        <w:tc>
          <w:tcPr>
            <w:tcW w:w="1276" w:type="dxa"/>
            <w:vAlign w:val="center"/>
          </w:tcPr>
          <w:p w:rsidR="007D60F4" w:rsidRPr="00176D50" w:rsidRDefault="007D60F4" w:rsidP="007D60F4">
            <w:pPr>
              <w:spacing w:after="0" w:line="240" w:lineRule="auto"/>
              <w:jc w:val="center"/>
              <w:rPr>
                <w:rFonts w:ascii="Times New Roman" w:eastAsiaTheme="minorHAnsi" w:hAnsi="Times New Roman"/>
                <w:bCs/>
                <w:sz w:val="20"/>
                <w:szCs w:val="20"/>
              </w:rPr>
            </w:pPr>
            <w:r>
              <w:rPr>
                <w:rFonts w:ascii="Times New Roman" w:eastAsiaTheme="minorHAnsi" w:hAnsi="Times New Roman"/>
                <w:bCs/>
                <w:sz w:val="20"/>
                <w:szCs w:val="20"/>
              </w:rPr>
              <w:t>7,5</w:t>
            </w:r>
          </w:p>
        </w:tc>
      </w:tr>
    </w:tbl>
    <w:p w:rsidR="00176D50" w:rsidRPr="00176D50" w:rsidRDefault="00176D50" w:rsidP="00176D50">
      <w:pPr>
        <w:spacing w:after="160" w:line="259" w:lineRule="auto"/>
        <w:rPr>
          <w:rFonts w:asciiTheme="minorHAnsi" w:eastAsiaTheme="minorHAnsi" w:hAnsiTheme="minorHAnsi" w:cstheme="minorBidi"/>
        </w:rPr>
      </w:pPr>
    </w:p>
    <w:tbl>
      <w:tblPr>
        <w:tblStyle w:val="TabloKlavuzu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76D50" w:rsidRPr="00176D50" w:rsidTr="00176D50">
        <w:trPr>
          <w:trHeight w:val="312"/>
        </w:trPr>
        <w:tc>
          <w:tcPr>
            <w:tcW w:w="9624" w:type="dxa"/>
            <w:gridSpan w:val="2"/>
            <w:shd w:val="clear" w:color="auto" w:fill="FFF2CC" w:themeFill="accent4" w:themeFillTint="33"/>
            <w:vAlign w:val="center"/>
          </w:tcPr>
          <w:p w:rsidR="00176D50" w:rsidRPr="00176D50" w:rsidRDefault="00176D50" w:rsidP="00176D50">
            <w:pPr>
              <w:spacing w:after="0" w:line="240" w:lineRule="auto"/>
              <w:jc w:val="center"/>
              <w:rPr>
                <w:rFonts w:ascii="Times New Roman" w:eastAsiaTheme="minorHAnsi" w:hAnsi="Times New Roman"/>
                <w:b/>
                <w:sz w:val="20"/>
                <w:szCs w:val="20"/>
              </w:rPr>
            </w:pPr>
            <w:r w:rsidRPr="00176D50">
              <w:rPr>
                <w:rFonts w:asciiTheme="minorHAnsi" w:eastAsiaTheme="minorHAnsi" w:hAnsiTheme="minorHAnsi" w:cstheme="minorBidi"/>
              </w:rPr>
              <w:tab/>
            </w:r>
            <w:r w:rsidRPr="00176D50">
              <w:rPr>
                <w:rFonts w:ascii="Times New Roman" w:eastAsiaTheme="minorHAnsi" w:hAnsi="Times New Roman"/>
                <w:b/>
                <w:sz w:val="20"/>
                <w:szCs w:val="20"/>
              </w:rPr>
              <w:t>Değerlendirme</w:t>
            </w:r>
          </w:p>
        </w:tc>
      </w:tr>
      <w:tr w:rsidR="00176D50" w:rsidRPr="00176D50" w:rsidTr="00176D50">
        <w:trPr>
          <w:trHeight w:val="369"/>
        </w:trPr>
        <w:tc>
          <w:tcPr>
            <w:tcW w:w="5797" w:type="dxa"/>
            <w:vAlign w:val="center"/>
          </w:tcPr>
          <w:p w:rsidR="00176D50" w:rsidRPr="00176D50" w:rsidRDefault="00176D50" w:rsidP="00176D50">
            <w:pPr>
              <w:spacing w:after="0" w:line="240" w:lineRule="auto"/>
              <w:rPr>
                <w:rFonts w:ascii="Times New Roman" w:eastAsiaTheme="minorHAnsi" w:hAnsi="Times New Roman"/>
                <w:b/>
                <w:sz w:val="20"/>
                <w:szCs w:val="20"/>
              </w:rPr>
            </w:pPr>
            <w:r w:rsidRPr="00176D50">
              <w:rPr>
                <w:rFonts w:ascii="Times New Roman" w:eastAsiaTheme="minorHAnsi" w:hAnsi="Times New Roman"/>
                <w:b/>
                <w:sz w:val="20"/>
                <w:szCs w:val="20"/>
              </w:rPr>
              <w:t>Yarıyıl içi Etkinlikleri</w:t>
            </w:r>
          </w:p>
        </w:tc>
        <w:tc>
          <w:tcPr>
            <w:tcW w:w="3827" w:type="dxa"/>
            <w:vAlign w:val="center"/>
          </w:tcPr>
          <w:p w:rsidR="00176D50" w:rsidRPr="00176D50" w:rsidRDefault="007D60F4" w:rsidP="00176D50">
            <w:pPr>
              <w:spacing w:after="0" w:line="240" w:lineRule="auto"/>
              <w:jc w:val="center"/>
              <w:rPr>
                <w:rFonts w:ascii="Times New Roman" w:eastAsiaTheme="minorHAnsi" w:hAnsi="Times New Roman"/>
                <w:b/>
                <w:sz w:val="20"/>
                <w:szCs w:val="20"/>
              </w:rPr>
            </w:pPr>
            <w:r>
              <w:rPr>
                <w:rFonts w:ascii="Times New Roman" w:eastAsiaTheme="minorHAnsi" w:hAnsi="Times New Roman"/>
                <w:b/>
                <w:sz w:val="20"/>
                <w:szCs w:val="20"/>
              </w:rPr>
              <w:t>%50</w:t>
            </w:r>
          </w:p>
        </w:tc>
      </w:tr>
      <w:tr w:rsidR="00176D50" w:rsidRPr="00176D50" w:rsidTr="00176D50">
        <w:trPr>
          <w:trHeight w:val="369"/>
        </w:trPr>
        <w:sdt>
          <w:sdtPr>
            <w:rPr>
              <w:rFonts w:ascii="Times New Roman" w:eastAsiaTheme="minorHAnsi" w:hAnsi="Times New Roman"/>
              <w:sz w:val="20"/>
              <w:szCs w:val="20"/>
            </w:rPr>
            <w:id w:val="-713731089"/>
            <w:placeholder>
              <w:docPart w:val="5A8128E170C84FEE94EF7EB701B13BD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176D50" w:rsidRPr="00176D50" w:rsidRDefault="00176D50" w:rsidP="00176D50">
                <w:pPr>
                  <w:spacing w:after="0" w:line="240" w:lineRule="auto"/>
                  <w:ind w:left="303"/>
                  <w:rPr>
                    <w:rFonts w:ascii="Times New Roman" w:eastAsiaTheme="minorHAnsi" w:hAnsi="Times New Roman"/>
                    <w:sz w:val="20"/>
                    <w:szCs w:val="20"/>
                  </w:rPr>
                </w:pPr>
                <w:r w:rsidRPr="00176D50">
                  <w:rPr>
                    <w:rFonts w:ascii="Times New Roman" w:eastAsiaTheme="minorHAnsi" w:hAnsi="Times New Roman"/>
                    <w:sz w:val="20"/>
                    <w:szCs w:val="20"/>
                  </w:rPr>
                  <w:t>Ödev</w:t>
                </w:r>
              </w:p>
            </w:tc>
          </w:sdtContent>
        </w:sdt>
        <w:tc>
          <w:tcPr>
            <w:tcW w:w="3827" w:type="dxa"/>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r>
      <w:tr w:rsidR="00176D50" w:rsidRPr="00176D50" w:rsidTr="00176D50">
        <w:trPr>
          <w:trHeight w:val="369"/>
        </w:trPr>
        <w:tc>
          <w:tcPr>
            <w:tcW w:w="5797" w:type="dxa"/>
            <w:vAlign w:val="center"/>
          </w:tcPr>
          <w:p w:rsidR="00176D50" w:rsidRPr="00176D50" w:rsidRDefault="00176D50" w:rsidP="00176D50">
            <w:pPr>
              <w:spacing w:after="0" w:line="240" w:lineRule="auto"/>
              <w:rPr>
                <w:rFonts w:ascii="Times New Roman" w:eastAsiaTheme="minorHAnsi" w:hAnsi="Times New Roman"/>
                <w:b/>
                <w:sz w:val="20"/>
                <w:szCs w:val="20"/>
              </w:rPr>
            </w:pPr>
            <w:r w:rsidRPr="00176D50">
              <w:rPr>
                <w:rFonts w:ascii="Times New Roman" w:eastAsiaTheme="minorHAnsi" w:hAnsi="Times New Roman"/>
                <w:b/>
                <w:sz w:val="20"/>
                <w:szCs w:val="20"/>
              </w:rPr>
              <w:t xml:space="preserve">Yarıyıl Sonu Sınavı  </w:t>
            </w:r>
          </w:p>
        </w:tc>
        <w:tc>
          <w:tcPr>
            <w:tcW w:w="3827" w:type="dxa"/>
            <w:vAlign w:val="center"/>
          </w:tcPr>
          <w:p w:rsidR="00176D50" w:rsidRPr="00176D50" w:rsidRDefault="007D60F4" w:rsidP="00176D50">
            <w:pPr>
              <w:spacing w:after="0" w:line="240" w:lineRule="auto"/>
              <w:jc w:val="center"/>
              <w:rPr>
                <w:rFonts w:ascii="Times New Roman" w:eastAsiaTheme="minorHAnsi" w:hAnsi="Times New Roman"/>
                <w:sz w:val="20"/>
                <w:szCs w:val="20"/>
              </w:rPr>
            </w:pPr>
            <w:r>
              <w:rPr>
                <w:rFonts w:ascii="Times New Roman" w:eastAsiaTheme="minorHAnsi" w:hAnsi="Times New Roman"/>
                <w:sz w:val="20"/>
                <w:szCs w:val="20"/>
              </w:rPr>
              <w:t>%50</w:t>
            </w:r>
          </w:p>
        </w:tc>
      </w:tr>
      <w:tr w:rsidR="00176D50" w:rsidRPr="00176D50" w:rsidTr="00176D50">
        <w:trPr>
          <w:trHeight w:val="369"/>
        </w:trPr>
        <w:tc>
          <w:tcPr>
            <w:tcW w:w="5797" w:type="dxa"/>
            <w:vAlign w:val="center"/>
          </w:tcPr>
          <w:p w:rsidR="00176D50" w:rsidRPr="00176D50" w:rsidRDefault="00176D50" w:rsidP="00176D50">
            <w:pPr>
              <w:spacing w:after="0" w:line="240" w:lineRule="auto"/>
              <w:jc w:val="right"/>
              <w:rPr>
                <w:rFonts w:ascii="Times New Roman" w:eastAsiaTheme="minorHAnsi" w:hAnsi="Times New Roman"/>
                <w:b/>
                <w:sz w:val="20"/>
                <w:szCs w:val="20"/>
              </w:rPr>
            </w:pPr>
            <w:r w:rsidRPr="00176D50">
              <w:rPr>
                <w:rFonts w:ascii="Times New Roman" w:eastAsiaTheme="minorHAnsi" w:hAnsi="Times New Roman"/>
                <w:b/>
                <w:sz w:val="20"/>
                <w:szCs w:val="20"/>
              </w:rPr>
              <w:t>Toplam</w:t>
            </w:r>
          </w:p>
        </w:tc>
        <w:tc>
          <w:tcPr>
            <w:tcW w:w="3827" w:type="dxa"/>
            <w:vAlign w:val="center"/>
          </w:tcPr>
          <w:p w:rsidR="00176D50" w:rsidRPr="00176D50" w:rsidRDefault="007D60F4" w:rsidP="00176D50">
            <w:pPr>
              <w:spacing w:after="0" w:line="240" w:lineRule="auto"/>
              <w:jc w:val="center"/>
              <w:rPr>
                <w:rFonts w:ascii="Times New Roman" w:eastAsiaTheme="minorHAnsi" w:hAnsi="Times New Roman"/>
                <w:sz w:val="20"/>
                <w:szCs w:val="20"/>
              </w:rPr>
            </w:pPr>
            <w:r>
              <w:rPr>
                <w:rFonts w:ascii="Times New Roman" w:eastAsiaTheme="minorHAnsi" w:hAnsi="Times New Roman"/>
                <w:sz w:val="20"/>
                <w:szCs w:val="20"/>
              </w:rPr>
              <w:t>100</w:t>
            </w:r>
          </w:p>
        </w:tc>
      </w:tr>
    </w:tbl>
    <w:p w:rsidR="00176D50" w:rsidRPr="00176D50" w:rsidRDefault="00176D50" w:rsidP="00176D50">
      <w:pPr>
        <w:spacing w:after="0" w:line="240" w:lineRule="auto"/>
        <w:rPr>
          <w:rFonts w:asciiTheme="minorHAnsi" w:eastAsiaTheme="minorHAnsi" w:hAnsiTheme="minorHAnsi" w:cstheme="minorBidi"/>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176D50" w:rsidRPr="00176D50" w:rsidTr="007D60F4">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176D50" w:rsidRPr="00176D50" w:rsidRDefault="00176D50" w:rsidP="00176D50">
            <w:pPr>
              <w:spacing w:after="0" w:line="240" w:lineRule="auto"/>
              <w:jc w:val="center"/>
              <w:rPr>
                <w:rFonts w:ascii="Times New Roman" w:hAnsi="Times New Roman"/>
                <w:b/>
                <w:sz w:val="20"/>
                <w:szCs w:val="20"/>
              </w:rPr>
            </w:pPr>
            <w:r w:rsidRPr="00176D50">
              <w:rPr>
                <w:rFonts w:ascii="Times New Roman" w:hAnsi="Times New Roman"/>
                <w:b/>
                <w:sz w:val="20"/>
                <w:szCs w:val="20"/>
              </w:rPr>
              <w:t>DERSİN ÖĞRENİM ÇIKTILARININ PROGRAM ÇIKTILARI (PÇ) İLE OLAN İLİŞKİSİ</w:t>
            </w:r>
          </w:p>
          <w:p w:rsidR="00176D50" w:rsidRPr="00176D50" w:rsidRDefault="00176D50" w:rsidP="00176D50">
            <w:pPr>
              <w:spacing w:after="0" w:line="240" w:lineRule="auto"/>
              <w:jc w:val="center"/>
              <w:rPr>
                <w:rFonts w:ascii="Times New Roman" w:hAnsi="Times New Roman"/>
                <w:b/>
                <w:sz w:val="20"/>
                <w:szCs w:val="20"/>
              </w:rPr>
            </w:pPr>
            <w:r w:rsidRPr="00176D50">
              <w:rPr>
                <w:rFonts w:ascii="Times New Roman" w:hAnsi="Times New Roman"/>
                <w:sz w:val="20"/>
                <w:szCs w:val="20"/>
              </w:rPr>
              <w:t>(5: Çok yüksek, 4:</w:t>
            </w:r>
            <w:r w:rsidRPr="00176D50">
              <w:rPr>
                <w:rFonts w:ascii="Times New Roman" w:hAnsi="Times New Roman"/>
                <w:b/>
                <w:sz w:val="20"/>
                <w:szCs w:val="20"/>
              </w:rPr>
              <w:t xml:space="preserve"> </w:t>
            </w:r>
            <w:r w:rsidRPr="00176D50">
              <w:rPr>
                <w:rFonts w:ascii="Times New Roman" w:hAnsi="Times New Roman"/>
                <w:sz w:val="20"/>
                <w:szCs w:val="20"/>
              </w:rPr>
              <w:t>Yüksek,</w:t>
            </w:r>
            <w:r w:rsidRPr="00176D50">
              <w:rPr>
                <w:rFonts w:ascii="Times New Roman" w:hAnsi="Times New Roman"/>
                <w:b/>
                <w:sz w:val="20"/>
                <w:szCs w:val="20"/>
              </w:rPr>
              <w:t xml:space="preserve"> </w:t>
            </w:r>
            <w:r w:rsidRPr="00176D50">
              <w:rPr>
                <w:rFonts w:ascii="Times New Roman" w:hAnsi="Times New Roman"/>
                <w:sz w:val="20"/>
                <w:szCs w:val="20"/>
              </w:rPr>
              <w:t>3: Orta, 2: Düşük, 1: Çok düşük,)</w:t>
            </w:r>
          </w:p>
        </w:tc>
      </w:tr>
      <w:tr w:rsidR="00176D50" w:rsidRPr="00176D50" w:rsidTr="007D60F4">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176D50" w:rsidRPr="00176D50" w:rsidRDefault="00176D50" w:rsidP="00176D50">
            <w:pPr>
              <w:spacing w:after="0" w:line="240" w:lineRule="auto"/>
              <w:jc w:val="center"/>
              <w:rPr>
                <w:rFonts w:ascii="Times New Roman" w:hAnsi="Times New Roman"/>
                <w:b/>
                <w:sz w:val="20"/>
                <w:szCs w:val="20"/>
              </w:rPr>
            </w:pPr>
            <w:r w:rsidRPr="00176D50">
              <w:rPr>
                <w:rFonts w:ascii="Times New Roman" w:hAnsi="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176D50" w:rsidRPr="00176D50" w:rsidRDefault="00176D50" w:rsidP="00176D50">
            <w:pPr>
              <w:spacing w:after="0" w:line="240" w:lineRule="auto"/>
              <w:jc w:val="center"/>
              <w:rPr>
                <w:rFonts w:ascii="Times New Roman" w:hAnsi="Times New Roman"/>
                <w:b/>
                <w:sz w:val="20"/>
                <w:szCs w:val="20"/>
              </w:rPr>
            </w:pPr>
            <w:r w:rsidRPr="00176D50">
              <w:rPr>
                <w:rFonts w:ascii="Times New Roman" w:hAnsi="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176D50" w:rsidRPr="00176D50" w:rsidRDefault="00176D50" w:rsidP="00176D50">
            <w:pPr>
              <w:spacing w:after="0" w:line="240" w:lineRule="auto"/>
              <w:jc w:val="center"/>
              <w:rPr>
                <w:rFonts w:ascii="Times New Roman" w:hAnsi="Times New Roman"/>
                <w:b/>
                <w:sz w:val="20"/>
                <w:szCs w:val="20"/>
              </w:rPr>
            </w:pPr>
            <w:r w:rsidRPr="00176D50">
              <w:rPr>
                <w:rFonts w:ascii="Times New Roman" w:hAnsi="Times New Roman"/>
                <w:b/>
                <w:sz w:val="20"/>
                <w:szCs w:val="20"/>
              </w:rPr>
              <w:t>Katkı</w:t>
            </w:r>
          </w:p>
        </w:tc>
      </w:tr>
      <w:tr w:rsidR="007D60F4" w:rsidRPr="00176D50" w:rsidTr="007D60F4">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D60F4" w:rsidRPr="00176D50" w:rsidRDefault="007D60F4" w:rsidP="007D60F4">
            <w:pPr>
              <w:spacing w:after="160" w:line="240" w:lineRule="auto"/>
              <w:contextualSpacing/>
              <w:jc w:val="center"/>
              <w:rPr>
                <w:rFonts w:ascii="Times New Roman" w:hAnsi="Times New Roman"/>
                <w:b/>
                <w:sz w:val="20"/>
                <w:szCs w:val="20"/>
              </w:rPr>
            </w:pPr>
            <w:r w:rsidRPr="00176D50">
              <w:rPr>
                <w:rFonts w:ascii="Times New Roman" w:hAnsi="Times New Roman"/>
                <w:sz w:val="20"/>
                <w:szCs w:val="20"/>
              </w:rPr>
              <w:t>1</w:t>
            </w:r>
          </w:p>
        </w:tc>
        <w:tc>
          <w:tcPr>
            <w:tcW w:w="8187" w:type="dxa"/>
            <w:vAlign w:val="center"/>
          </w:tcPr>
          <w:p w:rsidR="007D60F4" w:rsidRPr="006751FA" w:rsidRDefault="007D60F4" w:rsidP="007D60F4">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Sağlık Bilimlerine İlişkin Bilgi Toplama ve Edindiği Bilgileri </w:t>
            </w:r>
          </w:p>
          <w:p w:rsidR="007D60F4" w:rsidRPr="006751FA" w:rsidRDefault="007D60F4" w:rsidP="007D60F4">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7D60F4" w:rsidRPr="00176D50" w:rsidRDefault="007D60F4" w:rsidP="007D60F4">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7D60F4" w:rsidRPr="00176D50" w:rsidTr="007D60F4">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D60F4" w:rsidRPr="00176D50" w:rsidRDefault="007D60F4" w:rsidP="007D60F4">
            <w:pPr>
              <w:spacing w:after="160" w:line="240" w:lineRule="auto"/>
              <w:contextualSpacing/>
              <w:jc w:val="center"/>
              <w:rPr>
                <w:rFonts w:ascii="Times New Roman" w:hAnsi="Times New Roman"/>
                <w:b/>
                <w:sz w:val="20"/>
                <w:szCs w:val="20"/>
              </w:rPr>
            </w:pPr>
            <w:r w:rsidRPr="00176D50">
              <w:rPr>
                <w:rFonts w:ascii="Times New Roman" w:hAnsi="Times New Roman"/>
                <w:sz w:val="20"/>
                <w:szCs w:val="20"/>
              </w:rPr>
              <w:t>2</w:t>
            </w:r>
          </w:p>
        </w:tc>
        <w:tc>
          <w:tcPr>
            <w:tcW w:w="8187" w:type="dxa"/>
            <w:vAlign w:val="center"/>
          </w:tcPr>
          <w:p w:rsidR="007D60F4" w:rsidRPr="006751FA" w:rsidRDefault="007D60F4" w:rsidP="007D60F4">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7D60F4" w:rsidRPr="00176D50" w:rsidRDefault="007D60F4" w:rsidP="007D60F4">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7D60F4" w:rsidRPr="00176D50" w:rsidTr="007D60F4">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D60F4" w:rsidRPr="00176D50" w:rsidRDefault="007D60F4" w:rsidP="007D60F4">
            <w:pPr>
              <w:spacing w:after="160" w:line="240" w:lineRule="auto"/>
              <w:contextualSpacing/>
              <w:jc w:val="center"/>
              <w:rPr>
                <w:rFonts w:ascii="Times New Roman" w:hAnsi="Times New Roman"/>
                <w:b/>
                <w:sz w:val="20"/>
                <w:szCs w:val="20"/>
              </w:rPr>
            </w:pPr>
            <w:r w:rsidRPr="00176D50">
              <w:rPr>
                <w:rFonts w:ascii="Times New Roman" w:hAnsi="Times New Roman"/>
                <w:sz w:val="20"/>
                <w:szCs w:val="20"/>
              </w:rPr>
              <w:t>3</w:t>
            </w:r>
          </w:p>
        </w:tc>
        <w:tc>
          <w:tcPr>
            <w:tcW w:w="8187" w:type="dxa"/>
            <w:vAlign w:val="center"/>
          </w:tcPr>
          <w:p w:rsidR="007D60F4" w:rsidRPr="006751FA" w:rsidRDefault="007D60F4" w:rsidP="007D60F4">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7D60F4" w:rsidRPr="00176D50" w:rsidRDefault="007D60F4" w:rsidP="007D60F4">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7D60F4" w:rsidRPr="00176D50" w:rsidTr="007D60F4">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D60F4" w:rsidRPr="00176D50" w:rsidRDefault="007D60F4" w:rsidP="007D60F4">
            <w:pPr>
              <w:spacing w:after="160" w:line="240" w:lineRule="auto"/>
              <w:contextualSpacing/>
              <w:jc w:val="center"/>
              <w:rPr>
                <w:rFonts w:ascii="Times New Roman" w:hAnsi="Times New Roman"/>
                <w:b/>
                <w:sz w:val="20"/>
                <w:szCs w:val="20"/>
              </w:rPr>
            </w:pPr>
            <w:r w:rsidRPr="00176D50">
              <w:rPr>
                <w:rFonts w:ascii="Times New Roman" w:hAnsi="Times New Roman"/>
                <w:sz w:val="20"/>
                <w:szCs w:val="20"/>
              </w:rPr>
              <w:t>4</w:t>
            </w:r>
          </w:p>
        </w:tc>
        <w:tc>
          <w:tcPr>
            <w:tcW w:w="8187" w:type="dxa"/>
            <w:vAlign w:val="center"/>
          </w:tcPr>
          <w:p w:rsidR="007D60F4" w:rsidRPr="006751FA" w:rsidRDefault="007D60F4" w:rsidP="007D60F4">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Deney Tasarlama, Yapma, Verileri Analiz Edebilme ve </w:t>
            </w:r>
          </w:p>
          <w:p w:rsidR="007D60F4" w:rsidRPr="006751FA" w:rsidRDefault="007D60F4" w:rsidP="007D60F4">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7D60F4" w:rsidRPr="00176D50" w:rsidRDefault="007D60F4" w:rsidP="007D60F4">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7D60F4" w:rsidRPr="00176D50" w:rsidTr="007D60F4">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D60F4" w:rsidRPr="00176D50" w:rsidRDefault="007D60F4" w:rsidP="007D60F4">
            <w:pPr>
              <w:spacing w:after="160" w:line="240" w:lineRule="auto"/>
              <w:contextualSpacing/>
              <w:jc w:val="center"/>
              <w:rPr>
                <w:rFonts w:ascii="Times New Roman" w:hAnsi="Times New Roman"/>
                <w:b/>
                <w:sz w:val="20"/>
                <w:szCs w:val="20"/>
              </w:rPr>
            </w:pPr>
            <w:r w:rsidRPr="00176D50">
              <w:rPr>
                <w:rFonts w:ascii="Times New Roman" w:hAnsi="Times New Roman"/>
                <w:sz w:val="20"/>
                <w:szCs w:val="20"/>
              </w:rPr>
              <w:t>5</w:t>
            </w:r>
          </w:p>
        </w:tc>
        <w:tc>
          <w:tcPr>
            <w:tcW w:w="8187" w:type="dxa"/>
            <w:vAlign w:val="center"/>
          </w:tcPr>
          <w:p w:rsidR="007D60F4" w:rsidRPr="006751FA" w:rsidRDefault="007D60F4" w:rsidP="007D60F4">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Deneysel Araç ve Gereç Tanıma ve </w:t>
            </w:r>
          </w:p>
          <w:p w:rsidR="007D60F4" w:rsidRPr="006751FA" w:rsidRDefault="007D60F4" w:rsidP="007D60F4">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7D60F4" w:rsidRPr="00176D50" w:rsidRDefault="007D60F4" w:rsidP="007D60F4">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7D60F4" w:rsidRPr="00176D50" w:rsidTr="007D60F4">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D60F4" w:rsidRPr="00176D50" w:rsidRDefault="007D60F4" w:rsidP="007D60F4">
            <w:pPr>
              <w:spacing w:after="160" w:line="240" w:lineRule="auto"/>
              <w:contextualSpacing/>
              <w:jc w:val="center"/>
              <w:rPr>
                <w:rFonts w:ascii="Times New Roman" w:hAnsi="Times New Roman"/>
                <w:b/>
                <w:sz w:val="20"/>
                <w:szCs w:val="20"/>
              </w:rPr>
            </w:pPr>
            <w:r w:rsidRPr="00176D50">
              <w:rPr>
                <w:rFonts w:ascii="Times New Roman" w:hAnsi="Times New Roman"/>
                <w:sz w:val="20"/>
                <w:szCs w:val="20"/>
              </w:rPr>
              <w:t>6</w:t>
            </w:r>
          </w:p>
        </w:tc>
        <w:tc>
          <w:tcPr>
            <w:tcW w:w="8187" w:type="dxa"/>
            <w:vAlign w:val="center"/>
          </w:tcPr>
          <w:p w:rsidR="007D60F4" w:rsidRPr="006751FA" w:rsidRDefault="007D60F4" w:rsidP="007D60F4">
            <w:pPr>
              <w:spacing w:after="0" w:line="240" w:lineRule="auto"/>
              <w:rPr>
                <w:rFonts w:ascii="Times New Roman" w:hAnsi="Times New Roman"/>
                <w:color w:val="000000"/>
                <w:sz w:val="20"/>
                <w:szCs w:val="20"/>
              </w:rPr>
            </w:pPr>
            <w:r w:rsidRPr="006751FA">
              <w:rPr>
                <w:rFonts w:ascii="Times New Roman" w:hAnsi="Times New Roman"/>
                <w:bCs/>
                <w:color w:val="000000"/>
                <w:sz w:val="20"/>
                <w:szCs w:val="20"/>
              </w:rPr>
              <w:t>Disiplinler-arası Takım Çalışması Yapabilme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7D60F4" w:rsidRPr="00176D50" w:rsidRDefault="007D60F4" w:rsidP="007D60F4">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7D60F4" w:rsidRPr="00176D50" w:rsidTr="007D60F4">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D60F4" w:rsidRPr="00176D50" w:rsidRDefault="007D60F4" w:rsidP="007D60F4">
            <w:pPr>
              <w:spacing w:after="160" w:line="240" w:lineRule="auto"/>
              <w:contextualSpacing/>
              <w:jc w:val="center"/>
              <w:rPr>
                <w:rFonts w:ascii="Times New Roman" w:hAnsi="Times New Roman"/>
                <w:b/>
                <w:sz w:val="20"/>
                <w:szCs w:val="20"/>
              </w:rPr>
            </w:pPr>
            <w:r w:rsidRPr="00176D50">
              <w:rPr>
                <w:rFonts w:ascii="Times New Roman" w:hAnsi="Times New Roman"/>
                <w:sz w:val="20"/>
                <w:szCs w:val="20"/>
              </w:rPr>
              <w:lastRenderedPageBreak/>
              <w:t>7</w:t>
            </w:r>
          </w:p>
        </w:tc>
        <w:tc>
          <w:tcPr>
            <w:tcW w:w="8187" w:type="dxa"/>
            <w:vAlign w:val="center"/>
          </w:tcPr>
          <w:p w:rsidR="007D60F4" w:rsidRPr="006751FA" w:rsidRDefault="007D60F4" w:rsidP="007D60F4">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Tıbbi Problemleri Tanıma, Formülize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7D60F4" w:rsidRPr="00176D50" w:rsidRDefault="007D60F4" w:rsidP="007D60F4">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7D60F4" w:rsidRPr="00176D50" w:rsidTr="007D60F4">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D60F4" w:rsidRPr="00176D50" w:rsidRDefault="007D60F4" w:rsidP="007D60F4">
            <w:pPr>
              <w:spacing w:after="160" w:line="240" w:lineRule="auto"/>
              <w:contextualSpacing/>
              <w:jc w:val="center"/>
              <w:rPr>
                <w:rFonts w:ascii="Times New Roman" w:hAnsi="Times New Roman"/>
                <w:b/>
                <w:sz w:val="20"/>
                <w:szCs w:val="20"/>
              </w:rPr>
            </w:pPr>
            <w:r w:rsidRPr="00176D50">
              <w:rPr>
                <w:rFonts w:ascii="Times New Roman" w:hAnsi="Times New Roman"/>
                <w:sz w:val="20"/>
                <w:szCs w:val="20"/>
              </w:rPr>
              <w:t>8</w:t>
            </w:r>
          </w:p>
        </w:tc>
        <w:tc>
          <w:tcPr>
            <w:tcW w:w="8187" w:type="dxa"/>
            <w:vAlign w:val="center"/>
          </w:tcPr>
          <w:p w:rsidR="007D60F4" w:rsidRPr="006751FA" w:rsidRDefault="007D60F4" w:rsidP="007D60F4">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Araştırmalarda ve Veri Analizlerinde Etkin Bilgisayar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7D60F4" w:rsidRPr="00176D50" w:rsidRDefault="007D60F4" w:rsidP="007D60F4">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7D60F4" w:rsidRPr="00176D50" w:rsidTr="007D60F4">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D60F4" w:rsidRPr="00176D50" w:rsidRDefault="007D60F4" w:rsidP="007D60F4">
            <w:pPr>
              <w:spacing w:after="160" w:line="240" w:lineRule="auto"/>
              <w:contextualSpacing/>
              <w:jc w:val="center"/>
              <w:rPr>
                <w:rFonts w:ascii="Times New Roman" w:hAnsi="Times New Roman"/>
                <w:b/>
                <w:sz w:val="20"/>
                <w:szCs w:val="20"/>
              </w:rPr>
            </w:pPr>
            <w:r w:rsidRPr="00176D50">
              <w:rPr>
                <w:rFonts w:ascii="Times New Roman" w:hAnsi="Times New Roman"/>
                <w:sz w:val="20"/>
                <w:szCs w:val="20"/>
              </w:rPr>
              <w:t>9</w:t>
            </w:r>
          </w:p>
        </w:tc>
        <w:tc>
          <w:tcPr>
            <w:tcW w:w="8187" w:type="dxa"/>
            <w:vAlign w:val="center"/>
          </w:tcPr>
          <w:p w:rsidR="007D60F4" w:rsidRPr="006751FA" w:rsidRDefault="007D60F4" w:rsidP="007D60F4">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Yapılan deneysel çalışmaların Ulusal ve Uluslar Arası</w:t>
            </w:r>
          </w:p>
          <w:p w:rsidR="007D60F4" w:rsidRPr="006751FA" w:rsidRDefault="007D60F4" w:rsidP="007D60F4">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Bilime Sağlayacağı Katkıyı Anlama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7D60F4" w:rsidRPr="00176D50" w:rsidRDefault="007D60F4" w:rsidP="007D60F4">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7D60F4" w:rsidRPr="00176D50" w:rsidTr="007D60F4">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D60F4" w:rsidRPr="00176D50" w:rsidRDefault="007D60F4" w:rsidP="007D60F4">
            <w:pPr>
              <w:spacing w:after="160" w:line="240" w:lineRule="auto"/>
              <w:contextualSpacing/>
              <w:jc w:val="center"/>
              <w:rPr>
                <w:rFonts w:ascii="Times New Roman" w:hAnsi="Times New Roman"/>
                <w:sz w:val="20"/>
                <w:szCs w:val="20"/>
              </w:rPr>
            </w:pPr>
            <w:r w:rsidRPr="00176D50">
              <w:rPr>
                <w:rFonts w:ascii="Times New Roman" w:hAnsi="Times New Roman"/>
                <w:sz w:val="20"/>
                <w:szCs w:val="20"/>
              </w:rPr>
              <w:t>10</w:t>
            </w:r>
          </w:p>
        </w:tc>
        <w:tc>
          <w:tcPr>
            <w:tcW w:w="8187" w:type="dxa"/>
            <w:vAlign w:val="center"/>
          </w:tcPr>
          <w:p w:rsidR="007D60F4" w:rsidRPr="006751FA" w:rsidRDefault="007D60F4" w:rsidP="007D60F4">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rsidR="007D60F4" w:rsidRPr="00176D50" w:rsidRDefault="007D60F4" w:rsidP="007D60F4">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7D60F4" w:rsidRPr="00176D50" w:rsidTr="007D60F4">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rsidR="007D60F4" w:rsidRPr="00176D50" w:rsidRDefault="007D60F4" w:rsidP="007D60F4">
            <w:pPr>
              <w:spacing w:after="0" w:line="240" w:lineRule="auto"/>
              <w:rPr>
                <w:sz w:val="10"/>
                <w:szCs w:val="10"/>
              </w:rPr>
            </w:pPr>
          </w:p>
        </w:tc>
      </w:tr>
    </w:tbl>
    <w:p w:rsidR="00176D50" w:rsidRPr="00176D50" w:rsidRDefault="00176D50" w:rsidP="00176D50">
      <w:pPr>
        <w:spacing w:after="0" w:line="240" w:lineRule="auto"/>
        <w:rPr>
          <w:rFonts w:asciiTheme="minorHAnsi" w:eastAsiaTheme="minorHAnsi" w:hAnsiTheme="minorHAnsi" w:cstheme="minorBidi"/>
          <w:sz w:val="10"/>
          <w:szCs w:val="10"/>
        </w:rPr>
      </w:pPr>
    </w:p>
    <w:p w:rsidR="00176D50" w:rsidRPr="00176D50" w:rsidRDefault="00176D50" w:rsidP="00176D50">
      <w:pPr>
        <w:spacing w:after="0" w:line="240" w:lineRule="auto"/>
        <w:rPr>
          <w:rFonts w:asciiTheme="minorHAnsi" w:eastAsiaTheme="minorHAnsi" w:hAnsiTheme="minorHAnsi" w:cstheme="minorBidi"/>
          <w:sz w:val="10"/>
          <w:szCs w:val="10"/>
        </w:rPr>
      </w:pPr>
    </w:p>
    <w:p w:rsidR="00176D50" w:rsidRPr="00176D50" w:rsidRDefault="00176D50" w:rsidP="00176D50">
      <w:pPr>
        <w:spacing w:after="0" w:line="240" w:lineRule="auto"/>
        <w:rPr>
          <w:rFonts w:asciiTheme="minorHAnsi" w:eastAsiaTheme="minorHAnsi" w:hAnsiTheme="minorHAnsi" w:cstheme="minorBidi"/>
          <w:sz w:val="10"/>
          <w:szCs w:val="10"/>
        </w:rPr>
      </w:pPr>
    </w:p>
    <w:tbl>
      <w:tblPr>
        <w:tblStyle w:val="TabloKlavuzu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176D50" w:rsidRPr="00176D50" w:rsidTr="00176D50">
        <w:trPr>
          <w:trHeight w:val="449"/>
        </w:trPr>
        <w:tc>
          <w:tcPr>
            <w:tcW w:w="9624" w:type="dxa"/>
            <w:gridSpan w:val="5"/>
            <w:shd w:val="clear" w:color="auto" w:fill="FFF2CC" w:themeFill="accent4" w:themeFillTint="33"/>
            <w:vAlign w:val="center"/>
          </w:tcPr>
          <w:p w:rsidR="00176D50" w:rsidRPr="00176D50" w:rsidRDefault="00176D50" w:rsidP="00176D50">
            <w:pPr>
              <w:spacing w:after="0" w:line="240" w:lineRule="auto"/>
              <w:jc w:val="center"/>
              <w:rPr>
                <w:rFonts w:ascii="Times New Roman" w:eastAsiaTheme="minorHAnsi" w:hAnsi="Times New Roman"/>
                <w:sz w:val="20"/>
                <w:szCs w:val="20"/>
              </w:rPr>
            </w:pPr>
            <w:r w:rsidRPr="00176D50">
              <w:rPr>
                <w:rFonts w:ascii="Times New Roman" w:eastAsiaTheme="minorHAnsi" w:hAnsi="Times New Roman"/>
                <w:b/>
                <w:sz w:val="20"/>
                <w:szCs w:val="20"/>
              </w:rPr>
              <w:t>DERSİN YÜRÜTÜCÜLERİ</w:t>
            </w:r>
          </w:p>
        </w:tc>
      </w:tr>
      <w:tr w:rsidR="00176D50" w:rsidRPr="00176D50" w:rsidTr="00176D50">
        <w:trPr>
          <w:trHeight w:val="567"/>
        </w:trPr>
        <w:tc>
          <w:tcPr>
            <w:tcW w:w="1403" w:type="dxa"/>
            <w:shd w:val="clear" w:color="auto" w:fill="FFF2CC" w:themeFill="accent4" w:themeFillTint="33"/>
            <w:vAlign w:val="center"/>
          </w:tcPr>
          <w:p w:rsidR="00176D50" w:rsidRPr="00176D50" w:rsidRDefault="00176D50" w:rsidP="00176D50">
            <w:pPr>
              <w:spacing w:after="0" w:line="240" w:lineRule="auto"/>
              <w:rPr>
                <w:rFonts w:ascii="Times New Roman" w:eastAsiaTheme="minorHAnsi" w:hAnsi="Times New Roman"/>
                <w:b/>
                <w:sz w:val="20"/>
                <w:szCs w:val="20"/>
              </w:rPr>
            </w:pPr>
            <w:r w:rsidRPr="00176D50">
              <w:rPr>
                <w:rFonts w:ascii="Times New Roman" w:eastAsiaTheme="minorHAnsi" w:hAnsi="Times New Roman"/>
                <w:b/>
                <w:sz w:val="20"/>
                <w:szCs w:val="20"/>
              </w:rPr>
              <w:t xml:space="preserve">Yürütücü </w:t>
            </w:r>
          </w:p>
        </w:tc>
        <w:tc>
          <w:tcPr>
            <w:tcW w:w="2268" w:type="dxa"/>
            <w:shd w:val="clear" w:color="auto" w:fill="FFFFFF" w:themeFill="background1"/>
            <w:vAlign w:val="center"/>
          </w:tcPr>
          <w:p w:rsidR="00176D50" w:rsidRPr="00176D50" w:rsidRDefault="007D60F4" w:rsidP="007D60F4">
            <w:pPr>
              <w:spacing w:after="0" w:line="240" w:lineRule="auto"/>
              <w:ind w:left="-109" w:right="-176"/>
              <w:jc w:val="left"/>
              <w:rPr>
                <w:rFonts w:ascii="Times New Roman" w:eastAsiaTheme="minorHAnsi" w:hAnsi="Times New Roman"/>
                <w:sz w:val="20"/>
                <w:szCs w:val="20"/>
              </w:rPr>
            </w:pPr>
            <w:r w:rsidRPr="006751FA">
              <w:rPr>
                <w:rFonts w:ascii="Times New Roman" w:hAnsi="Times New Roman"/>
                <w:color w:val="000000"/>
                <w:sz w:val="20"/>
                <w:szCs w:val="20"/>
              </w:rPr>
              <w:t>Doç. Dr. Ertuğrul ÇOLAK</w:t>
            </w:r>
          </w:p>
        </w:tc>
        <w:tc>
          <w:tcPr>
            <w:tcW w:w="2268" w:type="dxa"/>
            <w:shd w:val="clear" w:color="auto" w:fill="FFFFFF" w:themeFill="background1"/>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843" w:type="dxa"/>
            <w:shd w:val="clear" w:color="auto" w:fill="FFFFFF" w:themeFill="background1"/>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842" w:type="dxa"/>
            <w:shd w:val="clear" w:color="auto" w:fill="FFFFFF" w:themeFill="background1"/>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r>
      <w:tr w:rsidR="00176D50" w:rsidRPr="00176D50" w:rsidTr="00176D50">
        <w:trPr>
          <w:trHeight w:val="794"/>
        </w:trPr>
        <w:tc>
          <w:tcPr>
            <w:tcW w:w="1403" w:type="dxa"/>
            <w:shd w:val="clear" w:color="auto" w:fill="FFF2CC" w:themeFill="accent4" w:themeFillTint="33"/>
            <w:vAlign w:val="center"/>
          </w:tcPr>
          <w:p w:rsidR="00176D50" w:rsidRPr="00176D50" w:rsidRDefault="00176D50" w:rsidP="00176D50">
            <w:pPr>
              <w:spacing w:after="0" w:line="240" w:lineRule="auto"/>
              <w:rPr>
                <w:rFonts w:ascii="Times New Roman" w:eastAsiaTheme="minorHAnsi" w:hAnsi="Times New Roman"/>
                <w:b/>
                <w:sz w:val="20"/>
                <w:szCs w:val="20"/>
              </w:rPr>
            </w:pPr>
            <w:r w:rsidRPr="00176D50">
              <w:rPr>
                <w:rFonts w:ascii="Times New Roman" w:eastAsiaTheme="minorHAnsi" w:hAnsi="Times New Roman"/>
                <w:b/>
                <w:sz w:val="20"/>
                <w:szCs w:val="20"/>
              </w:rPr>
              <w:t>İmza</w:t>
            </w:r>
          </w:p>
        </w:tc>
        <w:tc>
          <w:tcPr>
            <w:tcW w:w="2268" w:type="dxa"/>
            <w:shd w:val="clear" w:color="auto" w:fill="FFFFFF" w:themeFill="background1"/>
            <w:vAlign w:val="center"/>
          </w:tcPr>
          <w:p w:rsidR="00176D50" w:rsidRPr="00176D50" w:rsidRDefault="00176D50" w:rsidP="00176D50">
            <w:pPr>
              <w:spacing w:after="0" w:line="240" w:lineRule="auto"/>
              <w:jc w:val="center"/>
              <w:rPr>
                <w:rFonts w:ascii="Times New Roman" w:eastAsiaTheme="minorHAnsi" w:hAnsi="Times New Roman"/>
                <w:color w:val="FF0000"/>
                <w:sz w:val="20"/>
                <w:szCs w:val="20"/>
              </w:rPr>
            </w:pPr>
          </w:p>
        </w:tc>
        <w:tc>
          <w:tcPr>
            <w:tcW w:w="2268" w:type="dxa"/>
            <w:shd w:val="clear" w:color="auto" w:fill="FFFFFF" w:themeFill="background1"/>
            <w:vAlign w:val="center"/>
          </w:tcPr>
          <w:p w:rsidR="00176D50" w:rsidRPr="00176D50" w:rsidRDefault="00176D50" w:rsidP="00176D50">
            <w:pPr>
              <w:spacing w:after="0" w:line="240" w:lineRule="auto"/>
              <w:jc w:val="center"/>
              <w:rPr>
                <w:rFonts w:ascii="Times New Roman" w:eastAsiaTheme="minorHAnsi" w:hAnsi="Times New Roman"/>
                <w:color w:val="FF0000"/>
                <w:sz w:val="20"/>
                <w:szCs w:val="20"/>
              </w:rPr>
            </w:pPr>
          </w:p>
        </w:tc>
        <w:tc>
          <w:tcPr>
            <w:tcW w:w="1843" w:type="dxa"/>
            <w:shd w:val="clear" w:color="auto" w:fill="FFFFFF" w:themeFill="background1"/>
            <w:vAlign w:val="center"/>
          </w:tcPr>
          <w:p w:rsidR="00176D50" w:rsidRPr="00176D50" w:rsidRDefault="00176D50" w:rsidP="00176D50">
            <w:pPr>
              <w:spacing w:after="0" w:line="240" w:lineRule="auto"/>
              <w:jc w:val="center"/>
              <w:rPr>
                <w:rFonts w:ascii="Times New Roman" w:eastAsiaTheme="minorHAnsi" w:hAnsi="Times New Roman"/>
                <w:color w:val="FF0000"/>
                <w:sz w:val="20"/>
                <w:szCs w:val="20"/>
              </w:rPr>
            </w:pPr>
          </w:p>
        </w:tc>
        <w:tc>
          <w:tcPr>
            <w:tcW w:w="1842" w:type="dxa"/>
            <w:shd w:val="clear" w:color="auto" w:fill="FFFFFF" w:themeFill="background1"/>
            <w:vAlign w:val="center"/>
          </w:tcPr>
          <w:p w:rsidR="00176D50" w:rsidRPr="00176D50" w:rsidRDefault="00176D50" w:rsidP="00176D50">
            <w:pPr>
              <w:spacing w:after="0" w:line="240" w:lineRule="auto"/>
              <w:jc w:val="center"/>
              <w:rPr>
                <w:rFonts w:ascii="Times New Roman" w:eastAsiaTheme="minorHAnsi" w:hAnsi="Times New Roman"/>
                <w:color w:val="FF0000"/>
                <w:sz w:val="20"/>
                <w:szCs w:val="20"/>
              </w:rPr>
            </w:pPr>
          </w:p>
        </w:tc>
      </w:tr>
    </w:tbl>
    <w:p w:rsidR="00176D50" w:rsidRPr="00176D50" w:rsidRDefault="00176D50" w:rsidP="00176D50">
      <w:pPr>
        <w:spacing w:after="0" w:line="240" w:lineRule="auto"/>
        <w:outlineLvl w:val="0"/>
        <w:rPr>
          <w:rFonts w:asciiTheme="minorHAnsi" w:eastAsiaTheme="minorHAnsi" w:hAnsiTheme="minorHAnsi" w:cstheme="minorBidi"/>
        </w:rPr>
      </w:pPr>
    </w:p>
    <w:p w:rsidR="00176D50" w:rsidRPr="00176D50" w:rsidRDefault="00176D50" w:rsidP="00176D50">
      <w:pPr>
        <w:spacing w:after="0" w:line="240" w:lineRule="auto"/>
        <w:outlineLvl w:val="0"/>
        <w:rPr>
          <w:rFonts w:asciiTheme="minorHAnsi" w:eastAsiaTheme="minorHAnsi" w:hAnsiTheme="minorHAnsi" w:cstheme="minorBidi"/>
        </w:rPr>
      </w:pPr>
    </w:p>
    <w:p w:rsidR="00176D50" w:rsidRPr="00176D50" w:rsidRDefault="00176D50" w:rsidP="00176D50">
      <w:pPr>
        <w:spacing w:after="0" w:line="240" w:lineRule="auto"/>
        <w:outlineLvl w:val="0"/>
        <w:rPr>
          <w:rFonts w:asciiTheme="minorHAnsi" w:eastAsiaTheme="minorHAnsi" w:hAnsiTheme="minorHAnsi" w:cstheme="minorBidi"/>
        </w:rPr>
      </w:pPr>
    </w:p>
    <w:p w:rsidR="00176D50" w:rsidRPr="00176D50" w:rsidRDefault="00176D50" w:rsidP="00176D50">
      <w:pPr>
        <w:spacing w:after="0" w:line="240" w:lineRule="auto"/>
        <w:outlineLvl w:val="0"/>
        <w:rPr>
          <w:rFonts w:asciiTheme="minorHAnsi" w:eastAsiaTheme="minorHAnsi" w:hAnsiTheme="minorHAnsi" w:cstheme="minorBidi"/>
        </w:rPr>
      </w:pPr>
    </w:p>
    <w:p w:rsidR="00176D50" w:rsidRPr="00176D50" w:rsidRDefault="00176D50" w:rsidP="00176D50">
      <w:pPr>
        <w:spacing w:after="0" w:line="240" w:lineRule="auto"/>
        <w:outlineLvl w:val="0"/>
        <w:rPr>
          <w:rFonts w:asciiTheme="minorHAnsi" w:eastAsiaTheme="minorHAnsi" w:hAnsiTheme="minorHAnsi" w:cstheme="minorBidi"/>
        </w:rPr>
      </w:pPr>
    </w:p>
    <w:p w:rsidR="00176D50" w:rsidRPr="00176D50" w:rsidRDefault="00176D50" w:rsidP="00176D50">
      <w:pPr>
        <w:spacing w:after="0" w:line="240" w:lineRule="auto"/>
        <w:outlineLvl w:val="0"/>
        <w:rPr>
          <w:rFonts w:asciiTheme="minorHAnsi" w:eastAsiaTheme="minorHAnsi" w:hAnsiTheme="minorHAnsi" w:cstheme="minorBidi"/>
        </w:rPr>
      </w:pPr>
    </w:p>
    <w:p w:rsidR="00176D50" w:rsidRPr="00176D50" w:rsidRDefault="00176D50" w:rsidP="00176D50">
      <w:pPr>
        <w:spacing w:after="0" w:line="240" w:lineRule="auto"/>
        <w:outlineLvl w:val="0"/>
        <w:rPr>
          <w:rFonts w:asciiTheme="minorHAnsi" w:eastAsiaTheme="minorHAnsi" w:hAnsiTheme="minorHAnsi" w:cstheme="minorBidi"/>
        </w:rPr>
      </w:pPr>
    </w:p>
    <w:p w:rsidR="00176D50" w:rsidRDefault="00176D50">
      <w:pPr>
        <w:spacing w:after="160" w:line="259" w:lineRule="auto"/>
      </w:pPr>
      <w:r>
        <w:br w:type="page"/>
      </w:r>
    </w:p>
    <w:p w:rsidR="00176D50" w:rsidRPr="00176D50" w:rsidRDefault="00176D50" w:rsidP="00176D50">
      <w:pPr>
        <w:spacing w:after="0" w:line="240" w:lineRule="auto"/>
        <w:outlineLvl w:val="0"/>
        <w:rPr>
          <w:rFonts w:asciiTheme="minorHAnsi" w:eastAsiaTheme="minorHAnsi" w:hAnsiTheme="minorHAnsi" w:cstheme="minorBidi"/>
        </w:rPr>
      </w:pPr>
    </w:p>
    <w:p w:rsidR="00176D50" w:rsidRPr="00176D50" w:rsidRDefault="00176D50" w:rsidP="00176D50">
      <w:pPr>
        <w:spacing w:after="0" w:line="240" w:lineRule="auto"/>
        <w:outlineLvl w:val="0"/>
        <w:rPr>
          <w:rFonts w:asciiTheme="minorHAnsi" w:eastAsiaTheme="minorHAnsi" w:hAnsiTheme="minorHAnsi" w:cstheme="minorBidi"/>
        </w:rPr>
      </w:pPr>
    </w:p>
    <w:p w:rsidR="00176D50" w:rsidRPr="00176D50" w:rsidRDefault="00176D50" w:rsidP="00176D50">
      <w:pPr>
        <w:spacing w:after="0" w:line="240" w:lineRule="auto"/>
        <w:jc w:val="center"/>
        <w:rPr>
          <w:rFonts w:ascii="Times New Roman" w:eastAsiaTheme="minorHAnsi" w:hAnsi="Times New Roman"/>
          <w:b/>
          <w:bCs/>
        </w:rPr>
      </w:pPr>
      <w:r w:rsidRPr="00176D50">
        <w:rPr>
          <w:rFonts w:ascii="Times New Roman" w:eastAsiaTheme="minorHAnsi" w:hAnsi="Times New Roman"/>
          <w:b/>
          <w:bCs/>
        </w:rPr>
        <w:t>T.C.</w:t>
      </w:r>
    </w:p>
    <w:p w:rsidR="00176D50" w:rsidRPr="00176D50" w:rsidRDefault="00176D50" w:rsidP="00176D50">
      <w:pPr>
        <w:spacing w:after="0" w:line="240" w:lineRule="auto"/>
        <w:jc w:val="center"/>
        <w:rPr>
          <w:rFonts w:ascii="Times New Roman" w:eastAsiaTheme="minorHAnsi" w:hAnsi="Times New Roman"/>
          <w:b/>
          <w:bCs/>
        </w:rPr>
      </w:pPr>
      <w:r w:rsidRPr="00176D50">
        <w:rPr>
          <w:rFonts w:ascii="Times New Roman" w:eastAsiaTheme="minorHAnsi" w:hAnsi="Times New Roman"/>
          <w:b/>
          <w:noProof/>
          <w:lang w:eastAsia="tr-TR"/>
        </w:rPr>
        <w:drawing>
          <wp:anchor distT="0" distB="0" distL="114300" distR="114300" simplePos="0" relativeHeight="251669504" behindDoc="0" locked="0" layoutInCell="1" allowOverlap="1" wp14:anchorId="74D4BFDF" wp14:editId="20D1C659">
            <wp:simplePos x="0" y="0"/>
            <wp:positionH relativeFrom="column">
              <wp:posOffset>3810</wp:posOffset>
            </wp:positionH>
            <wp:positionV relativeFrom="paragraph">
              <wp:posOffset>-146050</wp:posOffset>
            </wp:positionV>
            <wp:extent cx="719455" cy="719455"/>
            <wp:effectExtent l="0" t="0" r="4445" b="4445"/>
            <wp:wrapNone/>
            <wp:docPr id="7" name="Resim 7"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176D50">
        <w:rPr>
          <w:rFonts w:ascii="Times New Roman" w:eastAsiaTheme="minorHAnsi" w:hAnsi="Times New Roman"/>
          <w:b/>
          <w:bCs/>
        </w:rPr>
        <w:t>ESKİŞEHİR OSMANGAZİ ÜNİVERSİTESİ</w:t>
      </w:r>
    </w:p>
    <w:p w:rsidR="00176D50" w:rsidRPr="00176D50" w:rsidRDefault="00176D50" w:rsidP="00176D50">
      <w:pPr>
        <w:spacing w:before="120" w:after="0" w:line="240" w:lineRule="auto"/>
        <w:ind w:firstLine="708"/>
        <w:jc w:val="center"/>
        <w:rPr>
          <w:rFonts w:ascii="Times New Roman" w:eastAsiaTheme="minorHAnsi" w:hAnsi="Times New Roman"/>
          <w:b/>
        </w:rPr>
      </w:pPr>
      <w:r w:rsidRPr="00176D50">
        <w:rPr>
          <w:rFonts w:ascii="Times New Roman" w:eastAsiaTheme="minorHAnsi" w:hAnsi="Times New Roman"/>
          <w:b/>
        </w:rPr>
        <w:t>SAĞLIK BİLİMLERİ ENSTİTÜSÜ</w:t>
      </w:r>
    </w:p>
    <w:p w:rsidR="00176D50" w:rsidRPr="00176D50" w:rsidRDefault="007D60F4" w:rsidP="00176D50">
      <w:pPr>
        <w:spacing w:before="120" w:after="0" w:line="240" w:lineRule="auto"/>
        <w:ind w:firstLine="708"/>
        <w:jc w:val="center"/>
        <w:rPr>
          <w:rFonts w:ascii="Times New Roman" w:eastAsiaTheme="minorHAnsi" w:hAnsi="Times New Roman"/>
          <w:b/>
        </w:rPr>
      </w:pPr>
      <w:r>
        <w:rPr>
          <w:rFonts w:ascii="Times New Roman" w:eastAsiaTheme="minorHAnsi" w:hAnsi="Times New Roman"/>
          <w:b/>
        </w:rPr>
        <w:t>BİYOİSTATİSTİK</w:t>
      </w:r>
      <w:r w:rsidR="00176D50" w:rsidRPr="00176D50">
        <w:rPr>
          <w:rFonts w:ascii="Times New Roman" w:eastAsiaTheme="minorHAnsi" w:hAnsi="Times New Roman"/>
          <w:b/>
        </w:rPr>
        <w:t xml:space="preserve"> ANABİLİM DALI</w:t>
      </w:r>
    </w:p>
    <w:p w:rsidR="00176D50" w:rsidRPr="00176D50" w:rsidRDefault="00176D50" w:rsidP="00176D50">
      <w:pPr>
        <w:spacing w:before="120" w:after="0" w:line="240" w:lineRule="auto"/>
        <w:ind w:firstLine="708"/>
        <w:jc w:val="center"/>
        <w:rPr>
          <w:rFonts w:ascii="Times New Roman" w:eastAsiaTheme="minorHAnsi" w:hAnsi="Times New Roman"/>
          <w:b/>
        </w:rPr>
      </w:pPr>
      <w:r w:rsidRPr="00176D50">
        <w:rPr>
          <w:rFonts w:ascii="Times New Roman" w:eastAsiaTheme="minorHAnsi" w:hAnsi="Times New Roman"/>
          <w:b/>
        </w:rPr>
        <w:t>DERS BİLGİ FORMU</w:t>
      </w:r>
    </w:p>
    <w:p w:rsidR="00176D50" w:rsidRPr="00176D50" w:rsidRDefault="00176D50" w:rsidP="00176D50">
      <w:pPr>
        <w:spacing w:after="0" w:line="259" w:lineRule="auto"/>
        <w:jc w:val="center"/>
        <w:rPr>
          <w:rFonts w:ascii="Times New Roman" w:eastAsiaTheme="minorHAnsi" w:hAnsi="Times New Roman"/>
          <w:b/>
        </w:rPr>
      </w:pPr>
    </w:p>
    <w:tbl>
      <w:tblPr>
        <w:tblStyle w:val="TabloKlavuzu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76D50" w:rsidRPr="00176D50" w:rsidTr="00176D50">
        <w:trPr>
          <w:trHeight w:val="312"/>
        </w:trPr>
        <w:tc>
          <w:tcPr>
            <w:tcW w:w="6506" w:type="dxa"/>
            <w:shd w:val="clear" w:color="auto" w:fill="FFF2CC" w:themeFill="accent4" w:themeFillTint="33"/>
            <w:vAlign w:val="center"/>
          </w:tcPr>
          <w:p w:rsidR="00176D50" w:rsidRPr="00176D50" w:rsidRDefault="00176D50" w:rsidP="00176D50">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Dersin Adı</w:t>
            </w:r>
          </w:p>
        </w:tc>
        <w:tc>
          <w:tcPr>
            <w:tcW w:w="3118" w:type="dxa"/>
            <w:shd w:val="clear" w:color="auto" w:fill="FFF2CC" w:themeFill="accent4" w:themeFillTint="33"/>
            <w:vAlign w:val="center"/>
          </w:tcPr>
          <w:p w:rsidR="00176D50" w:rsidRPr="00176D50" w:rsidRDefault="00176D50" w:rsidP="00176D50">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Dersin Kodu</w:t>
            </w:r>
          </w:p>
        </w:tc>
      </w:tr>
      <w:tr w:rsidR="00176D50" w:rsidRPr="00176D50" w:rsidTr="00176D50">
        <w:trPr>
          <w:trHeight w:val="397"/>
        </w:trPr>
        <w:tc>
          <w:tcPr>
            <w:tcW w:w="6506" w:type="dxa"/>
            <w:vAlign w:val="center"/>
          </w:tcPr>
          <w:p w:rsidR="00176D50" w:rsidRPr="00176D50" w:rsidRDefault="007D60F4" w:rsidP="00176D50">
            <w:pPr>
              <w:spacing w:after="0" w:line="240" w:lineRule="auto"/>
              <w:jc w:val="center"/>
              <w:rPr>
                <w:rFonts w:ascii="Times New Roman" w:eastAsiaTheme="minorHAnsi" w:hAnsi="Times New Roman"/>
                <w:sz w:val="20"/>
                <w:szCs w:val="20"/>
              </w:rPr>
            </w:pPr>
            <w:r w:rsidRPr="00BB6378">
              <w:rPr>
                <w:rFonts w:ascii="Times New Roman" w:hAnsi="Times New Roman"/>
                <w:b/>
                <w:color w:val="000000"/>
                <w:sz w:val="20"/>
                <w:szCs w:val="20"/>
              </w:rPr>
              <w:t xml:space="preserve"> İLERİ ÇOK DEĞİŞKENLİ İSTATİSTİKSEL YÖNTEMLER 1</w:t>
            </w:r>
          </w:p>
        </w:tc>
        <w:tc>
          <w:tcPr>
            <w:tcW w:w="3118" w:type="dxa"/>
            <w:vAlign w:val="center"/>
          </w:tcPr>
          <w:p w:rsidR="00176D50" w:rsidRPr="00176D50" w:rsidRDefault="007D60F4" w:rsidP="00176D50">
            <w:pPr>
              <w:spacing w:after="0" w:line="240" w:lineRule="auto"/>
              <w:jc w:val="center"/>
              <w:rPr>
                <w:rFonts w:ascii="Times New Roman" w:eastAsiaTheme="minorHAnsi" w:hAnsi="Times New Roman"/>
                <w:sz w:val="20"/>
                <w:szCs w:val="20"/>
              </w:rPr>
            </w:pPr>
            <w:r w:rsidRPr="00BB6378">
              <w:rPr>
                <w:rFonts w:ascii="Times New Roman" w:hAnsi="Times New Roman"/>
                <w:b/>
                <w:color w:val="000000"/>
                <w:sz w:val="20"/>
                <w:szCs w:val="20"/>
              </w:rPr>
              <w:t>522001306</w:t>
            </w:r>
          </w:p>
        </w:tc>
      </w:tr>
    </w:tbl>
    <w:p w:rsidR="00176D50" w:rsidRPr="00176D50" w:rsidRDefault="00176D50" w:rsidP="00176D50">
      <w:pPr>
        <w:spacing w:after="0" w:line="240" w:lineRule="auto"/>
        <w:rPr>
          <w:rFonts w:asciiTheme="minorHAnsi" w:eastAsiaTheme="minorHAnsi" w:hAnsiTheme="minorHAnsi" w:cstheme="minorBidi"/>
          <w:sz w:val="10"/>
          <w:szCs w:val="10"/>
        </w:rPr>
      </w:pPr>
    </w:p>
    <w:tbl>
      <w:tblPr>
        <w:tblStyle w:val="TabloKlavuzu7"/>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385"/>
        <w:gridCol w:w="1316"/>
        <w:gridCol w:w="570"/>
        <w:gridCol w:w="847"/>
        <w:gridCol w:w="1138"/>
        <w:gridCol w:w="421"/>
        <w:gridCol w:w="1493"/>
        <w:gridCol w:w="350"/>
        <w:gridCol w:w="1565"/>
        <w:gridCol w:w="15"/>
      </w:tblGrid>
      <w:tr w:rsidR="00176D50" w:rsidRPr="00176D50" w:rsidTr="00176D50">
        <w:trPr>
          <w:gridAfter w:val="1"/>
          <w:wAfter w:w="15" w:type="dxa"/>
          <w:trHeight w:val="312"/>
        </w:trPr>
        <w:tc>
          <w:tcPr>
            <w:tcW w:w="1930" w:type="dxa"/>
            <w:gridSpan w:val="2"/>
            <w:vMerge w:val="restart"/>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176D50" w:rsidRPr="00176D50" w:rsidRDefault="00176D50" w:rsidP="00176D50">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Yarıyıl</w:t>
            </w:r>
          </w:p>
        </w:tc>
        <w:tc>
          <w:tcPr>
            <w:tcW w:w="3871" w:type="dxa"/>
            <w:gridSpan w:val="4"/>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176D50" w:rsidRPr="00176D50" w:rsidRDefault="00176D50" w:rsidP="00176D50">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Haftalık Ders Saati</w:t>
            </w:r>
          </w:p>
        </w:tc>
        <w:tc>
          <w:tcPr>
            <w:tcW w:w="1914" w:type="dxa"/>
            <w:gridSpan w:val="2"/>
            <w:vMerge w:val="restart"/>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176D50" w:rsidRPr="00176D50" w:rsidRDefault="00176D50" w:rsidP="00176D50">
            <w:pPr>
              <w:spacing w:after="0" w:line="240" w:lineRule="auto"/>
              <w:jc w:val="center"/>
              <w:rPr>
                <w:rFonts w:ascii="Times New Roman" w:eastAsiaTheme="minorHAnsi" w:hAnsi="Times New Roman"/>
                <w:b/>
                <w:sz w:val="20"/>
                <w:szCs w:val="20"/>
              </w:rPr>
            </w:pPr>
            <w:r w:rsidRPr="00176D50">
              <w:rPr>
                <w:rFonts w:ascii="TimesNewRomanPS-BoldMT" w:eastAsiaTheme="minorHAnsi" w:hAnsi="TimesNewRomanPS-BoldMT" w:cs="TimesNewRomanPS-BoldMT"/>
                <w:b/>
                <w:bCs/>
                <w:sz w:val="20"/>
                <w:szCs w:val="20"/>
              </w:rPr>
              <w:t>Kredi</w:t>
            </w:r>
          </w:p>
        </w:tc>
        <w:tc>
          <w:tcPr>
            <w:tcW w:w="1915" w:type="dxa"/>
            <w:gridSpan w:val="2"/>
            <w:vMerge w:val="restart"/>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rsidR="00176D50" w:rsidRPr="00176D50" w:rsidRDefault="00176D50" w:rsidP="00176D50">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AKTS</w:t>
            </w:r>
          </w:p>
        </w:tc>
      </w:tr>
      <w:tr w:rsidR="00176D50" w:rsidRPr="00176D50" w:rsidTr="00176D50">
        <w:trPr>
          <w:gridAfter w:val="1"/>
          <w:wAfter w:w="15" w:type="dxa"/>
          <w:trHeight w:val="312"/>
        </w:trPr>
        <w:tc>
          <w:tcPr>
            <w:tcW w:w="1930" w:type="dxa"/>
            <w:gridSpan w:val="2"/>
            <w:vMerge/>
            <w:tcBorders>
              <w:top w:val="single" w:sz="12" w:space="0" w:color="auto"/>
              <w:left w:val="single" w:sz="12" w:space="0" w:color="auto"/>
              <w:bottom w:val="single" w:sz="4" w:space="0" w:color="auto"/>
              <w:right w:val="single" w:sz="4" w:space="0" w:color="auto"/>
            </w:tcBorders>
            <w:vAlign w:val="center"/>
            <w:hideMark/>
          </w:tcPr>
          <w:p w:rsidR="00176D50" w:rsidRPr="00176D50" w:rsidRDefault="00176D50" w:rsidP="00176D50">
            <w:pPr>
              <w:spacing w:after="0" w:line="240" w:lineRule="auto"/>
              <w:rPr>
                <w:rFonts w:ascii="Times New Roman" w:eastAsiaTheme="minorHAnsi" w:hAnsi="Times New Roman"/>
                <w:b/>
                <w:sz w:val="20"/>
                <w:szCs w:val="20"/>
              </w:rPr>
            </w:pPr>
          </w:p>
        </w:tc>
        <w:tc>
          <w:tcPr>
            <w:tcW w:w="1886"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176D50" w:rsidRPr="00176D50" w:rsidRDefault="00176D50" w:rsidP="00176D50">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Teorik</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176D50" w:rsidRPr="00176D50" w:rsidRDefault="00176D50" w:rsidP="00176D50">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Uygulama</w:t>
            </w:r>
          </w:p>
        </w:tc>
        <w:tc>
          <w:tcPr>
            <w:tcW w:w="1914" w:type="dxa"/>
            <w:gridSpan w:val="2"/>
            <w:vMerge/>
            <w:tcBorders>
              <w:top w:val="single" w:sz="12" w:space="0" w:color="auto"/>
              <w:left w:val="single" w:sz="4" w:space="0" w:color="auto"/>
              <w:bottom w:val="single" w:sz="4" w:space="0" w:color="auto"/>
              <w:right w:val="single" w:sz="4" w:space="0" w:color="auto"/>
            </w:tcBorders>
            <w:vAlign w:val="center"/>
            <w:hideMark/>
          </w:tcPr>
          <w:p w:rsidR="00176D50" w:rsidRPr="00176D50" w:rsidRDefault="00176D50" w:rsidP="00176D50">
            <w:pPr>
              <w:spacing w:after="0" w:line="240" w:lineRule="auto"/>
              <w:rPr>
                <w:rFonts w:ascii="Times New Roman" w:eastAsiaTheme="minorHAnsi" w:hAnsi="Times New Roman"/>
                <w:b/>
                <w:sz w:val="20"/>
                <w:szCs w:val="20"/>
              </w:rPr>
            </w:pPr>
          </w:p>
        </w:tc>
        <w:tc>
          <w:tcPr>
            <w:tcW w:w="1915" w:type="dxa"/>
            <w:gridSpan w:val="2"/>
            <w:vMerge/>
            <w:tcBorders>
              <w:top w:val="single" w:sz="12" w:space="0" w:color="auto"/>
              <w:left w:val="single" w:sz="4" w:space="0" w:color="auto"/>
              <w:bottom w:val="single" w:sz="4" w:space="0" w:color="auto"/>
              <w:right w:val="single" w:sz="12" w:space="0" w:color="auto"/>
            </w:tcBorders>
            <w:vAlign w:val="center"/>
            <w:hideMark/>
          </w:tcPr>
          <w:p w:rsidR="00176D50" w:rsidRPr="00176D50" w:rsidRDefault="00176D50" w:rsidP="00176D50">
            <w:pPr>
              <w:spacing w:after="0" w:line="240" w:lineRule="auto"/>
              <w:rPr>
                <w:rFonts w:ascii="Times New Roman" w:eastAsiaTheme="minorHAnsi" w:hAnsi="Times New Roman"/>
                <w:b/>
                <w:sz w:val="20"/>
                <w:szCs w:val="20"/>
              </w:rPr>
            </w:pPr>
          </w:p>
        </w:tc>
      </w:tr>
      <w:tr w:rsidR="00176D50" w:rsidRPr="00176D50" w:rsidTr="00176D50">
        <w:trPr>
          <w:gridAfter w:val="1"/>
          <w:wAfter w:w="15" w:type="dxa"/>
          <w:trHeight w:val="397"/>
        </w:trPr>
        <w:tc>
          <w:tcPr>
            <w:tcW w:w="1930" w:type="dxa"/>
            <w:gridSpan w:val="2"/>
            <w:tcBorders>
              <w:top w:val="single" w:sz="4" w:space="0" w:color="auto"/>
              <w:left w:val="single" w:sz="12" w:space="0" w:color="auto"/>
              <w:bottom w:val="single" w:sz="12" w:space="0" w:color="auto"/>
              <w:right w:val="single" w:sz="4" w:space="0" w:color="auto"/>
            </w:tcBorders>
            <w:vAlign w:val="center"/>
          </w:tcPr>
          <w:p w:rsidR="00176D50" w:rsidRPr="00176D50" w:rsidRDefault="007D60F4" w:rsidP="00176D50">
            <w:pPr>
              <w:spacing w:after="0" w:line="240" w:lineRule="auto"/>
              <w:jc w:val="center"/>
              <w:rPr>
                <w:rFonts w:ascii="Times New Roman" w:eastAsiaTheme="minorHAnsi" w:hAnsi="Times New Roman"/>
                <w:sz w:val="20"/>
                <w:szCs w:val="20"/>
              </w:rPr>
            </w:pPr>
            <w:r>
              <w:rPr>
                <w:rFonts w:ascii="Times New Roman" w:eastAsiaTheme="minorHAnsi" w:hAnsi="Times New Roman"/>
                <w:sz w:val="20"/>
                <w:szCs w:val="20"/>
              </w:rPr>
              <w:t>GÜZ</w:t>
            </w:r>
          </w:p>
        </w:tc>
        <w:tc>
          <w:tcPr>
            <w:tcW w:w="1886" w:type="dxa"/>
            <w:gridSpan w:val="2"/>
            <w:tcBorders>
              <w:top w:val="single" w:sz="4" w:space="0" w:color="auto"/>
              <w:left w:val="single" w:sz="4" w:space="0" w:color="auto"/>
              <w:bottom w:val="single" w:sz="12" w:space="0" w:color="auto"/>
              <w:right w:val="single" w:sz="4" w:space="0" w:color="auto"/>
            </w:tcBorders>
            <w:vAlign w:val="center"/>
          </w:tcPr>
          <w:p w:rsidR="00176D50" w:rsidRPr="00176D50" w:rsidRDefault="007D60F4" w:rsidP="00176D50">
            <w:pPr>
              <w:spacing w:after="0" w:line="240" w:lineRule="auto"/>
              <w:jc w:val="center"/>
              <w:rPr>
                <w:rFonts w:ascii="Times New Roman" w:eastAsiaTheme="minorHAnsi" w:hAnsi="Times New Roman"/>
                <w:sz w:val="20"/>
                <w:szCs w:val="20"/>
              </w:rPr>
            </w:pPr>
            <w:r>
              <w:rPr>
                <w:rFonts w:ascii="Times New Roman" w:eastAsiaTheme="minorHAnsi" w:hAnsi="Times New Roman"/>
                <w:sz w:val="20"/>
                <w:szCs w:val="20"/>
              </w:rPr>
              <w:t>3</w:t>
            </w:r>
          </w:p>
        </w:tc>
        <w:tc>
          <w:tcPr>
            <w:tcW w:w="1985" w:type="dxa"/>
            <w:gridSpan w:val="2"/>
            <w:tcBorders>
              <w:top w:val="single" w:sz="4" w:space="0" w:color="auto"/>
              <w:left w:val="single" w:sz="4" w:space="0" w:color="auto"/>
              <w:bottom w:val="single" w:sz="12" w:space="0" w:color="auto"/>
              <w:right w:val="single" w:sz="4" w:space="0" w:color="auto"/>
            </w:tcBorders>
            <w:vAlign w:val="center"/>
          </w:tcPr>
          <w:p w:rsidR="00176D50" w:rsidRPr="00176D50" w:rsidRDefault="007D60F4" w:rsidP="00176D50">
            <w:pPr>
              <w:spacing w:after="0" w:line="240" w:lineRule="auto"/>
              <w:jc w:val="center"/>
              <w:rPr>
                <w:rFonts w:ascii="Times New Roman" w:eastAsiaTheme="minorHAnsi" w:hAnsi="Times New Roman"/>
                <w:sz w:val="20"/>
                <w:szCs w:val="20"/>
              </w:rPr>
            </w:pPr>
            <w:r>
              <w:rPr>
                <w:rFonts w:ascii="Times New Roman" w:eastAsiaTheme="minorHAnsi" w:hAnsi="Times New Roman"/>
                <w:sz w:val="20"/>
                <w:szCs w:val="20"/>
              </w:rPr>
              <w:t>0</w:t>
            </w:r>
          </w:p>
        </w:tc>
        <w:tc>
          <w:tcPr>
            <w:tcW w:w="1914" w:type="dxa"/>
            <w:gridSpan w:val="2"/>
            <w:tcBorders>
              <w:top w:val="single" w:sz="4" w:space="0" w:color="auto"/>
              <w:left w:val="single" w:sz="4" w:space="0" w:color="auto"/>
              <w:bottom w:val="single" w:sz="12" w:space="0" w:color="auto"/>
              <w:right w:val="single" w:sz="4" w:space="0" w:color="auto"/>
            </w:tcBorders>
            <w:vAlign w:val="center"/>
          </w:tcPr>
          <w:p w:rsidR="00176D50" w:rsidRPr="00176D50" w:rsidRDefault="007D60F4" w:rsidP="00176D50">
            <w:pPr>
              <w:spacing w:after="0" w:line="240" w:lineRule="auto"/>
              <w:jc w:val="center"/>
              <w:rPr>
                <w:rFonts w:ascii="Times New Roman" w:eastAsiaTheme="minorHAnsi" w:hAnsi="Times New Roman"/>
                <w:sz w:val="20"/>
                <w:szCs w:val="20"/>
              </w:rPr>
            </w:pPr>
            <w:r>
              <w:rPr>
                <w:rFonts w:ascii="Times New Roman" w:eastAsiaTheme="minorHAnsi" w:hAnsi="Times New Roman"/>
                <w:sz w:val="20"/>
                <w:szCs w:val="20"/>
              </w:rPr>
              <w:t>3</w:t>
            </w:r>
          </w:p>
        </w:tc>
        <w:tc>
          <w:tcPr>
            <w:tcW w:w="1915" w:type="dxa"/>
            <w:gridSpan w:val="2"/>
            <w:tcBorders>
              <w:top w:val="single" w:sz="4" w:space="0" w:color="auto"/>
              <w:left w:val="single" w:sz="4" w:space="0" w:color="auto"/>
              <w:bottom w:val="single" w:sz="12" w:space="0" w:color="auto"/>
              <w:right w:val="single" w:sz="12" w:space="0" w:color="auto"/>
            </w:tcBorders>
            <w:vAlign w:val="center"/>
          </w:tcPr>
          <w:p w:rsidR="00176D50" w:rsidRPr="00176D50" w:rsidRDefault="007D60F4" w:rsidP="00176D50">
            <w:pPr>
              <w:spacing w:after="0" w:line="240" w:lineRule="auto"/>
              <w:jc w:val="center"/>
              <w:rPr>
                <w:rFonts w:ascii="Times New Roman" w:eastAsiaTheme="minorHAnsi" w:hAnsi="Times New Roman"/>
                <w:sz w:val="20"/>
                <w:szCs w:val="20"/>
              </w:rPr>
            </w:pPr>
            <w:r>
              <w:rPr>
                <w:rFonts w:ascii="Times New Roman" w:eastAsiaTheme="minorHAnsi" w:hAnsi="Times New Roman"/>
                <w:sz w:val="20"/>
                <w:szCs w:val="20"/>
              </w:rPr>
              <w:t>7,5</w:t>
            </w:r>
          </w:p>
        </w:tc>
      </w:tr>
      <w:tr w:rsidR="00176D50" w:rsidRPr="00176D50" w:rsidTr="00176D50">
        <w:trPr>
          <w:trHeight w:val="305"/>
        </w:trPr>
        <w:tc>
          <w:tcPr>
            <w:tcW w:w="9645" w:type="dxa"/>
            <w:gridSpan w:val="11"/>
            <w:shd w:val="clear" w:color="auto" w:fill="FFF2CC" w:themeFill="accent4" w:themeFillTint="33"/>
            <w:vAlign w:val="center"/>
          </w:tcPr>
          <w:p w:rsidR="00176D50" w:rsidRPr="00176D50" w:rsidRDefault="00176D50" w:rsidP="00176D50">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Dersin Kategorisi (kredi dağılımı)</w:t>
            </w:r>
          </w:p>
        </w:tc>
      </w:tr>
      <w:tr w:rsidR="00176D50" w:rsidRPr="00176D50" w:rsidTr="00176D50">
        <w:trPr>
          <w:trHeight w:val="661"/>
        </w:trPr>
        <w:tc>
          <w:tcPr>
            <w:tcW w:w="1545" w:type="dxa"/>
            <w:shd w:val="clear" w:color="auto" w:fill="FFF2CC" w:themeFill="accent4" w:themeFillTint="33"/>
            <w:vAlign w:val="center"/>
          </w:tcPr>
          <w:p w:rsidR="00176D50" w:rsidRPr="00176D50" w:rsidRDefault="00176D50" w:rsidP="00176D50">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Matematik ve Temel Bilimler</w:t>
            </w:r>
          </w:p>
        </w:tc>
        <w:tc>
          <w:tcPr>
            <w:tcW w:w="1701" w:type="dxa"/>
            <w:gridSpan w:val="2"/>
            <w:shd w:val="clear" w:color="auto" w:fill="FFF2CC" w:themeFill="accent4" w:themeFillTint="33"/>
            <w:vAlign w:val="center"/>
          </w:tcPr>
          <w:p w:rsidR="00176D50" w:rsidRPr="00176D50" w:rsidRDefault="00176D50" w:rsidP="00176D50">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Mühendislik Bilimleri</w:t>
            </w:r>
          </w:p>
        </w:tc>
        <w:tc>
          <w:tcPr>
            <w:tcW w:w="1417" w:type="dxa"/>
            <w:gridSpan w:val="2"/>
            <w:shd w:val="clear" w:color="auto" w:fill="FFF2CC" w:themeFill="accent4" w:themeFillTint="33"/>
            <w:vAlign w:val="center"/>
          </w:tcPr>
          <w:p w:rsidR="00176D50" w:rsidRPr="00176D50" w:rsidRDefault="00176D50" w:rsidP="00176D50">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Tasarım</w:t>
            </w:r>
          </w:p>
        </w:tc>
        <w:tc>
          <w:tcPr>
            <w:tcW w:w="1559" w:type="dxa"/>
            <w:gridSpan w:val="2"/>
            <w:shd w:val="clear" w:color="auto" w:fill="FFF2CC" w:themeFill="accent4" w:themeFillTint="33"/>
            <w:vAlign w:val="center"/>
          </w:tcPr>
          <w:p w:rsidR="00176D50" w:rsidRPr="00176D50" w:rsidRDefault="00176D50" w:rsidP="00176D50">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Genel Eğitim</w:t>
            </w:r>
          </w:p>
        </w:tc>
        <w:tc>
          <w:tcPr>
            <w:tcW w:w="1843" w:type="dxa"/>
            <w:gridSpan w:val="2"/>
            <w:shd w:val="clear" w:color="auto" w:fill="FFF2CC" w:themeFill="accent4" w:themeFillTint="33"/>
            <w:vAlign w:val="center"/>
          </w:tcPr>
          <w:p w:rsidR="00176D50" w:rsidRPr="00176D50" w:rsidRDefault="00176D50" w:rsidP="00176D50">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Sosyal Bilimler</w:t>
            </w:r>
          </w:p>
        </w:tc>
        <w:tc>
          <w:tcPr>
            <w:tcW w:w="1580" w:type="dxa"/>
            <w:gridSpan w:val="2"/>
            <w:shd w:val="clear" w:color="auto" w:fill="FFF2CC" w:themeFill="accent4" w:themeFillTint="33"/>
            <w:vAlign w:val="center"/>
          </w:tcPr>
          <w:p w:rsidR="00176D50" w:rsidRPr="00176D50" w:rsidRDefault="00176D50" w:rsidP="00176D50">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Sağlık Bilimleri</w:t>
            </w:r>
          </w:p>
        </w:tc>
      </w:tr>
      <w:tr w:rsidR="00176D50" w:rsidRPr="00176D50" w:rsidTr="00176D50">
        <w:trPr>
          <w:trHeight w:val="388"/>
        </w:trPr>
        <w:tc>
          <w:tcPr>
            <w:tcW w:w="1545" w:type="dxa"/>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701" w:type="dxa"/>
            <w:gridSpan w:val="2"/>
            <w:vAlign w:val="center"/>
          </w:tcPr>
          <w:p w:rsidR="00176D50" w:rsidRPr="00176D50" w:rsidRDefault="00176D50" w:rsidP="00176D50">
            <w:pPr>
              <w:spacing w:after="0" w:line="240" w:lineRule="auto"/>
              <w:jc w:val="center"/>
              <w:rPr>
                <w:rFonts w:ascii="Times New Roman" w:eastAsiaTheme="minorHAnsi" w:hAnsi="Times New Roman"/>
                <w:color w:val="FF0000"/>
                <w:sz w:val="20"/>
                <w:szCs w:val="20"/>
              </w:rPr>
            </w:pPr>
          </w:p>
        </w:tc>
        <w:tc>
          <w:tcPr>
            <w:tcW w:w="1417" w:type="dxa"/>
            <w:gridSpan w:val="2"/>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559" w:type="dxa"/>
            <w:gridSpan w:val="2"/>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843" w:type="dxa"/>
            <w:gridSpan w:val="2"/>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580" w:type="dxa"/>
            <w:gridSpan w:val="2"/>
          </w:tcPr>
          <w:p w:rsidR="00176D50" w:rsidRPr="00176D50" w:rsidRDefault="00176D50" w:rsidP="00176D50">
            <w:pPr>
              <w:spacing w:after="0" w:line="240" w:lineRule="auto"/>
              <w:jc w:val="center"/>
              <w:rPr>
                <w:rFonts w:ascii="Times New Roman" w:eastAsiaTheme="minorHAnsi" w:hAnsi="Times New Roman"/>
                <w:b/>
                <w:bCs/>
                <w:sz w:val="20"/>
                <w:szCs w:val="20"/>
              </w:rPr>
            </w:pPr>
            <w:r w:rsidRPr="00176D50">
              <w:rPr>
                <w:rFonts w:ascii="Times New Roman" w:eastAsiaTheme="minorHAnsi" w:hAnsi="Times New Roman"/>
                <w:b/>
                <w:bCs/>
                <w:sz w:val="20"/>
                <w:szCs w:val="20"/>
              </w:rPr>
              <w:t>X</w:t>
            </w:r>
          </w:p>
        </w:tc>
      </w:tr>
    </w:tbl>
    <w:p w:rsidR="00176D50" w:rsidRPr="00176D50" w:rsidRDefault="00176D50" w:rsidP="00176D50">
      <w:pPr>
        <w:spacing w:after="0" w:line="240" w:lineRule="auto"/>
        <w:rPr>
          <w:rFonts w:asciiTheme="minorHAnsi" w:eastAsiaTheme="minorHAnsi" w:hAnsiTheme="minorHAnsi" w:cstheme="minorBidi"/>
          <w:sz w:val="10"/>
          <w:szCs w:val="10"/>
        </w:rPr>
      </w:pPr>
    </w:p>
    <w:tbl>
      <w:tblPr>
        <w:tblStyle w:val="TabloKlavuzu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76D50" w:rsidRPr="00176D50" w:rsidTr="00176D50">
        <w:trPr>
          <w:trHeight w:val="312"/>
        </w:trPr>
        <w:tc>
          <w:tcPr>
            <w:tcW w:w="3208" w:type="dxa"/>
            <w:shd w:val="clear" w:color="auto" w:fill="FFF2CC" w:themeFill="accent4" w:themeFillTint="33"/>
            <w:vAlign w:val="center"/>
          </w:tcPr>
          <w:p w:rsidR="00176D50" w:rsidRPr="00176D50" w:rsidRDefault="00176D50" w:rsidP="00176D50">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Dersin Dili</w:t>
            </w:r>
          </w:p>
        </w:tc>
        <w:tc>
          <w:tcPr>
            <w:tcW w:w="3208" w:type="dxa"/>
            <w:shd w:val="clear" w:color="auto" w:fill="FFF2CC" w:themeFill="accent4" w:themeFillTint="33"/>
            <w:vAlign w:val="center"/>
          </w:tcPr>
          <w:p w:rsidR="00176D50" w:rsidRPr="00176D50" w:rsidRDefault="00176D50" w:rsidP="00176D50">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Dersin Seviyesi</w:t>
            </w:r>
          </w:p>
        </w:tc>
        <w:tc>
          <w:tcPr>
            <w:tcW w:w="3208" w:type="dxa"/>
            <w:shd w:val="clear" w:color="auto" w:fill="FFF2CC" w:themeFill="accent4" w:themeFillTint="33"/>
            <w:vAlign w:val="center"/>
          </w:tcPr>
          <w:p w:rsidR="00176D50" w:rsidRPr="00176D50" w:rsidRDefault="00176D50" w:rsidP="00176D50">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Dersin Türü</w:t>
            </w:r>
          </w:p>
        </w:tc>
      </w:tr>
      <w:tr w:rsidR="00176D50" w:rsidRPr="00176D50" w:rsidTr="00176D50">
        <w:trPr>
          <w:trHeight w:val="397"/>
        </w:trPr>
        <w:tc>
          <w:tcPr>
            <w:tcW w:w="3208" w:type="dxa"/>
            <w:vAlign w:val="center"/>
          </w:tcPr>
          <w:p w:rsidR="00176D50" w:rsidRPr="00176D50" w:rsidRDefault="007D60F4" w:rsidP="00176D50">
            <w:pPr>
              <w:spacing w:after="0" w:line="240" w:lineRule="auto"/>
              <w:jc w:val="center"/>
              <w:rPr>
                <w:rFonts w:ascii="Times New Roman" w:eastAsiaTheme="minorHAnsi" w:hAnsi="Times New Roman"/>
                <w:sz w:val="20"/>
                <w:szCs w:val="20"/>
              </w:rPr>
            </w:pPr>
            <w:r>
              <w:rPr>
                <w:rFonts w:ascii="Times New Roman" w:eastAsiaTheme="minorHAnsi" w:hAnsi="Times New Roman"/>
                <w:sz w:val="20"/>
                <w:szCs w:val="20"/>
              </w:rPr>
              <w:t>TÜRKÇE</w:t>
            </w:r>
          </w:p>
        </w:tc>
        <w:tc>
          <w:tcPr>
            <w:tcW w:w="3208" w:type="dxa"/>
            <w:vAlign w:val="center"/>
          </w:tcPr>
          <w:p w:rsidR="00176D50" w:rsidRPr="00176D50" w:rsidRDefault="007D60F4" w:rsidP="00176D50">
            <w:pPr>
              <w:spacing w:after="0" w:line="240" w:lineRule="auto"/>
              <w:jc w:val="center"/>
              <w:rPr>
                <w:rFonts w:ascii="Times New Roman" w:eastAsiaTheme="minorHAnsi" w:hAnsi="Times New Roman"/>
                <w:sz w:val="20"/>
                <w:szCs w:val="20"/>
              </w:rPr>
            </w:pPr>
            <w:r>
              <w:rPr>
                <w:rFonts w:ascii="Times New Roman" w:eastAsiaTheme="minorHAnsi" w:hAnsi="Times New Roman"/>
                <w:sz w:val="20"/>
                <w:szCs w:val="20"/>
              </w:rPr>
              <w:t>DOKTORA</w:t>
            </w:r>
          </w:p>
        </w:tc>
        <w:tc>
          <w:tcPr>
            <w:tcW w:w="3208" w:type="dxa"/>
            <w:vAlign w:val="center"/>
          </w:tcPr>
          <w:p w:rsidR="00176D50" w:rsidRPr="00176D50" w:rsidRDefault="007D60F4" w:rsidP="00176D50">
            <w:pPr>
              <w:spacing w:after="0" w:line="240" w:lineRule="auto"/>
              <w:jc w:val="center"/>
              <w:rPr>
                <w:rFonts w:ascii="Times New Roman" w:eastAsiaTheme="minorHAnsi" w:hAnsi="Times New Roman"/>
                <w:sz w:val="20"/>
                <w:szCs w:val="20"/>
              </w:rPr>
            </w:pPr>
            <w:r>
              <w:rPr>
                <w:rFonts w:ascii="Times New Roman" w:eastAsiaTheme="minorHAnsi" w:hAnsi="Times New Roman"/>
                <w:sz w:val="20"/>
                <w:szCs w:val="20"/>
              </w:rPr>
              <w:t>ZORUNLU</w:t>
            </w:r>
          </w:p>
        </w:tc>
      </w:tr>
    </w:tbl>
    <w:p w:rsidR="00176D50" w:rsidRPr="00176D50" w:rsidRDefault="00176D50" w:rsidP="00176D50">
      <w:pPr>
        <w:spacing w:after="0" w:line="240" w:lineRule="auto"/>
        <w:rPr>
          <w:rFonts w:asciiTheme="minorHAnsi" w:eastAsiaTheme="minorHAnsi" w:hAnsiTheme="minorHAnsi" w:cstheme="minorBidi"/>
          <w:sz w:val="10"/>
          <w:szCs w:val="10"/>
        </w:rPr>
      </w:pPr>
    </w:p>
    <w:p w:rsidR="00176D50" w:rsidRPr="00176D50" w:rsidRDefault="00176D50" w:rsidP="00176D50">
      <w:pPr>
        <w:spacing w:after="0" w:line="240" w:lineRule="auto"/>
        <w:rPr>
          <w:rFonts w:asciiTheme="minorHAnsi" w:eastAsiaTheme="minorHAnsi" w:hAnsiTheme="minorHAnsi" w:cstheme="minorBidi"/>
          <w:sz w:val="10"/>
          <w:szCs w:val="10"/>
        </w:rPr>
      </w:pPr>
    </w:p>
    <w:tbl>
      <w:tblPr>
        <w:tblStyle w:val="TabloKlavuzu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76D50" w:rsidRPr="00176D50" w:rsidTr="00176D50">
        <w:trPr>
          <w:trHeight w:val="421"/>
        </w:trPr>
        <w:tc>
          <w:tcPr>
            <w:tcW w:w="2112" w:type="dxa"/>
            <w:shd w:val="clear" w:color="auto" w:fill="FFF2CC" w:themeFill="accent4" w:themeFillTint="33"/>
            <w:vAlign w:val="center"/>
          </w:tcPr>
          <w:p w:rsidR="00176D50" w:rsidRPr="00176D50" w:rsidRDefault="00176D50" w:rsidP="00176D50">
            <w:pPr>
              <w:spacing w:after="0" w:line="240" w:lineRule="auto"/>
              <w:rPr>
                <w:rFonts w:ascii="Times New Roman" w:eastAsiaTheme="minorHAnsi" w:hAnsi="Times New Roman"/>
                <w:b/>
                <w:sz w:val="20"/>
                <w:szCs w:val="20"/>
              </w:rPr>
            </w:pPr>
            <w:r w:rsidRPr="00176D50">
              <w:rPr>
                <w:rFonts w:ascii="Times New Roman" w:eastAsiaTheme="minorHAnsi" w:hAnsi="Times New Roman"/>
                <w:b/>
                <w:sz w:val="20"/>
                <w:szCs w:val="20"/>
              </w:rPr>
              <w:t>Önkoşul Dersleri</w:t>
            </w:r>
          </w:p>
        </w:tc>
        <w:tc>
          <w:tcPr>
            <w:tcW w:w="7512" w:type="dxa"/>
            <w:shd w:val="clear" w:color="auto" w:fill="FFFFFF" w:themeFill="background1"/>
            <w:vAlign w:val="center"/>
          </w:tcPr>
          <w:p w:rsidR="00176D50" w:rsidRPr="00176D50" w:rsidRDefault="00176D50" w:rsidP="00176D50">
            <w:pPr>
              <w:spacing w:after="0" w:line="240" w:lineRule="auto"/>
              <w:rPr>
                <w:rFonts w:ascii="Times New Roman" w:eastAsiaTheme="minorHAnsi" w:hAnsi="Times New Roman"/>
                <w:sz w:val="20"/>
                <w:szCs w:val="20"/>
                <w:highlight w:val="yellow"/>
              </w:rPr>
            </w:pPr>
          </w:p>
        </w:tc>
      </w:tr>
      <w:tr w:rsidR="007D60F4" w:rsidRPr="00176D50" w:rsidTr="00BB3749">
        <w:trPr>
          <w:trHeight w:val="1012"/>
        </w:trPr>
        <w:tc>
          <w:tcPr>
            <w:tcW w:w="2112" w:type="dxa"/>
            <w:shd w:val="clear" w:color="auto" w:fill="FFF2CC" w:themeFill="accent4" w:themeFillTint="33"/>
            <w:vAlign w:val="center"/>
          </w:tcPr>
          <w:p w:rsidR="007D60F4" w:rsidRPr="00176D50" w:rsidRDefault="007D60F4" w:rsidP="007D60F4">
            <w:pPr>
              <w:spacing w:after="0" w:line="240" w:lineRule="auto"/>
              <w:rPr>
                <w:rFonts w:ascii="Times New Roman" w:eastAsiaTheme="minorHAnsi" w:hAnsi="Times New Roman"/>
                <w:b/>
                <w:sz w:val="20"/>
                <w:szCs w:val="20"/>
              </w:rPr>
            </w:pPr>
            <w:r w:rsidRPr="00176D50">
              <w:rPr>
                <w:rFonts w:ascii="Times New Roman" w:eastAsiaTheme="minorHAnsi" w:hAnsi="Times New Roman"/>
                <w:b/>
                <w:sz w:val="20"/>
                <w:szCs w:val="20"/>
              </w:rPr>
              <w:t>Dersin Amacı</w:t>
            </w:r>
          </w:p>
        </w:tc>
        <w:tc>
          <w:tcPr>
            <w:tcW w:w="7512" w:type="dxa"/>
          </w:tcPr>
          <w:p w:rsidR="007D60F4" w:rsidRPr="006751FA" w:rsidRDefault="007D60F4" w:rsidP="007D60F4">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Faktör analiz, anabileşen analizi, güvenirlik analizi, lojistik regresyon analizi, tekrarlı denemelerde iki yönlü MANOVA,  tekrarlı denemelerde tek yönlü MANOVA,  iki yönlü MANOVA,  tek yönlü MANOVA ve ortalama vektör çıkarımını öğretmek.</w:t>
            </w:r>
          </w:p>
        </w:tc>
      </w:tr>
      <w:tr w:rsidR="007D60F4" w:rsidRPr="00176D50" w:rsidTr="00176D50">
        <w:trPr>
          <w:trHeight w:val="984"/>
        </w:trPr>
        <w:tc>
          <w:tcPr>
            <w:tcW w:w="2112" w:type="dxa"/>
            <w:shd w:val="clear" w:color="auto" w:fill="FFF2CC" w:themeFill="accent4" w:themeFillTint="33"/>
            <w:vAlign w:val="center"/>
          </w:tcPr>
          <w:p w:rsidR="007D60F4" w:rsidRPr="00176D50" w:rsidRDefault="007D60F4" w:rsidP="007D60F4">
            <w:pPr>
              <w:spacing w:after="0" w:line="240" w:lineRule="auto"/>
              <w:rPr>
                <w:rFonts w:ascii="Times New Roman" w:eastAsiaTheme="minorHAnsi" w:hAnsi="Times New Roman"/>
                <w:b/>
                <w:sz w:val="20"/>
                <w:szCs w:val="20"/>
              </w:rPr>
            </w:pPr>
            <w:r w:rsidRPr="00176D50">
              <w:rPr>
                <w:rFonts w:ascii="Times New Roman" w:eastAsiaTheme="minorHAnsi" w:hAnsi="Times New Roman"/>
                <w:b/>
                <w:sz w:val="20"/>
                <w:szCs w:val="20"/>
              </w:rPr>
              <w:t>Dersin Kısa İçeriği</w:t>
            </w:r>
          </w:p>
        </w:tc>
        <w:tc>
          <w:tcPr>
            <w:tcW w:w="7512" w:type="dxa"/>
            <w:shd w:val="clear" w:color="auto" w:fill="FFFFFF" w:themeFill="background1"/>
            <w:vAlign w:val="center"/>
          </w:tcPr>
          <w:p w:rsidR="007D60F4" w:rsidRPr="00176D50" w:rsidRDefault="007D60F4" w:rsidP="007D60F4">
            <w:pPr>
              <w:spacing w:after="0" w:line="240" w:lineRule="auto"/>
              <w:rPr>
                <w:rFonts w:ascii="Times New Roman" w:eastAsiaTheme="minorHAnsi" w:hAnsi="Times New Roman"/>
                <w:sz w:val="20"/>
                <w:szCs w:val="20"/>
              </w:rPr>
            </w:pPr>
            <w:r w:rsidRPr="006751FA">
              <w:rPr>
                <w:rFonts w:ascii="Times New Roman" w:hAnsi="Times New Roman"/>
                <w:color w:val="000000"/>
                <w:sz w:val="20"/>
                <w:szCs w:val="20"/>
              </w:rPr>
              <w:t>Bu ders faktör analizi, ana bileşen analizi, güvenirlik analizi,  logistik regresyon analizini ve ortalama vektör çıkarımını içerir</w:t>
            </w:r>
          </w:p>
        </w:tc>
      </w:tr>
    </w:tbl>
    <w:p w:rsidR="00176D50" w:rsidRPr="00176D50" w:rsidRDefault="00176D50" w:rsidP="00176D50">
      <w:pPr>
        <w:spacing w:after="0" w:line="240" w:lineRule="auto"/>
        <w:rPr>
          <w:rFonts w:asciiTheme="minorHAnsi" w:eastAsiaTheme="minorHAnsi" w:hAnsiTheme="minorHAnsi" w:cstheme="minorBidi"/>
          <w:sz w:val="10"/>
          <w:szCs w:val="10"/>
        </w:rPr>
      </w:pPr>
    </w:p>
    <w:tbl>
      <w:tblPr>
        <w:tblStyle w:val="TabloKlavuzu7"/>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176D50" w:rsidRPr="00176D50" w:rsidTr="00176D50">
        <w:trPr>
          <w:trHeight w:val="312"/>
        </w:trPr>
        <w:tc>
          <w:tcPr>
            <w:tcW w:w="4757" w:type="dxa"/>
            <w:gridSpan w:val="2"/>
            <w:shd w:val="clear" w:color="auto" w:fill="FFF2CC" w:themeFill="accent4" w:themeFillTint="33"/>
            <w:vAlign w:val="center"/>
          </w:tcPr>
          <w:p w:rsidR="00176D50" w:rsidRPr="00176D50" w:rsidRDefault="00176D50" w:rsidP="00176D50">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Dersin Öğrenim Çıktıları</w:t>
            </w:r>
          </w:p>
        </w:tc>
        <w:tc>
          <w:tcPr>
            <w:tcW w:w="2138" w:type="dxa"/>
            <w:shd w:val="clear" w:color="auto" w:fill="FFF2CC" w:themeFill="accent4" w:themeFillTint="33"/>
            <w:vAlign w:val="center"/>
          </w:tcPr>
          <w:p w:rsidR="00176D50" w:rsidRPr="00176D50" w:rsidRDefault="00176D50" w:rsidP="00176D50">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Katkı Sağladığı PÇ/PÇ’ler</w:t>
            </w:r>
          </w:p>
        </w:tc>
        <w:tc>
          <w:tcPr>
            <w:tcW w:w="1364" w:type="dxa"/>
            <w:shd w:val="clear" w:color="auto" w:fill="FFF2CC" w:themeFill="accent4" w:themeFillTint="33"/>
            <w:vAlign w:val="center"/>
          </w:tcPr>
          <w:p w:rsidR="00176D50" w:rsidRPr="00176D50" w:rsidRDefault="00176D50" w:rsidP="00176D50">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Öğretim Yöntemleri *</w:t>
            </w:r>
          </w:p>
        </w:tc>
        <w:tc>
          <w:tcPr>
            <w:tcW w:w="1365" w:type="dxa"/>
            <w:shd w:val="clear" w:color="auto" w:fill="FFF2CC" w:themeFill="accent4" w:themeFillTint="33"/>
            <w:vAlign w:val="center"/>
          </w:tcPr>
          <w:p w:rsidR="00176D50" w:rsidRPr="00176D50" w:rsidRDefault="00176D50" w:rsidP="00176D50">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Ölçme Yöntemleri **</w:t>
            </w:r>
          </w:p>
        </w:tc>
      </w:tr>
      <w:tr w:rsidR="00176D50" w:rsidRPr="00176D50" w:rsidTr="00176D50">
        <w:trPr>
          <w:trHeight w:val="465"/>
        </w:trPr>
        <w:tc>
          <w:tcPr>
            <w:tcW w:w="384" w:type="dxa"/>
            <w:tcBorders>
              <w:top w:val="single" w:sz="4" w:space="0" w:color="auto"/>
              <w:bottom w:val="single" w:sz="4" w:space="0" w:color="auto"/>
              <w:right w:val="nil"/>
            </w:tcBorders>
            <w:shd w:val="clear" w:color="auto" w:fill="FFFFFF" w:themeFill="background1"/>
            <w:vAlign w:val="center"/>
          </w:tcPr>
          <w:p w:rsidR="00176D50" w:rsidRPr="00176D50" w:rsidRDefault="00176D50" w:rsidP="00176D50">
            <w:pPr>
              <w:spacing w:after="0" w:line="240" w:lineRule="auto"/>
              <w:jc w:val="right"/>
              <w:rPr>
                <w:rFonts w:ascii="Times New Roman" w:eastAsiaTheme="minorHAnsi" w:hAnsi="Times New Roman"/>
                <w:b/>
                <w:sz w:val="20"/>
                <w:szCs w:val="20"/>
              </w:rPr>
            </w:pPr>
            <w:r w:rsidRPr="00176D50">
              <w:rPr>
                <w:rFonts w:ascii="Times New Roman" w:eastAsiaTheme="minorHAnsi" w:hAnsi="Times New Roman"/>
                <w:b/>
                <w:sz w:val="20"/>
                <w:szCs w:val="20"/>
              </w:rPr>
              <w:t>1</w:t>
            </w:r>
          </w:p>
        </w:tc>
        <w:tc>
          <w:tcPr>
            <w:tcW w:w="4373" w:type="dxa"/>
            <w:tcBorders>
              <w:left w:val="nil"/>
            </w:tcBorders>
            <w:shd w:val="clear" w:color="auto" w:fill="FFFFFF" w:themeFill="background1"/>
            <w:vAlign w:val="center"/>
          </w:tcPr>
          <w:p w:rsidR="00176D50" w:rsidRPr="00176D50" w:rsidRDefault="00176D50" w:rsidP="00176D50">
            <w:pPr>
              <w:shd w:val="clear" w:color="auto" w:fill="FFFFFF"/>
              <w:spacing w:after="0" w:line="240" w:lineRule="auto"/>
              <w:textAlignment w:val="baseline"/>
              <w:rPr>
                <w:rFonts w:ascii="Times New Roman" w:eastAsia="Times New Roman" w:hAnsi="Times New Roman"/>
                <w:color w:val="000000" w:themeColor="text1"/>
                <w:sz w:val="20"/>
                <w:szCs w:val="20"/>
                <w:lang w:eastAsia="tr-TR"/>
              </w:rPr>
            </w:pPr>
          </w:p>
        </w:tc>
        <w:tc>
          <w:tcPr>
            <w:tcW w:w="2138" w:type="dxa"/>
            <w:tcBorders>
              <w:left w:val="nil"/>
            </w:tcBorders>
            <w:shd w:val="clear" w:color="auto" w:fill="FFFFFF" w:themeFill="background1"/>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364" w:type="dxa"/>
            <w:shd w:val="clear" w:color="auto" w:fill="FFFFFF" w:themeFill="background1"/>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365" w:type="dxa"/>
            <w:shd w:val="clear" w:color="auto" w:fill="FFFFFF" w:themeFill="background1"/>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r>
      <w:tr w:rsidR="00176D50" w:rsidRPr="00176D50" w:rsidTr="00176D50">
        <w:trPr>
          <w:trHeight w:val="465"/>
        </w:trPr>
        <w:tc>
          <w:tcPr>
            <w:tcW w:w="384" w:type="dxa"/>
            <w:tcBorders>
              <w:top w:val="single" w:sz="4" w:space="0" w:color="auto"/>
              <w:bottom w:val="single" w:sz="4" w:space="0" w:color="auto"/>
              <w:right w:val="nil"/>
            </w:tcBorders>
            <w:shd w:val="clear" w:color="auto" w:fill="FFFFFF" w:themeFill="background1"/>
            <w:vAlign w:val="center"/>
          </w:tcPr>
          <w:p w:rsidR="00176D50" w:rsidRPr="00176D50" w:rsidRDefault="00176D50" w:rsidP="00176D50">
            <w:pPr>
              <w:spacing w:after="0" w:line="240" w:lineRule="auto"/>
              <w:jc w:val="right"/>
              <w:rPr>
                <w:rFonts w:ascii="Times New Roman" w:eastAsiaTheme="minorHAnsi" w:hAnsi="Times New Roman"/>
                <w:b/>
                <w:sz w:val="20"/>
                <w:szCs w:val="20"/>
              </w:rPr>
            </w:pPr>
            <w:r w:rsidRPr="00176D50">
              <w:rPr>
                <w:rFonts w:ascii="Times New Roman" w:eastAsiaTheme="minorHAnsi" w:hAnsi="Times New Roman"/>
                <w:b/>
                <w:sz w:val="20"/>
                <w:szCs w:val="20"/>
              </w:rPr>
              <w:t>2</w:t>
            </w:r>
          </w:p>
        </w:tc>
        <w:tc>
          <w:tcPr>
            <w:tcW w:w="4373" w:type="dxa"/>
            <w:tcBorders>
              <w:left w:val="nil"/>
            </w:tcBorders>
            <w:shd w:val="clear" w:color="auto" w:fill="FFFFFF" w:themeFill="background1"/>
            <w:vAlign w:val="center"/>
          </w:tcPr>
          <w:p w:rsidR="00176D50" w:rsidRPr="00176D50" w:rsidRDefault="00176D50" w:rsidP="00176D50">
            <w:pPr>
              <w:shd w:val="clear" w:color="auto" w:fill="FFFFFF"/>
              <w:spacing w:after="0" w:line="240" w:lineRule="auto"/>
              <w:textAlignment w:val="baseline"/>
              <w:rPr>
                <w:rFonts w:ascii="Times New Roman" w:eastAsia="Times New Roman" w:hAnsi="Times New Roman"/>
                <w:color w:val="000000" w:themeColor="text1"/>
                <w:sz w:val="20"/>
                <w:szCs w:val="20"/>
                <w:lang w:eastAsia="tr-TR"/>
              </w:rPr>
            </w:pPr>
          </w:p>
        </w:tc>
        <w:tc>
          <w:tcPr>
            <w:tcW w:w="2138" w:type="dxa"/>
            <w:tcBorders>
              <w:left w:val="nil"/>
            </w:tcBorders>
            <w:shd w:val="clear" w:color="auto" w:fill="FFFFFF" w:themeFill="background1"/>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364" w:type="dxa"/>
            <w:shd w:val="clear" w:color="auto" w:fill="FFFFFF" w:themeFill="background1"/>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365" w:type="dxa"/>
            <w:shd w:val="clear" w:color="auto" w:fill="FFFFFF" w:themeFill="background1"/>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r>
      <w:tr w:rsidR="00176D50" w:rsidRPr="00176D50" w:rsidTr="00176D50">
        <w:trPr>
          <w:trHeight w:val="465"/>
        </w:trPr>
        <w:tc>
          <w:tcPr>
            <w:tcW w:w="384" w:type="dxa"/>
            <w:tcBorders>
              <w:top w:val="single" w:sz="4" w:space="0" w:color="auto"/>
              <w:bottom w:val="single" w:sz="4" w:space="0" w:color="auto"/>
              <w:right w:val="nil"/>
            </w:tcBorders>
            <w:shd w:val="clear" w:color="auto" w:fill="FFFFFF" w:themeFill="background1"/>
            <w:vAlign w:val="center"/>
          </w:tcPr>
          <w:p w:rsidR="00176D50" w:rsidRPr="00176D50" w:rsidRDefault="00176D50" w:rsidP="00176D50">
            <w:pPr>
              <w:spacing w:after="0" w:line="240" w:lineRule="auto"/>
              <w:jc w:val="right"/>
              <w:rPr>
                <w:rFonts w:ascii="Times New Roman" w:eastAsiaTheme="minorHAnsi" w:hAnsi="Times New Roman"/>
                <w:b/>
                <w:sz w:val="20"/>
                <w:szCs w:val="20"/>
              </w:rPr>
            </w:pPr>
            <w:r w:rsidRPr="00176D50">
              <w:rPr>
                <w:rFonts w:ascii="Times New Roman" w:eastAsiaTheme="minorHAnsi" w:hAnsi="Times New Roman"/>
                <w:b/>
                <w:sz w:val="20"/>
                <w:szCs w:val="20"/>
              </w:rPr>
              <w:t>3</w:t>
            </w:r>
          </w:p>
        </w:tc>
        <w:tc>
          <w:tcPr>
            <w:tcW w:w="4373" w:type="dxa"/>
            <w:tcBorders>
              <w:left w:val="nil"/>
            </w:tcBorders>
            <w:vAlign w:val="center"/>
          </w:tcPr>
          <w:p w:rsidR="00176D50" w:rsidRPr="00176D50" w:rsidRDefault="00176D50" w:rsidP="00176D50">
            <w:pPr>
              <w:spacing w:after="0" w:line="240" w:lineRule="auto"/>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364" w:type="dxa"/>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365" w:type="dxa"/>
            <w:shd w:val="clear" w:color="auto" w:fill="FFFFFF" w:themeFill="background1"/>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r>
      <w:tr w:rsidR="00176D50" w:rsidRPr="00176D50" w:rsidTr="00176D50">
        <w:trPr>
          <w:trHeight w:val="465"/>
        </w:trPr>
        <w:tc>
          <w:tcPr>
            <w:tcW w:w="384" w:type="dxa"/>
            <w:tcBorders>
              <w:top w:val="single" w:sz="4" w:space="0" w:color="auto"/>
              <w:bottom w:val="single" w:sz="4" w:space="0" w:color="auto"/>
              <w:right w:val="nil"/>
            </w:tcBorders>
            <w:shd w:val="clear" w:color="auto" w:fill="FFFFFF" w:themeFill="background1"/>
            <w:vAlign w:val="center"/>
          </w:tcPr>
          <w:p w:rsidR="00176D50" w:rsidRPr="00176D50" w:rsidRDefault="00176D50" w:rsidP="00176D50">
            <w:pPr>
              <w:spacing w:after="0" w:line="240" w:lineRule="auto"/>
              <w:jc w:val="right"/>
              <w:rPr>
                <w:rFonts w:ascii="Times New Roman" w:eastAsiaTheme="minorHAnsi" w:hAnsi="Times New Roman"/>
                <w:b/>
                <w:sz w:val="20"/>
                <w:szCs w:val="20"/>
              </w:rPr>
            </w:pPr>
            <w:r w:rsidRPr="00176D50">
              <w:rPr>
                <w:rFonts w:ascii="Times New Roman" w:eastAsiaTheme="minorHAnsi" w:hAnsi="Times New Roman"/>
                <w:b/>
                <w:sz w:val="20"/>
                <w:szCs w:val="20"/>
              </w:rPr>
              <w:t>4</w:t>
            </w:r>
          </w:p>
        </w:tc>
        <w:tc>
          <w:tcPr>
            <w:tcW w:w="4373" w:type="dxa"/>
            <w:tcBorders>
              <w:left w:val="nil"/>
            </w:tcBorders>
            <w:vAlign w:val="center"/>
          </w:tcPr>
          <w:p w:rsidR="00176D50" w:rsidRPr="00176D50" w:rsidRDefault="00176D50" w:rsidP="00176D50">
            <w:pPr>
              <w:shd w:val="clear" w:color="auto" w:fill="FAFAFA"/>
              <w:spacing w:after="0" w:line="240" w:lineRule="auto"/>
              <w:textAlignment w:val="baseline"/>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364" w:type="dxa"/>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365" w:type="dxa"/>
            <w:shd w:val="clear" w:color="auto" w:fill="FFFFFF" w:themeFill="background1"/>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r>
      <w:tr w:rsidR="00176D50" w:rsidRPr="00176D50" w:rsidTr="00176D50">
        <w:trPr>
          <w:trHeight w:val="465"/>
        </w:trPr>
        <w:tc>
          <w:tcPr>
            <w:tcW w:w="384" w:type="dxa"/>
            <w:tcBorders>
              <w:top w:val="single" w:sz="4" w:space="0" w:color="auto"/>
              <w:bottom w:val="single" w:sz="4" w:space="0" w:color="auto"/>
              <w:right w:val="nil"/>
            </w:tcBorders>
            <w:shd w:val="clear" w:color="auto" w:fill="FFFFFF" w:themeFill="background1"/>
            <w:vAlign w:val="center"/>
          </w:tcPr>
          <w:p w:rsidR="00176D50" w:rsidRPr="00176D50" w:rsidRDefault="00176D50" w:rsidP="00176D50">
            <w:pPr>
              <w:spacing w:after="0" w:line="240" w:lineRule="auto"/>
              <w:jc w:val="right"/>
              <w:rPr>
                <w:rFonts w:ascii="Times New Roman" w:eastAsiaTheme="minorHAnsi" w:hAnsi="Times New Roman"/>
                <w:b/>
                <w:sz w:val="20"/>
                <w:szCs w:val="20"/>
              </w:rPr>
            </w:pPr>
            <w:r w:rsidRPr="00176D50">
              <w:rPr>
                <w:rFonts w:ascii="Times New Roman" w:eastAsiaTheme="minorHAnsi" w:hAnsi="Times New Roman"/>
                <w:b/>
                <w:sz w:val="20"/>
                <w:szCs w:val="20"/>
              </w:rPr>
              <w:t>5</w:t>
            </w:r>
          </w:p>
        </w:tc>
        <w:tc>
          <w:tcPr>
            <w:tcW w:w="4373" w:type="dxa"/>
            <w:tcBorders>
              <w:left w:val="nil"/>
            </w:tcBorders>
            <w:vAlign w:val="center"/>
          </w:tcPr>
          <w:p w:rsidR="00176D50" w:rsidRPr="00176D50" w:rsidRDefault="00176D50" w:rsidP="00176D50">
            <w:pPr>
              <w:autoSpaceDE w:val="0"/>
              <w:autoSpaceDN w:val="0"/>
              <w:adjustRightInd w:val="0"/>
              <w:spacing w:after="0" w:line="240" w:lineRule="auto"/>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364" w:type="dxa"/>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365" w:type="dxa"/>
            <w:shd w:val="clear" w:color="auto" w:fill="FFFFFF" w:themeFill="background1"/>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r>
      <w:tr w:rsidR="00176D50" w:rsidRPr="00176D50" w:rsidTr="00176D50">
        <w:trPr>
          <w:trHeight w:val="465"/>
        </w:trPr>
        <w:tc>
          <w:tcPr>
            <w:tcW w:w="384" w:type="dxa"/>
            <w:tcBorders>
              <w:top w:val="single" w:sz="4" w:space="0" w:color="auto"/>
              <w:bottom w:val="single" w:sz="4" w:space="0" w:color="auto"/>
              <w:right w:val="nil"/>
            </w:tcBorders>
            <w:shd w:val="clear" w:color="auto" w:fill="FFFFFF" w:themeFill="background1"/>
            <w:vAlign w:val="center"/>
          </w:tcPr>
          <w:p w:rsidR="00176D50" w:rsidRPr="00176D50" w:rsidRDefault="00176D50" w:rsidP="00176D50">
            <w:pPr>
              <w:spacing w:after="0" w:line="240" w:lineRule="auto"/>
              <w:jc w:val="right"/>
              <w:rPr>
                <w:rFonts w:ascii="Times New Roman" w:eastAsiaTheme="minorHAnsi" w:hAnsi="Times New Roman"/>
                <w:b/>
                <w:sz w:val="20"/>
                <w:szCs w:val="20"/>
              </w:rPr>
            </w:pPr>
            <w:r w:rsidRPr="00176D50">
              <w:rPr>
                <w:rFonts w:ascii="Times New Roman" w:eastAsiaTheme="minorHAnsi" w:hAnsi="Times New Roman"/>
                <w:b/>
                <w:sz w:val="20"/>
                <w:szCs w:val="20"/>
              </w:rPr>
              <w:t>6</w:t>
            </w:r>
          </w:p>
        </w:tc>
        <w:tc>
          <w:tcPr>
            <w:tcW w:w="4373" w:type="dxa"/>
            <w:tcBorders>
              <w:left w:val="nil"/>
            </w:tcBorders>
            <w:vAlign w:val="center"/>
          </w:tcPr>
          <w:p w:rsidR="00176D50" w:rsidRPr="00176D50" w:rsidRDefault="00176D50" w:rsidP="00176D50">
            <w:pPr>
              <w:spacing w:after="0" w:line="240" w:lineRule="auto"/>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364" w:type="dxa"/>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365" w:type="dxa"/>
            <w:shd w:val="clear" w:color="auto" w:fill="FFFFFF" w:themeFill="background1"/>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r>
      <w:tr w:rsidR="00176D50" w:rsidRPr="00176D50" w:rsidTr="00176D50">
        <w:trPr>
          <w:trHeight w:val="465"/>
        </w:trPr>
        <w:tc>
          <w:tcPr>
            <w:tcW w:w="384" w:type="dxa"/>
            <w:tcBorders>
              <w:top w:val="single" w:sz="4" w:space="0" w:color="auto"/>
              <w:bottom w:val="single" w:sz="4" w:space="0" w:color="auto"/>
              <w:right w:val="nil"/>
            </w:tcBorders>
            <w:shd w:val="clear" w:color="auto" w:fill="FFFFFF" w:themeFill="background1"/>
            <w:vAlign w:val="center"/>
          </w:tcPr>
          <w:p w:rsidR="00176D50" w:rsidRPr="00176D50" w:rsidRDefault="00176D50" w:rsidP="00176D50">
            <w:pPr>
              <w:spacing w:after="0" w:line="240" w:lineRule="auto"/>
              <w:jc w:val="right"/>
              <w:rPr>
                <w:rFonts w:ascii="Times New Roman" w:eastAsiaTheme="minorHAnsi" w:hAnsi="Times New Roman"/>
                <w:b/>
                <w:sz w:val="20"/>
                <w:szCs w:val="20"/>
              </w:rPr>
            </w:pPr>
            <w:r w:rsidRPr="00176D50">
              <w:rPr>
                <w:rFonts w:ascii="Times New Roman" w:eastAsiaTheme="minorHAnsi" w:hAnsi="Times New Roman"/>
                <w:b/>
                <w:sz w:val="20"/>
                <w:szCs w:val="20"/>
              </w:rPr>
              <w:t>7</w:t>
            </w:r>
          </w:p>
        </w:tc>
        <w:tc>
          <w:tcPr>
            <w:tcW w:w="4373" w:type="dxa"/>
            <w:tcBorders>
              <w:left w:val="nil"/>
            </w:tcBorders>
            <w:vAlign w:val="center"/>
          </w:tcPr>
          <w:p w:rsidR="00176D50" w:rsidRPr="00176D50" w:rsidRDefault="00176D50" w:rsidP="00176D50">
            <w:pPr>
              <w:spacing w:after="0" w:line="240" w:lineRule="auto"/>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364" w:type="dxa"/>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365" w:type="dxa"/>
            <w:shd w:val="clear" w:color="auto" w:fill="FFFFFF" w:themeFill="background1"/>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r>
      <w:tr w:rsidR="00176D50" w:rsidRPr="00176D50" w:rsidTr="00176D50">
        <w:trPr>
          <w:trHeight w:val="465"/>
        </w:trPr>
        <w:tc>
          <w:tcPr>
            <w:tcW w:w="384" w:type="dxa"/>
            <w:tcBorders>
              <w:top w:val="single" w:sz="4" w:space="0" w:color="auto"/>
              <w:bottom w:val="single" w:sz="4" w:space="0" w:color="auto"/>
              <w:right w:val="nil"/>
            </w:tcBorders>
            <w:shd w:val="clear" w:color="auto" w:fill="FFFFFF" w:themeFill="background1"/>
            <w:vAlign w:val="center"/>
          </w:tcPr>
          <w:p w:rsidR="00176D50" w:rsidRPr="00176D50" w:rsidRDefault="00176D50" w:rsidP="00176D50">
            <w:pPr>
              <w:spacing w:after="0" w:line="240" w:lineRule="auto"/>
              <w:jc w:val="right"/>
              <w:rPr>
                <w:rFonts w:ascii="Times New Roman" w:eastAsiaTheme="minorHAnsi" w:hAnsi="Times New Roman"/>
                <w:b/>
                <w:sz w:val="20"/>
                <w:szCs w:val="20"/>
              </w:rPr>
            </w:pPr>
            <w:r w:rsidRPr="00176D50">
              <w:rPr>
                <w:rFonts w:ascii="Times New Roman" w:eastAsiaTheme="minorHAnsi" w:hAnsi="Times New Roman"/>
                <w:b/>
                <w:sz w:val="20"/>
                <w:szCs w:val="20"/>
              </w:rPr>
              <w:t>8</w:t>
            </w:r>
          </w:p>
        </w:tc>
        <w:tc>
          <w:tcPr>
            <w:tcW w:w="4373" w:type="dxa"/>
            <w:tcBorders>
              <w:left w:val="nil"/>
            </w:tcBorders>
            <w:vAlign w:val="center"/>
          </w:tcPr>
          <w:p w:rsidR="00176D50" w:rsidRPr="00176D50" w:rsidRDefault="00176D50" w:rsidP="00176D50">
            <w:pPr>
              <w:spacing w:after="0" w:line="240" w:lineRule="auto"/>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364" w:type="dxa"/>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365" w:type="dxa"/>
            <w:shd w:val="clear" w:color="auto" w:fill="FFFFFF" w:themeFill="background1"/>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r>
      <w:tr w:rsidR="00176D50" w:rsidRPr="00176D50" w:rsidTr="00176D50">
        <w:trPr>
          <w:trHeight w:val="465"/>
        </w:trPr>
        <w:tc>
          <w:tcPr>
            <w:tcW w:w="384" w:type="dxa"/>
            <w:tcBorders>
              <w:top w:val="single" w:sz="4" w:space="0" w:color="auto"/>
              <w:bottom w:val="single" w:sz="4" w:space="0" w:color="auto"/>
              <w:right w:val="nil"/>
            </w:tcBorders>
            <w:shd w:val="clear" w:color="auto" w:fill="FFFFFF" w:themeFill="background1"/>
            <w:vAlign w:val="center"/>
          </w:tcPr>
          <w:p w:rsidR="00176D50" w:rsidRPr="00176D50" w:rsidRDefault="00176D50" w:rsidP="00176D50">
            <w:pPr>
              <w:spacing w:after="0" w:line="240" w:lineRule="auto"/>
              <w:jc w:val="right"/>
              <w:rPr>
                <w:rFonts w:ascii="Times New Roman" w:eastAsiaTheme="minorHAnsi" w:hAnsi="Times New Roman"/>
                <w:b/>
                <w:sz w:val="20"/>
                <w:szCs w:val="20"/>
              </w:rPr>
            </w:pPr>
            <w:r w:rsidRPr="00176D50">
              <w:rPr>
                <w:rFonts w:ascii="Times New Roman" w:eastAsiaTheme="minorHAnsi" w:hAnsi="Times New Roman"/>
                <w:b/>
                <w:sz w:val="20"/>
                <w:szCs w:val="20"/>
              </w:rPr>
              <w:lastRenderedPageBreak/>
              <w:t>9</w:t>
            </w:r>
          </w:p>
        </w:tc>
        <w:tc>
          <w:tcPr>
            <w:tcW w:w="4373" w:type="dxa"/>
            <w:tcBorders>
              <w:left w:val="nil"/>
            </w:tcBorders>
            <w:vAlign w:val="center"/>
          </w:tcPr>
          <w:p w:rsidR="00176D50" w:rsidRPr="00176D50" w:rsidRDefault="00176D50" w:rsidP="00176D50">
            <w:pPr>
              <w:spacing w:after="0" w:line="240" w:lineRule="auto"/>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364" w:type="dxa"/>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365" w:type="dxa"/>
            <w:shd w:val="clear" w:color="auto" w:fill="FFFFFF" w:themeFill="background1"/>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r>
      <w:tr w:rsidR="00176D50" w:rsidRPr="00176D50" w:rsidTr="00176D50">
        <w:trPr>
          <w:trHeight w:val="465"/>
        </w:trPr>
        <w:tc>
          <w:tcPr>
            <w:tcW w:w="384" w:type="dxa"/>
            <w:tcBorders>
              <w:top w:val="single" w:sz="4" w:space="0" w:color="auto"/>
              <w:bottom w:val="single" w:sz="4" w:space="0" w:color="auto"/>
              <w:right w:val="nil"/>
            </w:tcBorders>
            <w:shd w:val="clear" w:color="auto" w:fill="FFFFFF" w:themeFill="background1"/>
            <w:vAlign w:val="center"/>
          </w:tcPr>
          <w:p w:rsidR="00176D50" w:rsidRPr="00176D50" w:rsidRDefault="00176D50" w:rsidP="00176D50">
            <w:pPr>
              <w:spacing w:after="0" w:line="240" w:lineRule="auto"/>
              <w:jc w:val="right"/>
              <w:rPr>
                <w:rFonts w:ascii="Times New Roman" w:eastAsiaTheme="minorHAnsi" w:hAnsi="Times New Roman"/>
                <w:b/>
                <w:sz w:val="20"/>
                <w:szCs w:val="20"/>
              </w:rPr>
            </w:pPr>
            <w:r w:rsidRPr="00176D50">
              <w:rPr>
                <w:rFonts w:ascii="Times New Roman" w:eastAsiaTheme="minorHAnsi" w:hAnsi="Times New Roman"/>
                <w:b/>
                <w:sz w:val="20"/>
                <w:szCs w:val="20"/>
              </w:rPr>
              <w:t>10</w:t>
            </w:r>
          </w:p>
        </w:tc>
        <w:tc>
          <w:tcPr>
            <w:tcW w:w="4373" w:type="dxa"/>
            <w:tcBorders>
              <w:left w:val="nil"/>
            </w:tcBorders>
            <w:vAlign w:val="center"/>
          </w:tcPr>
          <w:p w:rsidR="00176D50" w:rsidRPr="00176D50" w:rsidRDefault="00176D50" w:rsidP="00176D50">
            <w:pPr>
              <w:spacing w:after="0" w:line="240" w:lineRule="auto"/>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364" w:type="dxa"/>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365" w:type="dxa"/>
            <w:shd w:val="clear" w:color="auto" w:fill="FFFFFF" w:themeFill="background1"/>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r>
      <w:tr w:rsidR="00176D50" w:rsidRPr="00176D50" w:rsidTr="00176D50">
        <w:trPr>
          <w:trHeight w:val="465"/>
        </w:trPr>
        <w:tc>
          <w:tcPr>
            <w:tcW w:w="384" w:type="dxa"/>
            <w:tcBorders>
              <w:top w:val="single" w:sz="4" w:space="0" w:color="auto"/>
              <w:bottom w:val="single" w:sz="4" w:space="0" w:color="auto"/>
              <w:right w:val="nil"/>
            </w:tcBorders>
            <w:shd w:val="clear" w:color="auto" w:fill="FFFFFF" w:themeFill="background1"/>
            <w:vAlign w:val="center"/>
          </w:tcPr>
          <w:p w:rsidR="00176D50" w:rsidRPr="00176D50" w:rsidRDefault="00176D50" w:rsidP="00176D50">
            <w:pPr>
              <w:spacing w:after="0" w:line="240" w:lineRule="auto"/>
              <w:jc w:val="right"/>
              <w:rPr>
                <w:rFonts w:ascii="Times New Roman" w:eastAsiaTheme="minorHAnsi" w:hAnsi="Times New Roman"/>
                <w:b/>
                <w:sz w:val="20"/>
                <w:szCs w:val="20"/>
              </w:rPr>
            </w:pPr>
            <w:r w:rsidRPr="00176D50">
              <w:rPr>
                <w:rFonts w:ascii="Times New Roman" w:eastAsiaTheme="minorHAnsi" w:hAnsi="Times New Roman"/>
                <w:b/>
                <w:sz w:val="20"/>
                <w:szCs w:val="20"/>
              </w:rPr>
              <w:t>11</w:t>
            </w:r>
          </w:p>
        </w:tc>
        <w:tc>
          <w:tcPr>
            <w:tcW w:w="4373" w:type="dxa"/>
            <w:tcBorders>
              <w:left w:val="nil"/>
            </w:tcBorders>
            <w:vAlign w:val="center"/>
          </w:tcPr>
          <w:p w:rsidR="00176D50" w:rsidRPr="00176D50" w:rsidRDefault="00176D50" w:rsidP="00176D50">
            <w:pPr>
              <w:spacing w:after="0" w:line="240" w:lineRule="auto"/>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364" w:type="dxa"/>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365" w:type="dxa"/>
            <w:shd w:val="clear" w:color="auto" w:fill="FFFFFF" w:themeFill="background1"/>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r>
      <w:tr w:rsidR="00176D50" w:rsidRPr="00176D50" w:rsidTr="00176D50">
        <w:trPr>
          <w:trHeight w:val="465"/>
        </w:trPr>
        <w:tc>
          <w:tcPr>
            <w:tcW w:w="384" w:type="dxa"/>
            <w:tcBorders>
              <w:top w:val="single" w:sz="4" w:space="0" w:color="auto"/>
              <w:bottom w:val="single" w:sz="4" w:space="0" w:color="auto"/>
              <w:right w:val="nil"/>
            </w:tcBorders>
            <w:shd w:val="clear" w:color="auto" w:fill="FFFFFF" w:themeFill="background1"/>
            <w:vAlign w:val="center"/>
          </w:tcPr>
          <w:p w:rsidR="00176D50" w:rsidRPr="00176D50" w:rsidRDefault="00176D50" w:rsidP="00176D50">
            <w:pPr>
              <w:spacing w:after="0" w:line="240" w:lineRule="auto"/>
              <w:jc w:val="right"/>
              <w:rPr>
                <w:rFonts w:ascii="Times New Roman" w:eastAsiaTheme="minorHAnsi" w:hAnsi="Times New Roman"/>
                <w:b/>
                <w:sz w:val="20"/>
                <w:szCs w:val="20"/>
              </w:rPr>
            </w:pPr>
            <w:r w:rsidRPr="00176D50">
              <w:rPr>
                <w:rFonts w:ascii="Times New Roman" w:eastAsiaTheme="minorHAnsi" w:hAnsi="Times New Roman"/>
                <w:b/>
                <w:sz w:val="20"/>
                <w:szCs w:val="20"/>
              </w:rPr>
              <w:t>12</w:t>
            </w:r>
          </w:p>
        </w:tc>
        <w:tc>
          <w:tcPr>
            <w:tcW w:w="4373" w:type="dxa"/>
            <w:tcBorders>
              <w:left w:val="nil"/>
            </w:tcBorders>
            <w:vAlign w:val="center"/>
          </w:tcPr>
          <w:p w:rsidR="00176D50" w:rsidRPr="00176D50" w:rsidRDefault="00176D50" w:rsidP="00176D50">
            <w:pPr>
              <w:spacing w:after="0" w:line="240" w:lineRule="auto"/>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364" w:type="dxa"/>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365" w:type="dxa"/>
            <w:shd w:val="clear" w:color="auto" w:fill="FFFFFF" w:themeFill="background1"/>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r>
      <w:tr w:rsidR="00176D50" w:rsidRPr="00176D50" w:rsidTr="00176D50">
        <w:trPr>
          <w:trHeight w:val="465"/>
        </w:trPr>
        <w:tc>
          <w:tcPr>
            <w:tcW w:w="384" w:type="dxa"/>
            <w:tcBorders>
              <w:top w:val="single" w:sz="4" w:space="0" w:color="auto"/>
              <w:bottom w:val="single" w:sz="4" w:space="0" w:color="auto"/>
              <w:right w:val="nil"/>
            </w:tcBorders>
            <w:shd w:val="clear" w:color="auto" w:fill="FFFFFF" w:themeFill="background1"/>
            <w:vAlign w:val="center"/>
          </w:tcPr>
          <w:p w:rsidR="00176D50" w:rsidRPr="00176D50" w:rsidRDefault="00176D50" w:rsidP="00176D50">
            <w:pPr>
              <w:spacing w:after="0" w:line="240" w:lineRule="auto"/>
              <w:jc w:val="right"/>
              <w:rPr>
                <w:rFonts w:ascii="Times New Roman" w:eastAsiaTheme="minorHAnsi" w:hAnsi="Times New Roman"/>
                <w:b/>
                <w:sz w:val="20"/>
                <w:szCs w:val="20"/>
              </w:rPr>
            </w:pPr>
            <w:r w:rsidRPr="00176D50">
              <w:rPr>
                <w:rFonts w:ascii="Times New Roman" w:eastAsiaTheme="minorHAnsi" w:hAnsi="Times New Roman"/>
                <w:b/>
                <w:sz w:val="20"/>
                <w:szCs w:val="20"/>
              </w:rPr>
              <w:t>13</w:t>
            </w:r>
          </w:p>
        </w:tc>
        <w:tc>
          <w:tcPr>
            <w:tcW w:w="4373" w:type="dxa"/>
            <w:tcBorders>
              <w:left w:val="nil"/>
            </w:tcBorders>
            <w:vAlign w:val="center"/>
          </w:tcPr>
          <w:p w:rsidR="00176D50" w:rsidRPr="00176D50" w:rsidRDefault="00176D50" w:rsidP="00176D50">
            <w:pPr>
              <w:spacing w:after="0" w:line="240" w:lineRule="auto"/>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364" w:type="dxa"/>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365" w:type="dxa"/>
            <w:shd w:val="clear" w:color="auto" w:fill="FFFFFF" w:themeFill="background1"/>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r>
    </w:tbl>
    <w:p w:rsidR="00176D50" w:rsidRPr="00176D50" w:rsidRDefault="00176D50" w:rsidP="00176D50">
      <w:pPr>
        <w:tabs>
          <w:tab w:val="center" w:pos="4536"/>
          <w:tab w:val="right" w:pos="9072"/>
        </w:tabs>
        <w:spacing w:after="0" w:line="240" w:lineRule="auto"/>
        <w:ind w:left="284" w:hanging="284"/>
        <w:jc w:val="both"/>
        <w:rPr>
          <w:rFonts w:ascii="Times New Roman" w:eastAsiaTheme="minorHAnsi" w:hAnsi="Times New Roman"/>
          <w:sz w:val="16"/>
          <w:szCs w:val="16"/>
        </w:rPr>
      </w:pPr>
      <w:r w:rsidRPr="00176D50">
        <w:rPr>
          <w:rFonts w:ascii="Times New Roman" w:eastAsiaTheme="minorHAnsi" w:hAnsi="Times New Roman"/>
          <w:b/>
          <w:sz w:val="16"/>
          <w:szCs w:val="16"/>
        </w:rPr>
        <w:t>*Öğretim Yöntemleri 1:</w:t>
      </w:r>
      <w:r w:rsidRPr="00176D50">
        <w:rPr>
          <w:rFonts w:ascii="Times New Roman" w:eastAsiaTheme="minorHAnsi" w:hAnsi="Times New Roman"/>
          <w:sz w:val="16"/>
          <w:szCs w:val="16"/>
        </w:rPr>
        <w:t>Anlatım, 2</w:t>
      </w:r>
      <w:r w:rsidRPr="00176D50">
        <w:rPr>
          <w:rFonts w:ascii="Times New Roman" w:eastAsiaTheme="minorHAnsi" w:hAnsi="Times New Roman"/>
          <w:b/>
          <w:sz w:val="16"/>
          <w:szCs w:val="16"/>
        </w:rPr>
        <w:t>:</w:t>
      </w:r>
      <w:r w:rsidRPr="00176D50">
        <w:rPr>
          <w:rFonts w:ascii="Times New Roman" w:eastAsiaTheme="minorHAnsi" w:hAnsi="Times New Roman"/>
          <w:sz w:val="16"/>
          <w:szCs w:val="16"/>
        </w:rPr>
        <w:t xml:space="preserve">Tartışma, </w:t>
      </w:r>
      <w:r w:rsidRPr="00176D50">
        <w:rPr>
          <w:rFonts w:ascii="Times New Roman" w:eastAsiaTheme="minorHAnsi" w:hAnsi="Times New Roman"/>
          <w:b/>
          <w:sz w:val="16"/>
          <w:szCs w:val="16"/>
        </w:rPr>
        <w:t>3:</w:t>
      </w:r>
      <w:r w:rsidRPr="00176D50">
        <w:rPr>
          <w:rFonts w:ascii="Times New Roman" w:eastAsiaTheme="minorHAnsi" w:hAnsi="Times New Roman"/>
          <w:sz w:val="16"/>
          <w:szCs w:val="16"/>
        </w:rPr>
        <w:t xml:space="preserve">Deney,  </w:t>
      </w:r>
      <w:r w:rsidRPr="00176D50">
        <w:rPr>
          <w:rFonts w:ascii="Times New Roman" w:eastAsiaTheme="minorHAnsi" w:hAnsi="Times New Roman"/>
          <w:b/>
          <w:sz w:val="16"/>
          <w:szCs w:val="16"/>
        </w:rPr>
        <w:t>4:</w:t>
      </w:r>
      <w:r w:rsidRPr="00176D50">
        <w:rPr>
          <w:rFonts w:ascii="Times New Roman" w:eastAsiaTheme="minorHAnsi" w:hAnsi="Times New Roman"/>
          <w:sz w:val="16"/>
          <w:szCs w:val="16"/>
        </w:rPr>
        <w:t xml:space="preserve">Benzetim,  </w:t>
      </w:r>
      <w:r w:rsidRPr="00176D50">
        <w:rPr>
          <w:rFonts w:ascii="Times New Roman" w:eastAsiaTheme="minorHAnsi" w:hAnsi="Times New Roman"/>
          <w:b/>
          <w:sz w:val="16"/>
          <w:szCs w:val="16"/>
        </w:rPr>
        <w:t>5:</w:t>
      </w:r>
      <w:r w:rsidRPr="00176D50">
        <w:rPr>
          <w:rFonts w:ascii="Times New Roman" w:eastAsiaTheme="minorHAnsi" w:hAnsi="Times New Roman"/>
          <w:sz w:val="16"/>
          <w:szCs w:val="16"/>
        </w:rPr>
        <w:t>Soru</w:t>
      </w:r>
      <w:r w:rsidRPr="00176D50">
        <w:rPr>
          <w:rFonts w:ascii="Cambria Math" w:eastAsiaTheme="minorHAnsi" w:hAnsi="Cambria Math" w:cs="Cambria Math"/>
          <w:sz w:val="16"/>
          <w:szCs w:val="16"/>
        </w:rPr>
        <w:t>‐</w:t>
      </w:r>
      <w:r w:rsidRPr="00176D50">
        <w:rPr>
          <w:rFonts w:ascii="Times New Roman" w:eastAsiaTheme="minorHAnsi" w:hAnsi="Times New Roman"/>
          <w:sz w:val="16"/>
          <w:szCs w:val="16"/>
        </w:rPr>
        <w:t>Yanıt,</w:t>
      </w:r>
      <w:r w:rsidRPr="00176D50">
        <w:rPr>
          <w:rFonts w:ascii="Times New Roman" w:eastAsiaTheme="minorHAnsi" w:hAnsi="Times New Roman"/>
          <w:b/>
          <w:sz w:val="16"/>
          <w:szCs w:val="16"/>
        </w:rPr>
        <w:t xml:space="preserve"> 6:</w:t>
      </w:r>
      <w:r w:rsidRPr="00176D50">
        <w:rPr>
          <w:rFonts w:ascii="Times New Roman" w:eastAsiaTheme="minorHAnsi" w:hAnsi="Times New Roman"/>
          <w:sz w:val="16"/>
          <w:szCs w:val="16"/>
        </w:rPr>
        <w:t xml:space="preserve">Uygulama, </w:t>
      </w:r>
      <w:r w:rsidRPr="00176D50">
        <w:rPr>
          <w:rFonts w:ascii="Times New Roman" w:eastAsiaTheme="minorHAnsi" w:hAnsi="Times New Roman"/>
          <w:b/>
          <w:sz w:val="16"/>
          <w:szCs w:val="16"/>
        </w:rPr>
        <w:t>7</w:t>
      </w:r>
      <w:r w:rsidRPr="00176D50">
        <w:rPr>
          <w:rFonts w:ascii="Times New Roman" w:eastAsiaTheme="minorHAnsi" w:hAnsi="Times New Roman"/>
          <w:sz w:val="16"/>
          <w:szCs w:val="16"/>
        </w:rPr>
        <w:t xml:space="preserve">:Gözlem, </w:t>
      </w:r>
      <w:r w:rsidRPr="00176D50">
        <w:rPr>
          <w:rFonts w:ascii="Times New Roman" w:eastAsiaTheme="minorHAnsi" w:hAnsi="Times New Roman"/>
          <w:b/>
          <w:sz w:val="16"/>
          <w:szCs w:val="16"/>
        </w:rPr>
        <w:t>8</w:t>
      </w:r>
      <w:r w:rsidRPr="00176D50">
        <w:rPr>
          <w:rFonts w:ascii="Times New Roman" w:eastAsiaTheme="minorHAnsi" w:hAnsi="Times New Roman"/>
          <w:sz w:val="16"/>
          <w:szCs w:val="16"/>
        </w:rPr>
        <w:t xml:space="preserve">:Örnek Olay İncelemesi, </w:t>
      </w:r>
      <w:r w:rsidRPr="00176D50">
        <w:rPr>
          <w:rFonts w:ascii="Times New Roman" w:eastAsiaTheme="minorHAnsi" w:hAnsi="Times New Roman"/>
          <w:b/>
          <w:sz w:val="16"/>
          <w:szCs w:val="16"/>
        </w:rPr>
        <w:t>9:</w:t>
      </w:r>
      <w:r w:rsidRPr="00176D50">
        <w:rPr>
          <w:rFonts w:ascii="Times New Roman" w:eastAsiaTheme="minorHAnsi" w:hAnsi="Times New Roman"/>
          <w:sz w:val="16"/>
          <w:szCs w:val="16"/>
        </w:rPr>
        <w:t xml:space="preserve">Teknik Gezi, </w:t>
      </w:r>
      <w:r w:rsidRPr="00176D50">
        <w:rPr>
          <w:rFonts w:ascii="Times New Roman" w:eastAsiaTheme="minorHAnsi" w:hAnsi="Times New Roman"/>
          <w:b/>
          <w:sz w:val="16"/>
          <w:szCs w:val="16"/>
        </w:rPr>
        <w:t>10:</w:t>
      </w:r>
      <w:r w:rsidRPr="00176D50">
        <w:rPr>
          <w:rFonts w:ascii="Times New Roman" w:eastAsiaTheme="minorHAnsi" w:hAnsi="Times New Roman"/>
          <w:sz w:val="16"/>
          <w:szCs w:val="16"/>
        </w:rPr>
        <w:t xml:space="preserve">Sorun/Problem Çözme, </w:t>
      </w:r>
      <w:r w:rsidRPr="00176D50">
        <w:rPr>
          <w:rFonts w:ascii="Times New Roman" w:eastAsiaTheme="minorHAnsi" w:hAnsi="Times New Roman"/>
          <w:b/>
          <w:sz w:val="16"/>
          <w:szCs w:val="16"/>
        </w:rPr>
        <w:t>11:</w:t>
      </w:r>
      <w:r w:rsidRPr="00176D50">
        <w:rPr>
          <w:rFonts w:ascii="Times New Roman" w:eastAsiaTheme="minorHAnsi" w:hAnsi="Times New Roman"/>
          <w:sz w:val="16"/>
          <w:szCs w:val="16"/>
        </w:rPr>
        <w:t xml:space="preserve">Bireysel Çalışma, </w:t>
      </w:r>
      <w:r w:rsidRPr="00176D50">
        <w:rPr>
          <w:rFonts w:ascii="Times New Roman" w:eastAsiaTheme="minorHAnsi" w:hAnsi="Times New Roman"/>
          <w:b/>
          <w:sz w:val="16"/>
          <w:szCs w:val="16"/>
        </w:rPr>
        <w:t>12</w:t>
      </w:r>
      <w:r w:rsidRPr="00176D50">
        <w:rPr>
          <w:rFonts w:ascii="Times New Roman" w:eastAsiaTheme="minorHAnsi" w:hAnsi="Times New Roman"/>
          <w:sz w:val="16"/>
          <w:szCs w:val="16"/>
        </w:rPr>
        <w:t xml:space="preserve">:Takım/Grup Çalışması, </w:t>
      </w:r>
      <w:r w:rsidRPr="00176D50">
        <w:rPr>
          <w:rFonts w:ascii="Times New Roman" w:eastAsiaTheme="minorHAnsi" w:hAnsi="Times New Roman"/>
          <w:b/>
          <w:sz w:val="16"/>
          <w:szCs w:val="16"/>
        </w:rPr>
        <w:t>13</w:t>
      </w:r>
      <w:r w:rsidRPr="00176D50">
        <w:rPr>
          <w:rFonts w:ascii="Times New Roman" w:eastAsiaTheme="minorHAnsi" w:hAnsi="Times New Roman"/>
          <w:sz w:val="16"/>
          <w:szCs w:val="16"/>
        </w:rPr>
        <w:t xml:space="preserve">:Beyin Fırtınası, </w:t>
      </w:r>
      <w:r w:rsidRPr="00176D50">
        <w:rPr>
          <w:rFonts w:ascii="Times New Roman" w:eastAsiaTheme="minorHAnsi" w:hAnsi="Times New Roman"/>
          <w:b/>
          <w:sz w:val="16"/>
          <w:szCs w:val="16"/>
        </w:rPr>
        <w:t>14:</w:t>
      </w:r>
      <w:r w:rsidRPr="00176D50">
        <w:rPr>
          <w:rFonts w:ascii="Times New Roman" w:eastAsiaTheme="minorHAnsi" w:hAnsi="Times New Roman"/>
          <w:sz w:val="16"/>
          <w:szCs w:val="16"/>
        </w:rPr>
        <w:t xml:space="preserve">Proje Tasarımı / Yönetimi, </w:t>
      </w:r>
      <w:r w:rsidRPr="00176D50">
        <w:rPr>
          <w:rFonts w:ascii="Times New Roman" w:eastAsiaTheme="minorHAnsi" w:hAnsi="Times New Roman"/>
          <w:b/>
          <w:sz w:val="16"/>
          <w:szCs w:val="16"/>
        </w:rPr>
        <w:t>15:</w:t>
      </w:r>
      <w:r w:rsidRPr="00176D50">
        <w:rPr>
          <w:rFonts w:ascii="Times New Roman" w:eastAsiaTheme="minorHAnsi" w:hAnsi="Times New Roman"/>
          <w:sz w:val="16"/>
          <w:szCs w:val="16"/>
        </w:rPr>
        <w:t xml:space="preserve">Rapor Hazırlama ve/veya Sunma </w:t>
      </w:r>
    </w:p>
    <w:p w:rsidR="00176D50" w:rsidRPr="00176D50" w:rsidRDefault="00176D50" w:rsidP="00176D50">
      <w:pPr>
        <w:shd w:val="clear" w:color="auto" w:fill="FFFFFF"/>
        <w:spacing w:after="0" w:line="240" w:lineRule="auto"/>
        <w:ind w:left="284" w:hanging="284"/>
        <w:jc w:val="both"/>
        <w:rPr>
          <w:rFonts w:ascii="Times New Roman" w:eastAsiaTheme="minorHAnsi" w:hAnsi="Times New Roman"/>
          <w:sz w:val="16"/>
          <w:szCs w:val="16"/>
        </w:rPr>
      </w:pPr>
      <w:r w:rsidRPr="00176D50">
        <w:rPr>
          <w:rFonts w:ascii="Times New Roman" w:eastAsiaTheme="minorHAnsi" w:hAnsi="Times New Roman"/>
          <w:b/>
          <w:sz w:val="16"/>
          <w:szCs w:val="16"/>
        </w:rPr>
        <w:t>**Ölçme Yöntemleri</w:t>
      </w:r>
      <w:r w:rsidRPr="00176D50">
        <w:rPr>
          <w:rFonts w:ascii="Times New Roman" w:eastAsiaTheme="minorHAnsi" w:hAnsi="Times New Roman"/>
          <w:sz w:val="16"/>
          <w:szCs w:val="16"/>
        </w:rPr>
        <w:t xml:space="preserve"> </w:t>
      </w:r>
      <w:r w:rsidRPr="00176D50">
        <w:rPr>
          <w:rFonts w:ascii="Times New Roman" w:eastAsiaTheme="minorHAnsi" w:hAnsi="Times New Roman"/>
          <w:b/>
          <w:sz w:val="16"/>
          <w:szCs w:val="16"/>
        </w:rPr>
        <w:t>A:</w:t>
      </w:r>
      <w:r w:rsidRPr="00176D50">
        <w:rPr>
          <w:rFonts w:ascii="Times New Roman" w:eastAsiaTheme="minorHAnsi" w:hAnsi="Times New Roman"/>
          <w:sz w:val="16"/>
          <w:szCs w:val="16"/>
        </w:rPr>
        <w:t xml:space="preserve">Sınav, </w:t>
      </w:r>
      <w:r w:rsidRPr="00176D50">
        <w:rPr>
          <w:rFonts w:ascii="Times New Roman" w:eastAsiaTheme="minorHAnsi" w:hAnsi="Times New Roman"/>
          <w:b/>
          <w:sz w:val="16"/>
          <w:szCs w:val="16"/>
        </w:rPr>
        <w:t>B:</w:t>
      </w:r>
      <w:r w:rsidRPr="00176D50">
        <w:rPr>
          <w:rFonts w:ascii="Times New Roman" w:eastAsiaTheme="minorHAnsi" w:hAnsi="Times New Roman"/>
          <w:sz w:val="16"/>
          <w:szCs w:val="16"/>
        </w:rPr>
        <w:t xml:space="preserve">Kısa Sınav, </w:t>
      </w:r>
      <w:r w:rsidRPr="00176D50">
        <w:rPr>
          <w:rFonts w:ascii="Times New Roman" w:eastAsiaTheme="minorHAnsi" w:hAnsi="Times New Roman"/>
          <w:b/>
          <w:sz w:val="16"/>
          <w:szCs w:val="16"/>
        </w:rPr>
        <w:t>C:</w:t>
      </w:r>
      <w:r w:rsidRPr="00176D50">
        <w:rPr>
          <w:rFonts w:ascii="Times New Roman" w:eastAsiaTheme="minorHAnsi" w:hAnsi="Times New Roman"/>
          <w:sz w:val="16"/>
          <w:szCs w:val="16"/>
        </w:rPr>
        <w:t xml:space="preserve">Sözlü Sınav, </w:t>
      </w:r>
      <w:r w:rsidRPr="00176D50">
        <w:rPr>
          <w:rFonts w:ascii="Times New Roman" w:eastAsiaTheme="minorHAnsi" w:hAnsi="Times New Roman"/>
          <w:b/>
          <w:sz w:val="16"/>
          <w:szCs w:val="16"/>
        </w:rPr>
        <w:t>D:</w:t>
      </w:r>
      <w:r w:rsidRPr="00176D50">
        <w:rPr>
          <w:rFonts w:ascii="Times New Roman" w:eastAsiaTheme="minorHAnsi" w:hAnsi="Times New Roman"/>
          <w:sz w:val="16"/>
          <w:szCs w:val="16"/>
        </w:rPr>
        <w:t xml:space="preserve">Ödev, </w:t>
      </w:r>
      <w:r w:rsidRPr="00176D50">
        <w:rPr>
          <w:rFonts w:ascii="Times New Roman" w:eastAsiaTheme="minorHAnsi" w:hAnsi="Times New Roman"/>
          <w:b/>
          <w:sz w:val="16"/>
          <w:szCs w:val="16"/>
        </w:rPr>
        <w:t>E:</w:t>
      </w:r>
      <w:r w:rsidRPr="00176D50">
        <w:rPr>
          <w:rFonts w:ascii="Times New Roman" w:eastAsiaTheme="minorHAnsi" w:hAnsi="Times New Roman"/>
          <w:sz w:val="16"/>
          <w:szCs w:val="16"/>
        </w:rPr>
        <w:t xml:space="preserve">Rapor, </w:t>
      </w:r>
      <w:r w:rsidRPr="00176D50">
        <w:rPr>
          <w:rFonts w:ascii="Times New Roman" w:eastAsiaTheme="minorHAnsi" w:hAnsi="Times New Roman"/>
          <w:b/>
          <w:sz w:val="16"/>
          <w:szCs w:val="16"/>
        </w:rPr>
        <w:t>F:</w:t>
      </w:r>
      <w:r w:rsidRPr="00176D50">
        <w:rPr>
          <w:rFonts w:ascii="Times New Roman" w:eastAsiaTheme="minorHAnsi" w:hAnsi="Times New Roman"/>
          <w:sz w:val="16"/>
          <w:szCs w:val="16"/>
        </w:rPr>
        <w:t xml:space="preserve">Makale İnceleme, </w:t>
      </w:r>
      <w:r w:rsidRPr="00176D50">
        <w:rPr>
          <w:rFonts w:ascii="Times New Roman" w:eastAsiaTheme="minorHAnsi" w:hAnsi="Times New Roman"/>
          <w:b/>
          <w:sz w:val="16"/>
          <w:szCs w:val="16"/>
        </w:rPr>
        <w:t>G:</w:t>
      </w:r>
      <w:r w:rsidRPr="00176D50">
        <w:rPr>
          <w:rFonts w:ascii="Times New Roman" w:eastAsiaTheme="minorHAnsi" w:hAnsi="Times New Roman"/>
          <w:sz w:val="16"/>
          <w:szCs w:val="16"/>
        </w:rPr>
        <w:t xml:space="preserve">Sunum, </w:t>
      </w:r>
      <w:r w:rsidRPr="00176D50">
        <w:rPr>
          <w:rFonts w:ascii="Times New Roman" w:eastAsiaTheme="minorHAnsi" w:hAnsi="Times New Roman"/>
          <w:b/>
          <w:sz w:val="16"/>
          <w:szCs w:val="16"/>
        </w:rPr>
        <w:t>I:</w:t>
      </w:r>
      <w:r w:rsidRPr="00176D50">
        <w:rPr>
          <w:rFonts w:ascii="Times New Roman" w:eastAsiaTheme="minorHAnsi" w:hAnsi="Times New Roman"/>
          <w:sz w:val="16"/>
          <w:szCs w:val="16"/>
        </w:rPr>
        <w:t xml:space="preserve">Deney Yapma Becerisi, </w:t>
      </w:r>
      <w:r w:rsidRPr="00176D50">
        <w:rPr>
          <w:rFonts w:ascii="Times New Roman" w:eastAsiaTheme="minorHAnsi" w:hAnsi="Times New Roman"/>
          <w:b/>
          <w:sz w:val="16"/>
          <w:szCs w:val="16"/>
        </w:rPr>
        <w:t>J:</w:t>
      </w:r>
      <w:r w:rsidRPr="00176D50">
        <w:rPr>
          <w:rFonts w:ascii="Times New Roman" w:eastAsiaTheme="minorHAnsi" w:hAnsi="Times New Roman"/>
          <w:sz w:val="16"/>
          <w:szCs w:val="16"/>
        </w:rPr>
        <w:t xml:space="preserve">Proje İzleme, </w:t>
      </w:r>
      <w:r w:rsidRPr="00176D50">
        <w:rPr>
          <w:rFonts w:ascii="Times New Roman" w:eastAsiaTheme="minorHAnsi" w:hAnsi="Times New Roman"/>
          <w:b/>
          <w:sz w:val="16"/>
          <w:szCs w:val="16"/>
        </w:rPr>
        <w:t>K</w:t>
      </w:r>
      <w:r w:rsidRPr="00176D50">
        <w:rPr>
          <w:rFonts w:ascii="Times New Roman" w:eastAsiaTheme="minorHAnsi" w:hAnsi="Times New Roman"/>
          <w:sz w:val="16"/>
          <w:szCs w:val="16"/>
        </w:rPr>
        <w:t xml:space="preserve">:Devam; </w:t>
      </w:r>
      <w:r w:rsidRPr="00176D50">
        <w:rPr>
          <w:rFonts w:ascii="Times New Roman" w:eastAsiaTheme="minorHAnsi" w:hAnsi="Times New Roman"/>
          <w:b/>
          <w:sz w:val="16"/>
          <w:szCs w:val="16"/>
        </w:rPr>
        <w:t>L</w:t>
      </w:r>
      <w:r w:rsidRPr="00176D50">
        <w:rPr>
          <w:rFonts w:ascii="Times New Roman" w:eastAsiaTheme="minorHAnsi" w:hAnsi="Times New Roman"/>
          <w:sz w:val="16"/>
          <w:szCs w:val="16"/>
        </w:rPr>
        <w:t>:Juri Sınavı</w:t>
      </w:r>
    </w:p>
    <w:p w:rsidR="00176D50" w:rsidRPr="00176D50" w:rsidRDefault="00176D50" w:rsidP="00176D50">
      <w:pPr>
        <w:spacing w:after="0" w:line="240" w:lineRule="auto"/>
        <w:rPr>
          <w:rFonts w:asciiTheme="minorHAnsi" w:eastAsiaTheme="minorHAnsi" w:hAnsiTheme="minorHAnsi" w:cstheme="minorBidi"/>
          <w:sz w:val="20"/>
          <w:szCs w:val="20"/>
        </w:rPr>
      </w:pPr>
    </w:p>
    <w:tbl>
      <w:tblPr>
        <w:tblStyle w:val="TabloKlavuzu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76D50" w:rsidRPr="00176D50" w:rsidTr="00176D50">
        <w:trPr>
          <w:trHeight w:val="567"/>
        </w:trPr>
        <w:tc>
          <w:tcPr>
            <w:tcW w:w="2112" w:type="dxa"/>
            <w:shd w:val="clear" w:color="auto" w:fill="FFF2CC" w:themeFill="accent4" w:themeFillTint="33"/>
            <w:vAlign w:val="center"/>
          </w:tcPr>
          <w:p w:rsidR="00176D50" w:rsidRPr="00176D50" w:rsidRDefault="00176D50" w:rsidP="00176D50">
            <w:pPr>
              <w:spacing w:after="0" w:line="240" w:lineRule="auto"/>
              <w:rPr>
                <w:rFonts w:ascii="Times New Roman" w:eastAsiaTheme="minorHAnsi" w:hAnsi="Times New Roman"/>
                <w:b/>
                <w:sz w:val="20"/>
                <w:szCs w:val="20"/>
              </w:rPr>
            </w:pPr>
            <w:r w:rsidRPr="00176D50">
              <w:rPr>
                <w:rFonts w:ascii="Times New Roman" w:eastAsiaTheme="minorHAnsi" w:hAnsi="Times New Roman"/>
                <w:b/>
                <w:sz w:val="20"/>
                <w:szCs w:val="20"/>
              </w:rPr>
              <w:t>Temel Ders Kitabı</w:t>
            </w:r>
          </w:p>
        </w:tc>
        <w:tc>
          <w:tcPr>
            <w:tcW w:w="7512" w:type="dxa"/>
            <w:shd w:val="clear" w:color="auto" w:fill="FFFFFF" w:themeFill="background1"/>
            <w:vAlign w:val="center"/>
          </w:tcPr>
          <w:p w:rsidR="007D60F4" w:rsidRPr="007D60F4" w:rsidRDefault="007D60F4" w:rsidP="007D60F4">
            <w:pPr>
              <w:keepNext/>
              <w:spacing w:after="0" w:line="240" w:lineRule="auto"/>
              <w:outlineLvl w:val="3"/>
              <w:rPr>
                <w:rFonts w:ascii="Times New Roman" w:eastAsia="Times New Roman" w:hAnsi="Times New Roman"/>
                <w:bCs/>
                <w:color w:val="000000"/>
                <w:sz w:val="20"/>
                <w:szCs w:val="20"/>
              </w:rPr>
            </w:pPr>
            <w:r w:rsidRPr="007D60F4">
              <w:rPr>
                <w:rFonts w:ascii="Times New Roman" w:eastAsia="Times New Roman" w:hAnsi="Times New Roman"/>
                <w:bCs/>
                <w:color w:val="000000"/>
                <w:sz w:val="20"/>
                <w:szCs w:val="20"/>
              </w:rPr>
              <w:t>Prof. Dr. Kazım ÖZDAMAR “Paket Programlar ile İstatistiksel Veri Analizi I, Kaan Kitabevi, 2011.</w:t>
            </w:r>
          </w:p>
          <w:p w:rsidR="007D60F4" w:rsidRPr="007D60F4" w:rsidRDefault="007D60F4" w:rsidP="007D60F4">
            <w:pPr>
              <w:keepNext/>
              <w:spacing w:after="0" w:line="240" w:lineRule="auto"/>
              <w:outlineLvl w:val="3"/>
              <w:rPr>
                <w:rFonts w:ascii="Times New Roman" w:eastAsia="Times New Roman" w:hAnsi="Times New Roman"/>
                <w:bCs/>
                <w:color w:val="000000"/>
                <w:sz w:val="20"/>
                <w:szCs w:val="20"/>
              </w:rPr>
            </w:pPr>
            <w:r w:rsidRPr="007D60F4">
              <w:rPr>
                <w:rFonts w:ascii="Times New Roman" w:eastAsia="Times New Roman" w:hAnsi="Times New Roman"/>
                <w:bCs/>
                <w:color w:val="000000"/>
                <w:sz w:val="20"/>
                <w:szCs w:val="20"/>
              </w:rPr>
              <w:t>Prof. Dr. Kazım ÖZDAMAR “Paket Programlar ile İstatistiksel Veri Analizi II, Kaan Kitabevi, 2011.</w:t>
            </w:r>
          </w:p>
          <w:p w:rsidR="007D60F4" w:rsidRPr="007D60F4" w:rsidRDefault="007D60F4" w:rsidP="007D60F4">
            <w:pPr>
              <w:keepNext/>
              <w:spacing w:after="0" w:line="240" w:lineRule="auto"/>
              <w:outlineLvl w:val="3"/>
              <w:rPr>
                <w:rFonts w:ascii="Times New Roman" w:eastAsia="Times New Roman" w:hAnsi="Times New Roman"/>
                <w:bCs/>
                <w:color w:val="000000"/>
                <w:sz w:val="20"/>
                <w:szCs w:val="20"/>
              </w:rPr>
            </w:pPr>
            <w:r w:rsidRPr="007D60F4">
              <w:rPr>
                <w:rFonts w:ascii="Times New Roman" w:eastAsia="Times New Roman" w:hAnsi="Times New Roman"/>
                <w:color w:val="000000"/>
                <w:sz w:val="20"/>
                <w:szCs w:val="20"/>
              </w:rPr>
              <w:t xml:space="preserve">Richard A. Johnson,  Dean W. Wichern “Applied Multivariate statistical Analysis, </w:t>
            </w:r>
            <w:r w:rsidRPr="007D60F4">
              <w:rPr>
                <w:rFonts w:ascii="Times New Roman" w:eastAsia="Times New Roman" w:hAnsi="Times New Roman"/>
                <w:bCs/>
                <w:color w:val="000000"/>
                <w:sz w:val="20"/>
                <w:szCs w:val="20"/>
              </w:rPr>
              <w:t>Printed in the United States of America, 2002.</w:t>
            </w:r>
          </w:p>
          <w:p w:rsidR="00176D50" w:rsidRPr="00176D50" w:rsidRDefault="007D60F4" w:rsidP="007D60F4">
            <w:pPr>
              <w:spacing w:after="0" w:line="240" w:lineRule="auto"/>
              <w:contextualSpacing/>
              <w:rPr>
                <w:rFonts w:ascii="Times New Roman" w:hAnsi="Times New Roman"/>
                <w:sz w:val="20"/>
                <w:szCs w:val="20"/>
                <w:lang w:val="en-US"/>
              </w:rPr>
            </w:pPr>
            <w:r w:rsidRPr="007D60F4">
              <w:rPr>
                <w:rFonts w:ascii="Times New Roman" w:hAnsi="Times New Roman"/>
                <w:b/>
                <w:color w:val="000000"/>
                <w:sz w:val="20"/>
                <w:szCs w:val="20"/>
              </w:rPr>
              <w:t>Prof.Dr. Reha ALPAR “Çok değişkenli İstatistiksel Yöntemler”, Detay Yayıncılık, Ankara, 2011</w:t>
            </w:r>
          </w:p>
        </w:tc>
      </w:tr>
      <w:tr w:rsidR="007D60F4" w:rsidRPr="00176D50" w:rsidTr="00BB3749">
        <w:trPr>
          <w:trHeight w:val="843"/>
        </w:trPr>
        <w:tc>
          <w:tcPr>
            <w:tcW w:w="2112" w:type="dxa"/>
            <w:shd w:val="clear" w:color="auto" w:fill="FFF2CC" w:themeFill="accent4" w:themeFillTint="33"/>
            <w:vAlign w:val="center"/>
          </w:tcPr>
          <w:p w:rsidR="007D60F4" w:rsidRPr="00176D50" w:rsidRDefault="007D60F4" w:rsidP="007D60F4">
            <w:pPr>
              <w:spacing w:after="0" w:line="240" w:lineRule="auto"/>
              <w:rPr>
                <w:rFonts w:ascii="Times New Roman" w:eastAsiaTheme="minorHAnsi" w:hAnsi="Times New Roman"/>
                <w:b/>
                <w:sz w:val="20"/>
                <w:szCs w:val="20"/>
              </w:rPr>
            </w:pPr>
            <w:r w:rsidRPr="00176D50">
              <w:rPr>
                <w:rFonts w:ascii="Times New Roman" w:eastAsiaTheme="minorHAnsi" w:hAnsi="Times New Roman"/>
                <w:b/>
                <w:sz w:val="20"/>
                <w:szCs w:val="20"/>
              </w:rPr>
              <w:t>Yardımcı Kaynaklar</w:t>
            </w:r>
          </w:p>
        </w:tc>
        <w:tc>
          <w:tcPr>
            <w:tcW w:w="7512" w:type="dxa"/>
          </w:tcPr>
          <w:p w:rsidR="007D60F4" w:rsidRPr="006751FA" w:rsidRDefault="007D60F4" w:rsidP="007D60F4">
            <w:pPr>
              <w:autoSpaceDE w:val="0"/>
              <w:autoSpaceDN w:val="0"/>
              <w:adjustRightInd w:val="0"/>
              <w:spacing w:after="0" w:line="240" w:lineRule="auto"/>
              <w:rPr>
                <w:rFonts w:ascii="Times New Roman" w:hAnsi="Times New Roman"/>
                <w:color w:val="000000"/>
                <w:sz w:val="20"/>
                <w:szCs w:val="20"/>
              </w:rPr>
            </w:pPr>
            <w:r w:rsidRPr="006751FA">
              <w:rPr>
                <w:rFonts w:ascii="Times New Roman" w:hAnsi="Times New Roman"/>
                <w:color w:val="000000"/>
                <w:sz w:val="20"/>
                <w:szCs w:val="20"/>
              </w:rPr>
              <w:t>Alvin C. Rencher “Methods of Multivariate Analysis</w:t>
            </w:r>
            <w:r w:rsidRPr="006751FA">
              <w:rPr>
                <w:rFonts w:ascii="Times New Roman" w:hAnsi="Times New Roman"/>
                <w:b/>
                <w:color w:val="000000"/>
                <w:sz w:val="20"/>
                <w:szCs w:val="20"/>
              </w:rPr>
              <w:t xml:space="preserve">” </w:t>
            </w:r>
            <w:r w:rsidRPr="006751FA">
              <w:rPr>
                <w:rFonts w:ascii="Times New Roman" w:hAnsi="Times New Roman"/>
                <w:color w:val="000000"/>
                <w:sz w:val="20"/>
                <w:szCs w:val="20"/>
              </w:rPr>
              <w:t>a John Wiley &amp; Sons, Inc. Publication. Printed in the United States of America 2002</w:t>
            </w:r>
          </w:p>
          <w:p w:rsidR="007D60F4" w:rsidRPr="006751FA" w:rsidRDefault="007D60F4" w:rsidP="007D60F4">
            <w:pPr>
              <w:pStyle w:val="Balk4"/>
              <w:spacing w:before="0" w:after="0" w:line="240" w:lineRule="auto"/>
              <w:outlineLvl w:val="3"/>
              <w:rPr>
                <w:rFonts w:ascii="Times New Roman" w:hAnsi="Times New Roman"/>
                <w:color w:val="000000"/>
                <w:sz w:val="20"/>
                <w:szCs w:val="20"/>
                <w:lang w:val="tr-TR"/>
              </w:rPr>
            </w:pPr>
            <w:r w:rsidRPr="006751FA">
              <w:rPr>
                <w:rFonts w:ascii="Times New Roman" w:hAnsi="Times New Roman"/>
                <w:b w:val="0"/>
                <w:color w:val="000000"/>
                <w:sz w:val="20"/>
                <w:szCs w:val="20"/>
                <w:lang w:val="tr-TR"/>
              </w:rPr>
              <w:t>Subhash Sharma “Applied Multivariate Techniques, John Wiley &amp; Sons, Inc. New York, Printed in the United States of America, 1996.</w:t>
            </w:r>
          </w:p>
        </w:tc>
      </w:tr>
      <w:tr w:rsidR="007D60F4" w:rsidRPr="00176D50" w:rsidTr="00176D50">
        <w:trPr>
          <w:trHeight w:val="567"/>
        </w:trPr>
        <w:tc>
          <w:tcPr>
            <w:tcW w:w="2112" w:type="dxa"/>
            <w:shd w:val="clear" w:color="auto" w:fill="FFF2CC" w:themeFill="accent4" w:themeFillTint="33"/>
            <w:vAlign w:val="center"/>
          </w:tcPr>
          <w:p w:rsidR="007D60F4" w:rsidRPr="00176D50" w:rsidRDefault="007D60F4" w:rsidP="007D60F4">
            <w:pPr>
              <w:spacing w:after="0" w:line="240" w:lineRule="auto"/>
              <w:rPr>
                <w:rFonts w:ascii="Times New Roman" w:eastAsiaTheme="minorHAnsi" w:hAnsi="Times New Roman"/>
                <w:b/>
                <w:sz w:val="20"/>
                <w:szCs w:val="20"/>
              </w:rPr>
            </w:pPr>
            <w:r w:rsidRPr="00176D50">
              <w:rPr>
                <w:rFonts w:ascii="Times New Roman" w:eastAsiaTheme="minorHAnsi" w:hAnsi="Times New Roman"/>
                <w:b/>
                <w:sz w:val="20"/>
                <w:szCs w:val="20"/>
              </w:rPr>
              <w:t>Derste Gerekli Araç ve Gereçler</w:t>
            </w:r>
          </w:p>
        </w:tc>
        <w:tc>
          <w:tcPr>
            <w:tcW w:w="7512" w:type="dxa"/>
            <w:shd w:val="clear" w:color="auto" w:fill="FFFFFF" w:themeFill="background1"/>
            <w:vAlign w:val="center"/>
          </w:tcPr>
          <w:p w:rsidR="007D60F4" w:rsidRPr="00176D50" w:rsidRDefault="007D60F4" w:rsidP="007D60F4">
            <w:pPr>
              <w:spacing w:after="0" w:line="240" w:lineRule="auto"/>
              <w:rPr>
                <w:rFonts w:ascii="Times New Roman" w:eastAsiaTheme="minorHAnsi" w:hAnsi="Times New Roman"/>
                <w:sz w:val="20"/>
                <w:szCs w:val="20"/>
              </w:rPr>
            </w:pPr>
            <w:r w:rsidRPr="00176D50">
              <w:rPr>
                <w:rFonts w:ascii="Times New Roman" w:eastAsiaTheme="minorHAnsi" w:hAnsi="Times New Roman"/>
                <w:sz w:val="20"/>
                <w:szCs w:val="20"/>
              </w:rPr>
              <w:t>Bilgisayar, projeksiyon</w:t>
            </w:r>
          </w:p>
        </w:tc>
      </w:tr>
    </w:tbl>
    <w:p w:rsidR="00176D50" w:rsidRPr="00176D50" w:rsidRDefault="00176D50" w:rsidP="00176D50">
      <w:pPr>
        <w:spacing w:after="0" w:line="240" w:lineRule="auto"/>
        <w:rPr>
          <w:rFonts w:asciiTheme="minorHAnsi" w:eastAsiaTheme="minorHAnsi" w:hAnsiTheme="minorHAnsi" w:cstheme="minorBidi"/>
          <w:sz w:val="14"/>
          <w:szCs w:val="14"/>
        </w:rPr>
      </w:pPr>
    </w:p>
    <w:tbl>
      <w:tblPr>
        <w:tblStyle w:val="TabloKlavuzu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6D50" w:rsidRPr="00176D50" w:rsidTr="00176D50">
        <w:trPr>
          <w:trHeight w:val="312"/>
        </w:trPr>
        <w:tc>
          <w:tcPr>
            <w:tcW w:w="9624" w:type="dxa"/>
            <w:gridSpan w:val="2"/>
            <w:shd w:val="clear" w:color="auto" w:fill="FFF2CC" w:themeFill="accent4" w:themeFillTint="33"/>
            <w:vAlign w:val="center"/>
          </w:tcPr>
          <w:p w:rsidR="00176D50" w:rsidRPr="00176D50" w:rsidRDefault="00176D50" w:rsidP="00176D50">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Dersin Haftalık Planı</w:t>
            </w:r>
          </w:p>
        </w:tc>
      </w:tr>
      <w:tr w:rsidR="007D60F4" w:rsidRPr="00176D50" w:rsidTr="00BB3749">
        <w:trPr>
          <w:trHeight w:val="283"/>
        </w:trPr>
        <w:tc>
          <w:tcPr>
            <w:tcW w:w="667" w:type="dxa"/>
            <w:tcBorders>
              <w:top w:val="single" w:sz="4" w:space="0" w:color="auto"/>
              <w:bottom w:val="single" w:sz="4" w:space="0" w:color="auto"/>
              <w:right w:val="nil"/>
            </w:tcBorders>
            <w:shd w:val="clear" w:color="auto" w:fill="FFFFFF" w:themeFill="background1"/>
            <w:vAlign w:val="center"/>
          </w:tcPr>
          <w:p w:rsidR="007D60F4" w:rsidRPr="00176D50" w:rsidRDefault="007D60F4" w:rsidP="007D60F4">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1</w:t>
            </w:r>
          </w:p>
        </w:tc>
        <w:tc>
          <w:tcPr>
            <w:tcW w:w="8957" w:type="dxa"/>
          </w:tcPr>
          <w:p w:rsidR="007D60F4" w:rsidRPr="006751FA" w:rsidRDefault="007D60F4" w:rsidP="007D60F4">
            <w:pPr>
              <w:spacing w:after="0" w:line="240" w:lineRule="auto"/>
              <w:rPr>
                <w:rFonts w:ascii="Times New Roman" w:hAnsi="Times New Roman"/>
                <w:b/>
                <w:bCs/>
                <w:color w:val="000000"/>
                <w:sz w:val="20"/>
                <w:szCs w:val="20"/>
              </w:rPr>
            </w:pPr>
            <w:r w:rsidRPr="006751FA">
              <w:rPr>
                <w:rStyle w:val="hps"/>
                <w:rFonts w:ascii="Times New Roman" w:hAnsi="Times New Roman"/>
                <w:color w:val="000000"/>
                <w:sz w:val="20"/>
                <w:szCs w:val="20"/>
                <w:lang w:val="en"/>
              </w:rPr>
              <w:t xml:space="preserve">İki toplumun ortalama vektörlerinin karşılaştırılması </w:t>
            </w:r>
          </w:p>
        </w:tc>
      </w:tr>
      <w:tr w:rsidR="007D60F4" w:rsidRPr="00176D50" w:rsidTr="00BB3749">
        <w:trPr>
          <w:trHeight w:val="283"/>
        </w:trPr>
        <w:tc>
          <w:tcPr>
            <w:tcW w:w="667" w:type="dxa"/>
            <w:tcBorders>
              <w:top w:val="single" w:sz="4" w:space="0" w:color="auto"/>
              <w:bottom w:val="single" w:sz="4" w:space="0" w:color="auto"/>
              <w:right w:val="nil"/>
            </w:tcBorders>
            <w:shd w:val="clear" w:color="auto" w:fill="FFFFFF" w:themeFill="background1"/>
            <w:vAlign w:val="center"/>
          </w:tcPr>
          <w:p w:rsidR="007D60F4" w:rsidRPr="00176D50" w:rsidRDefault="007D60F4" w:rsidP="007D60F4">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2</w:t>
            </w:r>
          </w:p>
        </w:tc>
        <w:tc>
          <w:tcPr>
            <w:tcW w:w="8957" w:type="dxa"/>
          </w:tcPr>
          <w:p w:rsidR="007D60F4" w:rsidRPr="006751FA" w:rsidRDefault="007D60F4" w:rsidP="007D60F4">
            <w:pPr>
              <w:spacing w:after="0" w:line="240" w:lineRule="auto"/>
              <w:rPr>
                <w:rFonts w:ascii="Times New Roman" w:hAnsi="Times New Roman"/>
                <w:color w:val="000000"/>
                <w:sz w:val="20"/>
                <w:szCs w:val="20"/>
              </w:rPr>
            </w:pPr>
            <w:r w:rsidRPr="006751FA">
              <w:rPr>
                <w:rStyle w:val="hps"/>
                <w:rFonts w:ascii="Times New Roman" w:hAnsi="Times New Roman"/>
                <w:color w:val="000000"/>
                <w:sz w:val="20"/>
                <w:szCs w:val="20"/>
                <w:lang w:val="en"/>
              </w:rPr>
              <w:t xml:space="preserve">Çok değişkenli tek yönlü varyans analizi </w:t>
            </w:r>
          </w:p>
        </w:tc>
      </w:tr>
      <w:tr w:rsidR="007D60F4" w:rsidRPr="00176D50" w:rsidTr="00BB3749">
        <w:trPr>
          <w:trHeight w:val="70"/>
        </w:trPr>
        <w:tc>
          <w:tcPr>
            <w:tcW w:w="667" w:type="dxa"/>
            <w:tcBorders>
              <w:top w:val="single" w:sz="4" w:space="0" w:color="auto"/>
              <w:bottom w:val="single" w:sz="4" w:space="0" w:color="auto"/>
              <w:right w:val="nil"/>
            </w:tcBorders>
            <w:shd w:val="clear" w:color="auto" w:fill="FFFFFF" w:themeFill="background1"/>
            <w:vAlign w:val="center"/>
          </w:tcPr>
          <w:p w:rsidR="007D60F4" w:rsidRPr="00176D50" w:rsidRDefault="007D60F4" w:rsidP="007D60F4">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3</w:t>
            </w:r>
          </w:p>
        </w:tc>
        <w:tc>
          <w:tcPr>
            <w:tcW w:w="8957" w:type="dxa"/>
          </w:tcPr>
          <w:p w:rsidR="007D60F4" w:rsidRPr="006751FA" w:rsidRDefault="007D60F4" w:rsidP="007D60F4">
            <w:pPr>
              <w:spacing w:after="0" w:line="240" w:lineRule="auto"/>
              <w:rPr>
                <w:rFonts w:ascii="Times New Roman" w:hAnsi="Times New Roman"/>
                <w:color w:val="000000"/>
                <w:sz w:val="20"/>
                <w:szCs w:val="20"/>
              </w:rPr>
            </w:pPr>
            <w:r w:rsidRPr="006751FA">
              <w:rPr>
                <w:rStyle w:val="hps"/>
                <w:rFonts w:ascii="Times New Roman" w:hAnsi="Times New Roman"/>
                <w:color w:val="000000"/>
                <w:sz w:val="20"/>
                <w:szCs w:val="20"/>
                <w:lang w:val="en"/>
              </w:rPr>
              <w:t>Çok değişkenli iki yönlü varyans analizi</w:t>
            </w:r>
          </w:p>
        </w:tc>
      </w:tr>
      <w:tr w:rsidR="007D60F4" w:rsidRPr="00176D50" w:rsidTr="00BB3749">
        <w:trPr>
          <w:trHeight w:val="283"/>
        </w:trPr>
        <w:tc>
          <w:tcPr>
            <w:tcW w:w="667" w:type="dxa"/>
            <w:tcBorders>
              <w:top w:val="single" w:sz="4" w:space="0" w:color="auto"/>
              <w:bottom w:val="single" w:sz="4" w:space="0" w:color="auto"/>
              <w:right w:val="nil"/>
            </w:tcBorders>
            <w:shd w:val="clear" w:color="auto" w:fill="FFFFFF" w:themeFill="background1"/>
            <w:vAlign w:val="center"/>
          </w:tcPr>
          <w:p w:rsidR="007D60F4" w:rsidRPr="00176D50" w:rsidRDefault="007D60F4" w:rsidP="007D60F4">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4</w:t>
            </w:r>
          </w:p>
        </w:tc>
        <w:tc>
          <w:tcPr>
            <w:tcW w:w="8957" w:type="dxa"/>
          </w:tcPr>
          <w:p w:rsidR="007D60F4" w:rsidRPr="006751FA" w:rsidRDefault="007D60F4" w:rsidP="007D60F4">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Tekrarlı denemelerde tek yönlü varyans analizi</w:t>
            </w:r>
          </w:p>
        </w:tc>
      </w:tr>
      <w:tr w:rsidR="007D60F4" w:rsidRPr="00176D50" w:rsidTr="00BB3749">
        <w:trPr>
          <w:trHeight w:val="283"/>
        </w:trPr>
        <w:tc>
          <w:tcPr>
            <w:tcW w:w="667" w:type="dxa"/>
            <w:tcBorders>
              <w:top w:val="single" w:sz="4" w:space="0" w:color="auto"/>
              <w:bottom w:val="single" w:sz="4" w:space="0" w:color="auto"/>
              <w:right w:val="nil"/>
            </w:tcBorders>
            <w:shd w:val="clear" w:color="auto" w:fill="FFFFFF" w:themeFill="background1"/>
            <w:vAlign w:val="center"/>
          </w:tcPr>
          <w:p w:rsidR="007D60F4" w:rsidRPr="00176D50" w:rsidRDefault="007D60F4" w:rsidP="007D60F4">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5</w:t>
            </w:r>
          </w:p>
        </w:tc>
        <w:tc>
          <w:tcPr>
            <w:tcW w:w="8957" w:type="dxa"/>
          </w:tcPr>
          <w:p w:rsidR="007D60F4" w:rsidRPr="006751FA" w:rsidRDefault="007D60F4" w:rsidP="007D60F4">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Tekrarlı denemelerde İki yönlü varyans analizi</w:t>
            </w:r>
          </w:p>
        </w:tc>
      </w:tr>
      <w:tr w:rsidR="007D60F4" w:rsidRPr="00176D50" w:rsidTr="00BB3749">
        <w:trPr>
          <w:trHeight w:val="283"/>
        </w:trPr>
        <w:tc>
          <w:tcPr>
            <w:tcW w:w="667" w:type="dxa"/>
            <w:tcBorders>
              <w:top w:val="single" w:sz="4" w:space="0" w:color="auto"/>
              <w:bottom w:val="single" w:sz="4" w:space="0" w:color="auto"/>
              <w:right w:val="nil"/>
            </w:tcBorders>
            <w:shd w:val="clear" w:color="auto" w:fill="FFFFFF" w:themeFill="background1"/>
            <w:vAlign w:val="center"/>
          </w:tcPr>
          <w:p w:rsidR="007D60F4" w:rsidRPr="00176D50" w:rsidRDefault="007D60F4" w:rsidP="007D60F4">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6</w:t>
            </w:r>
          </w:p>
        </w:tc>
        <w:tc>
          <w:tcPr>
            <w:tcW w:w="8957" w:type="dxa"/>
          </w:tcPr>
          <w:p w:rsidR="007D60F4" w:rsidRPr="006751FA" w:rsidRDefault="007D60F4" w:rsidP="007D60F4">
            <w:pPr>
              <w:spacing w:after="0" w:line="240" w:lineRule="auto"/>
              <w:rPr>
                <w:rFonts w:ascii="Times New Roman" w:hAnsi="Times New Roman"/>
                <w:color w:val="000000"/>
                <w:sz w:val="20"/>
                <w:szCs w:val="20"/>
              </w:rPr>
            </w:pPr>
            <w:r w:rsidRPr="006751FA">
              <w:rPr>
                <w:rStyle w:val="hps"/>
                <w:rFonts w:ascii="Times New Roman" w:hAnsi="Times New Roman"/>
                <w:color w:val="000000"/>
                <w:sz w:val="20"/>
                <w:szCs w:val="20"/>
                <w:lang w:val="en"/>
              </w:rPr>
              <w:t>İstatistiksel Paket programda uygulamalar</w:t>
            </w:r>
          </w:p>
        </w:tc>
      </w:tr>
      <w:tr w:rsidR="007D60F4" w:rsidRPr="00176D50" w:rsidTr="00176D50">
        <w:trPr>
          <w:trHeight w:val="283"/>
        </w:trPr>
        <w:tc>
          <w:tcPr>
            <w:tcW w:w="667" w:type="dxa"/>
            <w:tcBorders>
              <w:top w:val="single" w:sz="4" w:space="0" w:color="auto"/>
              <w:bottom w:val="single" w:sz="4" w:space="0" w:color="auto"/>
              <w:right w:val="nil"/>
            </w:tcBorders>
            <w:shd w:val="clear" w:color="auto" w:fill="FFFFFF" w:themeFill="background1"/>
            <w:vAlign w:val="center"/>
          </w:tcPr>
          <w:p w:rsidR="007D60F4" w:rsidRPr="00176D50" w:rsidRDefault="007D60F4" w:rsidP="007D60F4">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7</w:t>
            </w:r>
          </w:p>
        </w:tc>
        <w:tc>
          <w:tcPr>
            <w:tcW w:w="8957" w:type="dxa"/>
            <w:tcBorders>
              <w:left w:val="nil"/>
            </w:tcBorders>
            <w:shd w:val="clear" w:color="auto" w:fill="FFFFFF" w:themeFill="background1"/>
            <w:vAlign w:val="center"/>
          </w:tcPr>
          <w:p w:rsidR="007D60F4" w:rsidRPr="00176D50" w:rsidRDefault="007D60F4" w:rsidP="007D60F4">
            <w:pPr>
              <w:spacing w:after="0" w:line="240" w:lineRule="auto"/>
              <w:rPr>
                <w:rFonts w:ascii="Times New Roman" w:eastAsiaTheme="minorHAnsi" w:hAnsi="Times New Roman"/>
                <w:sz w:val="20"/>
                <w:szCs w:val="20"/>
              </w:rPr>
            </w:pPr>
          </w:p>
        </w:tc>
      </w:tr>
      <w:tr w:rsidR="007D60F4" w:rsidRPr="00176D50" w:rsidTr="00176D50">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7D60F4" w:rsidRPr="00176D50" w:rsidRDefault="007D60F4" w:rsidP="007D60F4">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8</w:t>
            </w:r>
          </w:p>
        </w:tc>
        <w:tc>
          <w:tcPr>
            <w:tcW w:w="8957" w:type="dxa"/>
            <w:tcBorders>
              <w:left w:val="nil"/>
            </w:tcBorders>
            <w:shd w:val="clear" w:color="auto" w:fill="D9D9D9" w:themeFill="background1" w:themeFillShade="D9"/>
            <w:vAlign w:val="center"/>
          </w:tcPr>
          <w:p w:rsidR="007D60F4" w:rsidRPr="00176D50" w:rsidRDefault="007D60F4" w:rsidP="007D60F4">
            <w:pPr>
              <w:spacing w:after="0" w:line="240" w:lineRule="auto"/>
              <w:rPr>
                <w:rFonts w:ascii="Times New Roman" w:eastAsiaTheme="minorHAnsi" w:hAnsi="Times New Roman"/>
                <w:sz w:val="20"/>
                <w:szCs w:val="20"/>
              </w:rPr>
            </w:pPr>
            <w:r w:rsidRPr="00176D50">
              <w:rPr>
                <w:rFonts w:ascii="Times New Roman" w:eastAsiaTheme="minorHAnsi" w:hAnsi="Times New Roman"/>
                <w:sz w:val="20"/>
                <w:szCs w:val="20"/>
              </w:rPr>
              <w:t>Ara Sınavlar</w:t>
            </w:r>
          </w:p>
        </w:tc>
      </w:tr>
      <w:tr w:rsidR="007D60F4" w:rsidRPr="00176D50" w:rsidTr="00BB3749">
        <w:trPr>
          <w:trHeight w:val="275"/>
        </w:trPr>
        <w:tc>
          <w:tcPr>
            <w:tcW w:w="667" w:type="dxa"/>
            <w:tcBorders>
              <w:top w:val="single" w:sz="4" w:space="0" w:color="auto"/>
              <w:bottom w:val="single" w:sz="4" w:space="0" w:color="auto"/>
              <w:right w:val="nil"/>
            </w:tcBorders>
            <w:shd w:val="clear" w:color="auto" w:fill="FFFFFF" w:themeFill="background1"/>
            <w:vAlign w:val="center"/>
          </w:tcPr>
          <w:p w:rsidR="007D60F4" w:rsidRPr="00176D50" w:rsidRDefault="007D60F4" w:rsidP="007D60F4">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9</w:t>
            </w:r>
          </w:p>
        </w:tc>
        <w:tc>
          <w:tcPr>
            <w:tcW w:w="8957" w:type="dxa"/>
          </w:tcPr>
          <w:p w:rsidR="007D60F4" w:rsidRPr="006751FA" w:rsidRDefault="007D60F4" w:rsidP="007D60F4">
            <w:pPr>
              <w:spacing w:after="0" w:line="240" w:lineRule="auto"/>
              <w:rPr>
                <w:rFonts w:ascii="Times New Roman" w:hAnsi="Times New Roman"/>
                <w:color w:val="000000"/>
                <w:sz w:val="20"/>
                <w:szCs w:val="20"/>
              </w:rPr>
            </w:pPr>
            <w:r w:rsidRPr="006751FA">
              <w:rPr>
                <w:rStyle w:val="hps"/>
                <w:rFonts w:ascii="Times New Roman" w:hAnsi="Times New Roman"/>
                <w:color w:val="000000"/>
                <w:sz w:val="20"/>
                <w:szCs w:val="20"/>
                <w:lang w:val="en"/>
              </w:rPr>
              <w:t>İstatistiksel Paket programda uygulamalar</w:t>
            </w:r>
          </w:p>
        </w:tc>
      </w:tr>
      <w:tr w:rsidR="007D60F4" w:rsidRPr="00176D50" w:rsidTr="00BB3749">
        <w:trPr>
          <w:trHeight w:val="283"/>
        </w:trPr>
        <w:tc>
          <w:tcPr>
            <w:tcW w:w="667" w:type="dxa"/>
            <w:tcBorders>
              <w:top w:val="single" w:sz="4" w:space="0" w:color="auto"/>
              <w:bottom w:val="single" w:sz="4" w:space="0" w:color="auto"/>
              <w:right w:val="nil"/>
            </w:tcBorders>
            <w:shd w:val="clear" w:color="auto" w:fill="FFFFFF" w:themeFill="background1"/>
            <w:vAlign w:val="center"/>
          </w:tcPr>
          <w:p w:rsidR="007D60F4" w:rsidRPr="00176D50" w:rsidRDefault="007D60F4" w:rsidP="007D60F4">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10</w:t>
            </w:r>
          </w:p>
        </w:tc>
        <w:tc>
          <w:tcPr>
            <w:tcW w:w="8957" w:type="dxa"/>
          </w:tcPr>
          <w:p w:rsidR="007D60F4" w:rsidRPr="006751FA" w:rsidRDefault="007D60F4" w:rsidP="007D60F4">
            <w:pPr>
              <w:spacing w:after="0" w:line="240" w:lineRule="auto"/>
              <w:rPr>
                <w:rFonts w:ascii="Times New Roman" w:hAnsi="Times New Roman"/>
                <w:color w:val="000000"/>
                <w:sz w:val="20"/>
                <w:szCs w:val="20"/>
              </w:rPr>
            </w:pPr>
            <w:r w:rsidRPr="006751FA">
              <w:rPr>
                <w:rStyle w:val="hps"/>
                <w:rFonts w:ascii="Times New Roman" w:hAnsi="Times New Roman"/>
                <w:color w:val="000000"/>
                <w:sz w:val="20"/>
                <w:szCs w:val="20"/>
                <w:lang w:val="en"/>
              </w:rPr>
              <w:t>Güvenirlik analizi</w:t>
            </w:r>
          </w:p>
        </w:tc>
      </w:tr>
      <w:tr w:rsidR="007D60F4" w:rsidRPr="00176D50" w:rsidTr="00BB3749">
        <w:trPr>
          <w:trHeight w:val="283"/>
        </w:trPr>
        <w:tc>
          <w:tcPr>
            <w:tcW w:w="667" w:type="dxa"/>
            <w:tcBorders>
              <w:top w:val="single" w:sz="4" w:space="0" w:color="auto"/>
              <w:bottom w:val="single" w:sz="4" w:space="0" w:color="auto"/>
              <w:right w:val="nil"/>
            </w:tcBorders>
            <w:shd w:val="clear" w:color="auto" w:fill="FFFFFF" w:themeFill="background1"/>
            <w:vAlign w:val="center"/>
          </w:tcPr>
          <w:p w:rsidR="007D60F4" w:rsidRPr="00176D50" w:rsidRDefault="007D60F4" w:rsidP="007D60F4">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11</w:t>
            </w:r>
          </w:p>
        </w:tc>
        <w:tc>
          <w:tcPr>
            <w:tcW w:w="8957" w:type="dxa"/>
          </w:tcPr>
          <w:p w:rsidR="007D60F4" w:rsidRPr="006751FA" w:rsidRDefault="007D60F4" w:rsidP="007D60F4">
            <w:pPr>
              <w:spacing w:after="0" w:line="240" w:lineRule="auto"/>
              <w:rPr>
                <w:rFonts w:ascii="Times New Roman" w:hAnsi="Times New Roman"/>
                <w:color w:val="000000"/>
                <w:sz w:val="20"/>
                <w:szCs w:val="20"/>
              </w:rPr>
            </w:pPr>
            <w:r w:rsidRPr="006751FA">
              <w:rPr>
                <w:rStyle w:val="hps"/>
                <w:rFonts w:ascii="Times New Roman" w:hAnsi="Times New Roman"/>
                <w:color w:val="000000"/>
                <w:sz w:val="20"/>
                <w:szCs w:val="20"/>
                <w:lang w:val="en"/>
              </w:rPr>
              <w:t>İstatistiksel Paket programda uygulamalar</w:t>
            </w:r>
          </w:p>
        </w:tc>
      </w:tr>
      <w:tr w:rsidR="007D60F4" w:rsidRPr="00176D50" w:rsidTr="00BB3749">
        <w:trPr>
          <w:trHeight w:val="283"/>
        </w:trPr>
        <w:tc>
          <w:tcPr>
            <w:tcW w:w="667" w:type="dxa"/>
            <w:tcBorders>
              <w:top w:val="single" w:sz="4" w:space="0" w:color="auto"/>
              <w:bottom w:val="single" w:sz="4" w:space="0" w:color="auto"/>
              <w:right w:val="nil"/>
            </w:tcBorders>
            <w:shd w:val="clear" w:color="auto" w:fill="FFFFFF" w:themeFill="background1"/>
            <w:vAlign w:val="center"/>
          </w:tcPr>
          <w:p w:rsidR="007D60F4" w:rsidRPr="00176D50" w:rsidRDefault="007D60F4" w:rsidP="007D60F4">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12</w:t>
            </w:r>
          </w:p>
        </w:tc>
        <w:tc>
          <w:tcPr>
            <w:tcW w:w="8957" w:type="dxa"/>
          </w:tcPr>
          <w:p w:rsidR="007D60F4" w:rsidRPr="006751FA" w:rsidRDefault="007D60F4" w:rsidP="007D60F4">
            <w:pPr>
              <w:spacing w:after="0" w:line="240" w:lineRule="auto"/>
              <w:rPr>
                <w:rFonts w:ascii="Times New Roman" w:hAnsi="Times New Roman"/>
                <w:b/>
                <w:color w:val="000000"/>
                <w:sz w:val="20"/>
                <w:szCs w:val="20"/>
              </w:rPr>
            </w:pPr>
            <w:r w:rsidRPr="006751FA">
              <w:rPr>
                <w:rFonts w:ascii="Times New Roman" w:hAnsi="Times New Roman"/>
                <w:color w:val="000000"/>
                <w:sz w:val="20"/>
                <w:szCs w:val="20"/>
              </w:rPr>
              <w:t xml:space="preserve">Principal component analysis </w:t>
            </w:r>
          </w:p>
        </w:tc>
      </w:tr>
      <w:tr w:rsidR="007D60F4" w:rsidRPr="00176D50" w:rsidTr="00BB3749">
        <w:trPr>
          <w:trHeight w:val="283"/>
        </w:trPr>
        <w:tc>
          <w:tcPr>
            <w:tcW w:w="667" w:type="dxa"/>
            <w:tcBorders>
              <w:top w:val="single" w:sz="4" w:space="0" w:color="auto"/>
              <w:bottom w:val="single" w:sz="4" w:space="0" w:color="auto"/>
              <w:right w:val="nil"/>
            </w:tcBorders>
            <w:shd w:val="clear" w:color="auto" w:fill="FFFFFF" w:themeFill="background1"/>
            <w:vAlign w:val="center"/>
          </w:tcPr>
          <w:p w:rsidR="007D60F4" w:rsidRPr="00176D50" w:rsidRDefault="007D60F4" w:rsidP="007D60F4">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13</w:t>
            </w:r>
          </w:p>
        </w:tc>
        <w:tc>
          <w:tcPr>
            <w:tcW w:w="8957" w:type="dxa"/>
          </w:tcPr>
          <w:p w:rsidR="007D60F4" w:rsidRPr="006751FA" w:rsidRDefault="007D60F4" w:rsidP="007D60F4">
            <w:pPr>
              <w:spacing w:after="0" w:line="240" w:lineRule="auto"/>
              <w:rPr>
                <w:rFonts w:ascii="Times New Roman" w:hAnsi="Times New Roman"/>
                <w:b/>
                <w:color w:val="000000"/>
                <w:sz w:val="20"/>
                <w:szCs w:val="20"/>
              </w:rPr>
            </w:pPr>
            <w:r w:rsidRPr="006751FA">
              <w:rPr>
                <w:rStyle w:val="hps"/>
                <w:rFonts w:ascii="Times New Roman" w:hAnsi="Times New Roman"/>
                <w:color w:val="000000"/>
                <w:sz w:val="20"/>
                <w:szCs w:val="20"/>
                <w:lang w:val="en"/>
              </w:rPr>
              <w:t>İstatistiksel Paket programda uygulamalar</w:t>
            </w:r>
          </w:p>
        </w:tc>
      </w:tr>
      <w:tr w:rsidR="007D60F4" w:rsidRPr="00176D50" w:rsidTr="00BB3749">
        <w:trPr>
          <w:trHeight w:val="283"/>
        </w:trPr>
        <w:tc>
          <w:tcPr>
            <w:tcW w:w="667" w:type="dxa"/>
            <w:tcBorders>
              <w:top w:val="single" w:sz="4" w:space="0" w:color="auto"/>
              <w:bottom w:val="single" w:sz="4" w:space="0" w:color="auto"/>
              <w:right w:val="nil"/>
            </w:tcBorders>
            <w:shd w:val="clear" w:color="auto" w:fill="FFFFFF" w:themeFill="background1"/>
            <w:vAlign w:val="center"/>
          </w:tcPr>
          <w:p w:rsidR="007D60F4" w:rsidRPr="00176D50" w:rsidRDefault="007D60F4" w:rsidP="007D60F4">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14</w:t>
            </w:r>
          </w:p>
        </w:tc>
        <w:tc>
          <w:tcPr>
            <w:tcW w:w="8957" w:type="dxa"/>
          </w:tcPr>
          <w:p w:rsidR="007D60F4" w:rsidRPr="006751FA" w:rsidRDefault="007D60F4" w:rsidP="007D60F4">
            <w:pPr>
              <w:spacing w:after="0" w:line="240" w:lineRule="auto"/>
              <w:rPr>
                <w:rFonts w:ascii="Times New Roman" w:hAnsi="Times New Roman"/>
                <w:color w:val="000000"/>
                <w:sz w:val="20"/>
                <w:szCs w:val="20"/>
              </w:rPr>
            </w:pPr>
            <w:r w:rsidRPr="006751FA">
              <w:rPr>
                <w:rStyle w:val="hps"/>
                <w:rFonts w:ascii="Times New Roman" w:hAnsi="Times New Roman"/>
                <w:color w:val="000000"/>
                <w:sz w:val="20"/>
                <w:szCs w:val="20"/>
                <w:lang w:val="en"/>
              </w:rPr>
              <w:t>Faktör analizi</w:t>
            </w:r>
          </w:p>
        </w:tc>
      </w:tr>
      <w:tr w:rsidR="007D60F4" w:rsidRPr="00176D50" w:rsidTr="00BB3749">
        <w:trPr>
          <w:trHeight w:val="283"/>
        </w:trPr>
        <w:tc>
          <w:tcPr>
            <w:tcW w:w="667" w:type="dxa"/>
            <w:tcBorders>
              <w:top w:val="single" w:sz="4" w:space="0" w:color="auto"/>
              <w:bottom w:val="single" w:sz="4" w:space="0" w:color="auto"/>
              <w:right w:val="nil"/>
            </w:tcBorders>
            <w:shd w:val="clear" w:color="auto" w:fill="FFFFFF" w:themeFill="background1"/>
            <w:vAlign w:val="center"/>
          </w:tcPr>
          <w:p w:rsidR="007D60F4" w:rsidRPr="00176D50" w:rsidRDefault="007D60F4" w:rsidP="007D60F4">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15</w:t>
            </w:r>
          </w:p>
        </w:tc>
        <w:tc>
          <w:tcPr>
            <w:tcW w:w="8957" w:type="dxa"/>
          </w:tcPr>
          <w:p w:rsidR="007D60F4" w:rsidRPr="006751FA" w:rsidRDefault="007D60F4" w:rsidP="007D60F4">
            <w:pPr>
              <w:spacing w:after="0" w:line="240" w:lineRule="auto"/>
              <w:rPr>
                <w:rFonts w:ascii="Times New Roman" w:hAnsi="Times New Roman"/>
                <w:color w:val="000000"/>
                <w:sz w:val="20"/>
                <w:szCs w:val="20"/>
              </w:rPr>
            </w:pPr>
            <w:r w:rsidRPr="006751FA">
              <w:rPr>
                <w:rStyle w:val="hps"/>
                <w:rFonts w:ascii="Times New Roman" w:hAnsi="Times New Roman"/>
                <w:color w:val="000000"/>
                <w:sz w:val="20"/>
                <w:szCs w:val="20"/>
                <w:lang w:val="en"/>
              </w:rPr>
              <w:t>İstatistiksel Paket programda uygulamalar</w:t>
            </w:r>
          </w:p>
        </w:tc>
      </w:tr>
      <w:tr w:rsidR="007D60F4" w:rsidRPr="00176D50" w:rsidTr="00176D50">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7D60F4" w:rsidRPr="00176D50" w:rsidRDefault="007D60F4" w:rsidP="007D60F4">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16,17</w:t>
            </w:r>
          </w:p>
        </w:tc>
        <w:tc>
          <w:tcPr>
            <w:tcW w:w="8957" w:type="dxa"/>
            <w:tcBorders>
              <w:left w:val="nil"/>
            </w:tcBorders>
            <w:shd w:val="clear" w:color="auto" w:fill="D9D9D9" w:themeFill="background1" w:themeFillShade="D9"/>
            <w:vAlign w:val="center"/>
          </w:tcPr>
          <w:p w:rsidR="007D60F4" w:rsidRPr="00176D50" w:rsidRDefault="007D60F4" w:rsidP="007D60F4">
            <w:pPr>
              <w:spacing w:after="0" w:line="240" w:lineRule="auto"/>
              <w:rPr>
                <w:rFonts w:ascii="Times New Roman" w:eastAsiaTheme="minorHAnsi" w:hAnsi="Times New Roman"/>
                <w:sz w:val="20"/>
                <w:szCs w:val="20"/>
              </w:rPr>
            </w:pPr>
            <w:r w:rsidRPr="00176D50">
              <w:rPr>
                <w:rFonts w:ascii="Times New Roman" w:eastAsiaTheme="minorHAnsi" w:hAnsi="Times New Roman"/>
                <w:sz w:val="20"/>
                <w:szCs w:val="20"/>
              </w:rPr>
              <w:t>Yarıyıl sonu sınavları</w:t>
            </w:r>
          </w:p>
        </w:tc>
      </w:tr>
    </w:tbl>
    <w:p w:rsidR="00176D50" w:rsidRPr="00176D50" w:rsidRDefault="00176D50" w:rsidP="00176D50">
      <w:pPr>
        <w:spacing w:after="0" w:line="240" w:lineRule="auto"/>
        <w:rPr>
          <w:rFonts w:asciiTheme="minorHAnsi" w:eastAsiaTheme="minorHAnsi" w:hAnsiTheme="minorHAnsi" w:cstheme="minorBidi"/>
          <w:sz w:val="14"/>
          <w:szCs w:val="14"/>
        </w:rPr>
      </w:pPr>
    </w:p>
    <w:tbl>
      <w:tblPr>
        <w:tblStyle w:val="TabloKlavuzu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76D50" w:rsidRPr="00176D50" w:rsidTr="00176D50">
        <w:trPr>
          <w:trHeight w:val="312"/>
        </w:trPr>
        <w:tc>
          <w:tcPr>
            <w:tcW w:w="9624" w:type="dxa"/>
            <w:gridSpan w:val="4"/>
            <w:shd w:val="clear" w:color="auto" w:fill="FFF2CC" w:themeFill="accent4" w:themeFillTint="33"/>
            <w:vAlign w:val="center"/>
          </w:tcPr>
          <w:p w:rsidR="00176D50" w:rsidRPr="00176D50" w:rsidRDefault="00176D50" w:rsidP="00176D50">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Dersin İş Yükünün Hesaplanması</w:t>
            </w:r>
          </w:p>
        </w:tc>
      </w:tr>
      <w:tr w:rsidR="00176D50" w:rsidRPr="00176D50" w:rsidTr="00176D50">
        <w:trPr>
          <w:trHeight w:val="312"/>
        </w:trPr>
        <w:tc>
          <w:tcPr>
            <w:tcW w:w="5797" w:type="dxa"/>
            <w:shd w:val="clear" w:color="auto" w:fill="FFF2CC" w:themeFill="accent4" w:themeFillTint="33"/>
            <w:vAlign w:val="center"/>
          </w:tcPr>
          <w:p w:rsidR="00176D50" w:rsidRPr="00176D50" w:rsidRDefault="00176D50" w:rsidP="00176D50">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Etkinlikler</w:t>
            </w:r>
          </w:p>
        </w:tc>
        <w:tc>
          <w:tcPr>
            <w:tcW w:w="1275" w:type="dxa"/>
            <w:shd w:val="clear" w:color="auto" w:fill="FFF2CC" w:themeFill="accent4" w:themeFillTint="33"/>
            <w:vAlign w:val="center"/>
          </w:tcPr>
          <w:p w:rsidR="00176D50" w:rsidRPr="00176D50" w:rsidRDefault="00176D50" w:rsidP="00176D50">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Sayısı</w:t>
            </w:r>
          </w:p>
        </w:tc>
        <w:tc>
          <w:tcPr>
            <w:tcW w:w="1276" w:type="dxa"/>
            <w:shd w:val="clear" w:color="auto" w:fill="FFF2CC" w:themeFill="accent4" w:themeFillTint="33"/>
            <w:vAlign w:val="center"/>
          </w:tcPr>
          <w:p w:rsidR="00176D50" w:rsidRPr="00176D50" w:rsidRDefault="00176D50" w:rsidP="00176D50">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Süresi (Saat)</w:t>
            </w:r>
          </w:p>
        </w:tc>
        <w:tc>
          <w:tcPr>
            <w:tcW w:w="1276" w:type="dxa"/>
            <w:shd w:val="clear" w:color="auto" w:fill="FFF2CC" w:themeFill="accent4" w:themeFillTint="33"/>
            <w:vAlign w:val="center"/>
          </w:tcPr>
          <w:p w:rsidR="00176D50" w:rsidRPr="00176D50" w:rsidRDefault="00176D50" w:rsidP="00176D50">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Toplam İş Yükü (saat)</w:t>
            </w:r>
          </w:p>
        </w:tc>
      </w:tr>
      <w:tr w:rsidR="00074510" w:rsidRPr="00176D50" w:rsidTr="00176D50">
        <w:trPr>
          <w:trHeight w:val="312"/>
        </w:trPr>
        <w:tc>
          <w:tcPr>
            <w:tcW w:w="5797" w:type="dxa"/>
            <w:shd w:val="clear" w:color="auto" w:fill="FFFFFF" w:themeFill="background1"/>
            <w:vAlign w:val="center"/>
          </w:tcPr>
          <w:p w:rsidR="00074510" w:rsidRPr="00176D50" w:rsidRDefault="00074510" w:rsidP="00074510">
            <w:pPr>
              <w:spacing w:after="0" w:line="240" w:lineRule="auto"/>
              <w:rPr>
                <w:rFonts w:ascii="Times New Roman" w:eastAsiaTheme="minorHAnsi" w:hAnsi="Times New Roman"/>
                <w:sz w:val="20"/>
                <w:szCs w:val="20"/>
              </w:rPr>
            </w:pPr>
            <w:r w:rsidRPr="00176D50">
              <w:rPr>
                <w:rFonts w:ascii="Times New Roman" w:eastAsiaTheme="minorHAnsi" w:hAnsi="Times New Roman"/>
                <w:sz w:val="20"/>
                <w:szCs w:val="20"/>
              </w:rPr>
              <w:t>Ders Süresi (haftalık toplam ders saati)</w:t>
            </w:r>
          </w:p>
        </w:tc>
        <w:tc>
          <w:tcPr>
            <w:tcW w:w="1275" w:type="dxa"/>
            <w:shd w:val="clear" w:color="auto" w:fill="FFFFFF" w:themeFill="background1"/>
            <w:vAlign w:val="center"/>
          </w:tcPr>
          <w:p w:rsidR="00074510" w:rsidRPr="007F4185" w:rsidRDefault="00074510" w:rsidP="00074510">
            <w:pPr>
              <w:ind w:left="720"/>
              <w:contextualSpacing/>
              <w:jc w:val="left"/>
              <w:rPr>
                <w:rFonts w:ascii="Times New Roman" w:hAnsi="Times New Roman"/>
                <w:sz w:val="20"/>
                <w:szCs w:val="20"/>
                <w:lang w:val="en-US"/>
              </w:rPr>
            </w:pPr>
            <w:r>
              <w:rPr>
                <w:rFonts w:ascii="Times New Roman" w:hAnsi="Times New Roman"/>
                <w:sz w:val="20"/>
                <w:szCs w:val="20"/>
                <w:lang w:val="en-US"/>
              </w:rPr>
              <w:t>14</w:t>
            </w:r>
          </w:p>
        </w:tc>
        <w:tc>
          <w:tcPr>
            <w:tcW w:w="1276" w:type="dxa"/>
            <w:shd w:val="clear" w:color="auto" w:fill="FFFFFF" w:themeFill="background1"/>
            <w:vAlign w:val="center"/>
          </w:tcPr>
          <w:p w:rsidR="00074510" w:rsidRPr="007F4185" w:rsidRDefault="00074510" w:rsidP="00074510">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276" w:type="dxa"/>
            <w:shd w:val="clear" w:color="auto" w:fill="FFFFFF" w:themeFill="background1"/>
            <w:vAlign w:val="center"/>
          </w:tcPr>
          <w:p w:rsidR="00074510" w:rsidRPr="007F4185" w:rsidRDefault="00074510" w:rsidP="00074510">
            <w:pPr>
              <w:ind w:left="720"/>
              <w:contextualSpacing/>
              <w:jc w:val="center"/>
              <w:rPr>
                <w:rFonts w:ascii="Times New Roman" w:hAnsi="Times New Roman"/>
                <w:sz w:val="20"/>
                <w:szCs w:val="20"/>
                <w:lang w:val="en-US"/>
              </w:rPr>
            </w:pPr>
            <w:r>
              <w:rPr>
                <w:rFonts w:ascii="Times New Roman" w:hAnsi="Times New Roman"/>
                <w:sz w:val="20"/>
                <w:szCs w:val="20"/>
                <w:lang w:val="en-US"/>
              </w:rPr>
              <w:t>42</w:t>
            </w:r>
          </w:p>
        </w:tc>
      </w:tr>
      <w:tr w:rsidR="00074510" w:rsidRPr="00176D50" w:rsidTr="00176D50">
        <w:trPr>
          <w:trHeight w:val="312"/>
        </w:trPr>
        <w:tc>
          <w:tcPr>
            <w:tcW w:w="5797" w:type="dxa"/>
            <w:shd w:val="clear" w:color="auto" w:fill="FFFFFF" w:themeFill="background1"/>
            <w:vAlign w:val="center"/>
          </w:tcPr>
          <w:p w:rsidR="00074510" w:rsidRPr="00176D50" w:rsidRDefault="00074510" w:rsidP="00074510">
            <w:pPr>
              <w:spacing w:after="0" w:line="240" w:lineRule="auto"/>
              <w:rPr>
                <w:rFonts w:ascii="Times New Roman" w:eastAsiaTheme="minorHAnsi" w:hAnsi="Times New Roman"/>
                <w:sz w:val="20"/>
                <w:szCs w:val="20"/>
              </w:rPr>
            </w:pPr>
            <w:r w:rsidRPr="00176D50">
              <w:rPr>
                <w:rFonts w:ascii="Times New Roman" w:eastAsiaTheme="minorHAnsi" w:hAnsi="Times New Roman"/>
                <w:sz w:val="20"/>
                <w:szCs w:val="20"/>
              </w:rPr>
              <w:t>Sınıf Ders çalışma süresi (tekrar, pekiştirme, ön çalışma, ...)</w:t>
            </w:r>
          </w:p>
        </w:tc>
        <w:tc>
          <w:tcPr>
            <w:tcW w:w="1275" w:type="dxa"/>
            <w:shd w:val="clear" w:color="auto" w:fill="FFFFFF" w:themeFill="background1"/>
            <w:vAlign w:val="center"/>
          </w:tcPr>
          <w:p w:rsidR="00074510" w:rsidRPr="007F4185" w:rsidRDefault="00074510" w:rsidP="00074510">
            <w:pPr>
              <w:ind w:left="720"/>
              <w:contextualSpacing/>
              <w:jc w:val="center"/>
              <w:rPr>
                <w:rFonts w:ascii="Times New Roman" w:hAnsi="Times New Roman"/>
                <w:sz w:val="20"/>
                <w:szCs w:val="20"/>
                <w:lang w:val="en-US"/>
              </w:rPr>
            </w:pPr>
            <w:r>
              <w:rPr>
                <w:rFonts w:ascii="Times New Roman" w:hAnsi="Times New Roman"/>
                <w:sz w:val="20"/>
                <w:szCs w:val="20"/>
                <w:lang w:val="en-US"/>
              </w:rPr>
              <w:t>14</w:t>
            </w:r>
          </w:p>
        </w:tc>
        <w:tc>
          <w:tcPr>
            <w:tcW w:w="1276" w:type="dxa"/>
            <w:shd w:val="clear" w:color="auto" w:fill="FFFFFF" w:themeFill="background1"/>
            <w:vAlign w:val="center"/>
          </w:tcPr>
          <w:p w:rsidR="00074510" w:rsidRPr="007F4185" w:rsidRDefault="00074510" w:rsidP="00074510">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276" w:type="dxa"/>
            <w:shd w:val="clear" w:color="auto" w:fill="FFFFFF" w:themeFill="background1"/>
            <w:vAlign w:val="center"/>
          </w:tcPr>
          <w:p w:rsidR="00074510" w:rsidRPr="007F4185" w:rsidRDefault="00074510" w:rsidP="00074510">
            <w:pPr>
              <w:ind w:left="720"/>
              <w:contextualSpacing/>
              <w:jc w:val="center"/>
              <w:rPr>
                <w:rFonts w:ascii="Times New Roman" w:hAnsi="Times New Roman"/>
                <w:sz w:val="20"/>
                <w:szCs w:val="20"/>
                <w:lang w:val="en-US"/>
              </w:rPr>
            </w:pPr>
            <w:r>
              <w:rPr>
                <w:rFonts w:ascii="Times New Roman" w:hAnsi="Times New Roman"/>
                <w:sz w:val="20"/>
                <w:szCs w:val="20"/>
                <w:lang w:val="en-US"/>
              </w:rPr>
              <w:t>42</w:t>
            </w:r>
          </w:p>
        </w:tc>
      </w:tr>
      <w:tr w:rsidR="00074510" w:rsidRPr="00176D50" w:rsidTr="00176D50">
        <w:trPr>
          <w:trHeight w:val="312"/>
        </w:trPr>
        <w:tc>
          <w:tcPr>
            <w:tcW w:w="5797" w:type="dxa"/>
            <w:shd w:val="clear" w:color="auto" w:fill="FFFFFF" w:themeFill="background1"/>
            <w:vAlign w:val="center"/>
          </w:tcPr>
          <w:p w:rsidR="00074510" w:rsidRPr="00176D50" w:rsidRDefault="00074510" w:rsidP="00074510">
            <w:pPr>
              <w:spacing w:after="0" w:line="240" w:lineRule="auto"/>
              <w:rPr>
                <w:rFonts w:ascii="Times New Roman" w:eastAsiaTheme="minorHAnsi" w:hAnsi="Times New Roman"/>
                <w:sz w:val="20"/>
                <w:szCs w:val="20"/>
              </w:rPr>
            </w:pPr>
            <w:r w:rsidRPr="00176D50">
              <w:rPr>
                <w:rFonts w:ascii="Times New Roman" w:eastAsiaTheme="minorHAnsi" w:hAnsi="Times New Roman"/>
                <w:sz w:val="20"/>
                <w:szCs w:val="20"/>
              </w:rPr>
              <w:lastRenderedPageBreak/>
              <w:t>Ödev</w:t>
            </w:r>
          </w:p>
        </w:tc>
        <w:tc>
          <w:tcPr>
            <w:tcW w:w="1275" w:type="dxa"/>
            <w:shd w:val="clear" w:color="auto" w:fill="FFFFFF" w:themeFill="background1"/>
            <w:vAlign w:val="center"/>
          </w:tcPr>
          <w:p w:rsidR="00074510" w:rsidRPr="007F4185" w:rsidRDefault="00074510" w:rsidP="00074510">
            <w:pPr>
              <w:ind w:left="720"/>
              <w:contextualSpacing/>
              <w:jc w:val="center"/>
              <w:rPr>
                <w:rFonts w:ascii="Times New Roman" w:hAnsi="Times New Roman"/>
                <w:sz w:val="20"/>
                <w:szCs w:val="20"/>
                <w:lang w:val="en-US"/>
              </w:rPr>
            </w:pPr>
            <w:r>
              <w:rPr>
                <w:rFonts w:ascii="Times New Roman" w:hAnsi="Times New Roman"/>
                <w:sz w:val="20"/>
                <w:szCs w:val="20"/>
                <w:lang w:val="en-US"/>
              </w:rPr>
              <w:t>10</w:t>
            </w:r>
          </w:p>
        </w:tc>
        <w:tc>
          <w:tcPr>
            <w:tcW w:w="1276" w:type="dxa"/>
            <w:shd w:val="clear" w:color="auto" w:fill="FFFFFF" w:themeFill="background1"/>
            <w:vAlign w:val="center"/>
          </w:tcPr>
          <w:p w:rsidR="00074510" w:rsidRPr="007F4185" w:rsidRDefault="00074510" w:rsidP="00074510">
            <w:pPr>
              <w:ind w:left="720"/>
              <w:contextualSpacing/>
              <w:jc w:val="center"/>
              <w:rPr>
                <w:rFonts w:ascii="Times New Roman" w:hAnsi="Times New Roman"/>
                <w:sz w:val="20"/>
                <w:szCs w:val="20"/>
                <w:lang w:val="en-US"/>
              </w:rPr>
            </w:pPr>
            <w:r>
              <w:rPr>
                <w:rFonts w:ascii="Times New Roman" w:hAnsi="Times New Roman"/>
                <w:sz w:val="20"/>
                <w:szCs w:val="20"/>
                <w:lang w:val="en-US"/>
              </w:rPr>
              <w:t>4</w:t>
            </w:r>
          </w:p>
        </w:tc>
        <w:tc>
          <w:tcPr>
            <w:tcW w:w="1276" w:type="dxa"/>
            <w:shd w:val="clear" w:color="auto" w:fill="FFFFFF" w:themeFill="background1"/>
            <w:vAlign w:val="center"/>
          </w:tcPr>
          <w:p w:rsidR="00074510" w:rsidRPr="007F4185" w:rsidRDefault="00074510" w:rsidP="00074510">
            <w:pPr>
              <w:ind w:left="720"/>
              <w:contextualSpacing/>
              <w:jc w:val="center"/>
              <w:rPr>
                <w:rFonts w:ascii="Times New Roman" w:hAnsi="Times New Roman"/>
                <w:sz w:val="20"/>
                <w:szCs w:val="20"/>
                <w:lang w:val="en-US"/>
              </w:rPr>
            </w:pPr>
            <w:r>
              <w:rPr>
                <w:rFonts w:ascii="Times New Roman" w:hAnsi="Times New Roman"/>
                <w:sz w:val="20"/>
                <w:szCs w:val="20"/>
                <w:lang w:val="en-US"/>
              </w:rPr>
              <w:t>40</w:t>
            </w:r>
          </w:p>
        </w:tc>
      </w:tr>
      <w:tr w:rsidR="00074510" w:rsidRPr="00176D50" w:rsidTr="00176D50">
        <w:trPr>
          <w:trHeight w:val="312"/>
        </w:trPr>
        <w:tc>
          <w:tcPr>
            <w:tcW w:w="5797" w:type="dxa"/>
            <w:shd w:val="clear" w:color="auto" w:fill="FFFFFF" w:themeFill="background1"/>
            <w:vAlign w:val="center"/>
          </w:tcPr>
          <w:p w:rsidR="00074510" w:rsidRPr="00176D50" w:rsidRDefault="00074510" w:rsidP="00074510">
            <w:pPr>
              <w:spacing w:after="0" w:line="240" w:lineRule="auto"/>
              <w:rPr>
                <w:rFonts w:ascii="Times New Roman" w:eastAsiaTheme="minorHAnsi" w:hAnsi="Times New Roman"/>
                <w:sz w:val="20"/>
                <w:szCs w:val="20"/>
              </w:rPr>
            </w:pPr>
            <w:r w:rsidRPr="00176D50">
              <w:rPr>
                <w:rFonts w:ascii="Times New Roman" w:eastAsiaTheme="minorHAnsi" w:hAnsi="Times New Roman"/>
                <w:sz w:val="20"/>
                <w:szCs w:val="20"/>
              </w:rPr>
              <w:t xml:space="preserve">Kısa Sınav </w:t>
            </w:r>
          </w:p>
        </w:tc>
        <w:tc>
          <w:tcPr>
            <w:tcW w:w="1275" w:type="dxa"/>
            <w:shd w:val="clear" w:color="auto" w:fill="FFFFFF" w:themeFill="background1"/>
            <w:vAlign w:val="center"/>
          </w:tcPr>
          <w:p w:rsidR="00074510" w:rsidRPr="007F4185" w:rsidRDefault="00074510" w:rsidP="00074510">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074510" w:rsidRPr="007F4185" w:rsidRDefault="00074510" w:rsidP="00074510">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074510" w:rsidRPr="007F4185" w:rsidRDefault="00074510" w:rsidP="00074510">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074510" w:rsidRPr="00176D50" w:rsidTr="00176D50">
        <w:trPr>
          <w:trHeight w:val="312"/>
        </w:trPr>
        <w:tc>
          <w:tcPr>
            <w:tcW w:w="5797" w:type="dxa"/>
            <w:shd w:val="clear" w:color="auto" w:fill="FFFFFF" w:themeFill="background1"/>
            <w:vAlign w:val="center"/>
          </w:tcPr>
          <w:p w:rsidR="00074510" w:rsidRPr="00176D50" w:rsidRDefault="00074510" w:rsidP="00074510">
            <w:pPr>
              <w:spacing w:after="0" w:line="240" w:lineRule="auto"/>
              <w:rPr>
                <w:rFonts w:ascii="Times New Roman" w:eastAsiaTheme="minorHAnsi" w:hAnsi="Times New Roman"/>
                <w:sz w:val="20"/>
                <w:szCs w:val="20"/>
              </w:rPr>
            </w:pPr>
            <w:r w:rsidRPr="00176D50">
              <w:rPr>
                <w:rFonts w:ascii="Times New Roman" w:eastAsiaTheme="minorHAnsi" w:hAnsi="Times New Roman"/>
                <w:sz w:val="20"/>
                <w:szCs w:val="20"/>
              </w:rPr>
              <w:t>Kısa Sınav hazırlık</w:t>
            </w:r>
          </w:p>
        </w:tc>
        <w:tc>
          <w:tcPr>
            <w:tcW w:w="1275" w:type="dxa"/>
            <w:shd w:val="clear" w:color="auto" w:fill="FFFFFF" w:themeFill="background1"/>
            <w:vAlign w:val="center"/>
          </w:tcPr>
          <w:p w:rsidR="00074510" w:rsidRPr="007F4185" w:rsidRDefault="00074510" w:rsidP="00074510">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074510" w:rsidRPr="007F4185" w:rsidRDefault="00074510" w:rsidP="00074510">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074510" w:rsidRPr="007F4185" w:rsidRDefault="00074510" w:rsidP="00074510">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074510" w:rsidRPr="00176D50" w:rsidTr="00176D50">
        <w:trPr>
          <w:trHeight w:val="312"/>
        </w:trPr>
        <w:tc>
          <w:tcPr>
            <w:tcW w:w="5797" w:type="dxa"/>
            <w:shd w:val="clear" w:color="auto" w:fill="FFFFFF" w:themeFill="background1"/>
            <w:vAlign w:val="center"/>
          </w:tcPr>
          <w:p w:rsidR="00074510" w:rsidRPr="00176D50" w:rsidRDefault="00074510" w:rsidP="00074510">
            <w:pPr>
              <w:spacing w:after="0" w:line="240" w:lineRule="auto"/>
              <w:rPr>
                <w:rFonts w:ascii="Times New Roman" w:eastAsiaTheme="minorHAnsi" w:hAnsi="Times New Roman"/>
                <w:sz w:val="20"/>
                <w:szCs w:val="20"/>
              </w:rPr>
            </w:pPr>
            <w:r w:rsidRPr="00176D50">
              <w:rPr>
                <w:rFonts w:ascii="Times New Roman" w:eastAsiaTheme="minorHAnsi" w:hAnsi="Times New Roman"/>
                <w:sz w:val="20"/>
                <w:szCs w:val="20"/>
              </w:rPr>
              <w:t xml:space="preserve">Sözlü Sınav </w:t>
            </w:r>
          </w:p>
        </w:tc>
        <w:tc>
          <w:tcPr>
            <w:tcW w:w="1275" w:type="dxa"/>
            <w:shd w:val="clear" w:color="auto" w:fill="FFFFFF" w:themeFill="background1"/>
            <w:vAlign w:val="center"/>
          </w:tcPr>
          <w:p w:rsidR="00074510" w:rsidRPr="007F4185" w:rsidRDefault="00074510" w:rsidP="00074510">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074510" w:rsidRPr="007F4185" w:rsidRDefault="00074510" w:rsidP="00074510">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074510" w:rsidRPr="007F4185" w:rsidRDefault="00074510" w:rsidP="00074510">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074510" w:rsidRPr="00176D50" w:rsidTr="00176D50">
        <w:trPr>
          <w:trHeight w:val="312"/>
        </w:trPr>
        <w:tc>
          <w:tcPr>
            <w:tcW w:w="5797" w:type="dxa"/>
            <w:shd w:val="clear" w:color="auto" w:fill="FFFFFF" w:themeFill="background1"/>
            <w:vAlign w:val="center"/>
          </w:tcPr>
          <w:p w:rsidR="00074510" w:rsidRPr="00176D50" w:rsidRDefault="00074510" w:rsidP="00074510">
            <w:pPr>
              <w:spacing w:after="0" w:line="240" w:lineRule="auto"/>
              <w:rPr>
                <w:rFonts w:ascii="Times New Roman" w:eastAsiaTheme="minorHAnsi" w:hAnsi="Times New Roman"/>
                <w:sz w:val="20"/>
                <w:szCs w:val="20"/>
              </w:rPr>
            </w:pPr>
            <w:r w:rsidRPr="00176D50">
              <w:rPr>
                <w:rFonts w:ascii="Times New Roman" w:eastAsiaTheme="minorHAnsi" w:hAnsi="Times New Roman"/>
                <w:sz w:val="20"/>
                <w:szCs w:val="20"/>
              </w:rPr>
              <w:t>Sözlü Sınav hazırlık</w:t>
            </w:r>
          </w:p>
        </w:tc>
        <w:tc>
          <w:tcPr>
            <w:tcW w:w="1275" w:type="dxa"/>
            <w:shd w:val="clear" w:color="auto" w:fill="FFFFFF" w:themeFill="background1"/>
            <w:vAlign w:val="center"/>
          </w:tcPr>
          <w:p w:rsidR="00074510" w:rsidRPr="007F4185" w:rsidRDefault="00074510" w:rsidP="00074510">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074510" w:rsidRPr="007F4185" w:rsidRDefault="00074510" w:rsidP="00074510">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074510" w:rsidRPr="007F4185" w:rsidRDefault="00074510" w:rsidP="00074510">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074510" w:rsidRPr="00176D50" w:rsidTr="00176D50">
        <w:trPr>
          <w:trHeight w:val="312"/>
        </w:trPr>
        <w:tc>
          <w:tcPr>
            <w:tcW w:w="5797" w:type="dxa"/>
            <w:shd w:val="clear" w:color="auto" w:fill="FFFFFF" w:themeFill="background1"/>
            <w:vAlign w:val="center"/>
          </w:tcPr>
          <w:p w:rsidR="00074510" w:rsidRPr="00176D50" w:rsidRDefault="00074510" w:rsidP="00074510">
            <w:pPr>
              <w:spacing w:after="0" w:line="240" w:lineRule="auto"/>
              <w:rPr>
                <w:rFonts w:ascii="Times New Roman" w:eastAsiaTheme="minorHAnsi" w:hAnsi="Times New Roman"/>
                <w:sz w:val="20"/>
                <w:szCs w:val="20"/>
              </w:rPr>
            </w:pPr>
            <w:r w:rsidRPr="00176D50">
              <w:rPr>
                <w:rFonts w:ascii="Times New Roman" w:eastAsiaTheme="minorHAnsi" w:hAnsi="Times New Roman"/>
                <w:sz w:val="20"/>
                <w:szCs w:val="20"/>
              </w:rPr>
              <w:t>Rapor (Hazırlık ve sunum süresi dahil)</w:t>
            </w:r>
          </w:p>
        </w:tc>
        <w:tc>
          <w:tcPr>
            <w:tcW w:w="1275" w:type="dxa"/>
            <w:shd w:val="clear" w:color="auto" w:fill="FFFFFF" w:themeFill="background1"/>
            <w:vAlign w:val="center"/>
          </w:tcPr>
          <w:p w:rsidR="00074510" w:rsidRPr="007F4185" w:rsidRDefault="00074510" w:rsidP="00074510">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074510" w:rsidRPr="007F4185" w:rsidRDefault="00074510" w:rsidP="00074510">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074510" w:rsidRPr="007F4185" w:rsidRDefault="00074510" w:rsidP="00074510">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074510" w:rsidRPr="00176D50" w:rsidTr="00176D50">
        <w:trPr>
          <w:trHeight w:val="312"/>
        </w:trPr>
        <w:tc>
          <w:tcPr>
            <w:tcW w:w="5797" w:type="dxa"/>
            <w:shd w:val="clear" w:color="auto" w:fill="FFFFFF" w:themeFill="background1"/>
            <w:vAlign w:val="center"/>
          </w:tcPr>
          <w:p w:rsidR="00074510" w:rsidRPr="00176D50" w:rsidRDefault="00074510" w:rsidP="00074510">
            <w:pPr>
              <w:spacing w:after="0" w:line="240" w:lineRule="auto"/>
              <w:rPr>
                <w:rFonts w:ascii="Times New Roman" w:eastAsiaTheme="minorHAnsi" w:hAnsi="Times New Roman"/>
                <w:sz w:val="20"/>
                <w:szCs w:val="20"/>
              </w:rPr>
            </w:pPr>
            <w:r w:rsidRPr="00176D50">
              <w:rPr>
                <w:rFonts w:ascii="Times New Roman" w:eastAsiaTheme="minorHAnsi" w:hAnsi="Times New Roman"/>
                <w:sz w:val="20"/>
                <w:szCs w:val="20"/>
              </w:rPr>
              <w:t>Proje (Hazırlık ve sunum süresi dahil)</w:t>
            </w:r>
          </w:p>
        </w:tc>
        <w:tc>
          <w:tcPr>
            <w:tcW w:w="1275" w:type="dxa"/>
            <w:shd w:val="clear" w:color="auto" w:fill="FFFFFF" w:themeFill="background1"/>
            <w:vAlign w:val="center"/>
          </w:tcPr>
          <w:p w:rsidR="00074510" w:rsidRPr="007F4185" w:rsidRDefault="00074510" w:rsidP="00074510">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074510" w:rsidRPr="007F4185" w:rsidRDefault="00074510" w:rsidP="00074510">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074510" w:rsidRPr="007F4185" w:rsidRDefault="00074510" w:rsidP="00074510">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074510" w:rsidRPr="00176D50" w:rsidTr="00176D50">
        <w:trPr>
          <w:trHeight w:val="312"/>
        </w:trPr>
        <w:tc>
          <w:tcPr>
            <w:tcW w:w="5797" w:type="dxa"/>
            <w:shd w:val="clear" w:color="auto" w:fill="FFFFFF" w:themeFill="background1"/>
            <w:vAlign w:val="center"/>
          </w:tcPr>
          <w:p w:rsidR="00074510" w:rsidRPr="00176D50" w:rsidRDefault="00074510" w:rsidP="00074510">
            <w:pPr>
              <w:spacing w:after="0" w:line="240" w:lineRule="auto"/>
              <w:rPr>
                <w:rFonts w:ascii="Times New Roman" w:eastAsiaTheme="minorHAnsi" w:hAnsi="Times New Roman"/>
                <w:sz w:val="20"/>
                <w:szCs w:val="20"/>
              </w:rPr>
            </w:pPr>
            <w:r w:rsidRPr="00176D50">
              <w:rPr>
                <w:rFonts w:ascii="Times New Roman" w:eastAsiaTheme="minorHAnsi" w:hAnsi="Times New Roman"/>
                <w:sz w:val="20"/>
                <w:szCs w:val="20"/>
              </w:rPr>
              <w:t>Sunum (hazırlık süresi dahil)</w:t>
            </w:r>
          </w:p>
        </w:tc>
        <w:tc>
          <w:tcPr>
            <w:tcW w:w="1275" w:type="dxa"/>
            <w:shd w:val="clear" w:color="auto" w:fill="FFFFFF" w:themeFill="background1"/>
            <w:vAlign w:val="center"/>
          </w:tcPr>
          <w:p w:rsidR="00074510" w:rsidRPr="007F4185" w:rsidRDefault="00074510" w:rsidP="00074510">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074510" w:rsidRPr="007F4185" w:rsidRDefault="00074510" w:rsidP="00074510">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074510" w:rsidRPr="007F4185" w:rsidRDefault="00074510" w:rsidP="00074510">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074510" w:rsidRPr="00176D50" w:rsidTr="00176D50">
        <w:trPr>
          <w:trHeight w:val="312"/>
        </w:trPr>
        <w:tc>
          <w:tcPr>
            <w:tcW w:w="5797" w:type="dxa"/>
            <w:shd w:val="clear" w:color="auto" w:fill="FFFFFF" w:themeFill="background1"/>
            <w:vAlign w:val="center"/>
          </w:tcPr>
          <w:p w:rsidR="00074510" w:rsidRPr="00176D50" w:rsidRDefault="00074510" w:rsidP="00074510">
            <w:pPr>
              <w:spacing w:after="0" w:line="240" w:lineRule="auto"/>
              <w:rPr>
                <w:rFonts w:ascii="Times New Roman" w:eastAsiaTheme="minorHAnsi" w:hAnsi="Times New Roman"/>
                <w:sz w:val="20"/>
                <w:szCs w:val="20"/>
              </w:rPr>
            </w:pPr>
            <w:r w:rsidRPr="00176D50">
              <w:rPr>
                <w:rFonts w:ascii="Times New Roman" w:eastAsiaTheme="minorHAnsi" w:hAnsi="Times New Roman"/>
                <w:sz w:val="20"/>
                <w:szCs w:val="20"/>
              </w:rPr>
              <w:t xml:space="preserve">Uygulama </w:t>
            </w:r>
          </w:p>
        </w:tc>
        <w:tc>
          <w:tcPr>
            <w:tcW w:w="1275" w:type="dxa"/>
            <w:shd w:val="clear" w:color="auto" w:fill="FFFFFF" w:themeFill="background1"/>
            <w:vAlign w:val="center"/>
          </w:tcPr>
          <w:p w:rsidR="00074510" w:rsidRPr="007F4185" w:rsidRDefault="00074510" w:rsidP="00074510">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074510" w:rsidRPr="007F4185" w:rsidRDefault="00074510" w:rsidP="00074510">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074510" w:rsidRPr="007F4185" w:rsidRDefault="00074510" w:rsidP="00074510">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074510" w:rsidRPr="00176D50" w:rsidTr="00176D50">
        <w:trPr>
          <w:trHeight w:val="312"/>
        </w:trPr>
        <w:tc>
          <w:tcPr>
            <w:tcW w:w="5797" w:type="dxa"/>
            <w:shd w:val="clear" w:color="auto" w:fill="FFFFFF" w:themeFill="background1"/>
            <w:vAlign w:val="center"/>
          </w:tcPr>
          <w:p w:rsidR="00074510" w:rsidRPr="00176D50" w:rsidRDefault="00074510" w:rsidP="00074510">
            <w:pPr>
              <w:spacing w:after="0" w:line="240" w:lineRule="auto"/>
              <w:rPr>
                <w:rFonts w:ascii="Times New Roman" w:eastAsiaTheme="minorHAnsi" w:hAnsi="Times New Roman"/>
                <w:sz w:val="20"/>
                <w:szCs w:val="20"/>
              </w:rPr>
            </w:pPr>
            <w:r w:rsidRPr="00176D50">
              <w:rPr>
                <w:rFonts w:ascii="Times New Roman" w:eastAsiaTheme="minorHAnsi" w:hAnsi="Times New Roman"/>
                <w:sz w:val="20"/>
                <w:szCs w:val="20"/>
              </w:rPr>
              <w:t>Ara sınav</w:t>
            </w:r>
          </w:p>
        </w:tc>
        <w:tc>
          <w:tcPr>
            <w:tcW w:w="1275" w:type="dxa"/>
            <w:shd w:val="clear" w:color="auto" w:fill="FFFFFF" w:themeFill="background1"/>
            <w:vAlign w:val="center"/>
          </w:tcPr>
          <w:p w:rsidR="00074510" w:rsidRPr="007F4185" w:rsidRDefault="00074510" w:rsidP="00074510">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074510" w:rsidRPr="007F4185" w:rsidRDefault="00074510" w:rsidP="00074510">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074510" w:rsidRPr="007F4185" w:rsidRDefault="00074510" w:rsidP="00074510">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074510" w:rsidRPr="00176D50" w:rsidTr="00176D50">
        <w:trPr>
          <w:trHeight w:val="312"/>
        </w:trPr>
        <w:tc>
          <w:tcPr>
            <w:tcW w:w="5797" w:type="dxa"/>
            <w:shd w:val="clear" w:color="auto" w:fill="FFFFFF" w:themeFill="background1"/>
            <w:vAlign w:val="center"/>
          </w:tcPr>
          <w:p w:rsidR="00074510" w:rsidRPr="00176D50" w:rsidRDefault="00074510" w:rsidP="00074510">
            <w:pPr>
              <w:spacing w:after="0" w:line="240" w:lineRule="auto"/>
              <w:rPr>
                <w:rFonts w:ascii="Times New Roman" w:eastAsiaTheme="minorHAnsi" w:hAnsi="Times New Roman"/>
                <w:sz w:val="20"/>
                <w:szCs w:val="20"/>
              </w:rPr>
            </w:pPr>
            <w:r w:rsidRPr="00176D50">
              <w:rPr>
                <w:rFonts w:ascii="Times New Roman" w:eastAsiaTheme="minorHAnsi" w:hAnsi="Times New Roman"/>
                <w:sz w:val="20"/>
                <w:szCs w:val="20"/>
              </w:rPr>
              <w:t>Ara Sınav hazırlık</w:t>
            </w:r>
          </w:p>
        </w:tc>
        <w:tc>
          <w:tcPr>
            <w:tcW w:w="1275" w:type="dxa"/>
            <w:shd w:val="clear" w:color="auto" w:fill="FFFFFF" w:themeFill="background1"/>
            <w:vAlign w:val="center"/>
          </w:tcPr>
          <w:p w:rsidR="00074510" w:rsidRPr="007F4185" w:rsidRDefault="00074510" w:rsidP="00074510">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074510" w:rsidRPr="007F4185" w:rsidRDefault="00074510" w:rsidP="00074510">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074510" w:rsidRPr="007F4185" w:rsidRDefault="00074510" w:rsidP="00074510">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074510" w:rsidRPr="00176D50" w:rsidTr="00176D50">
        <w:trPr>
          <w:trHeight w:val="312"/>
        </w:trPr>
        <w:tc>
          <w:tcPr>
            <w:tcW w:w="5797" w:type="dxa"/>
            <w:shd w:val="clear" w:color="auto" w:fill="FFFFFF" w:themeFill="background1"/>
            <w:vAlign w:val="center"/>
          </w:tcPr>
          <w:p w:rsidR="00074510" w:rsidRPr="00176D50" w:rsidRDefault="00074510" w:rsidP="00074510">
            <w:pPr>
              <w:spacing w:after="0" w:line="240" w:lineRule="auto"/>
              <w:rPr>
                <w:rFonts w:ascii="Times New Roman" w:eastAsiaTheme="minorHAnsi" w:hAnsi="Times New Roman"/>
                <w:sz w:val="20"/>
                <w:szCs w:val="20"/>
              </w:rPr>
            </w:pPr>
            <w:r w:rsidRPr="00176D50">
              <w:rPr>
                <w:rFonts w:ascii="Times New Roman" w:eastAsiaTheme="minorHAnsi" w:hAnsi="Times New Roman"/>
                <w:sz w:val="20"/>
                <w:szCs w:val="20"/>
              </w:rPr>
              <w:t>Yarıyıl sonu sınavı</w:t>
            </w:r>
          </w:p>
        </w:tc>
        <w:tc>
          <w:tcPr>
            <w:tcW w:w="1275" w:type="dxa"/>
            <w:shd w:val="clear" w:color="auto" w:fill="FFFFFF" w:themeFill="background1"/>
            <w:vAlign w:val="center"/>
          </w:tcPr>
          <w:p w:rsidR="00074510" w:rsidRPr="007F4185" w:rsidRDefault="00074510" w:rsidP="00074510">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c>
          <w:tcPr>
            <w:tcW w:w="1276" w:type="dxa"/>
            <w:shd w:val="clear" w:color="auto" w:fill="FFFFFF" w:themeFill="background1"/>
            <w:vAlign w:val="center"/>
          </w:tcPr>
          <w:p w:rsidR="00074510" w:rsidRPr="007F4185" w:rsidRDefault="00074510" w:rsidP="00074510">
            <w:pPr>
              <w:ind w:left="720"/>
              <w:contextualSpacing/>
              <w:jc w:val="center"/>
              <w:rPr>
                <w:rFonts w:ascii="Times New Roman" w:hAnsi="Times New Roman"/>
                <w:sz w:val="20"/>
                <w:szCs w:val="20"/>
                <w:lang w:val="en-US"/>
              </w:rPr>
            </w:pPr>
            <w:r>
              <w:rPr>
                <w:rFonts w:ascii="Times New Roman" w:hAnsi="Times New Roman"/>
                <w:sz w:val="20"/>
                <w:szCs w:val="20"/>
                <w:lang w:val="en-US"/>
              </w:rPr>
              <w:t>2</w:t>
            </w:r>
          </w:p>
        </w:tc>
        <w:tc>
          <w:tcPr>
            <w:tcW w:w="1276" w:type="dxa"/>
            <w:shd w:val="clear" w:color="auto" w:fill="FFFFFF" w:themeFill="background1"/>
            <w:vAlign w:val="center"/>
          </w:tcPr>
          <w:p w:rsidR="00074510" w:rsidRPr="007F4185" w:rsidRDefault="00074510" w:rsidP="00074510">
            <w:pPr>
              <w:ind w:left="720"/>
              <w:contextualSpacing/>
              <w:jc w:val="center"/>
              <w:rPr>
                <w:rFonts w:ascii="Times New Roman" w:hAnsi="Times New Roman"/>
                <w:sz w:val="20"/>
                <w:szCs w:val="20"/>
                <w:lang w:val="en-US"/>
              </w:rPr>
            </w:pPr>
            <w:r>
              <w:rPr>
                <w:rFonts w:ascii="Times New Roman" w:hAnsi="Times New Roman"/>
                <w:sz w:val="20"/>
                <w:szCs w:val="20"/>
                <w:lang w:val="en-US"/>
              </w:rPr>
              <w:t>2</w:t>
            </w:r>
          </w:p>
        </w:tc>
      </w:tr>
      <w:tr w:rsidR="00074510" w:rsidRPr="00176D50" w:rsidTr="00176D50">
        <w:trPr>
          <w:trHeight w:val="312"/>
        </w:trPr>
        <w:tc>
          <w:tcPr>
            <w:tcW w:w="5797" w:type="dxa"/>
            <w:tcBorders>
              <w:bottom w:val="single" w:sz="12" w:space="0" w:color="auto"/>
            </w:tcBorders>
            <w:shd w:val="clear" w:color="auto" w:fill="FFFFFF" w:themeFill="background1"/>
            <w:vAlign w:val="center"/>
          </w:tcPr>
          <w:p w:rsidR="00074510" w:rsidRPr="00176D50" w:rsidRDefault="00074510" w:rsidP="00074510">
            <w:pPr>
              <w:spacing w:after="0" w:line="240" w:lineRule="auto"/>
              <w:rPr>
                <w:rFonts w:ascii="Times New Roman" w:eastAsiaTheme="minorHAnsi" w:hAnsi="Times New Roman"/>
                <w:sz w:val="20"/>
                <w:szCs w:val="20"/>
              </w:rPr>
            </w:pPr>
            <w:r w:rsidRPr="00176D50">
              <w:rPr>
                <w:rFonts w:ascii="Times New Roman" w:eastAsiaTheme="minorHAnsi" w:hAnsi="Times New Roman"/>
                <w:sz w:val="20"/>
                <w:szCs w:val="20"/>
              </w:rPr>
              <w:t>Yarıyıl sonu sınavı hazırlık</w:t>
            </w:r>
          </w:p>
        </w:tc>
        <w:tc>
          <w:tcPr>
            <w:tcW w:w="1275" w:type="dxa"/>
            <w:shd w:val="clear" w:color="auto" w:fill="FFFFFF" w:themeFill="background1"/>
            <w:vAlign w:val="center"/>
          </w:tcPr>
          <w:p w:rsidR="00074510" w:rsidRPr="007F4185" w:rsidRDefault="00074510" w:rsidP="00074510">
            <w:pPr>
              <w:ind w:left="720"/>
              <w:contextualSpacing/>
              <w:jc w:val="center"/>
              <w:rPr>
                <w:rFonts w:ascii="Times New Roman" w:hAnsi="Times New Roman"/>
                <w:sz w:val="20"/>
                <w:szCs w:val="20"/>
                <w:lang w:val="en-US"/>
              </w:rPr>
            </w:pPr>
            <w:r>
              <w:rPr>
                <w:rFonts w:ascii="Times New Roman" w:hAnsi="Times New Roman"/>
                <w:sz w:val="20"/>
                <w:szCs w:val="20"/>
                <w:lang w:val="en-US"/>
              </w:rPr>
              <w:t>14</w:t>
            </w:r>
          </w:p>
        </w:tc>
        <w:tc>
          <w:tcPr>
            <w:tcW w:w="1276" w:type="dxa"/>
            <w:shd w:val="clear" w:color="auto" w:fill="FFFFFF" w:themeFill="background1"/>
            <w:vAlign w:val="center"/>
          </w:tcPr>
          <w:p w:rsidR="00074510" w:rsidRPr="007F4185" w:rsidRDefault="00074510" w:rsidP="00074510">
            <w:pPr>
              <w:ind w:left="720"/>
              <w:contextualSpacing/>
              <w:jc w:val="center"/>
              <w:rPr>
                <w:rFonts w:ascii="Times New Roman" w:hAnsi="Times New Roman"/>
                <w:sz w:val="20"/>
                <w:szCs w:val="20"/>
                <w:lang w:val="en-US"/>
              </w:rPr>
            </w:pPr>
            <w:r>
              <w:rPr>
                <w:rFonts w:ascii="Times New Roman" w:hAnsi="Times New Roman"/>
                <w:sz w:val="20"/>
                <w:szCs w:val="20"/>
                <w:lang w:val="en-US"/>
              </w:rPr>
              <w:t>4</w:t>
            </w:r>
          </w:p>
        </w:tc>
        <w:tc>
          <w:tcPr>
            <w:tcW w:w="1276" w:type="dxa"/>
            <w:shd w:val="clear" w:color="auto" w:fill="FFFFFF" w:themeFill="background1"/>
            <w:vAlign w:val="center"/>
          </w:tcPr>
          <w:p w:rsidR="00074510" w:rsidRPr="007F4185" w:rsidRDefault="00074510" w:rsidP="00074510">
            <w:pPr>
              <w:ind w:left="720"/>
              <w:contextualSpacing/>
              <w:jc w:val="center"/>
              <w:rPr>
                <w:rFonts w:ascii="Times New Roman" w:hAnsi="Times New Roman"/>
                <w:sz w:val="20"/>
                <w:szCs w:val="20"/>
                <w:lang w:val="en-US"/>
              </w:rPr>
            </w:pPr>
            <w:r>
              <w:rPr>
                <w:rFonts w:ascii="Times New Roman" w:hAnsi="Times New Roman"/>
                <w:sz w:val="20"/>
                <w:szCs w:val="20"/>
                <w:lang w:val="en-US"/>
              </w:rPr>
              <w:t>56</w:t>
            </w:r>
          </w:p>
        </w:tc>
      </w:tr>
      <w:tr w:rsidR="00074510" w:rsidRPr="00176D50" w:rsidTr="00176D50">
        <w:trPr>
          <w:trHeight w:val="312"/>
        </w:trPr>
        <w:tc>
          <w:tcPr>
            <w:tcW w:w="5797" w:type="dxa"/>
            <w:tcBorders>
              <w:bottom w:val="single" w:sz="12" w:space="0" w:color="auto"/>
            </w:tcBorders>
            <w:shd w:val="clear" w:color="auto" w:fill="FFFFFF" w:themeFill="background1"/>
            <w:vAlign w:val="center"/>
          </w:tcPr>
          <w:p w:rsidR="00074510" w:rsidRPr="00176D50" w:rsidRDefault="00074510" w:rsidP="00074510">
            <w:pPr>
              <w:spacing w:after="0" w:line="240" w:lineRule="auto"/>
              <w:rPr>
                <w:rFonts w:ascii="Times New Roman" w:eastAsiaTheme="minorHAnsi" w:hAnsi="Times New Roman"/>
                <w:sz w:val="20"/>
                <w:szCs w:val="20"/>
              </w:rPr>
            </w:pPr>
            <w:r w:rsidRPr="00176D50">
              <w:rPr>
                <w:rFonts w:ascii="Times New Roman" w:eastAsiaTheme="minorHAnsi" w:hAnsi="Times New Roman"/>
                <w:sz w:val="20"/>
                <w:szCs w:val="20"/>
              </w:rPr>
              <w:t>Bütünleme Sınav</w:t>
            </w:r>
          </w:p>
        </w:tc>
        <w:tc>
          <w:tcPr>
            <w:tcW w:w="1275" w:type="dxa"/>
            <w:shd w:val="clear" w:color="auto" w:fill="FFFFFF" w:themeFill="background1"/>
            <w:vAlign w:val="center"/>
          </w:tcPr>
          <w:p w:rsidR="00074510" w:rsidRPr="007F4185" w:rsidRDefault="00074510" w:rsidP="00074510">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c>
          <w:tcPr>
            <w:tcW w:w="1276" w:type="dxa"/>
            <w:shd w:val="clear" w:color="auto" w:fill="FFFFFF" w:themeFill="background1"/>
            <w:vAlign w:val="center"/>
          </w:tcPr>
          <w:p w:rsidR="00074510" w:rsidRPr="007F4185" w:rsidRDefault="00074510" w:rsidP="00074510">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c>
          <w:tcPr>
            <w:tcW w:w="1276" w:type="dxa"/>
            <w:shd w:val="clear" w:color="auto" w:fill="FFFFFF" w:themeFill="background1"/>
            <w:vAlign w:val="center"/>
          </w:tcPr>
          <w:p w:rsidR="00074510" w:rsidRPr="007F4185" w:rsidRDefault="00074510" w:rsidP="00074510">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r>
      <w:tr w:rsidR="00074510" w:rsidRPr="00176D50" w:rsidTr="00176D50">
        <w:trPr>
          <w:trHeight w:val="312"/>
        </w:trPr>
        <w:tc>
          <w:tcPr>
            <w:tcW w:w="5797" w:type="dxa"/>
            <w:tcBorders>
              <w:bottom w:val="single" w:sz="12" w:space="0" w:color="auto"/>
            </w:tcBorders>
            <w:shd w:val="clear" w:color="auto" w:fill="FFFFFF" w:themeFill="background1"/>
            <w:vAlign w:val="center"/>
          </w:tcPr>
          <w:p w:rsidR="00074510" w:rsidRPr="00176D50" w:rsidRDefault="00074510" w:rsidP="00074510">
            <w:pPr>
              <w:spacing w:after="0" w:line="240" w:lineRule="auto"/>
              <w:rPr>
                <w:rFonts w:ascii="Times New Roman" w:eastAsiaTheme="minorHAnsi" w:hAnsi="Times New Roman"/>
                <w:sz w:val="20"/>
                <w:szCs w:val="20"/>
              </w:rPr>
            </w:pPr>
            <w:r w:rsidRPr="00176D50">
              <w:rPr>
                <w:rFonts w:ascii="Times New Roman" w:eastAsiaTheme="minorHAnsi" w:hAnsi="Times New Roman"/>
                <w:sz w:val="20"/>
                <w:szCs w:val="20"/>
              </w:rPr>
              <w:t>Bütünleme Sınav Hazırlık</w:t>
            </w:r>
          </w:p>
        </w:tc>
        <w:tc>
          <w:tcPr>
            <w:tcW w:w="1275" w:type="dxa"/>
            <w:shd w:val="clear" w:color="auto" w:fill="FFFFFF" w:themeFill="background1"/>
            <w:vAlign w:val="center"/>
          </w:tcPr>
          <w:p w:rsidR="00074510" w:rsidRPr="007F4185" w:rsidRDefault="00074510" w:rsidP="00074510">
            <w:pPr>
              <w:ind w:left="720"/>
              <w:contextualSpacing/>
              <w:jc w:val="center"/>
              <w:rPr>
                <w:rFonts w:ascii="Times New Roman" w:hAnsi="Times New Roman"/>
                <w:sz w:val="20"/>
                <w:szCs w:val="20"/>
                <w:lang w:val="en-US"/>
              </w:rPr>
            </w:pPr>
            <w:r>
              <w:rPr>
                <w:rFonts w:ascii="Times New Roman" w:hAnsi="Times New Roman"/>
                <w:sz w:val="20"/>
                <w:szCs w:val="20"/>
                <w:lang w:val="en-US"/>
              </w:rPr>
              <w:t>14</w:t>
            </w:r>
          </w:p>
        </w:tc>
        <w:tc>
          <w:tcPr>
            <w:tcW w:w="1276" w:type="dxa"/>
            <w:shd w:val="clear" w:color="auto" w:fill="FFFFFF" w:themeFill="background1"/>
            <w:vAlign w:val="center"/>
          </w:tcPr>
          <w:p w:rsidR="00074510" w:rsidRPr="007F4185" w:rsidRDefault="00074510" w:rsidP="00074510">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276" w:type="dxa"/>
            <w:shd w:val="clear" w:color="auto" w:fill="FFFFFF" w:themeFill="background1"/>
            <w:vAlign w:val="center"/>
          </w:tcPr>
          <w:p w:rsidR="00074510" w:rsidRPr="007F4185" w:rsidRDefault="00074510" w:rsidP="00074510">
            <w:pPr>
              <w:ind w:left="720"/>
              <w:contextualSpacing/>
              <w:jc w:val="center"/>
              <w:rPr>
                <w:rFonts w:ascii="Times New Roman" w:hAnsi="Times New Roman"/>
                <w:sz w:val="20"/>
                <w:szCs w:val="20"/>
                <w:lang w:val="en-US"/>
              </w:rPr>
            </w:pPr>
            <w:r>
              <w:rPr>
                <w:rFonts w:ascii="Times New Roman" w:hAnsi="Times New Roman"/>
                <w:sz w:val="20"/>
                <w:szCs w:val="20"/>
                <w:lang w:val="en-US"/>
              </w:rPr>
              <w:t>42</w:t>
            </w:r>
          </w:p>
        </w:tc>
      </w:tr>
      <w:tr w:rsidR="00074510" w:rsidRPr="00176D50" w:rsidTr="00176D50">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074510" w:rsidRPr="00176D50" w:rsidRDefault="00074510" w:rsidP="00074510">
            <w:pPr>
              <w:spacing w:after="0" w:line="240" w:lineRule="auto"/>
              <w:jc w:val="right"/>
              <w:rPr>
                <w:rFonts w:ascii="Times New Roman" w:eastAsiaTheme="minorHAnsi" w:hAnsi="Times New Roman"/>
                <w:sz w:val="20"/>
                <w:szCs w:val="20"/>
              </w:rPr>
            </w:pPr>
          </w:p>
        </w:tc>
        <w:tc>
          <w:tcPr>
            <w:tcW w:w="2551" w:type="dxa"/>
            <w:gridSpan w:val="2"/>
            <w:tcBorders>
              <w:left w:val="single" w:sz="12" w:space="0" w:color="auto"/>
            </w:tcBorders>
            <w:shd w:val="clear" w:color="auto" w:fill="FFFFFF" w:themeFill="background1"/>
            <w:vAlign w:val="center"/>
          </w:tcPr>
          <w:p w:rsidR="00074510" w:rsidRPr="00176D50" w:rsidRDefault="00074510" w:rsidP="00074510">
            <w:pPr>
              <w:spacing w:after="0" w:line="240" w:lineRule="auto"/>
              <w:jc w:val="right"/>
              <w:rPr>
                <w:rFonts w:ascii="Times New Roman" w:eastAsiaTheme="minorHAnsi" w:hAnsi="Times New Roman"/>
                <w:sz w:val="20"/>
                <w:szCs w:val="20"/>
              </w:rPr>
            </w:pPr>
            <w:r w:rsidRPr="00176D50">
              <w:rPr>
                <w:rFonts w:ascii="Times New Roman" w:eastAsiaTheme="minorHAnsi" w:hAnsi="Times New Roman"/>
                <w:b/>
                <w:sz w:val="20"/>
                <w:szCs w:val="20"/>
              </w:rPr>
              <w:t>Toplam iş yükü</w:t>
            </w:r>
          </w:p>
        </w:tc>
        <w:tc>
          <w:tcPr>
            <w:tcW w:w="1276" w:type="dxa"/>
            <w:shd w:val="clear" w:color="auto" w:fill="FFFFFF" w:themeFill="background1"/>
            <w:vAlign w:val="center"/>
          </w:tcPr>
          <w:p w:rsidR="00074510" w:rsidRPr="00176D50" w:rsidRDefault="00074510" w:rsidP="00074510">
            <w:pPr>
              <w:spacing w:after="0" w:line="240" w:lineRule="auto"/>
              <w:jc w:val="center"/>
              <w:rPr>
                <w:rFonts w:ascii="Times New Roman" w:eastAsiaTheme="minorHAnsi" w:hAnsi="Times New Roman"/>
                <w:bCs/>
                <w:sz w:val="20"/>
                <w:szCs w:val="20"/>
              </w:rPr>
            </w:pPr>
            <w:r>
              <w:rPr>
                <w:rFonts w:ascii="Times New Roman" w:eastAsiaTheme="minorHAnsi" w:hAnsi="Times New Roman"/>
                <w:bCs/>
                <w:sz w:val="20"/>
                <w:szCs w:val="20"/>
              </w:rPr>
              <w:t>225</w:t>
            </w:r>
          </w:p>
        </w:tc>
      </w:tr>
      <w:tr w:rsidR="00074510" w:rsidRPr="00176D50" w:rsidTr="00176D50">
        <w:trPr>
          <w:trHeight w:val="347"/>
        </w:trPr>
        <w:tc>
          <w:tcPr>
            <w:tcW w:w="5797" w:type="dxa"/>
            <w:tcBorders>
              <w:top w:val="nil"/>
              <w:left w:val="nil"/>
              <w:bottom w:val="nil"/>
              <w:right w:val="single" w:sz="12" w:space="0" w:color="auto"/>
            </w:tcBorders>
            <w:shd w:val="clear" w:color="auto" w:fill="FFFFFF" w:themeFill="background1"/>
            <w:vAlign w:val="center"/>
          </w:tcPr>
          <w:p w:rsidR="00074510" w:rsidRPr="00176D50" w:rsidRDefault="00074510" w:rsidP="00074510">
            <w:pPr>
              <w:spacing w:after="0" w:line="240" w:lineRule="auto"/>
              <w:jc w:val="right"/>
              <w:rPr>
                <w:rFonts w:ascii="Times New Roman" w:eastAsiaTheme="minorHAnsi" w:hAnsi="Times New Roman"/>
                <w:sz w:val="20"/>
                <w:szCs w:val="20"/>
              </w:rPr>
            </w:pPr>
          </w:p>
        </w:tc>
        <w:tc>
          <w:tcPr>
            <w:tcW w:w="2551" w:type="dxa"/>
            <w:gridSpan w:val="2"/>
            <w:tcBorders>
              <w:left w:val="single" w:sz="12" w:space="0" w:color="auto"/>
            </w:tcBorders>
            <w:shd w:val="clear" w:color="auto" w:fill="FFFFFF" w:themeFill="background1"/>
            <w:vAlign w:val="center"/>
          </w:tcPr>
          <w:p w:rsidR="00074510" w:rsidRPr="00176D50" w:rsidRDefault="00074510" w:rsidP="00074510">
            <w:pPr>
              <w:spacing w:after="0" w:line="240" w:lineRule="auto"/>
              <w:jc w:val="right"/>
              <w:rPr>
                <w:rFonts w:ascii="Times New Roman" w:eastAsiaTheme="minorHAnsi" w:hAnsi="Times New Roman"/>
                <w:sz w:val="20"/>
                <w:szCs w:val="20"/>
              </w:rPr>
            </w:pPr>
            <w:r w:rsidRPr="00176D50">
              <w:rPr>
                <w:rFonts w:ascii="Times New Roman" w:eastAsiaTheme="minorHAnsi" w:hAnsi="Times New Roman"/>
                <w:b/>
                <w:sz w:val="20"/>
                <w:szCs w:val="20"/>
              </w:rPr>
              <w:t>Toplam iş yükü / 30</w:t>
            </w:r>
          </w:p>
        </w:tc>
        <w:tc>
          <w:tcPr>
            <w:tcW w:w="1276" w:type="dxa"/>
            <w:shd w:val="clear" w:color="auto" w:fill="FFFFFF" w:themeFill="background1"/>
            <w:vAlign w:val="center"/>
          </w:tcPr>
          <w:p w:rsidR="00074510" w:rsidRPr="00176D50" w:rsidRDefault="00074510" w:rsidP="00074510">
            <w:pPr>
              <w:spacing w:after="0" w:line="240" w:lineRule="auto"/>
              <w:jc w:val="center"/>
              <w:rPr>
                <w:rFonts w:ascii="Times New Roman" w:eastAsiaTheme="minorHAnsi" w:hAnsi="Times New Roman"/>
                <w:bCs/>
                <w:sz w:val="20"/>
                <w:szCs w:val="20"/>
              </w:rPr>
            </w:pPr>
            <w:r>
              <w:rPr>
                <w:rFonts w:ascii="Times New Roman" w:eastAsiaTheme="minorHAnsi" w:hAnsi="Times New Roman"/>
                <w:bCs/>
                <w:sz w:val="20"/>
                <w:szCs w:val="20"/>
              </w:rPr>
              <w:t>225/30</w:t>
            </w:r>
          </w:p>
        </w:tc>
      </w:tr>
      <w:tr w:rsidR="00074510" w:rsidRPr="00176D50" w:rsidTr="00176D50">
        <w:trPr>
          <w:trHeight w:val="312"/>
        </w:trPr>
        <w:tc>
          <w:tcPr>
            <w:tcW w:w="5797" w:type="dxa"/>
            <w:tcBorders>
              <w:top w:val="nil"/>
              <w:left w:val="nil"/>
              <w:bottom w:val="nil"/>
              <w:right w:val="single" w:sz="12" w:space="0" w:color="auto"/>
            </w:tcBorders>
            <w:vAlign w:val="center"/>
          </w:tcPr>
          <w:p w:rsidR="00074510" w:rsidRPr="00176D50" w:rsidRDefault="00074510" w:rsidP="00074510">
            <w:pPr>
              <w:spacing w:after="0" w:line="240" w:lineRule="auto"/>
              <w:jc w:val="right"/>
              <w:rPr>
                <w:rFonts w:ascii="Times New Roman" w:eastAsiaTheme="minorHAnsi" w:hAnsi="Times New Roman"/>
                <w:sz w:val="20"/>
                <w:szCs w:val="20"/>
              </w:rPr>
            </w:pPr>
          </w:p>
        </w:tc>
        <w:tc>
          <w:tcPr>
            <w:tcW w:w="2551" w:type="dxa"/>
            <w:gridSpan w:val="2"/>
            <w:tcBorders>
              <w:left w:val="single" w:sz="12" w:space="0" w:color="auto"/>
            </w:tcBorders>
            <w:vAlign w:val="center"/>
          </w:tcPr>
          <w:p w:rsidR="00074510" w:rsidRPr="00176D50" w:rsidRDefault="00074510" w:rsidP="00074510">
            <w:pPr>
              <w:spacing w:after="0" w:line="240" w:lineRule="auto"/>
              <w:jc w:val="right"/>
              <w:rPr>
                <w:rFonts w:ascii="Times New Roman" w:eastAsiaTheme="minorHAnsi" w:hAnsi="Times New Roman"/>
                <w:sz w:val="20"/>
                <w:szCs w:val="20"/>
              </w:rPr>
            </w:pPr>
            <w:r w:rsidRPr="00176D50">
              <w:rPr>
                <w:rFonts w:ascii="Times New Roman" w:eastAsiaTheme="minorHAnsi" w:hAnsi="Times New Roman"/>
                <w:b/>
                <w:sz w:val="20"/>
                <w:szCs w:val="20"/>
              </w:rPr>
              <w:t>Dersin AKTS Kredisi</w:t>
            </w:r>
          </w:p>
        </w:tc>
        <w:tc>
          <w:tcPr>
            <w:tcW w:w="1276" w:type="dxa"/>
            <w:vAlign w:val="center"/>
          </w:tcPr>
          <w:p w:rsidR="00074510" w:rsidRPr="00176D50" w:rsidRDefault="00074510" w:rsidP="00074510">
            <w:pPr>
              <w:spacing w:after="0" w:line="240" w:lineRule="auto"/>
              <w:jc w:val="center"/>
              <w:rPr>
                <w:rFonts w:ascii="Times New Roman" w:eastAsiaTheme="minorHAnsi" w:hAnsi="Times New Roman"/>
                <w:bCs/>
                <w:sz w:val="20"/>
                <w:szCs w:val="20"/>
              </w:rPr>
            </w:pPr>
            <w:r>
              <w:rPr>
                <w:rFonts w:ascii="Times New Roman" w:eastAsiaTheme="minorHAnsi" w:hAnsi="Times New Roman"/>
                <w:bCs/>
                <w:sz w:val="20"/>
                <w:szCs w:val="20"/>
              </w:rPr>
              <w:t>7,5</w:t>
            </w:r>
          </w:p>
        </w:tc>
      </w:tr>
    </w:tbl>
    <w:p w:rsidR="00176D50" w:rsidRPr="00176D50" w:rsidRDefault="00176D50" w:rsidP="00176D50">
      <w:pPr>
        <w:spacing w:after="160" w:line="259" w:lineRule="auto"/>
        <w:rPr>
          <w:rFonts w:asciiTheme="minorHAnsi" w:eastAsiaTheme="minorHAnsi" w:hAnsiTheme="minorHAnsi" w:cstheme="minorBidi"/>
        </w:rPr>
      </w:pPr>
    </w:p>
    <w:tbl>
      <w:tblPr>
        <w:tblStyle w:val="TabloKlavuzu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76D50" w:rsidRPr="00176D50" w:rsidTr="00176D50">
        <w:trPr>
          <w:trHeight w:val="312"/>
        </w:trPr>
        <w:tc>
          <w:tcPr>
            <w:tcW w:w="9624" w:type="dxa"/>
            <w:gridSpan w:val="2"/>
            <w:shd w:val="clear" w:color="auto" w:fill="FFF2CC" w:themeFill="accent4" w:themeFillTint="33"/>
            <w:vAlign w:val="center"/>
          </w:tcPr>
          <w:p w:rsidR="00176D50" w:rsidRPr="00176D50" w:rsidRDefault="00176D50" w:rsidP="00176D50">
            <w:pPr>
              <w:spacing w:after="0" w:line="240" w:lineRule="auto"/>
              <w:jc w:val="center"/>
              <w:rPr>
                <w:rFonts w:ascii="Times New Roman" w:eastAsiaTheme="minorHAnsi" w:hAnsi="Times New Roman"/>
                <w:b/>
                <w:sz w:val="20"/>
                <w:szCs w:val="20"/>
              </w:rPr>
            </w:pPr>
            <w:r w:rsidRPr="00176D50">
              <w:rPr>
                <w:rFonts w:asciiTheme="minorHAnsi" w:eastAsiaTheme="minorHAnsi" w:hAnsiTheme="minorHAnsi" w:cstheme="minorBidi"/>
              </w:rPr>
              <w:tab/>
            </w:r>
            <w:r w:rsidRPr="00176D50">
              <w:rPr>
                <w:rFonts w:ascii="Times New Roman" w:eastAsiaTheme="minorHAnsi" w:hAnsi="Times New Roman"/>
                <w:b/>
                <w:sz w:val="20"/>
                <w:szCs w:val="20"/>
              </w:rPr>
              <w:t>Değerlendirme</w:t>
            </w:r>
          </w:p>
        </w:tc>
      </w:tr>
      <w:tr w:rsidR="00176D50" w:rsidRPr="00176D50" w:rsidTr="00176D50">
        <w:trPr>
          <w:trHeight w:val="369"/>
        </w:trPr>
        <w:tc>
          <w:tcPr>
            <w:tcW w:w="5797" w:type="dxa"/>
            <w:vAlign w:val="center"/>
          </w:tcPr>
          <w:p w:rsidR="00176D50" w:rsidRPr="00176D50" w:rsidRDefault="00176D50" w:rsidP="00176D50">
            <w:pPr>
              <w:spacing w:after="0" w:line="240" w:lineRule="auto"/>
              <w:rPr>
                <w:rFonts w:ascii="Times New Roman" w:eastAsiaTheme="minorHAnsi" w:hAnsi="Times New Roman"/>
                <w:b/>
                <w:sz w:val="20"/>
                <w:szCs w:val="20"/>
              </w:rPr>
            </w:pPr>
            <w:r w:rsidRPr="00176D50">
              <w:rPr>
                <w:rFonts w:ascii="Times New Roman" w:eastAsiaTheme="minorHAnsi" w:hAnsi="Times New Roman"/>
                <w:b/>
                <w:sz w:val="20"/>
                <w:szCs w:val="20"/>
              </w:rPr>
              <w:t>Yarıyıl içi Etkinlikleri</w:t>
            </w:r>
          </w:p>
        </w:tc>
        <w:tc>
          <w:tcPr>
            <w:tcW w:w="3827" w:type="dxa"/>
            <w:vAlign w:val="center"/>
          </w:tcPr>
          <w:p w:rsidR="00176D50" w:rsidRPr="00176D50" w:rsidRDefault="00074510" w:rsidP="00176D50">
            <w:pPr>
              <w:spacing w:after="0" w:line="240" w:lineRule="auto"/>
              <w:jc w:val="center"/>
              <w:rPr>
                <w:rFonts w:ascii="Times New Roman" w:eastAsiaTheme="minorHAnsi" w:hAnsi="Times New Roman"/>
                <w:b/>
                <w:sz w:val="20"/>
                <w:szCs w:val="20"/>
              </w:rPr>
            </w:pPr>
            <w:r>
              <w:rPr>
                <w:rFonts w:ascii="Times New Roman" w:eastAsiaTheme="minorHAnsi" w:hAnsi="Times New Roman"/>
                <w:b/>
                <w:sz w:val="20"/>
                <w:szCs w:val="20"/>
              </w:rPr>
              <w:t>%50</w:t>
            </w:r>
          </w:p>
        </w:tc>
      </w:tr>
      <w:tr w:rsidR="00176D50" w:rsidRPr="00176D50" w:rsidTr="00176D50">
        <w:trPr>
          <w:trHeight w:val="369"/>
        </w:trPr>
        <w:sdt>
          <w:sdtPr>
            <w:rPr>
              <w:rFonts w:ascii="Times New Roman" w:eastAsiaTheme="minorHAnsi" w:hAnsi="Times New Roman"/>
              <w:sz w:val="20"/>
              <w:szCs w:val="20"/>
            </w:rPr>
            <w:id w:val="1461079740"/>
            <w:placeholder>
              <w:docPart w:val="BC98BFE52ED14CC8925C8B08CC7B5E9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176D50" w:rsidRPr="00176D50" w:rsidRDefault="00176D50" w:rsidP="00176D50">
                <w:pPr>
                  <w:spacing w:after="0" w:line="240" w:lineRule="auto"/>
                  <w:ind w:left="303"/>
                  <w:rPr>
                    <w:rFonts w:ascii="Times New Roman" w:eastAsiaTheme="minorHAnsi" w:hAnsi="Times New Roman"/>
                    <w:sz w:val="20"/>
                    <w:szCs w:val="20"/>
                  </w:rPr>
                </w:pPr>
                <w:r w:rsidRPr="00176D50">
                  <w:rPr>
                    <w:rFonts w:ascii="Times New Roman" w:eastAsiaTheme="minorHAnsi" w:hAnsi="Times New Roman"/>
                    <w:sz w:val="20"/>
                    <w:szCs w:val="20"/>
                  </w:rPr>
                  <w:t>Ödev</w:t>
                </w:r>
              </w:p>
            </w:tc>
          </w:sdtContent>
        </w:sdt>
        <w:tc>
          <w:tcPr>
            <w:tcW w:w="3827" w:type="dxa"/>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r>
      <w:tr w:rsidR="00176D50" w:rsidRPr="00176D50" w:rsidTr="00176D50">
        <w:trPr>
          <w:trHeight w:val="369"/>
        </w:trPr>
        <w:tc>
          <w:tcPr>
            <w:tcW w:w="5797" w:type="dxa"/>
            <w:vAlign w:val="center"/>
          </w:tcPr>
          <w:p w:rsidR="00176D50" w:rsidRPr="00176D50" w:rsidRDefault="00176D50" w:rsidP="00176D50">
            <w:pPr>
              <w:spacing w:after="0" w:line="240" w:lineRule="auto"/>
              <w:rPr>
                <w:rFonts w:ascii="Times New Roman" w:eastAsiaTheme="minorHAnsi" w:hAnsi="Times New Roman"/>
                <w:b/>
                <w:sz w:val="20"/>
                <w:szCs w:val="20"/>
              </w:rPr>
            </w:pPr>
            <w:r w:rsidRPr="00176D50">
              <w:rPr>
                <w:rFonts w:ascii="Times New Roman" w:eastAsiaTheme="minorHAnsi" w:hAnsi="Times New Roman"/>
                <w:b/>
                <w:sz w:val="20"/>
                <w:szCs w:val="20"/>
              </w:rPr>
              <w:t xml:space="preserve">Yarıyıl Sonu Sınavı  </w:t>
            </w:r>
          </w:p>
        </w:tc>
        <w:tc>
          <w:tcPr>
            <w:tcW w:w="3827" w:type="dxa"/>
            <w:vAlign w:val="center"/>
          </w:tcPr>
          <w:p w:rsidR="00176D50" w:rsidRPr="00176D50" w:rsidRDefault="00074510" w:rsidP="00176D50">
            <w:pPr>
              <w:spacing w:after="0" w:line="240" w:lineRule="auto"/>
              <w:jc w:val="center"/>
              <w:rPr>
                <w:rFonts w:ascii="Times New Roman" w:eastAsiaTheme="minorHAnsi" w:hAnsi="Times New Roman"/>
                <w:sz w:val="20"/>
                <w:szCs w:val="20"/>
              </w:rPr>
            </w:pPr>
            <w:r>
              <w:rPr>
                <w:rFonts w:ascii="Times New Roman" w:eastAsiaTheme="minorHAnsi" w:hAnsi="Times New Roman"/>
                <w:sz w:val="20"/>
                <w:szCs w:val="20"/>
              </w:rPr>
              <w:t>%50</w:t>
            </w:r>
          </w:p>
        </w:tc>
      </w:tr>
      <w:tr w:rsidR="00176D50" w:rsidRPr="00176D50" w:rsidTr="00176D50">
        <w:trPr>
          <w:trHeight w:val="369"/>
        </w:trPr>
        <w:tc>
          <w:tcPr>
            <w:tcW w:w="5797" w:type="dxa"/>
            <w:vAlign w:val="center"/>
          </w:tcPr>
          <w:p w:rsidR="00176D50" w:rsidRPr="00176D50" w:rsidRDefault="00176D50" w:rsidP="00176D50">
            <w:pPr>
              <w:spacing w:after="0" w:line="240" w:lineRule="auto"/>
              <w:jc w:val="right"/>
              <w:rPr>
                <w:rFonts w:ascii="Times New Roman" w:eastAsiaTheme="minorHAnsi" w:hAnsi="Times New Roman"/>
                <w:b/>
                <w:sz w:val="20"/>
                <w:szCs w:val="20"/>
              </w:rPr>
            </w:pPr>
            <w:r w:rsidRPr="00176D50">
              <w:rPr>
                <w:rFonts w:ascii="Times New Roman" w:eastAsiaTheme="minorHAnsi" w:hAnsi="Times New Roman"/>
                <w:b/>
                <w:sz w:val="20"/>
                <w:szCs w:val="20"/>
              </w:rPr>
              <w:t>Toplam</w:t>
            </w:r>
          </w:p>
        </w:tc>
        <w:tc>
          <w:tcPr>
            <w:tcW w:w="3827" w:type="dxa"/>
            <w:vAlign w:val="center"/>
          </w:tcPr>
          <w:p w:rsidR="00176D50" w:rsidRPr="00176D50" w:rsidRDefault="00074510" w:rsidP="00176D50">
            <w:pPr>
              <w:spacing w:after="0" w:line="240" w:lineRule="auto"/>
              <w:jc w:val="center"/>
              <w:rPr>
                <w:rFonts w:ascii="Times New Roman" w:eastAsiaTheme="minorHAnsi" w:hAnsi="Times New Roman"/>
                <w:sz w:val="20"/>
                <w:szCs w:val="20"/>
              </w:rPr>
            </w:pPr>
            <w:r>
              <w:rPr>
                <w:rFonts w:ascii="Times New Roman" w:eastAsiaTheme="minorHAnsi" w:hAnsi="Times New Roman"/>
                <w:sz w:val="20"/>
                <w:szCs w:val="20"/>
              </w:rPr>
              <w:t>100</w:t>
            </w:r>
          </w:p>
        </w:tc>
      </w:tr>
    </w:tbl>
    <w:p w:rsidR="00176D50" w:rsidRPr="00176D50" w:rsidRDefault="00176D50" w:rsidP="00176D50">
      <w:pPr>
        <w:spacing w:after="0" w:line="240" w:lineRule="auto"/>
        <w:rPr>
          <w:rFonts w:asciiTheme="minorHAnsi" w:eastAsiaTheme="minorHAnsi" w:hAnsiTheme="minorHAnsi" w:cstheme="minorBidi"/>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176D50" w:rsidRPr="00176D50" w:rsidTr="00074510">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176D50" w:rsidRPr="00176D50" w:rsidRDefault="00176D50" w:rsidP="00176D50">
            <w:pPr>
              <w:spacing w:after="0" w:line="240" w:lineRule="auto"/>
              <w:jc w:val="center"/>
              <w:rPr>
                <w:rFonts w:ascii="Times New Roman" w:hAnsi="Times New Roman"/>
                <w:b/>
                <w:sz w:val="20"/>
                <w:szCs w:val="20"/>
              </w:rPr>
            </w:pPr>
            <w:r w:rsidRPr="00176D50">
              <w:rPr>
                <w:rFonts w:ascii="Times New Roman" w:hAnsi="Times New Roman"/>
                <w:b/>
                <w:sz w:val="20"/>
                <w:szCs w:val="20"/>
              </w:rPr>
              <w:t>DERSİN ÖĞRENİM ÇIKTILARININ PROGRAM ÇIKTILARI (PÇ) İLE OLAN İLİŞKİSİ</w:t>
            </w:r>
          </w:p>
          <w:p w:rsidR="00176D50" w:rsidRPr="00176D50" w:rsidRDefault="00176D50" w:rsidP="00176D50">
            <w:pPr>
              <w:spacing w:after="0" w:line="240" w:lineRule="auto"/>
              <w:jc w:val="center"/>
              <w:rPr>
                <w:rFonts w:ascii="Times New Roman" w:hAnsi="Times New Roman"/>
                <w:b/>
                <w:sz w:val="20"/>
                <w:szCs w:val="20"/>
              </w:rPr>
            </w:pPr>
            <w:r w:rsidRPr="00176D50">
              <w:rPr>
                <w:rFonts w:ascii="Times New Roman" w:hAnsi="Times New Roman"/>
                <w:sz w:val="20"/>
                <w:szCs w:val="20"/>
              </w:rPr>
              <w:t>(5: Çok yüksek, 4:</w:t>
            </w:r>
            <w:r w:rsidRPr="00176D50">
              <w:rPr>
                <w:rFonts w:ascii="Times New Roman" w:hAnsi="Times New Roman"/>
                <w:b/>
                <w:sz w:val="20"/>
                <w:szCs w:val="20"/>
              </w:rPr>
              <w:t xml:space="preserve"> </w:t>
            </w:r>
            <w:r w:rsidRPr="00176D50">
              <w:rPr>
                <w:rFonts w:ascii="Times New Roman" w:hAnsi="Times New Roman"/>
                <w:sz w:val="20"/>
                <w:szCs w:val="20"/>
              </w:rPr>
              <w:t>Yüksek,</w:t>
            </w:r>
            <w:r w:rsidRPr="00176D50">
              <w:rPr>
                <w:rFonts w:ascii="Times New Roman" w:hAnsi="Times New Roman"/>
                <w:b/>
                <w:sz w:val="20"/>
                <w:szCs w:val="20"/>
              </w:rPr>
              <w:t xml:space="preserve"> </w:t>
            </w:r>
            <w:r w:rsidRPr="00176D50">
              <w:rPr>
                <w:rFonts w:ascii="Times New Roman" w:hAnsi="Times New Roman"/>
                <w:sz w:val="20"/>
                <w:szCs w:val="20"/>
              </w:rPr>
              <w:t>3: Orta, 2: Düşük, 1: Çok düşük,)</w:t>
            </w:r>
          </w:p>
        </w:tc>
      </w:tr>
      <w:tr w:rsidR="00176D50" w:rsidRPr="00176D50" w:rsidTr="00074510">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176D50" w:rsidRPr="00176D50" w:rsidRDefault="00176D50" w:rsidP="00176D50">
            <w:pPr>
              <w:spacing w:after="0" w:line="240" w:lineRule="auto"/>
              <w:jc w:val="center"/>
              <w:rPr>
                <w:rFonts w:ascii="Times New Roman" w:hAnsi="Times New Roman"/>
                <w:b/>
                <w:sz w:val="20"/>
                <w:szCs w:val="20"/>
              </w:rPr>
            </w:pPr>
            <w:r w:rsidRPr="00176D50">
              <w:rPr>
                <w:rFonts w:ascii="Times New Roman" w:hAnsi="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176D50" w:rsidRPr="00176D50" w:rsidRDefault="00176D50" w:rsidP="00176D50">
            <w:pPr>
              <w:spacing w:after="0" w:line="240" w:lineRule="auto"/>
              <w:jc w:val="center"/>
              <w:rPr>
                <w:rFonts w:ascii="Times New Roman" w:hAnsi="Times New Roman"/>
                <w:b/>
                <w:sz w:val="20"/>
                <w:szCs w:val="20"/>
              </w:rPr>
            </w:pPr>
            <w:r w:rsidRPr="00176D50">
              <w:rPr>
                <w:rFonts w:ascii="Times New Roman" w:hAnsi="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176D50" w:rsidRPr="00176D50" w:rsidRDefault="00176D50" w:rsidP="00176D50">
            <w:pPr>
              <w:spacing w:after="0" w:line="240" w:lineRule="auto"/>
              <w:jc w:val="center"/>
              <w:rPr>
                <w:rFonts w:ascii="Times New Roman" w:hAnsi="Times New Roman"/>
                <w:b/>
                <w:sz w:val="20"/>
                <w:szCs w:val="20"/>
              </w:rPr>
            </w:pPr>
            <w:r w:rsidRPr="00176D50">
              <w:rPr>
                <w:rFonts w:ascii="Times New Roman" w:hAnsi="Times New Roman"/>
                <w:b/>
                <w:sz w:val="20"/>
                <w:szCs w:val="20"/>
              </w:rPr>
              <w:t>Katkı</w:t>
            </w:r>
          </w:p>
        </w:tc>
      </w:tr>
      <w:tr w:rsidR="00074510" w:rsidRPr="00176D50" w:rsidTr="00074510">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74510" w:rsidRPr="00176D50" w:rsidRDefault="00074510" w:rsidP="00074510">
            <w:pPr>
              <w:spacing w:after="160" w:line="240" w:lineRule="auto"/>
              <w:contextualSpacing/>
              <w:jc w:val="center"/>
              <w:rPr>
                <w:rFonts w:ascii="Times New Roman" w:hAnsi="Times New Roman"/>
                <w:b/>
                <w:sz w:val="20"/>
                <w:szCs w:val="20"/>
              </w:rPr>
            </w:pPr>
            <w:r w:rsidRPr="00176D50">
              <w:rPr>
                <w:rFonts w:ascii="Times New Roman" w:hAnsi="Times New Roman"/>
                <w:sz w:val="20"/>
                <w:szCs w:val="20"/>
              </w:rPr>
              <w:t>1</w:t>
            </w:r>
          </w:p>
        </w:tc>
        <w:tc>
          <w:tcPr>
            <w:tcW w:w="8187" w:type="dxa"/>
            <w:vAlign w:val="center"/>
          </w:tcPr>
          <w:p w:rsidR="00074510" w:rsidRPr="006751FA" w:rsidRDefault="00074510" w:rsidP="00074510">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Sağlık Bilimlerine İlişkin Bilgi Toplama ve Edindiği Bilgileri </w:t>
            </w:r>
          </w:p>
          <w:p w:rsidR="00074510" w:rsidRPr="006751FA" w:rsidRDefault="00074510" w:rsidP="00074510">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074510" w:rsidRPr="00176D50" w:rsidRDefault="00074510" w:rsidP="00074510">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074510" w:rsidRPr="00176D50" w:rsidTr="00074510">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74510" w:rsidRPr="00176D50" w:rsidRDefault="00074510" w:rsidP="00074510">
            <w:pPr>
              <w:spacing w:after="160" w:line="240" w:lineRule="auto"/>
              <w:contextualSpacing/>
              <w:jc w:val="center"/>
              <w:rPr>
                <w:rFonts w:ascii="Times New Roman" w:hAnsi="Times New Roman"/>
                <w:b/>
                <w:sz w:val="20"/>
                <w:szCs w:val="20"/>
              </w:rPr>
            </w:pPr>
            <w:r w:rsidRPr="00176D50">
              <w:rPr>
                <w:rFonts w:ascii="Times New Roman" w:hAnsi="Times New Roman"/>
                <w:sz w:val="20"/>
                <w:szCs w:val="20"/>
              </w:rPr>
              <w:t>2</w:t>
            </w:r>
          </w:p>
        </w:tc>
        <w:tc>
          <w:tcPr>
            <w:tcW w:w="8187" w:type="dxa"/>
            <w:vAlign w:val="center"/>
          </w:tcPr>
          <w:p w:rsidR="00074510" w:rsidRPr="006751FA" w:rsidRDefault="00074510" w:rsidP="00074510">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074510" w:rsidRPr="00176D50" w:rsidRDefault="00074510" w:rsidP="00074510">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074510" w:rsidRPr="00176D50" w:rsidTr="00074510">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74510" w:rsidRPr="00176D50" w:rsidRDefault="00074510" w:rsidP="00074510">
            <w:pPr>
              <w:spacing w:after="160" w:line="240" w:lineRule="auto"/>
              <w:contextualSpacing/>
              <w:jc w:val="center"/>
              <w:rPr>
                <w:rFonts w:ascii="Times New Roman" w:hAnsi="Times New Roman"/>
                <w:b/>
                <w:sz w:val="20"/>
                <w:szCs w:val="20"/>
              </w:rPr>
            </w:pPr>
            <w:r w:rsidRPr="00176D50">
              <w:rPr>
                <w:rFonts w:ascii="Times New Roman" w:hAnsi="Times New Roman"/>
                <w:sz w:val="20"/>
                <w:szCs w:val="20"/>
              </w:rPr>
              <w:t>3</w:t>
            </w:r>
          </w:p>
        </w:tc>
        <w:tc>
          <w:tcPr>
            <w:tcW w:w="8187" w:type="dxa"/>
            <w:vAlign w:val="center"/>
          </w:tcPr>
          <w:p w:rsidR="00074510" w:rsidRPr="006751FA" w:rsidRDefault="00074510" w:rsidP="00074510">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074510" w:rsidRPr="00176D50" w:rsidRDefault="00074510" w:rsidP="00074510">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074510" w:rsidRPr="00176D50" w:rsidTr="00074510">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74510" w:rsidRPr="00176D50" w:rsidRDefault="00074510" w:rsidP="00074510">
            <w:pPr>
              <w:spacing w:after="160" w:line="240" w:lineRule="auto"/>
              <w:contextualSpacing/>
              <w:jc w:val="center"/>
              <w:rPr>
                <w:rFonts w:ascii="Times New Roman" w:hAnsi="Times New Roman"/>
                <w:b/>
                <w:sz w:val="20"/>
                <w:szCs w:val="20"/>
              </w:rPr>
            </w:pPr>
            <w:r w:rsidRPr="00176D50">
              <w:rPr>
                <w:rFonts w:ascii="Times New Roman" w:hAnsi="Times New Roman"/>
                <w:sz w:val="20"/>
                <w:szCs w:val="20"/>
              </w:rPr>
              <w:t>4</w:t>
            </w:r>
          </w:p>
        </w:tc>
        <w:tc>
          <w:tcPr>
            <w:tcW w:w="8187" w:type="dxa"/>
            <w:vAlign w:val="center"/>
          </w:tcPr>
          <w:p w:rsidR="00074510" w:rsidRPr="006751FA" w:rsidRDefault="00074510" w:rsidP="00074510">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Deney Tasarlama, Yapma, Verileri Analiz Edebilme ve </w:t>
            </w:r>
          </w:p>
          <w:p w:rsidR="00074510" w:rsidRPr="006751FA" w:rsidRDefault="00074510" w:rsidP="00074510">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074510" w:rsidRPr="00176D50" w:rsidRDefault="00074510" w:rsidP="00074510">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074510" w:rsidRPr="00176D50" w:rsidTr="00074510">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74510" w:rsidRPr="00176D50" w:rsidRDefault="00074510" w:rsidP="00074510">
            <w:pPr>
              <w:spacing w:after="160" w:line="240" w:lineRule="auto"/>
              <w:contextualSpacing/>
              <w:jc w:val="center"/>
              <w:rPr>
                <w:rFonts w:ascii="Times New Roman" w:hAnsi="Times New Roman"/>
                <w:b/>
                <w:sz w:val="20"/>
                <w:szCs w:val="20"/>
              </w:rPr>
            </w:pPr>
            <w:r w:rsidRPr="00176D50">
              <w:rPr>
                <w:rFonts w:ascii="Times New Roman" w:hAnsi="Times New Roman"/>
                <w:sz w:val="20"/>
                <w:szCs w:val="20"/>
              </w:rPr>
              <w:t>5</w:t>
            </w:r>
          </w:p>
        </w:tc>
        <w:tc>
          <w:tcPr>
            <w:tcW w:w="8187" w:type="dxa"/>
            <w:vAlign w:val="center"/>
          </w:tcPr>
          <w:p w:rsidR="00074510" w:rsidRPr="006751FA" w:rsidRDefault="00074510" w:rsidP="00074510">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Deneysel Araç ve Gereç Tanıma ve </w:t>
            </w:r>
          </w:p>
          <w:p w:rsidR="00074510" w:rsidRPr="006751FA" w:rsidRDefault="00074510" w:rsidP="00074510">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074510" w:rsidRPr="00176D50" w:rsidRDefault="00074510" w:rsidP="00074510">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074510" w:rsidRPr="00176D50" w:rsidTr="00074510">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74510" w:rsidRPr="00176D50" w:rsidRDefault="00074510" w:rsidP="00074510">
            <w:pPr>
              <w:spacing w:after="160" w:line="240" w:lineRule="auto"/>
              <w:contextualSpacing/>
              <w:jc w:val="center"/>
              <w:rPr>
                <w:rFonts w:ascii="Times New Roman" w:hAnsi="Times New Roman"/>
                <w:b/>
                <w:sz w:val="20"/>
                <w:szCs w:val="20"/>
              </w:rPr>
            </w:pPr>
            <w:r w:rsidRPr="00176D50">
              <w:rPr>
                <w:rFonts w:ascii="Times New Roman" w:hAnsi="Times New Roman"/>
                <w:sz w:val="20"/>
                <w:szCs w:val="20"/>
              </w:rPr>
              <w:t>6</w:t>
            </w:r>
          </w:p>
        </w:tc>
        <w:tc>
          <w:tcPr>
            <w:tcW w:w="8187" w:type="dxa"/>
            <w:vAlign w:val="center"/>
          </w:tcPr>
          <w:p w:rsidR="00074510" w:rsidRPr="006751FA" w:rsidRDefault="00074510" w:rsidP="00074510">
            <w:pPr>
              <w:spacing w:after="0" w:line="240" w:lineRule="auto"/>
              <w:rPr>
                <w:rFonts w:ascii="Times New Roman" w:hAnsi="Times New Roman"/>
                <w:color w:val="000000"/>
                <w:sz w:val="20"/>
                <w:szCs w:val="20"/>
              </w:rPr>
            </w:pPr>
            <w:r w:rsidRPr="006751FA">
              <w:rPr>
                <w:rFonts w:ascii="Times New Roman" w:hAnsi="Times New Roman"/>
                <w:bCs/>
                <w:color w:val="000000"/>
                <w:sz w:val="20"/>
                <w:szCs w:val="20"/>
              </w:rPr>
              <w:t>Disiplinler-arası Takım Çalışması Yapabilme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074510" w:rsidRPr="00176D50" w:rsidRDefault="00074510" w:rsidP="00074510">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074510" w:rsidRPr="00176D50" w:rsidTr="00074510">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74510" w:rsidRPr="00176D50" w:rsidRDefault="00074510" w:rsidP="00074510">
            <w:pPr>
              <w:spacing w:after="160" w:line="240" w:lineRule="auto"/>
              <w:contextualSpacing/>
              <w:jc w:val="center"/>
              <w:rPr>
                <w:rFonts w:ascii="Times New Roman" w:hAnsi="Times New Roman"/>
                <w:b/>
                <w:sz w:val="20"/>
                <w:szCs w:val="20"/>
              </w:rPr>
            </w:pPr>
            <w:r w:rsidRPr="00176D50">
              <w:rPr>
                <w:rFonts w:ascii="Times New Roman" w:hAnsi="Times New Roman"/>
                <w:sz w:val="20"/>
                <w:szCs w:val="20"/>
              </w:rPr>
              <w:t>7</w:t>
            </w:r>
          </w:p>
        </w:tc>
        <w:tc>
          <w:tcPr>
            <w:tcW w:w="8187" w:type="dxa"/>
            <w:vAlign w:val="center"/>
          </w:tcPr>
          <w:p w:rsidR="00074510" w:rsidRPr="006751FA" w:rsidRDefault="00074510" w:rsidP="00074510">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Tıbbi Problemleri Tanıma, Formülize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074510" w:rsidRPr="00176D50" w:rsidRDefault="00074510" w:rsidP="00074510">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074510" w:rsidRPr="00176D50" w:rsidTr="00074510">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74510" w:rsidRPr="00176D50" w:rsidRDefault="00074510" w:rsidP="00074510">
            <w:pPr>
              <w:spacing w:after="160" w:line="240" w:lineRule="auto"/>
              <w:contextualSpacing/>
              <w:jc w:val="center"/>
              <w:rPr>
                <w:rFonts w:ascii="Times New Roman" w:hAnsi="Times New Roman"/>
                <w:b/>
                <w:sz w:val="20"/>
                <w:szCs w:val="20"/>
              </w:rPr>
            </w:pPr>
            <w:r w:rsidRPr="00176D50">
              <w:rPr>
                <w:rFonts w:ascii="Times New Roman" w:hAnsi="Times New Roman"/>
                <w:sz w:val="20"/>
                <w:szCs w:val="20"/>
              </w:rPr>
              <w:t>8</w:t>
            </w:r>
          </w:p>
        </w:tc>
        <w:tc>
          <w:tcPr>
            <w:tcW w:w="8187" w:type="dxa"/>
            <w:vAlign w:val="center"/>
          </w:tcPr>
          <w:p w:rsidR="00074510" w:rsidRPr="006751FA" w:rsidRDefault="00074510" w:rsidP="00074510">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Araştırmalarda ve Veri Analizlerinde Etkin Bilgisayar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074510" w:rsidRPr="00176D50" w:rsidRDefault="00074510" w:rsidP="00074510">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074510" w:rsidRPr="00176D50" w:rsidTr="00074510">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74510" w:rsidRPr="00176D50" w:rsidRDefault="00074510" w:rsidP="00074510">
            <w:pPr>
              <w:spacing w:after="160" w:line="240" w:lineRule="auto"/>
              <w:contextualSpacing/>
              <w:jc w:val="center"/>
              <w:rPr>
                <w:rFonts w:ascii="Times New Roman" w:hAnsi="Times New Roman"/>
                <w:b/>
                <w:sz w:val="20"/>
                <w:szCs w:val="20"/>
              </w:rPr>
            </w:pPr>
            <w:r w:rsidRPr="00176D50">
              <w:rPr>
                <w:rFonts w:ascii="Times New Roman" w:hAnsi="Times New Roman"/>
                <w:sz w:val="20"/>
                <w:szCs w:val="20"/>
              </w:rPr>
              <w:lastRenderedPageBreak/>
              <w:t>9</w:t>
            </w:r>
          </w:p>
        </w:tc>
        <w:tc>
          <w:tcPr>
            <w:tcW w:w="8187" w:type="dxa"/>
            <w:vAlign w:val="center"/>
          </w:tcPr>
          <w:p w:rsidR="00074510" w:rsidRPr="006751FA" w:rsidRDefault="00074510" w:rsidP="00074510">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Yapılan deneysel çalışmaların Ulusal ve Uluslar Arası</w:t>
            </w:r>
          </w:p>
          <w:p w:rsidR="00074510" w:rsidRPr="006751FA" w:rsidRDefault="00074510" w:rsidP="00074510">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Bilime Sağlayacağı Katkıyı Anlama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074510" w:rsidRPr="00176D50" w:rsidRDefault="00074510" w:rsidP="00074510">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074510" w:rsidRPr="00176D50" w:rsidTr="00074510">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74510" w:rsidRPr="00176D50" w:rsidRDefault="00074510" w:rsidP="00074510">
            <w:pPr>
              <w:spacing w:after="160" w:line="240" w:lineRule="auto"/>
              <w:contextualSpacing/>
              <w:jc w:val="center"/>
              <w:rPr>
                <w:rFonts w:ascii="Times New Roman" w:hAnsi="Times New Roman"/>
                <w:sz w:val="20"/>
                <w:szCs w:val="20"/>
              </w:rPr>
            </w:pPr>
            <w:r w:rsidRPr="00176D50">
              <w:rPr>
                <w:rFonts w:ascii="Times New Roman" w:hAnsi="Times New Roman"/>
                <w:sz w:val="20"/>
                <w:szCs w:val="20"/>
              </w:rPr>
              <w:t>10</w:t>
            </w:r>
          </w:p>
        </w:tc>
        <w:tc>
          <w:tcPr>
            <w:tcW w:w="8187" w:type="dxa"/>
            <w:vAlign w:val="center"/>
          </w:tcPr>
          <w:p w:rsidR="00074510" w:rsidRPr="006751FA" w:rsidRDefault="00074510" w:rsidP="00074510">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rsidR="00074510" w:rsidRPr="00176D50" w:rsidRDefault="00074510" w:rsidP="00074510">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074510" w:rsidRPr="00176D50" w:rsidTr="00074510">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rsidR="00074510" w:rsidRPr="00176D50" w:rsidRDefault="00074510" w:rsidP="00074510">
            <w:pPr>
              <w:spacing w:after="0" w:line="240" w:lineRule="auto"/>
              <w:rPr>
                <w:sz w:val="10"/>
                <w:szCs w:val="10"/>
              </w:rPr>
            </w:pPr>
          </w:p>
        </w:tc>
      </w:tr>
    </w:tbl>
    <w:p w:rsidR="00176D50" w:rsidRPr="00176D50" w:rsidRDefault="00176D50" w:rsidP="00176D50">
      <w:pPr>
        <w:spacing w:after="0" w:line="240" w:lineRule="auto"/>
        <w:rPr>
          <w:rFonts w:asciiTheme="minorHAnsi" w:eastAsiaTheme="minorHAnsi" w:hAnsiTheme="minorHAnsi" w:cstheme="minorBidi"/>
          <w:sz w:val="10"/>
          <w:szCs w:val="10"/>
        </w:rPr>
      </w:pPr>
    </w:p>
    <w:p w:rsidR="00176D50" w:rsidRPr="00176D50" w:rsidRDefault="00176D50" w:rsidP="00176D50">
      <w:pPr>
        <w:spacing w:after="0" w:line="240" w:lineRule="auto"/>
        <w:rPr>
          <w:rFonts w:asciiTheme="minorHAnsi" w:eastAsiaTheme="minorHAnsi" w:hAnsiTheme="minorHAnsi" w:cstheme="minorBidi"/>
          <w:sz w:val="10"/>
          <w:szCs w:val="10"/>
        </w:rPr>
      </w:pPr>
    </w:p>
    <w:p w:rsidR="00176D50" w:rsidRPr="00176D50" w:rsidRDefault="00176D50" w:rsidP="00176D50">
      <w:pPr>
        <w:spacing w:after="0" w:line="240" w:lineRule="auto"/>
        <w:rPr>
          <w:rFonts w:asciiTheme="minorHAnsi" w:eastAsiaTheme="minorHAnsi" w:hAnsiTheme="minorHAnsi" w:cstheme="minorBidi"/>
          <w:sz w:val="10"/>
          <w:szCs w:val="10"/>
        </w:rPr>
      </w:pPr>
    </w:p>
    <w:tbl>
      <w:tblPr>
        <w:tblStyle w:val="TabloKlavuzu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176D50" w:rsidRPr="00176D50" w:rsidTr="00176D50">
        <w:trPr>
          <w:trHeight w:val="449"/>
        </w:trPr>
        <w:tc>
          <w:tcPr>
            <w:tcW w:w="9624" w:type="dxa"/>
            <w:gridSpan w:val="5"/>
            <w:shd w:val="clear" w:color="auto" w:fill="FFF2CC" w:themeFill="accent4" w:themeFillTint="33"/>
            <w:vAlign w:val="center"/>
          </w:tcPr>
          <w:p w:rsidR="00176D50" w:rsidRPr="00176D50" w:rsidRDefault="00176D50" w:rsidP="00176D50">
            <w:pPr>
              <w:spacing w:after="0" w:line="240" w:lineRule="auto"/>
              <w:jc w:val="center"/>
              <w:rPr>
                <w:rFonts w:ascii="Times New Roman" w:eastAsiaTheme="minorHAnsi" w:hAnsi="Times New Roman"/>
                <w:sz w:val="20"/>
                <w:szCs w:val="20"/>
              </w:rPr>
            </w:pPr>
            <w:r w:rsidRPr="00176D50">
              <w:rPr>
                <w:rFonts w:ascii="Times New Roman" w:eastAsiaTheme="minorHAnsi" w:hAnsi="Times New Roman"/>
                <w:b/>
                <w:sz w:val="20"/>
                <w:szCs w:val="20"/>
              </w:rPr>
              <w:t>DERSİN YÜRÜTÜCÜLERİ</w:t>
            </w:r>
          </w:p>
        </w:tc>
      </w:tr>
      <w:tr w:rsidR="00176D50" w:rsidRPr="00176D50" w:rsidTr="00176D50">
        <w:trPr>
          <w:trHeight w:val="567"/>
        </w:trPr>
        <w:tc>
          <w:tcPr>
            <w:tcW w:w="1403" w:type="dxa"/>
            <w:shd w:val="clear" w:color="auto" w:fill="FFF2CC" w:themeFill="accent4" w:themeFillTint="33"/>
            <w:vAlign w:val="center"/>
          </w:tcPr>
          <w:p w:rsidR="00176D50" w:rsidRPr="00176D50" w:rsidRDefault="00176D50" w:rsidP="00176D50">
            <w:pPr>
              <w:spacing w:after="0" w:line="240" w:lineRule="auto"/>
              <w:rPr>
                <w:rFonts w:ascii="Times New Roman" w:eastAsiaTheme="minorHAnsi" w:hAnsi="Times New Roman"/>
                <w:b/>
                <w:sz w:val="20"/>
                <w:szCs w:val="20"/>
              </w:rPr>
            </w:pPr>
            <w:r w:rsidRPr="00176D50">
              <w:rPr>
                <w:rFonts w:ascii="Times New Roman" w:eastAsiaTheme="minorHAnsi" w:hAnsi="Times New Roman"/>
                <w:b/>
                <w:sz w:val="20"/>
                <w:szCs w:val="20"/>
              </w:rPr>
              <w:t xml:space="preserve">Yürütücü </w:t>
            </w:r>
          </w:p>
        </w:tc>
        <w:tc>
          <w:tcPr>
            <w:tcW w:w="2268" w:type="dxa"/>
            <w:shd w:val="clear" w:color="auto" w:fill="FFFFFF" w:themeFill="background1"/>
            <w:vAlign w:val="center"/>
          </w:tcPr>
          <w:p w:rsidR="00176D50" w:rsidRPr="00176D50" w:rsidRDefault="00074510" w:rsidP="00176D50">
            <w:pPr>
              <w:spacing w:after="0" w:line="240" w:lineRule="auto"/>
              <w:ind w:left="-109" w:right="-176"/>
              <w:jc w:val="center"/>
              <w:rPr>
                <w:rFonts w:ascii="Times New Roman" w:eastAsiaTheme="minorHAnsi" w:hAnsi="Times New Roman"/>
                <w:sz w:val="20"/>
                <w:szCs w:val="20"/>
              </w:rPr>
            </w:pPr>
            <w:r w:rsidRPr="006751FA">
              <w:rPr>
                <w:rFonts w:ascii="Times New Roman" w:hAnsi="Times New Roman"/>
                <w:color w:val="000000"/>
                <w:sz w:val="20"/>
                <w:szCs w:val="20"/>
              </w:rPr>
              <w:t>Prof. Dr. Fezan MUTLU</w:t>
            </w:r>
          </w:p>
        </w:tc>
        <w:tc>
          <w:tcPr>
            <w:tcW w:w="2268" w:type="dxa"/>
            <w:shd w:val="clear" w:color="auto" w:fill="FFFFFF" w:themeFill="background1"/>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843" w:type="dxa"/>
            <w:shd w:val="clear" w:color="auto" w:fill="FFFFFF" w:themeFill="background1"/>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842" w:type="dxa"/>
            <w:shd w:val="clear" w:color="auto" w:fill="FFFFFF" w:themeFill="background1"/>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r>
      <w:tr w:rsidR="00176D50" w:rsidRPr="00176D50" w:rsidTr="00176D50">
        <w:trPr>
          <w:trHeight w:val="794"/>
        </w:trPr>
        <w:tc>
          <w:tcPr>
            <w:tcW w:w="1403" w:type="dxa"/>
            <w:shd w:val="clear" w:color="auto" w:fill="FFF2CC" w:themeFill="accent4" w:themeFillTint="33"/>
            <w:vAlign w:val="center"/>
          </w:tcPr>
          <w:p w:rsidR="00176D50" w:rsidRPr="00176D50" w:rsidRDefault="00176D50" w:rsidP="00176D50">
            <w:pPr>
              <w:spacing w:after="0" w:line="240" w:lineRule="auto"/>
              <w:rPr>
                <w:rFonts w:ascii="Times New Roman" w:eastAsiaTheme="minorHAnsi" w:hAnsi="Times New Roman"/>
                <w:b/>
                <w:sz w:val="20"/>
                <w:szCs w:val="20"/>
              </w:rPr>
            </w:pPr>
            <w:r w:rsidRPr="00176D50">
              <w:rPr>
                <w:rFonts w:ascii="Times New Roman" w:eastAsiaTheme="minorHAnsi" w:hAnsi="Times New Roman"/>
                <w:b/>
                <w:sz w:val="20"/>
                <w:szCs w:val="20"/>
              </w:rPr>
              <w:t>İmza</w:t>
            </w:r>
          </w:p>
        </w:tc>
        <w:tc>
          <w:tcPr>
            <w:tcW w:w="2268" w:type="dxa"/>
            <w:shd w:val="clear" w:color="auto" w:fill="FFFFFF" w:themeFill="background1"/>
            <w:vAlign w:val="center"/>
          </w:tcPr>
          <w:p w:rsidR="00176D50" w:rsidRPr="00176D50" w:rsidRDefault="00176D50" w:rsidP="00176D50">
            <w:pPr>
              <w:spacing w:after="0" w:line="240" w:lineRule="auto"/>
              <w:jc w:val="center"/>
              <w:rPr>
                <w:rFonts w:ascii="Times New Roman" w:eastAsiaTheme="minorHAnsi" w:hAnsi="Times New Roman"/>
                <w:color w:val="FF0000"/>
                <w:sz w:val="20"/>
                <w:szCs w:val="20"/>
              </w:rPr>
            </w:pPr>
          </w:p>
        </w:tc>
        <w:tc>
          <w:tcPr>
            <w:tcW w:w="2268" w:type="dxa"/>
            <w:shd w:val="clear" w:color="auto" w:fill="FFFFFF" w:themeFill="background1"/>
            <w:vAlign w:val="center"/>
          </w:tcPr>
          <w:p w:rsidR="00176D50" w:rsidRPr="00176D50" w:rsidRDefault="00176D50" w:rsidP="00176D50">
            <w:pPr>
              <w:spacing w:after="0" w:line="240" w:lineRule="auto"/>
              <w:jc w:val="center"/>
              <w:rPr>
                <w:rFonts w:ascii="Times New Roman" w:eastAsiaTheme="minorHAnsi" w:hAnsi="Times New Roman"/>
                <w:color w:val="FF0000"/>
                <w:sz w:val="20"/>
                <w:szCs w:val="20"/>
              </w:rPr>
            </w:pPr>
          </w:p>
        </w:tc>
        <w:tc>
          <w:tcPr>
            <w:tcW w:w="1843" w:type="dxa"/>
            <w:shd w:val="clear" w:color="auto" w:fill="FFFFFF" w:themeFill="background1"/>
            <w:vAlign w:val="center"/>
          </w:tcPr>
          <w:p w:rsidR="00176D50" w:rsidRPr="00176D50" w:rsidRDefault="00176D50" w:rsidP="00176D50">
            <w:pPr>
              <w:spacing w:after="0" w:line="240" w:lineRule="auto"/>
              <w:jc w:val="center"/>
              <w:rPr>
                <w:rFonts w:ascii="Times New Roman" w:eastAsiaTheme="minorHAnsi" w:hAnsi="Times New Roman"/>
                <w:color w:val="FF0000"/>
                <w:sz w:val="20"/>
                <w:szCs w:val="20"/>
              </w:rPr>
            </w:pPr>
          </w:p>
        </w:tc>
        <w:tc>
          <w:tcPr>
            <w:tcW w:w="1842" w:type="dxa"/>
            <w:shd w:val="clear" w:color="auto" w:fill="FFFFFF" w:themeFill="background1"/>
            <w:vAlign w:val="center"/>
          </w:tcPr>
          <w:p w:rsidR="00176D50" w:rsidRPr="00176D50" w:rsidRDefault="00176D50" w:rsidP="00176D50">
            <w:pPr>
              <w:spacing w:after="0" w:line="240" w:lineRule="auto"/>
              <w:jc w:val="center"/>
              <w:rPr>
                <w:rFonts w:ascii="Times New Roman" w:eastAsiaTheme="minorHAnsi" w:hAnsi="Times New Roman"/>
                <w:color w:val="FF0000"/>
                <w:sz w:val="20"/>
                <w:szCs w:val="20"/>
              </w:rPr>
            </w:pPr>
          </w:p>
        </w:tc>
      </w:tr>
    </w:tbl>
    <w:p w:rsidR="00176D50" w:rsidRPr="00176D50" w:rsidRDefault="00176D50" w:rsidP="00176D50">
      <w:pPr>
        <w:spacing w:after="0" w:line="240" w:lineRule="auto"/>
        <w:outlineLvl w:val="0"/>
        <w:rPr>
          <w:rFonts w:asciiTheme="minorHAnsi" w:eastAsiaTheme="minorHAnsi" w:hAnsiTheme="minorHAnsi" w:cstheme="minorBidi"/>
        </w:rPr>
      </w:pPr>
    </w:p>
    <w:p w:rsidR="00176D50" w:rsidRPr="00176D50" w:rsidRDefault="00176D50" w:rsidP="00176D50">
      <w:pPr>
        <w:spacing w:after="0" w:line="240" w:lineRule="auto"/>
        <w:outlineLvl w:val="0"/>
        <w:rPr>
          <w:rFonts w:asciiTheme="minorHAnsi" w:eastAsiaTheme="minorHAnsi" w:hAnsiTheme="minorHAnsi" w:cstheme="minorBidi"/>
        </w:rPr>
      </w:pPr>
    </w:p>
    <w:p w:rsidR="00176D50" w:rsidRPr="00176D50" w:rsidRDefault="00176D50" w:rsidP="00176D50">
      <w:pPr>
        <w:spacing w:after="0" w:line="240" w:lineRule="auto"/>
        <w:outlineLvl w:val="0"/>
        <w:rPr>
          <w:rFonts w:asciiTheme="minorHAnsi" w:eastAsiaTheme="minorHAnsi" w:hAnsiTheme="minorHAnsi" w:cstheme="minorBidi"/>
        </w:rPr>
      </w:pPr>
    </w:p>
    <w:p w:rsidR="00176D50" w:rsidRPr="00176D50" w:rsidRDefault="00176D50" w:rsidP="00176D50">
      <w:pPr>
        <w:spacing w:after="0" w:line="240" w:lineRule="auto"/>
        <w:outlineLvl w:val="0"/>
        <w:rPr>
          <w:rFonts w:asciiTheme="minorHAnsi" w:eastAsiaTheme="minorHAnsi" w:hAnsiTheme="minorHAnsi" w:cstheme="minorBidi"/>
        </w:rPr>
      </w:pPr>
    </w:p>
    <w:p w:rsidR="00176D50" w:rsidRPr="00176D50" w:rsidRDefault="00176D50" w:rsidP="00176D50">
      <w:pPr>
        <w:spacing w:after="0" w:line="240" w:lineRule="auto"/>
        <w:outlineLvl w:val="0"/>
        <w:rPr>
          <w:rFonts w:asciiTheme="minorHAnsi" w:eastAsiaTheme="minorHAnsi" w:hAnsiTheme="minorHAnsi" w:cstheme="minorBidi"/>
        </w:rPr>
      </w:pPr>
    </w:p>
    <w:p w:rsidR="00176D50" w:rsidRPr="00176D50" w:rsidRDefault="00176D50" w:rsidP="00176D50">
      <w:pPr>
        <w:spacing w:after="0" w:line="240" w:lineRule="auto"/>
        <w:outlineLvl w:val="0"/>
        <w:rPr>
          <w:rFonts w:asciiTheme="minorHAnsi" w:eastAsiaTheme="minorHAnsi" w:hAnsiTheme="minorHAnsi" w:cstheme="minorBidi"/>
        </w:rPr>
      </w:pPr>
    </w:p>
    <w:p w:rsidR="00176D50" w:rsidRPr="00176D50" w:rsidRDefault="00176D50" w:rsidP="00176D50">
      <w:pPr>
        <w:spacing w:after="0" w:line="240" w:lineRule="auto"/>
        <w:outlineLvl w:val="0"/>
        <w:rPr>
          <w:rFonts w:asciiTheme="minorHAnsi" w:eastAsiaTheme="minorHAnsi" w:hAnsiTheme="minorHAnsi" w:cstheme="minorBidi"/>
        </w:rPr>
      </w:pPr>
    </w:p>
    <w:p w:rsidR="00176D50" w:rsidRDefault="00176D50"/>
    <w:p w:rsidR="00176D50" w:rsidRDefault="00176D50">
      <w:pPr>
        <w:spacing w:after="160" w:line="259" w:lineRule="auto"/>
      </w:pPr>
      <w:r>
        <w:br w:type="page"/>
      </w:r>
    </w:p>
    <w:p w:rsidR="00176D50" w:rsidRPr="00176D50" w:rsidRDefault="00176D50" w:rsidP="00176D50">
      <w:pPr>
        <w:spacing w:after="0" w:line="240" w:lineRule="auto"/>
        <w:outlineLvl w:val="0"/>
        <w:rPr>
          <w:rFonts w:asciiTheme="minorHAnsi" w:eastAsiaTheme="minorHAnsi" w:hAnsiTheme="minorHAnsi" w:cstheme="minorBidi"/>
        </w:rPr>
      </w:pPr>
    </w:p>
    <w:p w:rsidR="00176D50" w:rsidRPr="00176D50" w:rsidRDefault="00176D50" w:rsidP="00176D50">
      <w:pPr>
        <w:spacing w:after="0" w:line="240" w:lineRule="auto"/>
        <w:outlineLvl w:val="0"/>
        <w:rPr>
          <w:rFonts w:asciiTheme="minorHAnsi" w:eastAsiaTheme="minorHAnsi" w:hAnsiTheme="minorHAnsi" w:cstheme="minorBidi"/>
        </w:rPr>
      </w:pPr>
    </w:p>
    <w:p w:rsidR="00176D50" w:rsidRPr="00176D50" w:rsidRDefault="00176D50" w:rsidP="00176D50">
      <w:pPr>
        <w:spacing w:after="0" w:line="240" w:lineRule="auto"/>
        <w:jc w:val="center"/>
        <w:rPr>
          <w:rFonts w:ascii="Times New Roman" w:eastAsiaTheme="minorHAnsi" w:hAnsi="Times New Roman"/>
          <w:b/>
          <w:bCs/>
        </w:rPr>
      </w:pPr>
      <w:r w:rsidRPr="00176D50">
        <w:rPr>
          <w:rFonts w:ascii="Times New Roman" w:eastAsiaTheme="minorHAnsi" w:hAnsi="Times New Roman"/>
          <w:b/>
          <w:bCs/>
        </w:rPr>
        <w:t>T.C.</w:t>
      </w:r>
    </w:p>
    <w:p w:rsidR="00176D50" w:rsidRPr="00176D50" w:rsidRDefault="00176D50" w:rsidP="00176D50">
      <w:pPr>
        <w:spacing w:after="0" w:line="240" w:lineRule="auto"/>
        <w:jc w:val="center"/>
        <w:rPr>
          <w:rFonts w:ascii="Times New Roman" w:eastAsiaTheme="minorHAnsi" w:hAnsi="Times New Roman"/>
          <w:b/>
          <w:bCs/>
        </w:rPr>
      </w:pPr>
      <w:r w:rsidRPr="00176D50">
        <w:rPr>
          <w:rFonts w:ascii="Times New Roman" w:eastAsiaTheme="minorHAnsi" w:hAnsi="Times New Roman"/>
          <w:b/>
          <w:noProof/>
          <w:lang w:eastAsia="tr-TR"/>
        </w:rPr>
        <w:drawing>
          <wp:anchor distT="0" distB="0" distL="114300" distR="114300" simplePos="0" relativeHeight="251671552" behindDoc="0" locked="0" layoutInCell="1" allowOverlap="1" wp14:anchorId="74D4BFDF" wp14:editId="20D1C659">
            <wp:simplePos x="0" y="0"/>
            <wp:positionH relativeFrom="column">
              <wp:posOffset>3810</wp:posOffset>
            </wp:positionH>
            <wp:positionV relativeFrom="paragraph">
              <wp:posOffset>-146050</wp:posOffset>
            </wp:positionV>
            <wp:extent cx="719455" cy="719455"/>
            <wp:effectExtent l="0" t="0" r="4445" b="4445"/>
            <wp:wrapNone/>
            <wp:docPr id="8" name="Resim 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176D50">
        <w:rPr>
          <w:rFonts w:ascii="Times New Roman" w:eastAsiaTheme="minorHAnsi" w:hAnsi="Times New Roman"/>
          <w:b/>
          <w:bCs/>
        </w:rPr>
        <w:t>ESKİŞEHİR OSMANGAZİ ÜNİVERSİTESİ</w:t>
      </w:r>
    </w:p>
    <w:p w:rsidR="00176D50" w:rsidRPr="00176D50" w:rsidRDefault="00176D50" w:rsidP="00176D50">
      <w:pPr>
        <w:spacing w:before="120" w:after="0" w:line="240" w:lineRule="auto"/>
        <w:ind w:firstLine="708"/>
        <w:jc w:val="center"/>
        <w:rPr>
          <w:rFonts w:ascii="Times New Roman" w:eastAsiaTheme="minorHAnsi" w:hAnsi="Times New Roman"/>
          <w:b/>
        </w:rPr>
      </w:pPr>
      <w:r w:rsidRPr="00176D50">
        <w:rPr>
          <w:rFonts w:ascii="Times New Roman" w:eastAsiaTheme="minorHAnsi" w:hAnsi="Times New Roman"/>
          <w:b/>
        </w:rPr>
        <w:t>SAĞLIK BİLİMLERİ ENSTİTÜSÜ</w:t>
      </w:r>
    </w:p>
    <w:p w:rsidR="00176D50" w:rsidRPr="00176D50" w:rsidRDefault="00074510" w:rsidP="00176D50">
      <w:pPr>
        <w:spacing w:before="120" w:after="0" w:line="240" w:lineRule="auto"/>
        <w:ind w:firstLine="708"/>
        <w:jc w:val="center"/>
        <w:rPr>
          <w:rFonts w:ascii="Times New Roman" w:eastAsiaTheme="minorHAnsi" w:hAnsi="Times New Roman"/>
          <w:b/>
        </w:rPr>
      </w:pPr>
      <w:r>
        <w:rPr>
          <w:rFonts w:ascii="Times New Roman" w:eastAsiaTheme="minorHAnsi" w:hAnsi="Times New Roman"/>
          <w:b/>
        </w:rPr>
        <w:t xml:space="preserve">BİYOİSTATİSTİK </w:t>
      </w:r>
      <w:r w:rsidR="00176D50" w:rsidRPr="00176D50">
        <w:rPr>
          <w:rFonts w:ascii="Times New Roman" w:eastAsiaTheme="minorHAnsi" w:hAnsi="Times New Roman"/>
          <w:b/>
        </w:rPr>
        <w:t>ANABİLİM DALI</w:t>
      </w:r>
    </w:p>
    <w:p w:rsidR="00176D50" w:rsidRPr="00176D50" w:rsidRDefault="00176D50" w:rsidP="00176D50">
      <w:pPr>
        <w:spacing w:before="120" w:after="0" w:line="240" w:lineRule="auto"/>
        <w:ind w:firstLine="708"/>
        <w:jc w:val="center"/>
        <w:rPr>
          <w:rFonts w:ascii="Times New Roman" w:eastAsiaTheme="minorHAnsi" w:hAnsi="Times New Roman"/>
          <w:b/>
        </w:rPr>
      </w:pPr>
      <w:r w:rsidRPr="00176D50">
        <w:rPr>
          <w:rFonts w:ascii="Times New Roman" w:eastAsiaTheme="minorHAnsi" w:hAnsi="Times New Roman"/>
          <w:b/>
        </w:rPr>
        <w:t>DERS BİLGİ FORMU</w:t>
      </w:r>
    </w:p>
    <w:p w:rsidR="00176D50" w:rsidRPr="00176D50" w:rsidRDefault="00176D50" w:rsidP="00176D50">
      <w:pPr>
        <w:spacing w:after="0" w:line="259" w:lineRule="auto"/>
        <w:jc w:val="center"/>
        <w:rPr>
          <w:rFonts w:ascii="Times New Roman" w:eastAsiaTheme="minorHAnsi" w:hAnsi="Times New Roman"/>
          <w:b/>
        </w:rPr>
      </w:pPr>
    </w:p>
    <w:tbl>
      <w:tblPr>
        <w:tblStyle w:val="TabloKlavuzu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76D50" w:rsidRPr="00176D50" w:rsidTr="00176D50">
        <w:trPr>
          <w:trHeight w:val="312"/>
        </w:trPr>
        <w:tc>
          <w:tcPr>
            <w:tcW w:w="6506" w:type="dxa"/>
            <w:shd w:val="clear" w:color="auto" w:fill="FFF2CC" w:themeFill="accent4" w:themeFillTint="33"/>
            <w:vAlign w:val="center"/>
          </w:tcPr>
          <w:p w:rsidR="00176D50" w:rsidRPr="00176D50" w:rsidRDefault="00176D50" w:rsidP="00176D50">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Dersin Adı</w:t>
            </w:r>
          </w:p>
        </w:tc>
        <w:tc>
          <w:tcPr>
            <w:tcW w:w="3118" w:type="dxa"/>
            <w:shd w:val="clear" w:color="auto" w:fill="FFF2CC" w:themeFill="accent4" w:themeFillTint="33"/>
            <w:vAlign w:val="center"/>
          </w:tcPr>
          <w:p w:rsidR="00176D50" w:rsidRPr="00176D50" w:rsidRDefault="00176D50" w:rsidP="00176D50">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Dersin Kodu</w:t>
            </w:r>
          </w:p>
        </w:tc>
      </w:tr>
      <w:tr w:rsidR="00176D50" w:rsidRPr="00176D50" w:rsidTr="00176D50">
        <w:trPr>
          <w:trHeight w:val="397"/>
        </w:trPr>
        <w:tc>
          <w:tcPr>
            <w:tcW w:w="6506" w:type="dxa"/>
            <w:vAlign w:val="center"/>
          </w:tcPr>
          <w:p w:rsidR="00176D50" w:rsidRPr="00176D50" w:rsidRDefault="00074510" w:rsidP="00176D50">
            <w:pPr>
              <w:spacing w:after="0" w:line="240" w:lineRule="auto"/>
              <w:jc w:val="center"/>
              <w:rPr>
                <w:rFonts w:ascii="Times New Roman" w:eastAsiaTheme="minorHAnsi" w:hAnsi="Times New Roman"/>
                <w:sz w:val="20"/>
                <w:szCs w:val="20"/>
              </w:rPr>
            </w:pPr>
            <w:r w:rsidRPr="00BB6378">
              <w:rPr>
                <w:rFonts w:ascii="Times New Roman" w:hAnsi="Times New Roman"/>
                <w:b/>
                <w:color w:val="000000"/>
                <w:sz w:val="20"/>
                <w:szCs w:val="20"/>
              </w:rPr>
              <w:t xml:space="preserve"> </w:t>
            </w:r>
            <w:r w:rsidRPr="00BB6378">
              <w:rPr>
                <w:rFonts w:ascii="Times New Roman" w:hAnsi="Times New Roman"/>
                <w:b/>
                <w:caps/>
                <w:color w:val="000000"/>
                <w:sz w:val="20"/>
                <w:szCs w:val="20"/>
              </w:rPr>
              <w:t>Medikal İnformatik Teknikleri</w:t>
            </w:r>
          </w:p>
        </w:tc>
        <w:tc>
          <w:tcPr>
            <w:tcW w:w="3118" w:type="dxa"/>
            <w:vAlign w:val="center"/>
          </w:tcPr>
          <w:p w:rsidR="00176D50" w:rsidRPr="00176D50" w:rsidRDefault="00074510" w:rsidP="00176D50">
            <w:pPr>
              <w:spacing w:after="0" w:line="240" w:lineRule="auto"/>
              <w:jc w:val="center"/>
              <w:rPr>
                <w:rFonts w:ascii="Times New Roman" w:eastAsiaTheme="minorHAnsi" w:hAnsi="Times New Roman"/>
                <w:sz w:val="20"/>
                <w:szCs w:val="20"/>
              </w:rPr>
            </w:pPr>
            <w:r w:rsidRPr="00BB6378">
              <w:rPr>
                <w:rFonts w:ascii="Times New Roman" w:hAnsi="Times New Roman"/>
                <w:b/>
                <w:color w:val="000000"/>
                <w:sz w:val="20"/>
                <w:szCs w:val="20"/>
              </w:rPr>
              <w:t>522001307</w:t>
            </w:r>
          </w:p>
        </w:tc>
      </w:tr>
    </w:tbl>
    <w:p w:rsidR="00176D50" w:rsidRPr="00176D50" w:rsidRDefault="00176D50" w:rsidP="00176D50">
      <w:pPr>
        <w:spacing w:after="0" w:line="240" w:lineRule="auto"/>
        <w:rPr>
          <w:rFonts w:asciiTheme="minorHAnsi" w:eastAsiaTheme="minorHAnsi" w:hAnsiTheme="minorHAnsi" w:cstheme="minorBidi"/>
          <w:sz w:val="10"/>
          <w:szCs w:val="10"/>
        </w:rPr>
      </w:pPr>
    </w:p>
    <w:tbl>
      <w:tblPr>
        <w:tblStyle w:val="TabloKlavuzu8"/>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385"/>
        <w:gridCol w:w="1316"/>
        <w:gridCol w:w="570"/>
        <w:gridCol w:w="847"/>
        <w:gridCol w:w="1138"/>
        <w:gridCol w:w="421"/>
        <w:gridCol w:w="1493"/>
        <w:gridCol w:w="350"/>
        <w:gridCol w:w="1565"/>
        <w:gridCol w:w="15"/>
      </w:tblGrid>
      <w:tr w:rsidR="00176D50" w:rsidRPr="00176D50" w:rsidTr="00176D50">
        <w:trPr>
          <w:gridAfter w:val="1"/>
          <w:wAfter w:w="15" w:type="dxa"/>
          <w:trHeight w:val="312"/>
        </w:trPr>
        <w:tc>
          <w:tcPr>
            <w:tcW w:w="1930" w:type="dxa"/>
            <w:gridSpan w:val="2"/>
            <w:vMerge w:val="restart"/>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176D50" w:rsidRPr="00176D50" w:rsidRDefault="00176D50" w:rsidP="00176D50">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Yarıyıl</w:t>
            </w:r>
          </w:p>
        </w:tc>
        <w:tc>
          <w:tcPr>
            <w:tcW w:w="3871" w:type="dxa"/>
            <w:gridSpan w:val="4"/>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176D50" w:rsidRPr="00176D50" w:rsidRDefault="00176D50" w:rsidP="00176D50">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Haftalık Ders Saati</w:t>
            </w:r>
          </w:p>
        </w:tc>
        <w:tc>
          <w:tcPr>
            <w:tcW w:w="1914" w:type="dxa"/>
            <w:gridSpan w:val="2"/>
            <w:vMerge w:val="restart"/>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176D50" w:rsidRPr="00176D50" w:rsidRDefault="00176D50" w:rsidP="00176D50">
            <w:pPr>
              <w:spacing w:after="0" w:line="240" w:lineRule="auto"/>
              <w:jc w:val="center"/>
              <w:rPr>
                <w:rFonts w:ascii="Times New Roman" w:eastAsiaTheme="minorHAnsi" w:hAnsi="Times New Roman"/>
                <w:b/>
                <w:sz w:val="20"/>
                <w:szCs w:val="20"/>
              </w:rPr>
            </w:pPr>
            <w:r w:rsidRPr="00176D50">
              <w:rPr>
                <w:rFonts w:ascii="TimesNewRomanPS-BoldMT" w:eastAsiaTheme="minorHAnsi" w:hAnsi="TimesNewRomanPS-BoldMT" w:cs="TimesNewRomanPS-BoldMT"/>
                <w:b/>
                <w:bCs/>
                <w:sz w:val="20"/>
                <w:szCs w:val="20"/>
              </w:rPr>
              <w:t>Kredi</w:t>
            </w:r>
          </w:p>
        </w:tc>
        <w:tc>
          <w:tcPr>
            <w:tcW w:w="1915" w:type="dxa"/>
            <w:gridSpan w:val="2"/>
            <w:vMerge w:val="restart"/>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rsidR="00176D50" w:rsidRPr="00176D50" w:rsidRDefault="00176D50" w:rsidP="00176D50">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AKTS</w:t>
            </w:r>
          </w:p>
        </w:tc>
      </w:tr>
      <w:tr w:rsidR="00176D50" w:rsidRPr="00176D50" w:rsidTr="00176D50">
        <w:trPr>
          <w:gridAfter w:val="1"/>
          <w:wAfter w:w="15" w:type="dxa"/>
          <w:trHeight w:val="312"/>
        </w:trPr>
        <w:tc>
          <w:tcPr>
            <w:tcW w:w="1930" w:type="dxa"/>
            <w:gridSpan w:val="2"/>
            <w:vMerge/>
            <w:tcBorders>
              <w:top w:val="single" w:sz="12" w:space="0" w:color="auto"/>
              <w:left w:val="single" w:sz="12" w:space="0" w:color="auto"/>
              <w:bottom w:val="single" w:sz="4" w:space="0" w:color="auto"/>
              <w:right w:val="single" w:sz="4" w:space="0" w:color="auto"/>
            </w:tcBorders>
            <w:vAlign w:val="center"/>
            <w:hideMark/>
          </w:tcPr>
          <w:p w:rsidR="00176D50" w:rsidRPr="00176D50" w:rsidRDefault="00176D50" w:rsidP="00176D50">
            <w:pPr>
              <w:spacing w:after="0" w:line="240" w:lineRule="auto"/>
              <w:rPr>
                <w:rFonts w:ascii="Times New Roman" w:eastAsiaTheme="minorHAnsi" w:hAnsi="Times New Roman"/>
                <w:b/>
                <w:sz w:val="20"/>
                <w:szCs w:val="20"/>
              </w:rPr>
            </w:pPr>
          </w:p>
        </w:tc>
        <w:tc>
          <w:tcPr>
            <w:tcW w:w="1886"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176D50" w:rsidRPr="00176D50" w:rsidRDefault="00176D50" w:rsidP="00176D50">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Teorik</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176D50" w:rsidRPr="00176D50" w:rsidRDefault="00176D50" w:rsidP="00176D50">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Uygulama</w:t>
            </w:r>
          </w:p>
        </w:tc>
        <w:tc>
          <w:tcPr>
            <w:tcW w:w="1914" w:type="dxa"/>
            <w:gridSpan w:val="2"/>
            <w:vMerge/>
            <w:tcBorders>
              <w:top w:val="single" w:sz="12" w:space="0" w:color="auto"/>
              <w:left w:val="single" w:sz="4" w:space="0" w:color="auto"/>
              <w:bottom w:val="single" w:sz="4" w:space="0" w:color="auto"/>
              <w:right w:val="single" w:sz="4" w:space="0" w:color="auto"/>
            </w:tcBorders>
            <w:vAlign w:val="center"/>
            <w:hideMark/>
          </w:tcPr>
          <w:p w:rsidR="00176D50" w:rsidRPr="00176D50" w:rsidRDefault="00176D50" w:rsidP="00176D50">
            <w:pPr>
              <w:spacing w:after="0" w:line="240" w:lineRule="auto"/>
              <w:rPr>
                <w:rFonts w:ascii="Times New Roman" w:eastAsiaTheme="minorHAnsi" w:hAnsi="Times New Roman"/>
                <w:b/>
                <w:sz w:val="20"/>
                <w:szCs w:val="20"/>
              </w:rPr>
            </w:pPr>
          </w:p>
        </w:tc>
        <w:tc>
          <w:tcPr>
            <w:tcW w:w="1915" w:type="dxa"/>
            <w:gridSpan w:val="2"/>
            <w:vMerge/>
            <w:tcBorders>
              <w:top w:val="single" w:sz="12" w:space="0" w:color="auto"/>
              <w:left w:val="single" w:sz="4" w:space="0" w:color="auto"/>
              <w:bottom w:val="single" w:sz="4" w:space="0" w:color="auto"/>
              <w:right w:val="single" w:sz="12" w:space="0" w:color="auto"/>
            </w:tcBorders>
            <w:vAlign w:val="center"/>
            <w:hideMark/>
          </w:tcPr>
          <w:p w:rsidR="00176D50" w:rsidRPr="00176D50" w:rsidRDefault="00176D50" w:rsidP="00176D50">
            <w:pPr>
              <w:spacing w:after="0" w:line="240" w:lineRule="auto"/>
              <w:rPr>
                <w:rFonts w:ascii="Times New Roman" w:eastAsiaTheme="minorHAnsi" w:hAnsi="Times New Roman"/>
                <w:b/>
                <w:sz w:val="20"/>
                <w:szCs w:val="20"/>
              </w:rPr>
            </w:pPr>
          </w:p>
        </w:tc>
      </w:tr>
      <w:tr w:rsidR="00176D50" w:rsidRPr="00176D50" w:rsidTr="00176D50">
        <w:trPr>
          <w:gridAfter w:val="1"/>
          <w:wAfter w:w="15" w:type="dxa"/>
          <w:trHeight w:val="397"/>
        </w:trPr>
        <w:tc>
          <w:tcPr>
            <w:tcW w:w="1930" w:type="dxa"/>
            <w:gridSpan w:val="2"/>
            <w:tcBorders>
              <w:top w:val="single" w:sz="4" w:space="0" w:color="auto"/>
              <w:left w:val="single" w:sz="12" w:space="0" w:color="auto"/>
              <w:bottom w:val="single" w:sz="12" w:space="0" w:color="auto"/>
              <w:right w:val="single" w:sz="4" w:space="0" w:color="auto"/>
            </w:tcBorders>
            <w:vAlign w:val="center"/>
          </w:tcPr>
          <w:p w:rsidR="00176D50" w:rsidRPr="00176D50" w:rsidRDefault="00074510" w:rsidP="00176D50">
            <w:pPr>
              <w:spacing w:after="0" w:line="240" w:lineRule="auto"/>
              <w:jc w:val="center"/>
              <w:rPr>
                <w:rFonts w:ascii="Times New Roman" w:eastAsiaTheme="minorHAnsi" w:hAnsi="Times New Roman"/>
                <w:sz w:val="20"/>
                <w:szCs w:val="20"/>
              </w:rPr>
            </w:pPr>
            <w:r>
              <w:rPr>
                <w:rFonts w:ascii="Times New Roman" w:eastAsiaTheme="minorHAnsi" w:hAnsi="Times New Roman"/>
                <w:sz w:val="20"/>
                <w:szCs w:val="20"/>
              </w:rPr>
              <w:t>GÜZ</w:t>
            </w:r>
          </w:p>
        </w:tc>
        <w:tc>
          <w:tcPr>
            <w:tcW w:w="1886" w:type="dxa"/>
            <w:gridSpan w:val="2"/>
            <w:tcBorders>
              <w:top w:val="single" w:sz="4" w:space="0" w:color="auto"/>
              <w:left w:val="single" w:sz="4" w:space="0" w:color="auto"/>
              <w:bottom w:val="single" w:sz="12" w:space="0" w:color="auto"/>
              <w:right w:val="single" w:sz="4" w:space="0" w:color="auto"/>
            </w:tcBorders>
            <w:vAlign w:val="center"/>
          </w:tcPr>
          <w:p w:rsidR="00176D50" w:rsidRPr="00176D50" w:rsidRDefault="00074510" w:rsidP="00176D50">
            <w:pPr>
              <w:spacing w:after="0" w:line="240" w:lineRule="auto"/>
              <w:jc w:val="center"/>
              <w:rPr>
                <w:rFonts w:ascii="Times New Roman" w:eastAsiaTheme="minorHAnsi" w:hAnsi="Times New Roman"/>
                <w:sz w:val="20"/>
                <w:szCs w:val="20"/>
              </w:rPr>
            </w:pPr>
            <w:r>
              <w:rPr>
                <w:rFonts w:ascii="Times New Roman" w:eastAsiaTheme="minorHAnsi" w:hAnsi="Times New Roman"/>
                <w:sz w:val="20"/>
                <w:szCs w:val="20"/>
              </w:rPr>
              <w:t>3</w:t>
            </w:r>
          </w:p>
        </w:tc>
        <w:tc>
          <w:tcPr>
            <w:tcW w:w="1985" w:type="dxa"/>
            <w:gridSpan w:val="2"/>
            <w:tcBorders>
              <w:top w:val="single" w:sz="4" w:space="0" w:color="auto"/>
              <w:left w:val="single" w:sz="4" w:space="0" w:color="auto"/>
              <w:bottom w:val="single" w:sz="12" w:space="0" w:color="auto"/>
              <w:right w:val="single" w:sz="4" w:space="0" w:color="auto"/>
            </w:tcBorders>
            <w:vAlign w:val="center"/>
          </w:tcPr>
          <w:p w:rsidR="00176D50" w:rsidRPr="00176D50" w:rsidRDefault="00074510" w:rsidP="00176D50">
            <w:pPr>
              <w:spacing w:after="0" w:line="240" w:lineRule="auto"/>
              <w:jc w:val="center"/>
              <w:rPr>
                <w:rFonts w:ascii="Times New Roman" w:eastAsiaTheme="minorHAnsi" w:hAnsi="Times New Roman"/>
                <w:sz w:val="20"/>
                <w:szCs w:val="20"/>
              </w:rPr>
            </w:pPr>
            <w:r>
              <w:rPr>
                <w:rFonts w:ascii="Times New Roman" w:eastAsiaTheme="minorHAnsi" w:hAnsi="Times New Roman"/>
                <w:sz w:val="20"/>
                <w:szCs w:val="20"/>
              </w:rPr>
              <w:t>0</w:t>
            </w:r>
          </w:p>
        </w:tc>
        <w:tc>
          <w:tcPr>
            <w:tcW w:w="1914" w:type="dxa"/>
            <w:gridSpan w:val="2"/>
            <w:tcBorders>
              <w:top w:val="single" w:sz="4" w:space="0" w:color="auto"/>
              <w:left w:val="single" w:sz="4" w:space="0" w:color="auto"/>
              <w:bottom w:val="single" w:sz="12" w:space="0" w:color="auto"/>
              <w:right w:val="single" w:sz="4" w:space="0" w:color="auto"/>
            </w:tcBorders>
            <w:vAlign w:val="center"/>
          </w:tcPr>
          <w:p w:rsidR="00176D50" w:rsidRPr="00176D50" w:rsidRDefault="00074510" w:rsidP="00176D50">
            <w:pPr>
              <w:spacing w:after="0" w:line="240" w:lineRule="auto"/>
              <w:jc w:val="center"/>
              <w:rPr>
                <w:rFonts w:ascii="Times New Roman" w:eastAsiaTheme="minorHAnsi" w:hAnsi="Times New Roman"/>
                <w:sz w:val="20"/>
                <w:szCs w:val="20"/>
              </w:rPr>
            </w:pPr>
            <w:r>
              <w:rPr>
                <w:rFonts w:ascii="Times New Roman" w:eastAsiaTheme="minorHAnsi" w:hAnsi="Times New Roman"/>
                <w:sz w:val="20"/>
                <w:szCs w:val="20"/>
              </w:rPr>
              <w:t>3</w:t>
            </w:r>
          </w:p>
        </w:tc>
        <w:tc>
          <w:tcPr>
            <w:tcW w:w="1915" w:type="dxa"/>
            <w:gridSpan w:val="2"/>
            <w:tcBorders>
              <w:top w:val="single" w:sz="4" w:space="0" w:color="auto"/>
              <w:left w:val="single" w:sz="4" w:space="0" w:color="auto"/>
              <w:bottom w:val="single" w:sz="12" w:space="0" w:color="auto"/>
              <w:right w:val="single" w:sz="12" w:space="0" w:color="auto"/>
            </w:tcBorders>
            <w:vAlign w:val="center"/>
          </w:tcPr>
          <w:p w:rsidR="00176D50" w:rsidRPr="00176D50" w:rsidRDefault="00074510" w:rsidP="00176D50">
            <w:pPr>
              <w:spacing w:after="0" w:line="240" w:lineRule="auto"/>
              <w:jc w:val="center"/>
              <w:rPr>
                <w:rFonts w:ascii="Times New Roman" w:eastAsiaTheme="minorHAnsi" w:hAnsi="Times New Roman"/>
                <w:sz w:val="20"/>
                <w:szCs w:val="20"/>
              </w:rPr>
            </w:pPr>
            <w:r>
              <w:rPr>
                <w:rFonts w:ascii="Times New Roman" w:eastAsiaTheme="minorHAnsi" w:hAnsi="Times New Roman"/>
                <w:sz w:val="20"/>
                <w:szCs w:val="20"/>
              </w:rPr>
              <w:t>7,5</w:t>
            </w:r>
          </w:p>
        </w:tc>
      </w:tr>
      <w:tr w:rsidR="00176D50" w:rsidRPr="00176D50" w:rsidTr="00176D50">
        <w:trPr>
          <w:trHeight w:val="305"/>
        </w:trPr>
        <w:tc>
          <w:tcPr>
            <w:tcW w:w="9645" w:type="dxa"/>
            <w:gridSpan w:val="11"/>
            <w:shd w:val="clear" w:color="auto" w:fill="FFF2CC" w:themeFill="accent4" w:themeFillTint="33"/>
            <w:vAlign w:val="center"/>
          </w:tcPr>
          <w:p w:rsidR="00176D50" w:rsidRPr="00176D50" w:rsidRDefault="00176D50" w:rsidP="00176D50">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Dersin Kategorisi (kredi dağılımı)</w:t>
            </w:r>
          </w:p>
        </w:tc>
      </w:tr>
      <w:tr w:rsidR="00176D50" w:rsidRPr="00176D50" w:rsidTr="00176D50">
        <w:trPr>
          <w:trHeight w:val="661"/>
        </w:trPr>
        <w:tc>
          <w:tcPr>
            <w:tcW w:w="1545" w:type="dxa"/>
            <w:shd w:val="clear" w:color="auto" w:fill="FFF2CC" w:themeFill="accent4" w:themeFillTint="33"/>
            <w:vAlign w:val="center"/>
          </w:tcPr>
          <w:p w:rsidR="00176D50" w:rsidRPr="00176D50" w:rsidRDefault="00176D50" w:rsidP="00176D50">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Matematik ve Temel Bilimler</w:t>
            </w:r>
          </w:p>
        </w:tc>
        <w:tc>
          <w:tcPr>
            <w:tcW w:w="1701" w:type="dxa"/>
            <w:gridSpan w:val="2"/>
            <w:shd w:val="clear" w:color="auto" w:fill="FFF2CC" w:themeFill="accent4" w:themeFillTint="33"/>
            <w:vAlign w:val="center"/>
          </w:tcPr>
          <w:p w:rsidR="00176D50" w:rsidRPr="00176D50" w:rsidRDefault="00176D50" w:rsidP="00176D50">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Mühendislik Bilimleri</w:t>
            </w:r>
          </w:p>
        </w:tc>
        <w:tc>
          <w:tcPr>
            <w:tcW w:w="1417" w:type="dxa"/>
            <w:gridSpan w:val="2"/>
            <w:shd w:val="clear" w:color="auto" w:fill="FFF2CC" w:themeFill="accent4" w:themeFillTint="33"/>
            <w:vAlign w:val="center"/>
          </w:tcPr>
          <w:p w:rsidR="00176D50" w:rsidRPr="00176D50" w:rsidRDefault="00176D50" w:rsidP="00176D50">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Tasarım</w:t>
            </w:r>
          </w:p>
        </w:tc>
        <w:tc>
          <w:tcPr>
            <w:tcW w:w="1559" w:type="dxa"/>
            <w:gridSpan w:val="2"/>
            <w:shd w:val="clear" w:color="auto" w:fill="FFF2CC" w:themeFill="accent4" w:themeFillTint="33"/>
            <w:vAlign w:val="center"/>
          </w:tcPr>
          <w:p w:rsidR="00176D50" w:rsidRPr="00176D50" w:rsidRDefault="00176D50" w:rsidP="00176D50">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Genel Eğitim</w:t>
            </w:r>
          </w:p>
        </w:tc>
        <w:tc>
          <w:tcPr>
            <w:tcW w:w="1843" w:type="dxa"/>
            <w:gridSpan w:val="2"/>
            <w:shd w:val="clear" w:color="auto" w:fill="FFF2CC" w:themeFill="accent4" w:themeFillTint="33"/>
            <w:vAlign w:val="center"/>
          </w:tcPr>
          <w:p w:rsidR="00176D50" w:rsidRPr="00176D50" w:rsidRDefault="00176D50" w:rsidP="00176D50">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Sosyal Bilimler</w:t>
            </w:r>
          </w:p>
        </w:tc>
        <w:tc>
          <w:tcPr>
            <w:tcW w:w="1580" w:type="dxa"/>
            <w:gridSpan w:val="2"/>
            <w:shd w:val="clear" w:color="auto" w:fill="FFF2CC" w:themeFill="accent4" w:themeFillTint="33"/>
            <w:vAlign w:val="center"/>
          </w:tcPr>
          <w:p w:rsidR="00176D50" w:rsidRPr="00176D50" w:rsidRDefault="00176D50" w:rsidP="00176D50">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Sağlık Bilimleri</w:t>
            </w:r>
          </w:p>
        </w:tc>
      </w:tr>
      <w:tr w:rsidR="00176D50" w:rsidRPr="00176D50" w:rsidTr="00176D50">
        <w:trPr>
          <w:trHeight w:val="388"/>
        </w:trPr>
        <w:tc>
          <w:tcPr>
            <w:tcW w:w="1545" w:type="dxa"/>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701" w:type="dxa"/>
            <w:gridSpan w:val="2"/>
            <w:vAlign w:val="center"/>
          </w:tcPr>
          <w:p w:rsidR="00176D50" w:rsidRPr="00176D50" w:rsidRDefault="00176D50" w:rsidP="00176D50">
            <w:pPr>
              <w:spacing w:after="0" w:line="240" w:lineRule="auto"/>
              <w:jc w:val="center"/>
              <w:rPr>
                <w:rFonts w:ascii="Times New Roman" w:eastAsiaTheme="minorHAnsi" w:hAnsi="Times New Roman"/>
                <w:color w:val="FF0000"/>
                <w:sz w:val="20"/>
                <w:szCs w:val="20"/>
              </w:rPr>
            </w:pPr>
          </w:p>
        </w:tc>
        <w:tc>
          <w:tcPr>
            <w:tcW w:w="1417" w:type="dxa"/>
            <w:gridSpan w:val="2"/>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559" w:type="dxa"/>
            <w:gridSpan w:val="2"/>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843" w:type="dxa"/>
            <w:gridSpan w:val="2"/>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580" w:type="dxa"/>
            <w:gridSpan w:val="2"/>
          </w:tcPr>
          <w:p w:rsidR="00176D50" w:rsidRPr="00176D50" w:rsidRDefault="00176D50" w:rsidP="00176D50">
            <w:pPr>
              <w:spacing w:after="0" w:line="240" w:lineRule="auto"/>
              <w:jc w:val="center"/>
              <w:rPr>
                <w:rFonts w:ascii="Times New Roman" w:eastAsiaTheme="minorHAnsi" w:hAnsi="Times New Roman"/>
                <w:b/>
                <w:bCs/>
                <w:sz w:val="20"/>
                <w:szCs w:val="20"/>
              </w:rPr>
            </w:pPr>
            <w:r w:rsidRPr="00176D50">
              <w:rPr>
                <w:rFonts w:ascii="Times New Roman" w:eastAsiaTheme="minorHAnsi" w:hAnsi="Times New Roman"/>
                <w:b/>
                <w:bCs/>
                <w:sz w:val="20"/>
                <w:szCs w:val="20"/>
              </w:rPr>
              <w:t>X</w:t>
            </w:r>
          </w:p>
        </w:tc>
      </w:tr>
    </w:tbl>
    <w:p w:rsidR="00176D50" w:rsidRPr="00176D50" w:rsidRDefault="00176D50" w:rsidP="00176D50">
      <w:pPr>
        <w:spacing w:after="0" w:line="240" w:lineRule="auto"/>
        <w:rPr>
          <w:rFonts w:asciiTheme="minorHAnsi" w:eastAsiaTheme="minorHAnsi" w:hAnsiTheme="minorHAnsi" w:cstheme="minorBidi"/>
          <w:sz w:val="10"/>
          <w:szCs w:val="10"/>
        </w:rPr>
      </w:pPr>
    </w:p>
    <w:tbl>
      <w:tblPr>
        <w:tblStyle w:val="TabloKlavuzu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76D50" w:rsidRPr="00176D50" w:rsidTr="00176D50">
        <w:trPr>
          <w:trHeight w:val="312"/>
        </w:trPr>
        <w:tc>
          <w:tcPr>
            <w:tcW w:w="3208" w:type="dxa"/>
            <w:shd w:val="clear" w:color="auto" w:fill="FFF2CC" w:themeFill="accent4" w:themeFillTint="33"/>
            <w:vAlign w:val="center"/>
          </w:tcPr>
          <w:p w:rsidR="00176D50" w:rsidRPr="00176D50" w:rsidRDefault="00176D50" w:rsidP="00176D50">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Dersin Dili</w:t>
            </w:r>
          </w:p>
        </w:tc>
        <w:tc>
          <w:tcPr>
            <w:tcW w:w="3208" w:type="dxa"/>
            <w:shd w:val="clear" w:color="auto" w:fill="FFF2CC" w:themeFill="accent4" w:themeFillTint="33"/>
            <w:vAlign w:val="center"/>
          </w:tcPr>
          <w:p w:rsidR="00176D50" w:rsidRPr="00176D50" w:rsidRDefault="00176D50" w:rsidP="00176D50">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Dersin Seviyesi</w:t>
            </w:r>
          </w:p>
        </w:tc>
        <w:tc>
          <w:tcPr>
            <w:tcW w:w="3208" w:type="dxa"/>
            <w:shd w:val="clear" w:color="auto" w:fill="FFF2CC" w:themeFill="accent4" w:themeFillTint="33"/>
            <w:vAlign w:val="center"/>
          </w:tcPr>
          <w:p w:rsidR="00176D50" w:rsidRPr="00176D50" w:rsidRDefault="00176D50" w:rsidP="00176D50">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Dersin Türü</w:t>
            </w:r>
          </w:p>
        </w:tc>
      </w:tr>
      <w:tr w:rsidR="00176D50" w:rsidRPr="00176D50" w:rsidTr="00176D50">
        <w:trPr>
          <w:trHeight w:val="397"/>
        </w:trPr>
        <w:tc>
          <w:tcPr>
            <w:tcW w:w="3208" w:type="dxa"/>
            <w:vAlign w:val="center"/>
          </w:tcPr>
          <w:p w:rsidR="00176D50" w:rsidRPr="00176D50" w:rsidRDefault="00074510" w:rsidP="00176D50">
            <w:pPr>
              <w:spacing w:after="0" w:line="240" w:lineRule="auto"/>
              <w:jc w:val="center"/>
              <w:rPr>
                <w:rFonts w:ascii="Times New Roman" w:eastAsiaTheme="minorHAnsi" w:hAnsi="Times New Roman"/>
                <w:sz w:val="20"/>
                <w:szCs w:val="20"/>
              </w:rPr>
            </w:pPr>
            <w:r>
              <w:rPr>
                <w:rFonts w:ascii="Times New Roman" w:eastAsiaTheme="minorHAnsi" w:hAnsi="Times New Roman"/>
                <w:sz w:val="20"/>
                <w:szCs w:val="20"/>
              </w:rPr>
              <w:t>TÜRKÇE</w:t>
            </w:r>
          </w:p>
        </w:tc>
        <w:tc>
          <w:tcPr>
            <w:tcW w:w="3208" w:type="dxa"/>
            <w:vAlign w:val="center"/>
          </w:tcPr>
          <w:p w:rsidR="00176D50" w:rsidRPr="00176D50" w:rsidRDefault="00074510" w:rsidP="00176D50">
            <w:pPr>
              <w:spacing w:after="0" w:line="240" w:lineRule="auto"/>
              <w:jc w:val="center"/>
              <w:rPr>
                <w:rFonts w:ascii="Times New Roman" w:eastAsiaTheme="minorHAnsi" w:hAnsi="Times New Roman"/>
                <w:sz w:val="20"/>
                <w:szCs w:val="20"/>
              </w:rPr>
            </w:pPr>
            <w:r>
              <w:rPr>
                <w:rFonts w:ascii="Times New Roman" w:eastAsiaTheme="minorHAnsi" w:hAnsi="Times New Roman"/>
                <w:sz w:val="20"/>
                <w:szCs w:val="20"/>
              </w:rPr>
              <w:t>DOKTORA</w:t>
            </w:r>
          </w:p>
        </w:tc>
        <w:tc>
          <w:tcPr>
            <w:tcW w:w="3208" w:type="dxa"/>
            <w:vAlign w:val="center"/>
          </w:tcPr>
          <w:p w:rsidR="00176D50" w:rsidRPr="00176D50" w:rsidRDefault="00074510" w:rsidP="00176D50">
            <w:pPr>
              <w:spacing w:after="0" w:line="240" w:lineRule="auto"/>
              <w:jc w:val="center"/>
              <w:rPr>
                <w:rFonts w:ascii="Times New Roman" w:eastAsiaTheme="minorHAnsi" w:hAnsi="Times New Roman"/>
                <w:sz w:val="20"/>
                <w:szCs w:val="20"/>
              </w:rPr>
            </w:pPr>
            <w:r>
              <w:rPr>
                <w:rFonts w:ascii="Times New Roman" w:eastAsiaTheme="minorHAnsi" w:hAnsi="Times New Roman"/>
                <w:sz w:val="20"/>
                <w:szCs w:val="20"/>
              </w:rPr>
              <w:t>SEÇMELİ</w:t>
            </w:r>
          </w:p>
        </w:tc>
      </w:tr>
    </w:tbl>
    <w:p w:rsidR="00176D50" w:rsidRPr="00176D50" w:rsidRDefault="00176D50" w:rsidP="00176D50">
      <w:pPr>
        <w:spacing w:after="0" w:line="240" w:lineRule="auto"/>
        <w:rPr>
          <w:rFonts w:asciiTheme="minorHAnsi" w:eastAsiaTheme="minorHAnsi" w:hAnsiTheme="minorHAnsi" w:cstheme="minorBidi"/>
          <w:sz w:val="10"/>
          <w:szCs w:val="10"/>
        </w:rPr>
      </w:pPr>
    </w:p>
    <w:p w:rsidR="00176D50" w:rsidRPr="00176D50" w:rsidRDefault="00176D50" w:rsidP="00176D50">
      <w:pPr>
        <w:spacing w:after="0" w:line="240" w:lineRule="auto"/>
        <w:rPr>
          <w:rFonts w:asciiTheme="minorHAnsi" w:eastAsiaTheme="minorHAnsi" w:hAnsiTheme="minorHAnsi" w:cstheme="minorBidi"/>
          <w:sz w:val="10"/>
          <w:szCs w:val="10"/>
        </w:rPr>
      </w:pPr>
    </w:p>
    <w:tbl>
      <w:tblPr>
        <w:tblStyle w:val="TabloKlavuzu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76D50" w:rsidRPr="00176D50" w:rsidTr="00176D50">
        <w:trPr>
          <w:trHeight w:val="421"/>
        </w:trPr>
        <w:tc>
          <w:tcPr>
            <w:tcW w:w="2112" w:type="dxa"/>
            <w:shd w:val="clear" w:color="auto" w:fill="FFF2CC" w:themeFill="accent4" w:themeFillTint="33"/>
            <w:vAlign w:val="center"/>
          </w:tcPr>
          <w:p w:rsidR="00176D50" w:rsidRPr="00176D50" w:rsidRDefault="00176D50" w:rsidP="00176D50">
            <w:pPr>
              <w:spacing w:after="0" w:line="240" w:lineRule="auto"/>
              <w:rPr>
                <w:rFonts w:ascii="Times New Roman" w:eastAsiaTheme="minorHAnsi" w:hAnsi="Times New Roman"/>
                <w:b/>
                <w:sz w:val="20"/>
                <w:szCs w:val="20"/>
              </w:rPr>
            </w:pPr>
            <w:r w:rsidRPr="00176D50">
              <w:rPr>
                <w:rFonts w:ascii="Times New Roman" w:eastAsiaTheme="minorHAnsi" w:hAnsi="Times New Roman"/>
                <w:b/>
                <w:sz w:val="20"/>
                <w:szCs w:val="20"/>
              </w:rPr>
              <w:t>Önkoşul Dersleri</w:t>
            </w:r>
          </w:p>
        </w:tc>
        <w:tc>
          <w:tcPr>
            <w:tcW w:w="7512" w:type="dxa"/>
            <w:shd w:val="clear" w:color="auto" w:fill="FFFFFF" w:themeFill="background1"/>
            <w:vAlign w:val="center"/>
          </w:tcPr>
          <w:p w:rsidR="00176D50" w:rsidRPr="00176D50" w:rsidRDefault="00176D50" w:rsidP="00176D50">
            <w:pPr>
              <w:spacing w:after="0" w:line="240" w:lineRule="auto"/>
              <w:rPr>
                <w:rFonts w:ascii="Times New Roman" w:eastAsiaTheme="minorHAnsi" w:hAnsi="Times New Roman"/>
                <w:sz w:val="20"/>
                <w:szCs w:val="20"/>
                <w:highlight w:val="yellow"/>
              </w:rPr>
            </w:pPr>
          </w:p>
        </w:tc>
      </w:tr>
      <w:tr w:rsidR="00176D50" w:rsidRPr="00176D50" w:rsidTr="00176D50">
        <w:trPr>
          <w:trHeight w:val="1012"/>
        </w:trPr>
        <w:tc>
          <w:tcPr>
            <w:tcW w:w="2112" w:type="dxa"/>
            <w:shd w:val="clear" w:color="auto" w:fill="FFF2CC" w:themeFill="accent4" w:themeFillTint="33"/>
            <w:vAlign w:val="center"/>
          </w:tcPr>
          <w:p w:rsidR="00176D50" w:rsidRPr="00176D50" w:rsidRDefault="00176D50" w:rsidP="00176D50">
            <w:pPr>
              <w:spacing w:after="0" w:line="240" w:lineRule="auto"/>
              <w:rPr>
                <w:rFonts w:ascii="Times New Roman" w:eastAsiaTheme="minorHAnsi" w:hAnsi="Times New Roman"/>
                <w:b/>
                <w:sz w:val="20"/>
                <w:szCs w:val="20"/>
              </w:rPr>
            </w:pPr>
            <w:r w:rsidRPr="00176D50">
              <w:rPr>
                <w:rFonts w:ascii="Times New Roman" w:eastAsiaTheme="minorHAnsi" w:hAnsi="Times New Roman"/>
                <w:b/>
                <w:sz w:val="20"/>
                <w:szCs w:val="20"/>
              </w:rPr>
              <w:t>Dersin Amacı</w:t>
            </w:r>
          </w:p>
        </w:tc>
        <w:tc>
          <w:tcPr>
            <w:tcW w:w="7512" w:type="dxa"/>
            <w:shd w:val="clear" w:color="auto" w:fill="FFFFFF" w:themeFill="background1"/>
            <w:vAlign w:val="center"/>
          </w:tcPr>
          <w:p w:rsidR="00176D50" w:rsidRPr="00176D50" w:rsidRDefault="00074510" w:rsidP="00176D50">
            <w:pPr>
              <w:spacing w:after="0" w:line="240" w:lineRule="auto"/>
              <w:rPr>
                <w:rFonts w:ascii="Times New Roman" w:eastAsiaTheme="minorHAnsi" w:hAnsi="Times New Roman"/>
                <w:sz w:val="20"/>
                <w:szCs w:val="20"/>
              </w:rPr>
            </w:pPr>
            <w:r w:rsidRPr="006751FA">
              <w:rPr>
                <w:rFonts w:ascii="Times New Roman" w:hAnsi="Times New Roman"/>
                <w:color w:val="000000"/>
                <w:sz w:val="20"/>
                <w:szCs w:val="20"/>
              </w:rPr>
              <w:t>Bu ders, sağlık alanında kullanılan bilgi ve iletişim teknolojilerini öğrencilere öğretmeyi amaçlamaktadır</w:t>
            </w:r>
          </w:p>
        </w:tc>
      </w:tr>
      <w:tr w:rsidR="00176D50" w:rsidRPr="00176D50" w:rsidTr="00176D50">
        <w:trPr>
          <w:trHeight w:val="984"/>
        </w:trPr>
        <w:tc>
          <w:tcPr>
            <w:tcW w:w="2112" w:type="dxa"/>
            <w:shd w:val="clear" w:color="auto" w:fill="FFF2CC" w:themeFill="accent4" w:themeFillTint="33"/>
            <w:vAlign w:val="center"/>
          </w:tcPr>
          <w:p w:rsidR="00176D50" w:rsidRPr="00176D50" w:rsidRDefault="00176D50" w:rsidP="00176D50">
            <w:pPr>
              <w:spacing w:after="0" w:line="240" w:lineRule="auto"/>
              <w:rPr>
                <w:rFonts w:ascii="Times New Roman" w:eastAsiaTheme="minorHAnsi" w:hAnsi="Times New Roman"/>
                <w:b/>
                <w:sz w:val="20"/>
                <w:szCs w:val="20"/>
              </w:rPr>
            </w:pPr>
            <w:r w:rsidRPr="00176D50">
              <w:rPr>
                <w:rFonts w:ascii="Times New Roman" w:eastAsiaTheme="minorHAnsi" w:hAnsi="Times New Roman"/>
                <w:b/>
                <w:sz w:val="20"/>
                <w:szCs w:val="20"/>
              </w:rPr>
              <w:t>Dersin Kısa İçeriği</w:t>
            </w:r>
          </w:p>
        </w:tc>
        <w:tc>
          <w:tcPr>
            <w:tcW w:w="7512" w:type="dxa"/>
            <w:shd w:val="clear" w:color="auto" w:fill="FFFFFF" w:themeFill="background1"/>
            <w:vAlign w:val="center"/>
          </w:tcPr>
          <w:p w:rsidR="00176D50" w:rsidRPr="00176D50" w:rsidRDefault="00074510" w:rsidP="00176D50">
            <w:pPr>
              <w:spacing w:after="0" w:line="240" w:lineRule="auto"/>
              <w:rPr>
                <w:rFonts w:ascii="Times New Roman" w:eastAsiaTheme="minorHAnsi" w:hAnsi="Times New Roman"/>
                <w:sz w:val="20"/>
                <w:szCs w:val="20"/>
              </w:rPr>
            </w:pPr>
            <w:r w:rsidRPr="006751FA">
              <w:rPr>
                <w:rFonts w:ascii="Times New Roman" w:hAnsi="Times New Roman"/>
                <w:color w:val="000000"/>
                <w:sz w:val="20"/>
                <w:szCs w:val="20"/>
              </w:rPr>
              <w:t xml:space="preserve">Bu ders, </w:t>
            </w:r>
            <w:r w:rsidRPr="006751FA">
              <w:rPr>
                <w:rFonts w:ascii="Times New Roman" w:hAnsi="Times New Roman"/>
                <w:bCs/>
                <w:color w:val="000000"/>
                <w:sz w:val="20"/>
                <w:szCs w:val="20"/>
              </w:rPr>
              <w:t xml:space="preserve">Sağlık Bilgi sistemleri, Sağlıkta Internet ve Internet Teknolojileri kullanımı, Biyoinformatik ve gen informatiği, Hasta kayıt ve sağlık kodlama sistemleri, Medikal Görüntüleme sistemleri, Tıbbi sinyal işleme sistemleri, Sağlık iletişim sistemleri, Teletıp, konsültasyon, Biyomedikal modelleme sistemleri, Akıllı Tıp Karar Destek Sistemleri </w:t>
            </w:r>
            <w:r w:rsidRPr="006751FA">
              <w:rPr>
                <w:rFonts w:ascii="Times New Roman" w:hAnsi="Times New Roman"/>
                <w:color w:val="000000"/>
                <w:sz w:val="20"/>
                <w:szCs w:val="20"/>
              </w:rPr>
              <w:t>konularını kapsamaktadır</w:t>
            </w:r>
          </w:p>
        </w:tc>
      </w:tr>
    </w:tbl>
    <w:p w:rsidR="00176D50" w:rsidRPr="00176D50" w:rsidRDefault="00176D50" w:rsidP="00176D50">
      <w:pPr>
        <w:spacing w:after="0" w:line="240" w:lineRule="auto"/>
        <w:rPr>
          <w:rFonts w:asciiTheme="minorHAnsi" w:eastAsiaTheme="minorHAnsi" w:hAnsiTheme="minorHAnsi" w:cstheme="minorBidi"/>
          <w:sz w:val="10"/>
          <w:szCs w:val="10"/>
        </w:rPr>
      </w:pPr>
    </w:p>
    <w:tbl>
      <w:tblPr>
        <w:tblStyle w:val="TabloKlavuzu8"/>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176D50" w:rsidRPr="00176D50" w:rsidTr="00176D50">
        <w:trPr>
          <w:trHeight w:val="312"/>
        </w:trPr>
        <w:tc>
          <w:tcPr>
            <w:tcW w:w="4757" w:type="dxa"/>
            <w:gridSpan w:val="2"/>
            <w:shd w:val="clear" w:color="auto" w:fill="FFF2CC" w:themeFill="accent4" w:themeFillTint="33"/>
            <w:vAlign w:val="center"/>
          </w:tcPr>
          <w:p w:rsidR="00176D50" w:rsidRPr="00176D50" w:rsidRDefault="00176D50" w:rsidP="00176D50">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Dersin Öğrenim Çıktıları</w:t>
            </w:r>
          </w:p>
        </w:tc>
        <w:tc>
          <w:tcPr>
            <w:tcW w:w="2138" w:type="dxa"/>
            <w:shd w:val="clear" w:color="auto" w:fill="FFF2CC" w:themeFill="accent4" w:themeFillTint="33"/>
            <w:vAlign w:val="center"/>
          </w:tcPr>
          <w:p w:rsidR="00176D50" w:rsidRPr="00176D50" w:rsidRDefault="00176D50" w:rsidP="00176D50">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Katkı Sağladığı PÇ/PÇ’ler</w:t>
            </w:r>
          </w:p>
        </w:tc>
        <w:tc>
          <w:tcPr>
            <w:tcW w:w="1364" w:type="dxa"/>
            <w:shd w:val="clear" w:color="auto" w:fill="FFF2CC" w:themeFill="accent4" w:themeFillTint="33"/>
            <w:vAlign w:val="center"/>
          </w:tcPr>
          <w:p w:rsidR="00176D50" w:rsidRPr="00176D50" w:rsidRDefault="00176D50" w:rsidP="00176D50">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Öğretim Yöntemleri *</w:t>
            </w:r>
          </w:p>
        </w:tc>
        <w:tc>
          <w:tcPr>
            <w:tcW w:w="1365" w:type="dxa"/>
            <w:shd w:val="clear" w:color="auto" w:fill="FFF2CC" w:themeFill="accent4" w:themeFillTint="33"/>
            <w:vAlign w:val="center"/>
          </w:tcPr>
          <w:p w:rsidR="00176D50" w:rsidRPr="00176D50" w:rsidRDefault="00176D50" w:rsidP="00176D50">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Ölçme Yöntemleri **</w:t>
            </w:r>
          </w:p>
        </w:tc>
      </w:tr>
      <w:tr w:rsidR="00176D50" w:rsidRPr="00176D50" w:rsidTr="00176D50">
        <w:trPr>
          <w:trHeight w:val="465"/>
        </w:trPr>
        <w:tc>
          <w:tcPr>
            <w:tcW w:w="384" w:type="dxa"/>
            <w:tcBorders>
              <w:top w:val="single" w:sz="4" w:space="0" w:color="auto"/>
              <w:bottom w:val="single" w:sz="4" w:space="0" w:color="auto"/>
              <w:right w:val="nil"/>
            </w:tcBorders>
            <w:shd w:val="clear" w:color="auto" w:fill="FFFFFF" w:themeFill="background1"/>
            <w:vAlign w:val="center"/>
          </w:tcPr>
          <w:p w:rsidR="00176D50" w:rsidRPr="00176D50" w:rsidRDefault="00176D50" w:rsidP="00176D50">
            <w:pPr>
              <w:spacing w:after="0" w:line="240" w:lineRule="auto"/>
              <w:jc w:val="right"/>
              <w:rPr>
                <w:rFonts w:ascii="Times New Roman" w:eastAsiaTheme="minorHAnsi" w:hAnsi="Times New Roman"/>
                <w:b/>
                <w:sz w:val="20"/>
                <w:szCs w:val="20"/>
              </w:rPr>
            </w:pPr>
            <w:r w:rsidRPr="00176D50">
              <w:rPr>
                <w:rFonts w:ascii="Times New Roman" w:eastAsiaTheme="minorHAnsi" w:hAnsi="Times New Roman"/>
                <w:b/>
                <w:sz w:val="20"/>
                <w:szCs w:val="20"/>
              </w:rPr>
              <w:t>1</w:t>
            </w:r>
          </w:p>
        </w:tc>
        <w:tc>
          <w:tcPr>
            <w:tcW w:w="4373" w:type="dxa"/>
            <w:tcBorders>
              <w:left w:val="nil"/>
            </w:tcBorders>
            <w:shd w:val="clear" w:color="auto" w:fill="FFFFFF" w:themeFill="background1"/>
            <w:vAlign w:val="center"/>
          </w:tcPr>
          <w:p w:rsidR="00176D50" w:rsidRPr="00176D50" w:rsidRDefault="00176D50" w:rsidP="00176D50">
            <w:pPr>
              <w:shd w:val="clear" w:color="auto" w:fill="FFFFFF"/>
              <w:spacing w:after="0" w:line="240" w:lineRule="auto"/>
              <w:textAlignment w:val="baseline"/>
              <w:rPr>
                <w:rFonts w:ascii="Times New Roman" w:eastAsia="Times New Roman" w:hAnsi="Times New Roman"/>
                <w:color w:val="000000" w:themeColor="text1"/>
                <w:sz w:val="20"/>
                <w:szCs w:val="20"/>
                <w:lang w:eastAsia="tr-TR"/>
              </w:rPr>
            </w:pPr>
          </w:p>
        </w:tc>
        <w:tc>
          <w:tcPr>
            <w:tcW w:w="2138" w:type="dxa"/>
            <w:tcBorders>
              <w:left w:val="nil"/>
            </w:tcBorders>
            <w:shd w:val="clear" w:color="auto" w:fill="FFFFFF" w:themeFill="background1"/>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364" w:type="dxa"/>
            <w:shd w:val="clear" w:color="auto" w:fill="FFFFFF" w:themeFill="background1"/>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365" w:type="dxa"/>
            <w:shd w:val="clear" w:color="auto" w:fill="FFFFFF" w:themeFill="background1"/>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r>
      <w:tr w:rsidR="00176D50" w:rsidRPr="00176D50" w:rsidTr="00176D50">
        <w:trPr>
          <w:trHeight w:val="465"/>
        </w:trPr>
        <w:tc>
          <w:tcPr>
            <w:tcW w:w="384" w:type="dxa"/>
            <w:tcBorders>
              <w:top w:val="single" w:sz="4" w:space="0" w:color="auto"/>
              <w:bottom w:val="single" w:sz="4" w:space="0" w:color="auto"/>
              <w:right w:val="nil"/>
            </w:tcBorders>
            <w:shd w:val="clear" w:color="auto" w:fill="FFFFFF" w:themeFill="background1"/>
            <w:vAlign w:val="center"/>
          </w:tcPr>
          <w:p w:rsidR="00176D50" w:rsidRPr="00176D50" w:rsidRDefault="00176D50" w:rsidP="00176D50">
            <w:pPr>
              <w:spacing w:after="0" w:line="240" w:lineRule="auto"/>
              <w:jc w:val="right"/>
              <w:rPr>
                <w:rFonts w:ascii="Times New Roman" w:eastAsiaTheme="minorHAnsi" w:hAnsi="Times New Roman"/>
                <w:b/>
                <w:sz w:val="20"/>
                <w:szCs w:val="20"/>
              </w:rPr>
            </w:pPr>
            <w:r w:rsidRPr="00176D50">
              <w:rPr>
                <w:rFonts w:ascii="Times New Roman" w:eastAsiaTheme="minorHAnsi" w:hAnsi="Times New Roman"/>
                <w:b/>
                <w:sz w:val="20"/>
                <w:szCs w:val="20"/>
              </w:rPr>
              <w:t>2</w:t>
            </w:r>
          </w:p>
        </w:tc>
        <w:tc>
          <w:tcPr>
            <w:tcW w:w="4373" w:type="dxa"/>
            <w:tcBorders>
              <w:left w:val="nil"/>
            </w:tcBorders>
            <w:shd w:val="clear" w:color="auto" w:fill="FFFFFF" w:themeFill="background1"/>
            <w:vAlign w:val="center"/>
          </w:tcPr>
          <w:p w:rsidR="00176D50" w:rsidRPr="00176D50" w:rsidRDefault="00176D50" w:rsidP="00176D50">
            <w:pPr>
              <w:shd w:val="clear" w:color="auto" w:fill="FFFFFF"/>
              <w:spacing w:after="0" w:line="240" w:lineRule="auto"/>
              <w:textAlignment w:val="baseline"/>
              <w:rPr>
                <w:rFonts w:ascii="Times New Roman" w:eastAsia="Times New Roman" w:hAnsi="Times New Roman"/>
                <w:color w:val="000000" w:themeColor="text1"/>
                <w:sz w:val="20"/>
                <w:szCs w:val="20"/>
                <w:lang w:eastAsia="tr-TR"/>
              </w:rPr>
            </w:pPr>
          </w:p>
        </w:tc>
        <w:tc>
          <w:tcPr>
            <w:tcW w:w="2138" w:type="dxa"/>
            <w:tcBorders>
              <w:left w:val="nil"/>
            </w:tcBorders>
            <w:shd w:val="clear" w:color="auto" w:fill="FFFFFF" w:themeFill="background1"/>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364" w:type="dxa"/>
            <w:shd w:val="clear" w:color="auto" w:fill="FFFFFF" w:themeFill="background1"/>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365" w:type="dxa"/>
            <w:shd w:val="clear" w:color="auto" w:fill="FFFFFF" w:themeFill="background1"/>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r>
      <w:tr w:rsidR="00176D50" w:rsidRPr="00176D50" w:rsidTr="00176D50">
        <w:trPr>
          <w:trHeight w:val="465"/>
        </w:trPr>
        <w:tc>
          <w:tcPr>
            <w:tcW w:w="384" w:type="dxa"/>
            <w:tcBorders>
              <w:top w:val="single" w:sz="4" w:space="0" w:color="auto"/>
              <w:bottom w:val="single" w:sz="4" w:space="0" w:color="auto"/>
              <w:right w:val="nil"/>
            </w:tcBorders>
            <w:shd w:val="clear" w:color="auto" w:fill="FFFFFF" w:themeFill="background1"/>
            <w:vAlign w:val="center"/>
          </w:tcPr>
          <w:p w:rsidR="00176D50" w:rsidRPr="00176D50" w:rsidRDefault="00176D50" w:rsidP="00176D50">
            <w:pPr>
              <w:spacing w:after="0" w:line="240" w:lineRule="auto"/>
              <w:jc w:val="right"/>
              <w:rPr>
                <w:rFonts w:ascii="Times New Roman" w:eastAsiaTheme="minorHAnsi" w:hAnsi="Times New Roman"/>
                <w:b/>
                <w:sz w:val="20"/>
                <w:szCs w:val="20"/>
              </w:rPr>
            </w:pPr>
            <w:r w:rsidRPr="00176D50">
              <w:rPr>
                <w:rFonts w:ascii="Times New Roman" w:eastAsiaTheme="minorHAnsi" w:hAnsi="Times New Roman"/>
                <w:b/>
                <w:sz w:val="20"/>
                <w:szCs w:val="20"/>
              </w:rPr>
              <w:t>3</w:t>
            </w:r>
          </w:p>
        </w:tc>
        <w:tc>
          <w:tcPr>
            <w:tcW w:w="4373" w:type="dxa"/>
            <w:tcBorders>
              <w:left w:val="nil"/>
            </w:tcBorders>
            <w:vAlign w:val="center"/>
          </w:tcPr>
          <w:p w:rsidR="00176D50" w:rsidRPr="00176D50" w:rsidRDefault="00176D50" w:rsidP="00176D50">
            <w:pPr>
              <w:spacing w:after="0" w:line="240" w:lineRule="auto"/>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364" w:type="dxa"/>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365" w:type="dxa"/>
            <w:shd w:val="clear" w:color="auto" w:fill="FFFFFF" w:themeFill="background1"/>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r>
      <w:tr w:rsidR="00176D50" w:rsidRPr="00176D50" w:rsidTr="00176D50">
        <w:trPr>
          <w:trHeight w:val="465"/>
        </w:trPr>
        <w:tc>
          <w:tcPr>
            <w:tcW w:w="384" w:type="dxa"/>
            <w:tcBorders>
              <w:top w:val="single" w:sz="4" w:space="0" w:color="auto"/>
              <w:bottom w:val="single" w:sz="4" w:space="0" w:color="auto"/>
              <w:right w:val="nil"/>
            </w:tcBorders>
            <w:shd w:val="clear" w:color="auto" w:fill="FFFFFF" w:themeFill="background1"/>
            <w:vAlign w:val="center"/>
          </w:tcPr>
          <w:p w:rsidR="00176D50" w:rsidRPr="00176D50" w:rsidRDefault="00176D50" w:rsidP="00176D50">
            <w:pPr>
              <w:spacing w:after="0" w:line="240" w:lineRule="auto"/>
              <w:jc w:val="right"/>
              <w:rPr>
                <w:rFonts w:ascii="Times New Roman" w:eastAsiaTheme="minorHAnsi" w:hAnsi="Times New Roman"/>
                <w:b/>
                <w:sz w:val="20"/>
                <w:szCs w:val="20"/>
              </w:rPr>
            </w:pPr>
            <w:r w:rsidRPr="00176D50">
              <w:rPr>
                <w:rFonts w:ascii="Times New Roman" w:eastAsiaTheme="minorHAnsi" w:hAnsi="Times New Roman"/>
                <w:b/>
                <w:sz w:val="20"/>
                <w:szCs w:val="20"/>
              </w:rPr>
              <w:t>4</w:t>
            </w:r>
          </w:p>
        </w:tc>
        <w:tc>
          <w:tcPr>
            <w:tcW w:w="4373" w:type="dxa"/>
            <w:tcBorders>
              <w:left w:val="nil"/>
            </w:tcBorders>
            <w:vAlign w:val="center"/>
          </w:tcPr>
          <w:p w:rsidR="00176D50" w:rsidRPr="00176D50" w:rsidRDefault="00176D50" w:rsidP="00176D50">
            <w:pPr>
              <w:shd w:val="clear" w:color="auto" w:fill="FAFAFA"/>
              <w:spacing w:after="0" w:line="240" w:lineRule="auto"/>
              <w:textAlignment w:val="baseline"/>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364" w:type="dxa"/>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365" w:type="dxa"/>
            <w:shd w:val="clear" w:color="auto" w:fill="FFFFFF" w:themeFill="background1"/>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r>
      <w:tr w:rsidR="00176D50" w:rsidRPr="00176D50" w:rsidTr="00176D50">
        <w:trPr>
          <w:trHeight w:val="465"/>
        </w:trPr>
        <w:tc>
          <w:tcPr>
            <w:tcW w:w="384" w:type="dxa"/>
            <w:tcBorders>
              <w:top w:val="single" w:sz="4" w:space="0" w:color="auto"/>
              <w:bottom w:val="single" w:sz="4" w:space="0" w:color="auto"/>
              <w:right w:val="nil"/>
            </w:tcBorders>
            <w:shd w:val="clear" w:color="auto" w:fill="FFFFFF" w:themeFill="background1"/>
            <w:vAlign w:val="center"/>
          </w:tcPr>
          <w:p w:rsidR="00176D50" w:rsidRPr="00176D50" w:rsidRDefault="00176D50" w:rsidP="00176D50">
            <w:pPr>
              <w:spacing w:after="0" w:line="240" w:lineRule="auto"/>
              <w:jc w:val="right"/>
              <w:rPr>
                <w:rFonts w:ascii="Times New Roman" w:eastAsiaTheme="minorHAnsi" w:hAnsi="Times New Roman"/>
                <w:b/>
                <w:sz w:val="20"/>
                <w:szCs w:val="20"/>
              </w:rPr>
            </w:pPr>
            <w:r w:rsidRPr="00176D50">
              <w:rPr>
                <w:rFonts w:ascii="Times New Roman" w:eastAsiaTheme="minorHAnsi" w:hAnsi="Times New Roman"/>
                <w:b/>
                <w:sz w:val="20"/>
                <w:szCs w:val="20"/>
              </w:rPr>
              <w:t>5</w:t>
            </w:r>
          </w:p>
        </w:tc>
        <w:tc>
          <w:tcPr>
            <w:tcW w:w="4373" w:type="dxa"/>
            <w:tcBorders>
              <w:left w:val="nil"/>
            </w:tcBorders>
            <w:vAlign w:val="center"/>
          </w:tcPr>
          <w:p w:rsidR="00176D50" w:rsidRPr="00176D50" w:rsidRDefault="00176D50" w:rsidP="00176D50">
            <w:pPr>
              <w:autoSpaceDE w:val="0"/>
              <w:autoSpaceDN w:val="0"/>
              <w:adjustRightInd w:val="0"/>
              <w:spacing w:after="0" w:line="240" w:lineRule="auto"/>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364" w:type="dxa"/>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365" w:type="dxa"/>
            <w:shd w:val="clear" w:color="auto" w:fill="FFFFFF" w:themeFill="background1"/>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r>
      <w:tr w:rsidR="00176D50" w:rsidRPr="00176D50" w:rsidTr="00176D50">
        <w:trPr>
          <w:trHeight w:val="465"/>
        </w:trPr>
        <w:tc>
          <w:tcPr>
            <w:tcW w:w="384" w:type="dxa"/>
            <w:tcBorders>
              <w:top w:val="single" w:sz="4" w:space="0" w:color="auto"/>
              <w:bottom w:val="single" w:sz="4" w:space="0" w:color="auto"/>
              <w:right w:val="nil"/>
            </w:tcBorders>
            <w:shd w:val="clear" w:color="auto" w:fill="FFFFFF" w:themeFill="background1"/>
            <w:vAlign w:val="center"/>
          </w:tcPr>
          <w:p w:rsidR="00176D50" w:rsidRPr="00176D50" w:rsidRDefault="00176D50" w:rsidP="00176D50">
            <w:pPr>
              <w:spacing w:after="0" w:line="240" w:lineRule="auto"/>
              <w:jc w:val="right"/>
              <w:rPr>
                <w:rFonts w:ascii="Times New Roman" w:eastAsiaTheme="minorHAnsi" w:hAnsi="Times New Roman"/>
                <w:b/>
                <w:sz w:val="20"/>
                <w:szCs w:val="20"/>
              </w:rPr>
            </w:pPr>
            <w:r w:rsidRPr="00176D50">
              <w:rPr>
                <w:rFonts w:ascii="Times New Roman" w:eastAsiaTheme="minorHAnsi" w:hAnsi="Times New Roman"/>
                <w:b/>
                <w:sz w:val="20"/>
                <w:szCs w:val="20"/>
              </w:rPr>
              <w:t>6</w:t>
            </w:r>
          </w:p>
        </w:tc>
        <w:tc>
          <w:tcPr>
            <w:tcW w:w="4373" w:type="dxa"/>
            <w:tcBorders>
              <w:left w:val="nil"/>
            </w:tcBorders>
            <w:vAlign w:val="center"/>
          </w:tcPr>
          <w:p w:rsidR="00176D50" w:rsidRPr="00176D50" w:rsidRDefault="00176D50" w:rsidP="00176D50">
            <w:pPr>
              <w:spacing w:after="0" w:line="240" w:lineRule="auto"/>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364" w:type="dxa"/>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365" w:type="dxa"/>
            <w:shd w:val="clear" w:color="auto" w:fill="FFFFFF" w:themeFill="background1"/>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r>
      <w:tr w:rsidR="00176D50" w:rsidRPr="00176D50" w:rsidTr="00176D50">
        <w:trPr>
          <w:trHeight w:val="465"/>
        </w:trPr>
        <w:tc>
          <w:tcPr>
            <w:tcW w:w="384" w:type="dxa"/>
            <w:tcBorders>
              <w:top w:val="single" w:sz="4" w:space="0" w:color="auto"/>
              <w:bottom w:val="single" w:sz="4" w:space="0" w:color="auto"/>
              <w:right w:val="nil"/>
            </w:tcBorders>
            <w:shd w:val="clear" w:color="auto" w:fill="FFFFFF" w:themeFill="background1"/>
            <w:vAlign w:val="center"/>
          </w:tcPr>
          <w:p w:rsidR="00176D50" w:rsidRPr="00176D50" w:rsidRDefault="00176D50" w:rsidP="00176D50">
            <w:pPr>
              <w:spacing w:after="0" w:line="240" w:lineRule="auto"/>
              <w:jc w:val="right"/>
              <w:rPr>
                <w:rFonts w:ascii="Times New Roman" w:eastAsiaTheme="minorHAnsi" w:hAnsi="Times New Roman"/>
                <w:b/>
                <w:sz w:val="20"/>
                <w:szCs w:val="20"/>
              </w:rPr>
            </w:pPr>
            <w:r w:rsidRPr="00176D50">
              <w:rPr>
                <w:rFonts w:ascii="Times New Roman" w:eastAsiaTheme="minorHAnsi" w:hAnsi="Times New Roman"/>
                <w:b/>
                <w:sz w:val="20"/>
                <w:szCs w:val="20"/>
              </w:rPr>
              <w:t>7</w:t>
            </w:r>
          </w:p>
        </w:tc>
        <w:tc>
          <w:tcPr>
            <w:tcW w:w="4373" w:type="dxa"/>
            <w:tcBorders>
              <w:left w:val="nil"/>
            </w:tcBorders>
            <w:vAlign w:val="center"/>
          </w:tcPr>
          <w:p w:rsidR="00176D50" w:rsidRPr="00176D50" w:rsidRDefault="00176D50" w:rsidP="00176D50">
            <w:pPr>
              <w:spacing w:after="0" w:line="240" w:lineRule="auto"/>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364" w:type="dxa"/>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365" w:type="dxa"/>
            <w:shd w:val="clear" w:color="auto" w:fill="FFFFFF" w:themeFill="background1"/>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r>
      <w:tr w:rsidR="00176D50" w:rsidRPr="00176D50" w:rsidTr="00176D50">
        <w:trPr>
          <w:trHeight w:val="465"/>
        </w:trPr>
        <w:tc>
          <w:tcPr>
            <w:tcW w:w="384" w:type="dxa"/>
            <w:tcBorders>
              <w:top w:val="single" w:sz="4" w:space="0" w:color="auto"/>
              <w:bottom w:val="single" w:sz="4" w:space="0" w:color="auto"/>
              <w:right w:val="nil"/>
            </w:tcBorders>
            <w:shd w:val="clear" w:color="auto" w:fill="FFFFFF" w:themeFill="background1"/>
            <w:vAlign w:val="center"/>
          </w:tcPr>
          <w:p w:rsidR="00176D50" w:rsidRPr="00176D50" w:rsidRDefault="00176D50" w:rsidP="00176D50">
            <w:pPr>
              <w:spacing w:after="0" w:line="240" w:lineRule="auto"/>
              <w:jc w:val="right"/>
              <w:rPr>
                <w:rFonts w:ascii="Times New Roman" w:eastAsiaTheme="minorHAnsi" w:hAnsi="Times New Roman"/>
                <w:b/>
                <w:sz w:val="20"/>
                <w:szCs w:val="20"/>
              </w:rPr>
            </w:pPr>
            <w:r w:rsidRPr="00176D50">
              <w:rPr>
                <w:rFonts w:ascii="Times New Roman" w:eastAsiaTheme="minorHAnsi" w:hAnsi="Times New Roman"/>
                <w:b/>
                <w:sz w:val="20"/>
                <w:szCs w:val="20"/>
              </w:rPr>
              <w:lastRenderedPageBreak/>
              <w:t>8</w:t>
            </w:r>
          </w:p>
        </w:tc>
        <w:tc>
          <w:tcPr>
            <w:tcW w:w="4373" w:type="dxa"/>
            <w:tcBorders>
              <w:left w:val="nil"/>
            </w:tcBorders>
            <w:vAlign w:val="center"/>
          </w:tcPr>
          <w:p w:rsidR="00176D50" w:rsidRPr="00176D50" w:rsidRDefault="00176D50" w:rsidP="00176D50">
            <w:pPr>
              <w:spacing w:after="0" w:line="240" w:lineRule="auto"/>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364" w:type="dxa"/>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365" w:type="dxa"/>
            <w:shd w:val="clear" w:color="auto" w:fill="FFFFFF" w:themeFill="background1"/>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r>
      <w:tr w:rsidR="00176D50" w:rsidRPr="00176D50" w:rsidTr="00176D50">
        <w:trPr>
          <w:trHeight w:val="465"/>
        </w:trPr>
        <w:tc>
          <w:tcPr>
            <w:tcW w:w="384" w:type="dxa"/>
            <w:tcBorders>
              <w:top w:val="single" w:sz="4" w:space="0" w:color="auto"/>
              <w:bottom w:val="single" w:sz="4" w:space="0" w:color="auto"/>
              <w:right w:val="nil"/>
            </w:tcBorders>
            <w:shd w:val="clear" w:color="auto" w:fill="FFFFFF" w:themeFill="background1"/>
            <w:vAlign w:val="center"/>
          </w:tcPr>
          <w:p w:rsidR="00176D50" w:rsidRPr="00176D50" w:rsidRDefault="00176D50" w:rsidP="00176D50">
            <w:pPr>
              <w:spacing w:after="0" w:line="240" w:lineRule="auto"/>
              <w:jc w:val="right"/>
              <w:rPr>
                <w:rFonts w:ascii="Times New Roman" w:eastAsiaTheme="minorHAnsi" w:hAnsi="Times New Roman"/>
                <w:b/>
                <w:sz w:val="20"/>
                <w:szCs w:val="20"/>
              </w:rPr>
            </w:pPr>
            <w:r w:rsidRPr="00176D50">
              <w:rPr>
                <w:rFonts w:ascii="Times New Roman" w:eastAsiaTheme="minorHAnsi" w:hAnsi="Times New Roman"/>
                <w:b/>
                <w:sz w:val="20"/>
                <w:szCs w:val="20"/>
              </w:rPr>
              <w:t>9</w:t>
            </w:r>
          </w:p>
        </w:tc>
        <w:tc>
          <w:tcPr>
            <w:tcW w:w="4373" w:type="dxa"/>
            <w:tcBorders>
              <w:left w:val="nil"/>
            </w:tcBorders>
            <w:vAlign w:val="center"/>
          </w:tcPr>
          <w:p w:rsidR="00176D50" w:rsidRPr="00176D50" w:rsidRDefault="00176D50" w:rsidP="00176D50">
            <w:pPr>
              <w:spacing w:after="0" w:line="240" w:lineRule="auto"/>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364" w:type="dxa"/>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365" w:type="dxa"/>
            <w:shd w:val="clear" w:color="auto" w:fill="FFFFFF" w:themeFill="background1"/>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r>
      <w:tr w:rsidR="00176D50" w:rsidRPr="00176D50" w:rsidTr="00176D50">
        <w:trPr>
          <w:trHeight w:val="465"/>
        </w:trPr>
        <w:tc>
          <w:tcPr>
            <w:tcW w:w="384" w:type="dxa"/>
            <w:tcBorders>
              <w:top w:val="single" w:sz="4" w:space="0" w:color="auto"/>
              <w:bottom w:val="single" w:sz="4" w:space="0" w:color="auto"/>
              <w:right w:val="nil"/>
            </w:tcBorders>
            <w:shd w:val="clear" w:color="auto" w:fill="FFFFFF" w:themeFill="background1"/>
            <w:vAlign w:val="center"/>
          </w:tcPr>
          <w:p w:rsidR="00176D50" w:rsidRPr="00176D50" w:rsidRDefault="00176D50" w:rsidP="00176D50">
            <w:pPr>
              <w:spacing w:after="0" w:line="240" w:lineRule="auto"/>
              <w:jc w:val="right"/>
              <w:rPr>
                <w:rFonts w:ascii="Times New Roman" w:eastAsiaTheme="minorHAnsi" w:hAnsi="Times New Roman"/>
                <w:b/>
                <w:sz w:val="20"/>
                <w:szCs w:val="20"/>
              </w:rPr>
            </w:pPr>
            <w:r w:rsidRPr="00176D50">
              <w:rPr>
                <w:rFonts w:ascii="Times New Roman" w:eastAsiaTheme="minorHAnsi" w:hAnsi="Times New Roman"/>
                <w:b/>
                <w:sz w:val="20"/>
                <w:szCs w:val="20"/>
              </w:rPr>
              <w:t>10</w:t>
            </w:r>
          </w:p>
        </w:tc>
        <w:tc>
          <w:tcPr>
            <w:tcW w:w="4373" w:type="dxa"/>
            <w:tcBorders>
              <w:left w:val="nil"/>
            </w:tcBorders>
            <w:vAlign w:val="center"/>
          </w:tcPr>
          <w:p w:rsidR="00176D50" w:rsidRPr="00176D50" w:rsidRDefault="00176D50" w:rsidP="00176D50">
            <w:pPr>
              <w:spacing w:after="0" w:line="240" w:lineRule="auto"/>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364" w:type="dxa"/>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365" w:type="dxa"/>
            <w:shd w:val="clear" w:color="auto" w:fill="FFFFFF" w:themeFill="background1"/>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r>
      <w:tr w:rsidR="00176D50" w:rsidRPr="00176D50" w:rsidTr="00176D50">
        <w:trPr>
          <w:trHeight w:val="465"/>
        </w:trPr>
        <w:tc>
          <w:tcPr>
            <w:tcW w:w="384" w:type="dxa"/>
            <w:tcBorders>
              <w:top w:val="single" w:sz="4" w:space="0" w:color="auto"/>
              <w:bottom w:val="single" w:sz="4" w:space="0" w:color="auto"/>
              <w:right w:val="nil"/>
            </w:tcBorders>
            <w:shd w:val="clear" w:color="auto" w:fill="FFFFFF" w:themeFill="background1"/>
            <w:vAlign w:val="center"/>
          </w:tcPr>
          <w:p w:rsidR="00176D50" w:rsidRPr="00176D50" w:rsidRDefault="00176D50" w:rsidP="00176D50">
            <w:pPr>
              <w:spacing w:after="0" w:line="240" w:lineRule="auto"/>
              <w:jc w:val="right"/>
              <w:rPr>
                <w:rFonts w:ascii="Times New Roman" w:eastAsiaTheme="minorHAnsi" w:hAnsi="Times New Roman"/>
                <w:b/>
                <w:sz w:val="20"/>
                <w:szCs w:val="20"/>
              </w:rPr>
            </w:pPr>
            <w:r w:rsidRPr="00176D50">
              <w:rPr>
                <w:rFonts w:ascii="Times New Roman" w:eastAsiaTheme="minorHAnsi" w:hAnsi="Times New Roman"/>
                <w:b/>
                <w:sz w:val="20"/>
                <w:szCs w:val="20"/>
              </w:rPr>
              <w:t>11</w:t>
            </w:r>
          </w:p>
        </w:tc>
        <w:tc>
          <w:tcPr>
            <w:tcW w:w="4373" w:type="dxa"/>
            <w:tcBorders>
              <w:left w:val="nil"/>
            </w:tcBorders>
            <w:vAlign w:val="center"/>
          </w:tcPr>
          <w:p w:rsidR="00176D50" w:rsidRPr="00176D50" w:rsidRDefault="00176D50" w:rsidP="00176D50">
            <w:pPr>
              <w:spacing w:after="0" w:line="240" w:lineRule="auto"/>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364" w:type="dxa"/>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365" w:type="dxa"/>
            <w:shd w:val="clear" w:color="auto" w:fill="FFFFFF" w:themeFill="background1"/>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r>
      <w:tr w:rsidR="00176D50" w:rsidRPr="00176D50" w:rsidTr="00176D50">
        <w:trPr>
          <w:trHeight w:val="465"/>
        </w:trPr>
        <w:tc>
          <w:tcPr>
            <w:tcW w:w="384" w:type="dxa"/>
            <w:tcBorders>
              <w:top w:val="single" w:sz="4" w:space="0" w:color="auto"/>
              <w:bottom w:val="single" w:sz="4" w:space="0" w:color="auto"/>
              <w:right w:val="nil"/>
            </w:tcBorders>
            <w:shd w:val="clear" w:color="auto" w:fill="FFFFFF" w:themeFill="background1"/>
            <w:vAlign w:val="center"/>
          </w:tcPr>
          <w:p w:rsidR="00176D50" w:rsidRPr="00176D50" w:rsidRDefault="00176D50" w:rsidP="00176D50">
            <w:pPr>
              <w:spacing w:after="0" w:line="240" w:lineRule="auto"/>
              <w:jc w:val="right"/>
              <w:rPr>
                <w:rFonts w:ascii="Times New Roman" w:eastAsiaTheme="minorHAnsi" w:hAnsi="Times New Roman"/>
                <w:b/>
                <w:sz w:val="20"/>
                <w:szCs w:val="20"/>
              </w:rPr>
            </w:pPr>
            <w:r w:rsidRPr="00176D50">
              <w:rPr>
                <w:rFonts w:ascii="Times New Roman" w:eastAsiaTheme="minorHAnsi" w:hAnsi="Times New Roman"/>
                <w:b/>
                <w:sz w:val="20"/>
                <w:szCs w:val="20"/>
              </w:rPr>
              <w:t>12</w:t>
            </w:r>
          </w:p>
        </w:tc>
        <w:tc>
          <w:tcPr>
            <w:tcW w:w="4373" w:type="dxa"/>
            <w:tcBorders>
              <w:left w:val="nil"/>
            </w:tcBorders>
            <w:vAlign w:val="center"/>
          </w:tcPr>
          <w:p w:rsidR="00176D50" w:rsidRPr="00176D50" w:rsidRDefault="00176D50" w:rsidP="00176D50">
            <w:pPr>
              <w:spacing w:after="0" w:line="240" w:lineRule="auto"/>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364" w:type="dxa"/>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365" w:type="dxa"/>
            <w:shd w:val="clear" w:color="auto" w:fill="FFFFFF" w:themeFill="background1"/>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r>
      <w:tr w:rsidR="00176D50" w:rsidRPr="00176D50" w:rsidTr="00176D50">
        <w:trPr>
          <w:trHeight w:val="465"/>
        </w:trPr>
        <w:tc>
          <w:tcPr>
            <w:tcW w:w="384" w:type="dxa"/>
            <w:tcBorders>
              <w:top w:val="single" w:sz="4" w:space="0" w:color="auto"/>
              <w:bottom w:val="single" w:sz="4" w:space="0" w:color="auto"/>
              <w:right w:val="nil"/>
            </w:tcBorders>
            <w:shd w:val="clear" w:color="auto" w:fill="FFFFFF" w:themeFill="background1"/>
            <w:vAlign w:val="center"/>
          </w:tcPr>
          <w:p w:rsidR="00176D50" w:rsidRPr="00176D50" w:rsidRDefault="00176D50" w:rsidP="00176D50">
            <w:pPr>
              <w:spacing w:after="0" w:line="240" w:lineRule="auto"/>
              <w:jc w:val="right"/>
              <w:rPr>
                <w:rFonts w:ascii="Times New Roman" w:eastAsiaTheme="minorHAnsi" w:hAnsi="Times New Roman"/>
                <w:b/>
                <w:sz w:val="20"/>
                <w:szCs w:val="20"/>
              </w:rPr>
            </w:pPr>
            <w:r w:rsidRPr="00176D50">
              <w:rPr>
                <w:rFonts w:ascii="Times New Roman" w:eastAsiaTheme="minorHAnsi" w:hAnsi="Times New Roman"/>
                <w:b/>
                <w:sz w:val="20"/>
                <w:szCs w:val="20"/>
              </w:rPr>
              <w:t>13</w:t>
            </w:r>
          </w:p>
        </w:tc>
        <w:tc>
          <w:tcPr>
            <w:tcW w:w="4373" w:type="dxa"/>
            <w:tcBorders>
              <w:left w:val="nil"/>
            </w:tcBorders>
            <w:vAlign w:val="center"/>
          </w:tcPr>
          <w:p w:rsidR="00176D50" w:rsidRPr="00176D50" w:rsidRDefault="00176D50" w:rsidP="00176D50">
            <w:pPr>
              <w:spacing w:after="0" w:line="240" w:lineRule="auto"/>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364" w:type="dxa"/>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365" w:type="dxa"/>
            <w:shd w:val="clear" w:color="auto" w:fill="FFFFFF" w:themeFill="background1"/>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r>
    </w:tbl>
    <w:p w:rsidR="00176D50" w:rsidRPr="00176D50" w:rsidRDefault="00176D50" w:rsidP="00176D50">
      <w:pPr>
        <w:tabs>
          <w:tab w:val="center" w:pos="4536"/>
          <w:tab w:val="right" w:pos="9072"/>
        </w:tabs>
        <w:spacing w:after="0" w:line="240" w:lineRule="auto"/>
        <w:ind w:left="284" w:hanging="284"/>
        <w:jc w:val="both"/>
        <w:rPr>
          <w:rFonts w:ascii="Times New Roman" w:eastAsiaTheme="minorHAnsi" w:hAnsi="Times New Roman"/>
          <w:sz w:val="16"/>
          <w:szCs w:val="16"/>
        </w:rPr>
      </w:pPr>
      <w:r w:rsidRPr="00176D50">
        <w:rPr>
          <w:rFonts w:ascii="Times New Roman" w:eastAsiaTheme="minorHAnsi" w:hAnsi="Times New Roman"/>
          <w:b/>
          <w:sz w:val="16"/>
          <w:szCs w:val="16"/>
        </w:rPr>
        <w:t>*Öğretim Yöntemleri 1:</w:t>
      </w:r>
      <w:r w:rsidRPr="00176D50">
        <w:rPr>
          <w:rFonts w:ascii="Times New Roman" w:eastAsiaTheme="minorHAnsi" w:hAnsi="Times New Roman"/>
          <w:sz w:val="16"/>
          <w:szCs w:val="16"/>
        </w:rPr>
        <w:t>Anlatım, 2</w:t>
      </w:r>
      <w:r w:rsidRPr="00176D50">
        <w:rPr>
          <w:rFonts w:ascii="Times New Roman" w:eastAsiaTheme="minorHAnsi" w:hAnsi="Times New Roman"/>
          <w:b/>
          <w:sz w:val="16"/>
          <w:szCs w:val="16"/>
        </w:rPr>
        <w:t>:</w:t>
      </w:r>
      <w:r w:rsidRPr="00176D50">
        <w:rPr>
          <w:rFonts w:ascii="Times New Roman" w:eastAsiaTheme="minorHAnsi" w:hAnsi="Times New Roman"/>
          <w:sz w:val="16"/>
          <w:szCs w:val="16"/>
        </w:rPr>
        <w:t xml:space="preserve">Tartışma, </w:t>
      </w:r>
      <w:r w:rsidRPr="00176D50">
        <w:rPr>
          <w:rFonts w:ascii="Times New Roman" w:eastAsiaTheme="minorHAnsi" w:hAnsi="Times New Roman"/>
          <w:b/>
          <w:sz w:val="16"/>
          <w:szCs w:val="16"/>
        </w:rPr>
        <w:t>3:</w:t>
      </w:r>
      <w:r w:rsidRPr="00176D50">
        <w:rPr>
          <w:rFonts w:ascii="Times New Roman" w:eastAsiaTheme="minorHAnsi" w:hAnsi="Times New Roman"/>
          <w:sz w:val="16"/>
          <w:szCs w:val="16"/>
        </w:rPr>
        <w:t xml:space="preserve">Deney,  </w:t>
      </w:r>
      <w:r w:rsidRPr="00176D50">
        <w:rPr>
          <w:rFonts w:ascii="Times New Roman" w:eastAsiaTheme="minorHAnsi" w:hAnsi="Times New Roman"/>
          <w:b/>
          <w:sz w:val="16"/>
          <w:szCs w:val="16"/>
        </w:rPr>
        <w:t>4:</w:t>
      </w:r>
      <w:r w:rsidRPr="00176D50">
        <w:rPr>
          <w:rFonts w:ascii="Times New Roman" w:eastAsiaTheme="minorHAnsi" w:hAnsi="Times New Roman"/>
          <w:sz w:val="16"/>
          <w:szCs w:val="16"/>
        </w:rPr>
        <w:t xml:space="preserve">Benzetim,  </w:t>
      </w:r>
      <w:r w:rsidRPr="00176D50">
        <w:rPr>
          <w:rFonts w:ascii="Times New Roman" w:eastAsiaTheme="minorHAnsi" w:hAnsi="Times New Roman"/>
          <w:b/>
          <w:sz w:val="16"/>
          <w:szCs w:val="16"/>
        </w:rPr>
        <w:t>5:</w:t>
      </w:r>
      <w:r w:rsidRPr="00176D50">
        <w:rPr>
          <w:rFonts w:ascii="Times New Roman" w:eastAsiaTheme="minorHAnsi" w:hAnsi="Times New Roman"/>
          <w:sz w:val="16"/>
          <w:szCs w:val="16"/>
        </w:rPr>
        <w:t>Soru</w:t>
      </w:r>
      <w:r w:rsidRPr="00176D50">
        <w:rPr>
          <w:rFonts w:ascii="Cambria Math" w:eastAsiaTheme="minorHAnsi" w:hAnsi="Cambria Math" w:cs="Cambria Math"/>
          <w:sz w:val="16"/>
          <w:szCs w:val="16"/>
        </w:rPr>
        <w:t>‐</w:t>
      </w:r>
      <w:r w:rsidRPr="00176D50">
        <w:rPr>
          <w:rFonts w:ascii="Times New Roman" w:eastAsiaTheme="minorHAnsi" w:hAnsi="Times New Roman"/>
          <w:sz w:val="16"/>
          <w:szCs w:val="16"/>
        </w:rPr>
        <w:t>Yanıt,</w:t>
      </w:r>
      <w:r w:rsidRPr="00176D50">
        <w:rPr>
          <w:rFonts w:ascii="Times New Roman" w:eastAsiaTheme="minorHAnsi" w:hAnsi="Times New Roman"/>
          <w:b/>
          <w:sz w:val="16"/>
          <w:szCs w:val="16"/>
        </w:rPr>
        <w:t xml:space="preserve"> 6:</w:t>
      </w:r>
      <w:r w:rsidRPr="00176D50">
        <w:rPr>
          <w:rFonts w:ascii="Times New Roman" w:eastAsiaTheme="minorHAnsi" w:hAnsi="Times New Roman"/>
          <w:sz w:val="16"/>
          <w:szCs w:val="16"/>
        </w:rPr>
        <w:t xml:space="preserve">Uygulama, </w:t>
      </w:r>
      <w:r w:rsidRPr="00176D50">
        <w:rPr>
          <w:rFonts w:ascii="Times New Roman" w:eastAsiaTheme="minorHAnsi" w:hAnsi="Times New Roman"/>
          <w:b/>
          <w:sz w:val="16"/>
          <w:szCs w:val="16"/>
        </w:rPr>
        <w:t>7</w:t>
      </w:r>
      <w:r w:rsidRPr="00176D50">
        <w:rPr>
          <w:rFonts w:ascii="Times New Roman" w:eastAsiaTheme="minorHAnsi" w:hAnsi="Times New Roman"/>
          <w:sz w:val="16"/>
          <w:szCs w:val="16"/>
        </w:rPr>
        <w:t xml:space="preserve">:Gözlem, </w:t>
      </w:r>
      <w:r w:rsidRPr="00176D50">
        <w:rPr>
          <w:rFonts w:ascii="Times New Roman" w:eastAsiaTheme="minorHAnsi" w:hAnsi="Times New Roman"/>
          <w:b/>
          <w:sz w:val="16"/>
          <w:szCs w:val="16"/>
        </w:rPr>
        <w:t>8</w:t>
      </w:r>
      <w:r w:rsidRPr="00176D50">
        <w:rPr>
          <w:rFonts w:ascii="Times New Roman" w:eastAsiaTheme="minorHAnsi" w:hAnsi="Times New Roman"/>
          <w:sz w:val="16"/>
          <w:szCs w:val="16"/>
        </w:rPr>
        <w:t xml:space="preserve">:Örnek Olay İncelemesi, </w:t>
      </w:r>
      <w:r w:rsidRPr="00176D50">
        <w:rPr>
          <w:rFonts w:ascii="Times New Roman" w:eastAsiaTheme="minorHAnsi" w:hAnsi="Times New Roman"/>
          <w:b/>
          <w:sz w:val="16"/>
          <w:szCs w:val="16"/>
        </w:rPr>
        <w:t>9:</w:t>
      </w:r>
      <w:r w:rsidRPr="00176D50">
        <w:rPr>
          <w:rFonts w:ascii="Times New Roman" w:eastAsiaTheme="minorHAnsi" w:hAnsi="Times New Roman"/>
          <w:sz w:val="16"/>
          <w:szCs w:val="16"/>
        </w:rPr>
        <w:t xml:space="preserve">Teknik Gezi, </w:t>
      </w:r>
      <w:r w:rsidRPr="00176D50">
        <w:rPr>
          <w:rFonts w:ascii="Times New Roman" w:eastAsiaTheme="minorHAnsi" w:hAnsi="Times New Roman"/>
          <w:b/>
          <w:sz w:val="16"/>
          <w:szCs w:val="16"/>
        </w:rPr>
        <w:t>10:</w:t>
      </w:r>
      <w:r w:rsidRPr="00176D50">
        <w:rPr>
          <w:rFonts w:ascii="Times New Roman" w:eastAsiaTheme="minorHAnsi" w:hAnsi="Times New Roman"/>
          <w:sz w:val="16"/>
          <w:szCs w:val="16"/>
        </w:rPr>
        <w:t xml:space="preserve">Sorun/Problem Çözme, </w:t>
      </w:r>
      <w:r w:rsidRPr="00176D50">
        <w:rPr>
          <w:rFonts w:ascii="Times New Roman" w:eastAsiaTheme="minorHAnsi" w:hAnsi="Times New Roman"/>
          <w:b/>
          <w:sz w:val="16"/>
          <w:szCs w:val="16"/>
        </w:rPr>
        <w:t>11:</w:t>
      </w:r>
      <w:r w:rsidRPr="00176D50">
        <w:rPr>
          <w:rFonts w:ascii="Times New Roman" w:eastAsiaTheme="minorHAnsi" w:hAnsi="Times New Roman"/>
          <w:sz w:val="16"/>
          <w:szCs w:val="16"/>
        </w:rPr>
        <w:t xml:space="preserve">Bireysel Çalışma, </w:t>
      </w:r>
      <w:r w:rsidRPr="00176D50">
        <w:rPr>
          <w:rFonts w:ascii="Times New Roman" w:eastAsiaTheme="minorHAnsi" w:hAnsi="Times New Roman"/>
          <w:b/>
          <w:sz w:val="16"/>
          <w:szCs w:val="16"/>
        </w:rPr>
        <w:t>12</w:t>
      </w:r>
      <w:r w:rsidRPr="00176D50">
        <w:rPr>
          <w:rFonts w:ascii="Times New Roman" w:eastAsiaTheme="minorHAnsi" w:hAnsi="Times New Roman"/>
          <w:sz w:val="16"/>
          <w:szCs w:val="16"/>
        </w:rPr>
        <w:t xml:space="preserve">:Takım/Grup Çalışması, </w:t>
      </w:r>
      <w:r w:rsidRPr="00176D50">
        <w:rPr>
          <w:rFonts w:ascii="Times New Roman" w:eastAsiaTheme="minorHAnsi" w:hAnsi="Times New Roman"/>
          <w:b/>
          <w:sz w:val="16"/>
          <w:szCs w:val="16"/>
        </w:rPr>
        <w:t>13</w:t>
      </w:r>
      <w:r w:rsidRPr="00176D50">
        <w:rPr>
          <w:rFonts w:ascii="Times New Roman" w:eastAsiaTheme="minorHAnsi" w:hAnsi="Times New Roman"/>
          <w:sz w:val="16"/>
          <w:szCs w:val="16"/>
        </w:rPr>
        <w:t xml:space="preserve">:Beyin Fırtınası, </w:t>
      </w:r>
      <w:r w:rsidRPr="00176D50">
        <w:rPr>
          <w:rFonts w:ascii="Times New Roman" w:eastAsiaTheme="minorHAnsi" w:hAnsi="Times New Roman"/>
          <w:b/>
          <w:sz w:val="16"/>
          <w:szCs w:val="16"/>
        </w:rPr>
        <w:t>14:</w:t>
      </w:r>
      <w:r w:rsidRPr="00176D50">
        <w:rPr>
          <w:rFonts w:ascii="Times New Roman" w:eastAsiaTheme="minorHAnsi" w:hAnsi="Times New Roman"/>
          <w:sz w:val="16"/>
          <w:szCs w:val="16"/>
        </w:rPr>
        <w:t xml:space="preserve">Proje Tasarımı / Yönetimi, </w:t>
      </w:r>
      <w:r w:rsidRPr="00176D50">
        <w:rPr>
          <w:rFonts w:ascii="Times New Roman" w:eastAsiaTheme="minorHAnsi" w:hAnsi="Times New Roman"/>
          <w:b/>
          <w:sz w:val="16"/>
          <w:szCs w:val="16"/>
        </w:rPr>
        <w:t>15:</w:t>
      </w:r>
      <w:r w:rsidRPr="00176D50">
        <w:rPr>
          <w:rFonts w:ascii="Times New Roman" w:eastAsiaTheme="minorHAnsi" w:hAnsi="Times New Roman"/>
          <w:sz w:val="16"/>
          <w:szCs w:val="16"/>
        </w:rPr>
        <w:t xml:space="preserve">Rapor Hazırlama ve/veya Sunma </w:t>
      </w:r>
    </w:p>
    <w:p w:rsidR="00176D50" w:rsidRPr="00176D50" w:rsidRDefault="00176D50" w:rsidP="00176D50">
      <w:pPr>
        <w:shd w:val="clear" w:color="auto" w:fill="FFFFFF"/>
        <w:spacing w:after="0" w:line="240" w:lineRule="auto"/>
        <w:ind w:left="284" w:hanging="284"/>
        <w:jc w:val="both"/>
        <w:rPr>
          <w:rFonts w:ascii="Times New Roman" w:eastAsiaTheme="minorHAnsi" w:hAnsi="Times New Roman"/>
          <w:sz w:val="16"/>
          <w:szCs w:val="16"/>
        </w:rPr>
      </w:pPr>
      <w:r w:rsidRPr="00176D50">
        <w:rPr>
          <w:rFonts w:ascii="Times New Roman" w:eastAsiaTheme="minorHAnsi" w:hAnsi="Times New Roman"/>
          <w:b/>
          <w:sz w:val="16"/>
          <w:szCs w:val="16"/>
        </w:rPr>
        <w:t>**Ölçme Yöntemleri</w:t>
      </w:r>
      <w:r w:rsidRPr="00176D50">
        <w:rPr>
          <w:rFonts w:ascii="Times New Roman" w:eastAsiaTheme="minorHAnsi" w:hAnsi="Times New Roman"/>
          <w:sz w:val="16"/>
          <w:szCs w:val="16"/>
        </w:rPr>
        <w:t xml:space="preserve"> </w:t>
      </w:r>
      <w:r w:rsidRPr="00176D50">
        <w:rPr>
          <w:rFonts w:ascii="Times New Roman" w:eastAsiaTheme="minorHAnsi" w:hAnsi="Times New Roman"/>
          <w:b/>
          <w:sz w:val="16"/>
          <w:szCs w:val="16"/>
        </w:rPr>
        <w:t>A:</w:t>
      </w:r>
      <w:r w:rsidRPr="00176D50">
        <w:rPr>
          <w:rFonts w:ascii="Times New Roman" w:eastAsiaTheme="minorHAnsi" w:hAnsi="Times New Roman"/>
          <w:sz w:val="16"/>
          <w:szCs w:val="16"/>
        </w:rPr>
        <w:t xml:space="preserve">Sınav, </w:t>
      </w:r>
      <w:r w:rsidRPr="00176D50">
        <w:rPr>
          <w:rFonts w:ascii="Times New Roman" w:eastAsiaTheme="minorHAnsi" w:hAnsi="Times New Roman"/>
          <w:b/>
          <w:sz w:val="16"/>
          <w:szCs w:val="16"/>
        </w:rPr>
        <w:t>B:</w:t>
      </w:r>
      <w:r w:rsidRPr="00176D50">
        <w:rPr>
          <w:rFonts w:ascii="Times New Roman" w:eastAsiaTheme="minorHAnsi" w:hAnsi="Times New Roman"/>
          <w:sz w:val="16"/>
          <w:szCs w:val="16"/>
        </w:rPr>
        <w:t xml:space="preserve">Kısa Sınav, </w:t>
      </w:r>
      <w:r w:rsidRPr="00176D50">
        <w:rPr>
          <w:rFonts w:ascii="Times New Roman" w:eastAsiaTheme="minorHAnsi" w:hAnsi="Times New Roman"/>
          <w:b/>
          <w:sz w:val="16"/>
          <w:szCs w:val="16"/>
        </w:rPr>
        <w:t>C:</w:t>
      </w:r>
      <w:r w:rsidRPr="00176D50">
        <w:rPr>
          <w:rFonts w:ascii="Times New Roman" w:eastAsiaTheme="minorHAnsi" w:hAnsi="Times New Roman"/>
          <w:sz w:val="16"/>
          <w:szCs w:val="16"/>
        </w:rPr>
        <w:t xml:space="preserve">Sözlü Sınav, </w:t>
      </w:r>
      <w:r w:rsidRPr="00176D50">
        <w:rPr>
          <w:rFonts w:ascii="Times New Roman" w:eastAsiaTheme="minorHAnsi" w:hAnsi="Times New Roman"/>
          <w:b/>
          <w:sz w:val="16"/>
          <w:szCs w:val="16"/>
        </w:rPr>
        <w:t>D:</w:t>
      </w:r>
      <w:r w:rsidRPr="00176D50">
        <w:rPr>
          <w:rFonts w:ascii="Times New Roman" w:eastAsiaTheme="minorHAnsi" w:hAnsi="Times New Roman"/>
          <w:sz w:val="16"/>
          <w:szCs w:val="16"/>
        </w:rPr>
        <w:t xml:space="preserve">Ödev, </w:t>
      </w:r>
      <w:r w:rsidRPr="00176D50">
        <w:rPr>
          <w:rFonts w:ascii="Times New Roman" w:eastAsiaTheme="minorHAnsi" w:hAnsi="Times New Roman"/>
          <w:b/>
          <w:sz w:val="16"/>
          <w:szCs w:val="16"/>
        </w:rPr>
        <w:t>E:</w:t>
      </w:r>
      <w:r w:rsidRPr="00176D50">
        <w:rPr>
          <w:rFonts w:ascii="Times New Roman" w:eastAsiaTheme="minorHAnsi" w:hAnsi="Times New Roman"/>
          <w:sz w:val="16"/>
          <w:szCs w:val="16"/>
        </w:rPr>
        <w:t xml:space="preserve">Rapor, </w:t>
      </w:r>
      <w:r w:rsidRPr="00176D50">
        <w:rPr>
          <w:rFonts w:ascii="Times New Roman" w:eastAsiaTheme="minorHAnsi" w:hAnsi="Times New Roman"/>
          <w:b/>
          <w:sz w:val="16"/>
          <w:szCs w:val="16"/>
        </w:rPr>
        <w:t>F:</w:t>
      </w:r>
      <w:r w:rsidRPr="00176D50">
        <w:rPr>
          <w:rFonts w:ascii="Times New Roman" w:eastAsiaTheme="minorHAnsi" w:hAnsi="Times New Roman"/>
          <w:sz w:val="16"/>
          <w:szCs w:val="16"/>
        </w:rPr>
        <w:t xml:space="preserve">Makale İnceleme, </w:t>
      </w:r>
      <w:r w:rsidRPr="00176D50">
        <w:rPr>
          <w:rFonts w:ascii="Times New Roman" w:eastAsiaTheme="minorHAnsi" w:hAnsi="Times New Roman"/>
          <w:b/>
          <w:sz w:val="16"/>
          <w:szCs w:val="16"/>
        </w:rPr>
        <w:t>G:</w:t>
      </w:r>
      <w:r w:rsidRPr="00176D50">
        <w:rPr>
          <w:rFonts w:ascii="Times New Roman" w:eastAsiaTheme="minorHAnsi" w:hAnsi="Times New Roman"/>
          <w:sz w:val="16"/>
          <w:szCs w:val="16"/>
        </w:rPr>
        <w:t xml:space="preserve">Sunum, </w:t>
      </w:r>
      <w:r w:rsidRPr="00176D50">
        <w:rPr>
          <w:rFonts w:ascii="Times New Roman" w:eastAsiaTheme="minorHAnsi" w:hAnsi="Times New Roman"/>
          <w:b/>
          <w:sz w:val="16"/>
          <w:szCs w:val="16"/>
        </w:rPr>
        <w:t>I:</w:t>
      </w:r>
      <w:r w:rsidRPr="00176D50">
        <w:rPr>
          <w:rFonts w:ascii="Times New Roman" w:eastAsiaTheme="minorHAnsi" w:hAnsi="Times New Roman"/>
          <w:sz w:val="16"/>
          <w:szCs w:val="16"/>
        </w:rPr>
        <w:t xml:space="preserve">Deney Yapma Becerisi, </w:t>
      </w:r>
      <w:r w:rsidRPr="00176D50">
        <w:rPr>
          <w:rFonts w:ascii="Times New Roman" w:eastAsiaTheme="minorHAnsi" w:hAnsi="Times New Roman"/>
          <w:b/>
          <w:sz w:val="16"/>
          <w:szCs w:val="16"/>
        </w:rPr>
        <w:t>J:</w:t>
      </w:r>
      <w:r w:rsidRPr="00176D50">
        <w:rPr>
          <w:rFonts w:ascii="Times New Roman" w:eastAsiaTheme="minorHAnsi" w:hAnsi="Times New Roman"/>
          <w:sz w:val="16"/>
          <w:szCs w:val="16"/>
        </w:rPr>
        <w:t xml:space="preserve">Proje İzleme, </w:t>
      </w:r>
      <w:r w:rsidRPr="00176D50">
        <w:rPr>
          <w:rFonts w:ascii="Times New Roman" w:eastAsiaTheme="minorHAnsi" w:hAnsi="Times New Roman"/>
          <w:b/>
          <w:sz w:val="16"/>
          <w:szCs w:val="16"/>
        </w:rPr>
        <w:t>K</w:t>
      </w:r>
      <w:r w:rsidRPr="00176D50">
        <w:rPr>
          <w:rFonts w:ascii="Times New Roman" w:eastAsiaTheme="minorHAnsi" w:hAnsi="Times New Roman"/>
          <w:sz w:val="16"/>
          <w:szCs w:val="16"/>
        </w:rPr>
        <w:t xml:space="preserve">:Devam; </w:t>
      </w:r>
      <w:r w:rsidRPr="00176D50">
        <w:rPr>
          <w:rFonts w:ascii="Times New Roman" w:eastAsiaTheme="minorHAnsi" w:hAnsi="Times New Roman"/>
          <w:b/>
          <w:sz w:val="16"/>
          <w:szCs w:val="16"/>
        </w:rPr>
        <w:t>L</w:t>
      </w:r>
      <w:r w:rsidRPr="00176D50">
        <w:rPr>
          <w:rFonts w:ascii="Times New Roman" w:eastAsiaTheme="minorHAnsi" w:hAnsi="Times New Roman"/>
          <w:sz w:val="16"/>
          <w:szCs w:val="16"/>
        </w:rPr>
        <w:t>:Juri Sınavı</w:t>
      </w:r>
    </w:p>
    <w:p w:rsidR="00176D50" w:rsidRPr="00176D50" w:rsidRDefault="00176D50" w:rsidP="00176D50">
      <w:pPr>
        <w:spacing w:after="0" w:line="240" w:lineRule="auto"/>
        <w:rPr>
          <w:rFonts w:asciiTheme="minorHAnsi" w:eastAsiaTheme="minorHAnsi" w:hAnsiTheme="minorHAnsi" w:cstheme="minorBidi"/>
          <w:sz w:val="20"/>
          <w:szCs w:val="20"/>
        </w:rPr>
      </w:pPr>
    </w:p>
    <w:tbl>
      <w:tblPr>
        <w:tblStyle w:val="TabloKlavuzu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74510" w:rsidRPr="00176D50" w:rsidTr="00BB3749">
        <w:trPr>
          <w:trHeight w:val="567"/>
        </w:trPr>
        <w:tc>
          <w:tcPr>
            <w:tcW w:w="2112" w:type="dxa"/>
            <w:shd w:val="clear" w:color="auto" w:fill="FFF2CC" w:themeFill="accent4" w:themeFillTint="33"/>
            <w:vAlign w:val="center"/>
          </w:tcPr>
          <w:p w:rsidR="00074510" w:rsidRPr="00176D50" w:rsidRDefault="00074510" w:rsidP="00074510">
            <w:pPr>
              <w:spacing w:after="0" w:line="240" w:lineRule="auto"/>
              <w:rPr>
                <w:rFonts w:ascii="Times New Roman" w:eastAsiaTheme="minorHAnsi" w:hAnsi="Times New Roman"/>
                <w:b/>
                <w:sz w:val="20"/>
                <w:szCs w:val="20"/>
              </w:rPr>
            </w:pPr>
            <w:r w:rsidRPr="00176D50">
              <w:rPr>
                <w:rFonts w:ascii="Times New Roman" w:eastAsiaTheme="minorHAnsi" w:hAnsi="Times New Roman"/>
                <w:b/>
                <w:sz w:val="20"/>
                <w:szCs w:val="20"/>
              </w:rPr>
              <w:t>Temel Ders Kitabı</w:t>
            </w:r>
          </w:p>
        </w:tc>
        <w:tc>
          <w:tcPr>
            <w:tcW w:w="7512" w:type="dxa"/>
          </w:tcPr>
          <w:p w:rsidR="00074510" w:rsidRPr="006751FA" w:rsidRDefault="00074510" w:rsidP="00074510">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SÜMBÜLOĞLU K</w:t>
            </w:r>
            <w:proofErr w:type="gramStart"/>
            <w:r w:rsidRPr="006751FA">
              <w:rPr>
                <w:rFonts w:ascii="Times New Roman" w:hAnsi="Times New Roman"/>
                <w:color w:val="000000"/>
                <w:sz w:val="20"/>
                <w:szCs w:val="20"/>
              </w:rPr>
              <w:t>.,</w:t>
            </w:r>
            <w:proofErr w:type="gramEnd"/>
            <w:r w:rsidRPr="006751FA">
              <w:rPr>
                <w:rFonts w:ascii="Times New Roman" w:hAnsi="Times New Roman"/>
                <w:color w:val="000000"/>
                <w:sz w:val="20"/>
                <w:szCs w:val="20"/>
              </w:rPr>
              <w:t xml:space="preserve"> SÜMBÜLOĞLU V.: Sağlık Enformasyon Sistemleri, Somgür Yayıncılık, 1998. Eskişehir.</w:t>
            </w:r>
          </w:p>
        </w:tc>
      </w:tr>
      <w:tr w:rsidR="00074510" w:rsidRPr="00176D50" w:rsidTr="00BB3749">
        <w:trPr>
          <w:trHeight w:val="843"/>
        </w:trPr>
        <w:tc>
          <w:tcPr>
            <w:tcW w:w="2112" w:type="dxa"/>
            <w:shd w:val="clear" w:color="auto" w:fill="FFF2CC" w:themeFill="accent4" w:themeFillTint="33"/>
            <w:vAlign w:val="center"/>
          </w:tcPr>
          <w:p w:rsidR="00074510" w:rsidRPr="00176D50" w:rsidRDefault="00074510" w:rsidP="00074510">
            <w:pPr>
              <w:spacing w:after="0" w:line="240" w:lineRule="auto"/>
              <w:rPr>
                <w:rFonts w:ascii="Times New Roman" w:eastAsiaTheme="minorHAnsi" w:hAnsi="Times New Roman"/>
                <w:b/>
                <w:sz w:val="20"/>
                <w:szCs w:val="20"/>
              </w:rPr>
            </w:pPr>
            <w:r w:rsidRPr="00176D50">
              <w:rPr>
                <w:rFonts w:ascii="Times New Roman" w:eastAsiaTheme="minorHAnsi" w:hAnsi="Times New Roman"/>
                <w:b/>
                <w:sz w:val="20"/>
                <w:szCs w:val="20"/>
              </w:rPr>
              <w:t>Yardımcı Kaynaklar</w:t>
            </w:r>
          </w:p>
        </w:tc>
        <w:tc>
          <w:tcPr>
            <w:tcW w:w="7512" w:type="dxa"/>
          </w:tcPr>
          <w:p w:rsidR="00074510" w:rsidRPr="006751FA" w:rsidRDefault="00074510" w:rsidP="00074510">
            <w:pPr>
              <w:pStyle w:val="Balk1"/>
              <w:shd w:val="clear" w:color="auto" w:fill="FFFFFF"/>
              <w:spacing w:before="0" w:beforeAutospacing="0" w:after="0" w:afterAutospacing="0"/>
              <w:outlineLvl w:val="0"/>
              <w:rPr>
                <w:b w:val="0"/>
                <w:color w:val="000000"/>
                <w:sz w:val="20"/>
                <w:szCs w:val="20"/>
                <w:lang w:val="tr-TR" w:eastAsia="tr-TR"/>
              </w:rPr>
            </w:pPr>
            <w:r w:rsidRPr="006751FA">
              <w:rPr>
                <w:rStyle w:val="addmd"/>
                <w:b w:val="0"/>
                <w:caps/>
                <w:color w:val="000000"/>
                <w:sz w:val="20"/>
                <w:szCs w:val="20"/>
                <w:shd w:val="clear" w:color="auto" w:fill="FFFFFF"/>
                <w:lang w:val="tr-TR" w:eastAsia="tr-TR"/>
              </w:rPr>
              <w:t>1.WInter A</w:t>
            </w:r>
            <w:proofErr w:type="gramStart"/>
            <w:r w:rsidRPr="006751FA">
              <w:rPr>
                <w:rStyle w:val="addmd"/>
                <w:b w:val="0"/>
                <w:caps/>
                <w:color w:val="000000"/>
                <w:sz w:val="20"/>
                <w:szCs w:val="20"/>
                <w:shd w:val="clear" w:color="auto" w:fill="FFFFFF"/>
                <w:lang w:val="tr-TR" w:eastAsia="tr-TR"/>
              </w:rPr>
              <w:t>.,</w:t>
            </w:r>
            <w:proofErr w:type="gramEnd"/>
            <w:r w:rsidRPr="006751FA">
              <w:rPr>
                <w:rStyle w:val="addmd"/>
                <w:b w:val="0"/>
                <w:caps/>
                <w:color w:val="000000"/>
                <w:sz w:val="20"/>
                <w:szCs w:val="20"/>
                <w:shd w:val="clear" w:color="auto" w:fill="FFFFFF"/>
                <w:lang w:val="tr-TR" w:eastAsia="tr-TR"/>
              </w:rPr>
              <w:t xml:space="preserve"> Haux R., Ammenwerth E., BrIgl B., Hellrung N., Jahn</w:t>
            </w:r>
            <w:r w:rsidRPr="006751FA">
              <w:rPr>
                <w:rStyle w:val="addmd"/>
                <w:b w:val="0"/>
                <w:color w:val="000000"/>
                <w:sz w:val="20"/>
                <w:szCs w:val="20"/>
                <w:lang w:val="tr-TR" w:eastAsia="tr-TR"/>
              </w:rPr>
              <w:t xml:space="preserve"> F.:</w:t>
            </w:r>
            <w:r w:rsidRPr="006751FA">
              <w:rPr>
                <w:rStyle w:val="addmd"/>
                <w:b w:val="0"/>
                <w:color w:val="000000"/>
                <w:sz w:val="20"/>
                <w:szCs w:val="20"/>
                <w:shd w:val="clear" w:color="auto" w:fill="FFFFFF"/>
                <w:lang w:val="tr-TR" w:eastAsia="tr-TR"/>
              </w:rPr>
              <w:t xml:space="preserve"> </w:t>
            </w:r>
            <w:r w:rsidRPr="006751FA">
              <w:rPr>
                <w:b w:val="0"/>
                <w:color w:val="000000"/>
                <w:sz w:val="20"/>
                <w:szCs w:val="20"/>
                <w:lang w:val="tr-TR" w:eastAsia="tr-TR"/>
              </w:rPr>
              <w:t>Health Information Systems: Architectures and Strategies, Springer-Verlag Limited, 2011, London.</w:t>
            </w:r>
          </w:p>
          <w:p w:rsidR="00074510" w:rsidRPr="006751FA" w:rsidRDefault="00074510" w:rsidP="00074510">
            <w:pPr>
              <w:pStyle w:val="Balk1"/>
              <w:shd w:val="clear" w:color="auto" w:fill="FFFFFF"/>
              <w:spacing w:before="0" w:beforeAutospacing="0" w:after="0" w:afterAutospacing="0"/>
              <w:outlineLvl w:val="0"/>
              <w:rPr>
                <w:color w:val="000000"/>
                <w:sz w:val="20"/>
                <w:szCs w:val="20"/>
                <w:lang w:val="tr-TR" w:eastAsia="tr-TR"/>
              </w:rPr>
            </w:pPr>
            <w:r w:rsidRPr="006751FA">
              <w:rPr>
                <w:b w:val="0"/>
                <w:color w:val="000000"/>
                <w:sz w:val="20"/>
                <w:szCs w:val="20"/>
                <w:shd w:val="clear" w:color="auto" w:fill="FFFFFF"/>
                <w:lang w:val="tr-TR" w:eastAsia="tr-TR"/>
              </w:rPr>
              <w:t>2.HOYT, R.E</w:t>
            </w:r>
            <w:proofErr w:type="gramStart"/>
            <w:r w:rsidRPr="006751FA">
              <w:rPr>
                <w:b w:val="0"/>
                <w:color w:val="000000"/>
                <w:sz w:val="20"/>
                <w:szCs w:val="20"/>
                <w:shd w:val="clear" w:color="auto" w:fill="FFFFFF"/>
                <w:lang w:val="tr-TR" w:eastAsia="tr-TR"/>
              </w:rPr>
              <w:t>.,</w:t>
            </w:r>
            <w:proofErr w:type="gramEnd"/>
            <w:r w:rsidRPr="006751FA">
              <w:rPr>
                <w:b w:val="0"/>
                <w:color w:val="000000"/>
                <w:sz w:val="20"/>
                <w:szCs w:val="20"/>
                <w:shd w:val="clear" w:color="auto" w:fill="FFFFFF"/>
                <w:lang w:val="tr-TR" w:eastAsia="tr-TR"/>
              </w:rPr>
              <w:t xml:space="preserve"> SUTTON M., YOSHIHASHI A.: </w:t>
            </w:r>
            <w:r w:rsidRPr="006751FA">
              <w:rPr>
                <w:b w:val="0"/>
                <w:color w:val="000000"/>
                <w:sz w:val="20"/>
                <w:szCs w:val="20"/>
                <w:lang w:val="tr-TR" w:eastAsia="tr-TR"/>
              </w:rPr>
              <w:t>Medical Informatics: Practical Guide for the Healthcare Professional 2008, published by Lulu.com, 2008.</w:t>
            </w:r>
          </w:p>
          <w:p w:rsidR="00074510" w:rsidRPr="006751FA" w:rsidRDefault="00074510" w:rsidP="00074510">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3.ÖZDAMAR, K</w:t>
            </w:r>
            <w:proofErr w:type="gramStart"/>
            <w:r w:rsidRPr="006751FA">
              <w:rPr>
                <w:rFonts w:ascii="Times New Roman" w:hAnsi="Times New Roman"/>
                <w:color w:val="000000"/>
                <w:sz w:val="20"/>
                <w:szCs w:val="20"/>
              </w:rPr>
              <w:t>.:</w:t>
            </w:r>
            <w:proofErr w:type="gramEnd"/>
            <w:r w:rsidRPr="006751FA">
              <w:rPr>
                <w:rFonts w:ascii="Times New Roman" w:hAnsi="Times New Roman"/>
                <w:color w:val="000000"/>
                <w:sz w:val="20"/>
                <w:szCs w:val="20"/>
              </w:rPr>
              <w:t xml:space="preserve"> PASW ile Biyoistatistik, Kaan Kitabevi, 2010, Eskişehir.</w:t>
            </w:r>
          </w:p>
        </w:tc>
      </w:tr>
      <w:tr w:rsidR="00074510" w:rsidRPr="00176D50" w:rsidTr="00176D50">
        <w:trPr>
          <w:trHeight w:val="567"/>
        </w:trPr>
        <w:tc>
          <w:tcPr>
            <w:tcW w:w="2112" w:type="dxa"/>
            <w:shd w:val="clear" w:color="auto" w:fill="FFF2CC" w:themeFill="accent4" w:themeFillTint="33"/>
            <w:vAlign w:val="center"/>
          </w:tcPr>
          <w:p w:rsidR="00074510" w:rsidRPr="00176D50" w:rsidRDefault="00074510" w:rsidP="00074510">
            <w:pPr>
              <w:spacing w:after="0" w:line="240" w:lineRule="auto"/>
              <w:rPr>
                <w:rFonts w:ascii="Times New Roman" w:eastAsiaTheme="minorHAnsi" w:hAnsi="Times New Roman"/>
                <w:b/>
                <w:sz w:val="20"/>
                <w:szCs w:val="20"/>
              </w:rPr>
            </w:pPr>
            <w:r w:rsidRPr="00176D50">
              <w:rPr>
                <w:rFonts w:ascii="Times New Roman" w:eastAsiaTheme="minorHAnsi" w:hAnsi="Times New Roman"/>
                <w:b/>
                <w:sz w:val="20"/>
                <w:szCs w:val="20"/>
              </w:rPr>
              <w:t>Derste Gerekli Araç ve Gereçler</w:t>
            </w:r>
          </w:p>
        </w:tc>
        <w:tc>
          <w:tcPr>
            <w:tcW w:w="7512" w:type="dxa"/>
            <w:shd w:val="clear" w:color="auto" w:fill="FFFFFF" w:themeFill="background1"/>
            <w:vAlign w:val="center"/>
          </w:tcPr>
          <w:p w:rsidR="00074510" w:rsidRPr="00176D50" w:rsidRDefault="00074510" w:rsidP="00074510">
            <w:pPr>
              <w:spacing w:after="0" w:line="240" w:lineRule="auto"/>
              <w:rPr>
                <w:rFonts w:ascii="Times New Roman" w:eastAsiaTheme="minorHAnsi" w:hAnsi="Times New Roman"/>
                <w:sz w:val="20"/>
                <w:szCs w:val="20"/>
              </w:rPr>
            </w:pPr>
            <w:r w:rsidRPr="00176D50">
              <w:rPr>
                <w:rFonts w:ascii="Times New Roman" w:eastAsiaTheme="minorHAnsi" w:hAnsi="Times New Roman"/>
                <w:sz w:val="20"/>
                <w:szCs w:val="20"/>
              </w:rPr>
              <w:t>Bilgisayar, projeksiyon</w:t>
            </w:r>
          </w:p>
        </w:tc>
      </w:tr>
    </w:tbl>
    <w:p w:rsidR="00176D50" w:rsidRPr="00176D50" w:rsidRDefault="00176D50" w:rsidP="00176D50">
      <w:pPr>
        <w:spacing w:after="0" w:line="240" w:lineRule="auto"/>
        <w:rPr>
          <w:rFonts w:asciiTheme="minorHAnsi" w:eastAsiaTheme="minorHAnsi" w:hAnsiTheme="minorHAnsi" w:cstheme="minorBidi"/>
          <w:sz w:val="14"/>
          <w:szCs w:val="14"/>
        </w:rPr>
      </w:pPr>
    </w:p>
    <w:tbl>
      <w:tblPr>
        <w:tblStyle w:val="TabloKlavuzu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6D50" w:rsidRPr="00176D50" w:rsidTr="00176D50">
        <w:trPr>
          <w:trHeight w:val="312"/>
        </w:trPr>
        <w:tc>
          <w:tcPr>
            <w:tcW w:w="9624" w:type="dxa"/>
            <w:gridSpan w:val="2"/>
            <w:shd w:val="clear" w:color="auto" w:fill="FFF2CC" w:themeFill="accent4" w:themeFillTint="33"/>
            <w:vAlign w:val="center"/>
          </w:tcPr>
          <w:p w:rsidR="00176D50" w:rsidRPr="00176D50" w:rsidRDefault="00176D50" w:rsidP="00176D50">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Dersin Haftalık Planı</w:t>
            </w:r>
          </w:p>
        </w:tc>
      </w:tr>
      <w:tr w:rsidR="00074510" w:rsidRPr="00176D50" w:rsidTr="00BB3749">
        <w:trPr>
          <w:trHeight w:val="283"/>
        </w:trPr>
        <w:tc>
          <w:tcPr>
            <w:tcW w:w="667" w:type="dxa"/>
            <w:tcBorders>
              <w:top w:val="single" w:sz="4" w:space="0" w:color="auto"/>
              <w:bottom w:val="single" w:sz="4" w:space="0" w:color="auto"/>
              <w:right w:val="nil"/>
            </w:tcBorders>
            <w:shd w:val="clear" w:color="auto" w:fill="FFFFFF" w:themeFill="background1"/>
            <w:vAlign w:val="center"/>
          </w:tcPr>
          <w:p w:rsidR="00074510" w:rsidRPr="00176D50" w:rsidRDefault="00074510" w:rsidP="00074510">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1</w:t>
            </w:r>
          </w:p>
        </w:tc>
        <w:tc>
          <w:tcPr>
            <w:tcW w:w="8957" w:type="dxa"/>
          </w:tcPr>
          <w:p w:rsidR="00074510" w:rsidRPr="006751FA" w:rsidRDefault="00074510" w:rsidP="00074510">
            <w:pPr>
              <w:spacing w:after="0" w:line="240" w:lineRule="auto"/>
              <w:rPr>
                <w:rFonts w:ascii="Times New Roman" w:hAnsi="Times New Roman"/>
                <w:color w:val="000000"/>
                <w:sz w:val="20"/>
                <w:szCs w:val="20"/>
              </w:rPr>
            </w:pPr>
            <w:r w:rsidRPr="006751FA">
              <w:rPr>
                <w:rFonts w:ascii="Times New Roman" w:hAnsi="Times New Roman"/>
                <w:bCs/>
                <w:color w:val="000000"/>
                <w:sz w:val="20"/>
                <w:szCs w:val="20"/>
              </w:rPr>
              <w:t>Medikal informatiğe genel bir bakış</w:t>
            </w:r>
          </w:p>
        </w:tc>
      </w:tr>
      <w:tr w:rsidR="00074510" w:rsidRPr="00176D50" w:rsidTr="00BB3749">
        <w:trPr>
          <w:trHeight w:val="283"/>
        </w:trPr>
        <w:tc>
          <w:tcPr>
            <w:tcW w:w="667" w:type="dxa"/>
            <w:tcBorders>
              <w:top w:val="single" w:sz="4" w:space="0" w:color="auto"/>
              <w:bottom w:val="single" w:sz="4" w:space="0" w:color="auto"/>
              <w:right w:val="nil"/>
            </w:tcBorders>
            <w:shd w:val="clear" w:color="auto" w:fill="FFFFFF" w:themeFill="background1"/>
            <w:vAlign w:val="center"/>
          </w:tcPr>
          <w:p w:rsidR="00074510" w:rsidRPr="00176D50" w:rsidRDefault="00074510" w:rsidP="00074510">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2</w:t>
            </w:r>
          </w:p>
        </w:tc>
        <w:tc>
          <w:tcPr>
            <w:tcW w:w="8957" w:type="dxa"/>
          </w:tcPr>
          <w:p w:rsidR="00074510" w:rsidRPr="006751FA" w:rsidRDefault="00074510" w:rsidP="00074510">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Veri, bilgi, kodlama sistemleri, veri işleme, veri tabanı yönetim sistemleri,</w:t>
            </w:r>
          </w:p>
        </w:tc>
      </w:tr>
      <w:tr w:rsidR="00074510" w:rsidRPr="00176D50" w:rsidTr="00BB3749">
        <w:trPr>
          <w:trHeight w:val="70"/>
        </w:trPr>
        <w:tc>
          <w:tcPr>
            <w:tcW w:w="667" w:type="dxa"/>
            <w:tcBorders>
              <w:top w:val="single" w:sz="4" w:space="0" w:color="auto"/>
              <w:bottom w:val="single" w:sz="4" w:space="0" w:color="auto"/>
              <w:right w:val="nil"/>
            </w:tcBorders>
            <w:shd w:val="clear" w:color="auto" w:fill="FFFFFF" w:themeFill="background1"/>
            <w:vAlign w:val="center"/>
          </w:tcPr>
          <w:p w:rsidR="00074510" w:rsidRPr="00176D50" w:rsidRDefault="00074510" w:rsidP="00074510">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3</w:t>
            </w:r>
          </w:p>
        </w:tc>
        <w:tc>
          <w:tcPr>
            <w:tcW w:w="8957" w:type="dxa"/>
          </w:tcPr>
          <w:p w:rsidR="00074510" w:rsidRPr="006751FA" w:rsidRDefault="00074510" w:rsidP="00074510">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Telekomünikasyon sistemleri (Teletıp uygulamaları)</w:t>
            </w:r>
          </w:p>
        </w:tc>
      </w:tr>
      <w:tr w:rsidR="00074510" w:rsidRPr="00176D50" w:rsidTr="00BB3749">
        <w:trPr>
          <w:trHeight w:val="283"/>
        </w:trPr>
        <w:tc>
          <w:tcPr>
            <w:tcW w:w="667" w:type="dxa"/>
            <w:tcBorders>
              <w:top w:val="single" w:sz="4" w:space="0" w:color="auto"/>
              <w:bottom w:val="single" w:sz="4" w:space="0" w:color="auto"/>
              <w:right w:val="nil"/>
            </w:tcBorders>
            <w:shd w:val="clear" w:color="auto" w:fill="FFFFFF" w:themeFill="background1"/>
            <w:vAlign w:val="center"/>
          </w:tcPr>
          <w:p w:rsidR="00074510" w:rsidRPr="00176D50" w:rsidRDefault="00074510" w:rsidP="00074510">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4</w:t>
            </w:r>
          </w:p>
        </w:tc>
        <w:tc>
          <w:tcPr>
            <w:tcW w:w="8957" w:type="dxa"/>
          </w:tcPr>
          <w:p w:rsidR="00074510" w:rsidRPr="006751FA" w:rsidRDefault="00074510" w:rsidP="00074510">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Elektronik hasta kayıtları</w:t>
            </w:r>
          </w:p>
        </w:tc>
      </w:tr>
      <w:tr w:rsidR="00074510" w:rsidRPr="00176D50" w:rsidTr="00BB3749">
        <w:trPr>
          <w:trHeight w:val="283"/>
        </w:trPr>
        <w:tc>
          <w:tcPr>
            <w:tcW w:w="667" w:type="dxa"/>
            <w:tcBorders>
              <w:top w:val="single" w:sz="4" w:space="0" w:color="auto"/>
              <w:bottom w:val="single" w:sz="4" w:space="0" w:color="auto"/>
              <w:right w:val="nil"/>
            </w:tcBorders>
            <w:shd w:val="clear" w:color="auto" w:fill="FFFFFF" w:themeFill="background1"/>
            <w:vAlign w:val="center"/>
          </w:tcPr>
          <w:p w:rsidR="00074510" w:rsidRPr="00176D50" w:rsidRDefault="00074510" w:rsidP="00074510">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5</w:t>
            </w:r>
          </w:p>
        </w:tc>
        <w:tc>
          <w:tcPr>
            <w:tcW w:w="8957" w:type="dxa"/>
          </w:tcPr>
          <w:p w:rsidR="00074510" w:rsidRPr="006751FA" w:rsidRDefault="00074510" w:rsidP="00074510">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Biyosinyal analizleri (EKG vb.), Tıbbi Görüntüleme sistemleri (</w:t>
            </w:r>
            <w:proofErr w:type="gramStart"/>
            <w:r w:rsidRPr="006751FA">
              <w:rPr>
                <w:rFonts w:ascii="Times New Roman" w:hAnsi="Times New Roman"/>
                <w:color w:val="000000"/>
                <w:sz w:val="20"/>
                <w:szCs w:val="20"/>
              </w:rPr>
              <w:t>USG,MRG</w:t>
            </w:r>
            <w:proofErr w:type="gramEnd"/>
            <w:r w:rsidRPr="006751FA">
              <w:rPr>
                <w:rFonts w:ascii="Times New Roman" w:hAnsi="Times New Roman"/>
                <w:color w:val="000000"/>
                <w:sz w:val="20"/>
                <w:szCs w:val="20"/>
              </w:rPr>
              <w:t xml:space="preserve"> vb.)</w:t>
            </w:r>
          </w:p>
        </w:tc>
      </w:tr>
      <w:tr w:rsidR="00074510" w:rsidRPr="00176D50" w:rsidTr="00BB3749">
        <w:trPr>
          <w:trHeight w:val="283"/>
        </w:trPr>
        <w:tc>
          <w:tcPr>
            <w:tcW w:w="667" w:type="dxa"/>
            <w:tcBorders>
              <w:top w:val="single" w:sz="4" w:space="0" w:color="auto"/>
              <w:bottom w:val="single" w:sz="4" w:space="0" w:color="auto"/>
              <w:right w:val="nil"/>
            </w:tcBorders>
            <w:shd w:val="clear" w:color="auto" w:fill="FFFFFF" w:themeFill="background1"/>
            <w:vAlign w:val="center"/>
          </w:tcPr>
          <w:p w:rsidR="00074510" w:rsidRPr="00176D50" w:rsidRDefault="00074510" w:rsidP="00074510">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6</w:t>
            </w:r>
          </w:p>
        </w:tc>
        <w:tc>
          <w:tcPr>
            <w:tcW w:w="8957" w:type="dxa"/>
          </w:tcPr>
          <w:p w:rsidR="00074510" w:rsidRPr="006751FA" w:rsidRDefault="00074510" w:rsidP="00074510">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Görüntü işleme ve analiz yöntemleri</w:t>
            </w:r>
          </w:p>
        </w:tc>
      </w:tr>
      <w:tr w:rsidR="00074510" w:rsidRPr="00176D50" w:rsidTr="00BB3749">
        <w:trPr>
          <w:trHeight w:val="283"/>
        </w:trPr>
        <w:tc>
          <w:tcPr>
            <w:tcW w:w="667" w:type="dxa"/>
            <w:tcBorders>
              <w:top w:val="single" w:sz="4" w:space="0" w:color="auto"/>
              <w:bottom w:val="single" w:sz="4" w:space="0" w:color="auto"/>
              <w:right w:val="nil"/>
            </w:tcBorders>
            <w:shd w:val="clear" w:color="auto" w:fill="FFFFFF" w:themeFill="background1"/>
            <w:vAlign w:val="center"/>
          </w:tcPr>
          <w:p w:rsidR="00074510" w:rsidRPr="00176D50" w:rsidRDefault="00074510" w:rsidP="00074510">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7</w:t>
            </w:r>
          </w:p>
        </w:tc>
        <w:tc>
          <w:tcPr>
            <w:tcW w:w="8957" w:type="dxa"/>
          </w:tcPr>
          <w:p w:rsidR="00074510" w:rsidRPr="006751FA" w:rsidRDefault="00074510" w:rsidP="00074510">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Klinik bilgi sistemleri</w:t>
            </w:r>
          </w:p>
        </w:tc>
      </w:tr>
      <w:tr w:rsidR="00074510" w:rsidRPr="00176D50" w:rsidTr="00176D50">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074510" w:rsidRPr="00176D50" w:rsidRDefault="00074510" w:rsidP="00074510">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8</w:t>
            </w:r>
          </w:p>
        </w:tc>
        <w:tc>
          <w:tcPr>
            <w:tcW w:w="8957" w:type="dxa"/>
            <w:tcBorders>
              <w:left w:val="nil"/>
            </w:tcBorders>
            <w:shd w:val="clear" w:color="auto" w:fill="D9D9D9" w:themeFill="background1" w:themeFillShade="D9"/>
            <w:vAlign w:val="center"/>
          </w:tcPr>
          <w:p w:rsidR="00074510" w:rsidRPr="00176D50" w:rsidRDefault="00074510" w:rsidP="00074510">
            <w:pPr>
              <w:spacing w:after="0" w:line="240" w:lineRule="auto"/>
              <w:rPr>
                <w:rFonts w:ascii="Times New Roman" w:eastAsiaTheme="minorHAnsi" w:hAnsi="Times New Roman"/>
                <w:sz w:val="20"/>
                <w:szCs w:val="20"/>
              </w:rPr>
            </w:pPr>
            <w:r w:rsidRPr="00176D50">
              <w:rPr>
                <w:rFonts w:ascii="Times New Roman" w:eastAsiaTheme="minorHAnsi" w:hAnsi="Times New Roman"/>
                <w:sz w:val="20"/>
                <w:szCs w:val="20"/>
              </w:rPr>
              <w:t>Ara Sınavlar</w:t>
            </w:r>
          </w:p>
        </w:tc>
      </w:tr>
      <w:tr w:rsidR="00BB3749" w:rsidRPr="00176D50" w:rsidTr="00BB3749">
        <w:trPr>
          <w:trHeight w:val="275"/>
        </w:trPr>
        <w:tc>
          <w:tcPr>
            <w:tcW w:w="667" w:type="dxa"/>
            <w:tcBorders>
              <w:top w:val="single" w:sz="4" w:space="0" w:color="auto"/>
              <w:bottom w:val="single" w:sz="4" w:space="0" w:color="auto"/>
              <w:right w:val="nil"/>
            </w:tcBorders>
            <w:shd w:val="clear" w:color="auto" w:fill="FFFFFF" w:themeFill="background1"/>
            <w:vAlign w:val="center"/>
          </w:tcPr>
          <w:p w:rsidR="00BB3749" w:rsidRPr="00176D50" w:rsidRDefault="00BB3749" w:rsidP="00BB3749">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9</w:t>
            </w:r>
          </w:p>
        </w:tc>
        <w:tc>
          <w:tcPr>
            <w:tcW w:w="8957" w:type="dxa"/>
          </w:tcPr>
          <w:p w:rsidR="00BB3749" w:rsidRPr="006751FA" w:rsidRDefault="00BB3749" w:rsidP="00BB3749">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Performans için ödemeler</w:t>
            </w:r>
          </w:p>
        </w:tc>
      </w:tr>
      <w:tr w:rsidR="00BB3749" w:rsidRPr="00176D50" w:rsidTr="00BB3749">
        <w:trPr>
          <w:trHeight w:val="283"/>
        </w:trPr>
        <w:tc>
          <w:tcPr>
            <w:tcW w:w="667" w:type="dxa"/>
            <w:tcBorders>
              <w:top w:val="single" w:sz="4" w:space="0" w:color="auto"/>
              <w:bottom w:val="single" w:sz="4" w:space="0" w:color="auto"/>
              <w:right w:val="nil"/>
            </w:tcBorders>
            <w:shd w:val="clear" w:color="auto" w:fill="FFFFFF" w:themeFill="background1"/>
            <w:vAlign w:val="center"/>
          </w:tcPr>
          <w:p w:rsidR="00BB3749" w:rsidRPr="00176D50" w:rsidRDefault="00BB3749" w:rsidP="00BB3749">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10</w:t>
            </w:r>
          </w:p>
        </w:tc>
        <w:tc>
          <w:tcPr>
            <w:tcW w:w="8957" w:type="dxa"/>
          </w:tcPr>
          <w:p w:rsidR="00BB3749" w:rsidRPr="006751FA" w:rsidRDefault="00BB3749" w:rsidP="00BB3749">
            <w:pPr>
              <w:pStyle w:val="Balk1"/>
              <w:spacing w:before="0" w:beforeAutospacing="0" w:after="0" w:afterAutospacing="0"/>
              <w:outlineLvl w:val="0"/>
              <w:rPr>
                <w:b w:val="0"/>
                <w:color w:val="000000"/>
                <w:sz w:val="20"/>
                <w:szCs w:val="20"/>
                <w:lang w:val="tr-TR" w:eastAsia="tr-TR"/>
              </w:rPr>
            </w:pPr>
            <w:r w:rsidRPr="006751FA">
              <w:rPr>
                <w:b w:val="0"/>
                <w:color w:val="000000"/>
                <w:sz w:val="20"/>
                <w:szCs w:val="20"/>
                <w:lang w:val="tr-TR" w:eastAsia="tr-TR"/>
              </w:rPr>
              <w:t>Mobil teknolojiler ve uygulamalar</w:t>
            </w:r>
          </w:p>
        </w:tc>
      </w:tr>
      <w:tr w:rsidR="00BB3749" w:rsidRPr="00176D50" w:rsidTr="00BB3749">
        <w:trPr>
          <w:trHeight w:val="283"/>
        </w:trPr>
        <w:tc>
          <w:tcPr>
            <w:tcW w:w="667" w:type="dxa"/>
            <w:tcBorders>
              <w:top w:val="single" w:sz="4" w:space="0" w:color="auto"/>
              <w:bottom w:val="single" w:sz="4" w:space="0" w:color="auto"/>
              <w:right w:val="nil"/>
            </w:tcBorders>
            <w:shd w:val="clear" w:color="auto" w:fill="FFFFFF" w:themeFill="background1"/>
            <w:vAlign w:val="center"/>
          </w:tcPr>
          <w:p w:rsidR="00BB3749" w:rsidRPr="00176D50" w:rsidRDefault="00BB3749" w:rsidP="00BB3749">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11</w:t>
            </w:r>
          </w:p>
        </w:tc>
        <w:tc>
          <w:tcPr>
            <w:tcW w:w="8957" w:type="dxa"/>
          </w:tcPr>
          <w:p w:rsidR="00BB3749" w:rsidRPr="006751FA" w:rsidRDefault="00BB3749" w:rsidP="00BB3749">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Kanıta dayalı Tıp</w:t>
            </w:r>
          </w:p>
        </w:tc>
      </w:tr>
      <w:tr w:rsidR="00BB3749" w:rsidRPr="00176D50" w:rsidTr="00BB3749">
        <w:trPr>
          <w:trHeight w:val="283"/>
        </w:trPr>
        <w:tc>
          <w:tcPr>
            <w:tcW w:w="667" w:type="dxa"/>
            <w:tcBorders>
              <w:top w:val="single" w:sz="4" w:space="0" w:color="auto"/>
              <w:bottom w:val="single" w:sz="4" w:space="0" w:color="auto"/>
              <w:right w:val="nil"/>
            </w:tcBorders>
            <w:shd w:val="clear" w:color="auto" w:fill="FFFFFF" w:themeFill="background1"/>
            <w:vAlign w:val="center"/>
          </w:tcPr>
          <w:p w:rsidR="00BB3749" w:rsidRPr="00176D50" w:rsidRDefault="00BB3749" w:rsidP="00BB3749">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12</w:t>
            </w:r>
          </w:p>
        </w:tc>
        <w:tc>
          <w:tcPr>
            <w:tcW w:w="8957" w:type="dxa"/>
          </w:tcPr>
          <w:p w:rsidR="00BB3749" w:rsidRPr="006751FA" w:rsidRDefault="00BB3749" w:rsidP="00BB3749">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Hasta güvenliği ve teknolojileri, Elektronik reçeteleme </w:t>
            </w:r>
          </w:p>
        </w:tc>
      </w:tr>
      <w:tr w:rsidR="00BB3749" w:rsidRPr="00176D50" w:rsidTr="00BB3749">
        <w:trPr>
          <w:trHeight w:val="283"/>
        </w:trPr>
        <w:tc>
          <w:tcPr>
            <w:tcW w:w="667" w:type="dxa"/>
            <w:tcBorders>
              <w:top w:val="single" w:sz="4" w:space="0" w:color="auto"/>
              <w:bottom w:val="single" w:sz="4" w:space="0" w:color="auto"/>
              <w:right w:val="nil"/>
            </w:tcBorders>
            <w:shd w:val="clear" w:color="auto" w:fill="FFFFFF" w:themeFill="background1"/>
            <w:vAlign w:val="center"/>
          </w:tcPr>
          <w:p w:rsidR="00BB3749" w:rsidRPr="00176D50" w:rsidRDefault="00BB3749" w:rsidP="00BB3749">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13</w:t>
            </w:r>
          </w:p>
        </w:tc>
        <w:tc>
          <w:tcPr>
            <w:tcW w:w="8957" w:type="dxa"/>
          </w:tcPr>
          <w:p w:rsidR="00BB3749" w:rsidRPr="006751FA" w:rsidRDefault="00BB3749" w:rsidP="00BB3749">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Fotograf ve görüntü arşivleme ve iletişim sistemleri</w:t>
            </w:r>
          </w:p>
        </w:tc>
      </w:tr>
      <w:tr w:rsidR="00BB3749" w:rsidRPr="00176D50" w:rsidTr="00BB3749">
        <w:trPr>
          <w:trHeight w:val="283"/>
        </w:trPr>
        <w:tc>
          <w:tcPr>
            <w:tcW w:w="667" w:type="dxa"/>
            <w:tcBorders>
              <w:top w:val="single" w:sz="4" w:space="0" w:color="auto"/>
              <w:bottom w:val="single" w:sz="4" w:space="0" w:color="auto"/>
              <w:right w:val="nil"/>
            </w:tcBorders>
            <w:shd w:val="clear" w:color="auto" w:fill="FFFFFF" w:themeFill="background1"/>
            <w:vAlign w:val="center"/>
          </w:tcPr>
          <w:p w:rsidR="00BB3749" w:rsidRPr="00176D50" w:rsidRDefault="00BB3749" w:rsidP="00BB3749">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14</w:t>
            </w:r>
          </w:p>
        </w:tc>
        <w:tc>
          <w:tcPr>
            <w:tcW w:w="8957" w:type="dxa"/>
          </w:tcPr>
          <w:p w:rsidR="00BB3749" w:rsidRPr="006751FA" w:rsidRDefault="00BB3749" w:rsidP="00BB3749">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Biyoinformatik, Halk sağlığı bilişimi</w:t>
            </w:r>
          </w:p>
        </w:tc>
      </w:tr>
      <w:tr w:rsidR="00BB3749" w:rsidRPr="00176D50" w:rsidTr="00BB3749">
        <w:trPr>
          <w:trHeight w:val="283"/>
        </w:trPr>
        <w:tc>
          <w:tcPr>
            <w:tcW w:w="667" w:type="dxa"/>
            <w:tcBorders>
              <w:top w:val="single" w:sz="4" w:space="0" w:color="auto"/>
              <w:bottom w:val="single" w:sz="4" w:space="0" w:color="auto"/>
              <w:right w:val="nil"/>
            </w:tcBorders>
            <w:shd w:val="clear" w:color="auto" w:fill="FFFFFF" w:themeFill="background1"/>
            <w:vAlign w:val="center"/>
          </w:tcPr>
          <w:p w:rsidR="00BB3749" w:rsidRPr="00176D50" w:rsidRDefault="00BB3749" w:rsidP="00BB3749">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15</w:t>
            </w:r>
          </w:p>
        </w:tc>
        <w:tc>
          <w:tcPr>
            <w:tcW w:w="8957" w:type="dxa"/>
          </w:tcPr>
          <w:p w:rsidR="00BB3749" w:rsidRPr="006751FA" w:rsidRDefault="00BB3749" w:rsidP="00BB3749">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Bilgi sistemleri güvenliği</w:t>
            </w:r>
          </w:p>
        </w:tc>
      </w:tr>
      <w:tr w:rsidR="00BB3749" w:rsidRPr="00176D50" w:rsidTr="00176D50">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BB3749" w:rsidRPr="00176D50" w:rsidRDefault="00BB3749" w:rsidP="00BB3749">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16,17</w:t>
            </w:r>
          </w:p>
        </w:tc>
        <w:tc>
          <w:tcPr>
            <w:tcW w:w="8957" w:type="dxa"/>
            <w:tcBorders>
              <w:left w:val="nil"/>
            </w:tcBorders>
            <w:shd w:val="clear" w:color="auto" w:fill="D9D9D9" w:themeFill="background1" w:themeFillShade="D9"/>
            <w:vAlign w:val="center"/>
          </w:tcPr>
          <w:p w:rsidR="00BB3749" w:rsidRPr="00176D50" w:rsidRDefault="00BB3749" w:rsidP="00BB3749">
            <w:pPr>
              <w:spacing w:after="0" w:line="240" w:lineRule="auto"/>
              <w:rPr>
                <w:rFonts w:ascii="Times New Roman" w:eastAsiaTheme="minorHAnsi" w:hAnsi="Times New Roman"/>
                <w:sz w:val="20"/>
                <w:szCs w:val="20"/>
              </w:rPr>
            </w:pPr>
            <w:r w:rsidRPr="00176D50">
              <w:rPr>
                <w:rFonts w:ascii="Times New Roman" w:eastAsiaTheme="minorHAnsi" w:hAnsi="Times New Roman"/>
                <w:sz w:val="20"/>
                <w:szCs w:val="20"/>
              </w:rPr>
              <w:t>Yarıyıl sonu sınavları</w:t>
            </w:r>
          </w:p>
        </w:tc>
      </w:tr>
    </w:tbl>
    <w:p w:rsidR="00176D50" w:rsidRPr="00176D50" w:rsidRDefault="00176D50" w:rsidP="00176D50">
      <w:pPr>
        <w:spacing w:after="0" w:line="240" w:lineRule="auto"/>
        <w:rPr>
          <w:rFonts w:asciiTheme="minorHAnsi" w:eastAsiaTheme="minorHAnsi" w:hAnsiTheme="minorHAnsi" w:cstheme="minorBidi"/>
          <w:sz w:val="14"/>
          <w:szCs w:val="14"/>
        </w:rPr>
      </w:pPr>
    </w:p>
    <w:tbl>
      <w:tblPr>
        <w:tblStyle w:val="TabloKlavuzu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76D50" w:rsidRPr="00176D50" w:rsidTr="00176D50">
        <w:trPr>
          <w:trHeight w:val="312"/>
        </w:trPr>
        <w:tc>
          <w:tcPr>
            <w:tcW w:w="9624" w:type="dxa"/>
            <w:gridSpan w:val="4"/>
            <w:shd w:val="clear" w:color="auto" w:fill="FFF2CC" w:themeFill="accent4" w:themeFillTint="33"/>
            <w:vAlign w:val="center"/>
          </w:tcPr>
          <w:p w:rsidR="00176D50" w:rsidRPr="00176D50" w:rsidRDefault="00176D50" w:rsidP="00176D50">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Dersin İş Yükünün Hesaplanması</w:t>
            </w:r>
          </w:p>
        </w:tc>
      </w:tr>
      <w:tr w:rsidR="00176D50" w:rsidRPr="00176D50" w:rsidTr="00176D50">
        <w:trPr>
          <w:trHeight w:val="312"/>
        </w:trPr>
        <w:tc>
          <w:tcPr>
            <w:tcW w:w="5797" w:type="dxa"/>
            <w:shd w:val="clear" w:color="auto" w:fill="FFF2CC" w:themeFill="accent4" w:themeFillTint="33"/>
            <w:vAlign w:val="center"/>
          </w:tcPr>
          <w:p w:rsidR="00176D50" w:rsidRPr="00176D50" w:rsidRDefault="00176D50" w:rsidP="00176D50">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Etkinlikler</w:t>
            </w:r>
          </w:p>
        </w:tc>
        <w:tc>
          <w:tcPr>
            <w:tcW w:w="1275" w:type="dxa"/>
            <w:shd w:val="clear" w:color="auto" w:fill="FFF2CC" w:themeFill="accent4" w:themeFillTint="33"/>
            <w:vAlign w:val="center"/>
          </w:tcPr>
          <w:p w:rsidR="00176D50" w:rsidRPr="00176D50" w:rsidRDefault="00176D50" w:rsidP="00176D50">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Sayısı</w:t>
            </w:r>
          </w:p>
        </w:tc>
        <w:tc>
          <w:tcPr>
            <w:tcW w:w="1276" w:type="dxa"/>
            <w:shd w:val="clear" w:color="auto" w:fill="FFF2CC" w:themeFill="accent4" w:themeFillTint="33"/>
            <w:vAlign w:val="center"/>
          </w:tcPr>
          <w:p w:rsidR="00176D50" w:rsidRPr="00176D50" w:rsidRDefault="00176D50" w:rsidP="00176D50">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Süresi (Saat)</w:t>
            </w:r>
          </w:p>
        </w:tc>
        <w:tc>
          <w:tcPr>
            <w:tcW w:w="1276" w:type="dxa"/>
            <w:shd w:val="clear" w:color="auto" w:fill="FFF2CC" w:themeFill="accent4" w:themeFillTint="33"/>
            <w:vAlign w:val="center"/>
          </w:tcPr>
          <w:p w:rsidR="00176D50" w:rsidRPr="00176D50" w:rsidRDefault="00176D50" w:rsidP="00176D50">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Toplam İş Yükü (saat)</w:t>
            </w:r>
          </w:p>
        </w:tc>
      </w:tr>
      <w:tr w:rsidR="00BB3749" w:rsidRPr="00176D50" w:rsidTr="00176D50">
        <w:trPr>
          <w:trHeight w:val="312"/>
        </w:trPr>
        <w:tc>
          <w:tcPr>
            <w:tcW w:w="5797" w:type="dxa"/>
            <w:shd w:val="clear" w:color="auto" w:fill="FFFFFF" w:themeFill="background1"/>
            <w:vAlign w:val="center"/>
          </w:tcPr>
          <w:p w:rsidR="00BB3749" w:rsidRPr="00176D50" w:rsidRDefault="00BB3749" w:rsidP="00BB3749">
            <w:pPr>
              <w:spacing w:after="0" w:line="240" w:lineRule="auto"/>
              <w:rPr>
                <w:rFonts w:ascii="Times New Roman" w:eastAsiaTheme="minorHAnsi" w:hAnsi="Times New Roman"/>
                <w:sz w:val="20"/>
                <w:szCs w:val="20"/>
              </w:rPr>
            </w:pPr>
            <w:r w:rsidRPr="00176D50">
              <w:rPr>
                <w:rFonts w:ascii="Times New Roman" w:eastAsiaTheme="minorHAnsi" w:hAnsi="Times New Roman"/>
                <w:sz w:val="20"/>
                <w:szCs w:val="20"/>
              </w:rPr>
              <w:t>Ders Süresi (haftalık toplam ders saati)</w:t>
            </w:r>
          </w:p>
        </w:tc>
        <w:tc>
          <w:tcPr>
            <w:tcW w:w="1275" w:type="dxa"/>
            <w:shd w:val="clear" w:color="auto" w:fill="FFFFFF" w:themeFill="background1"/>
            <w:vAlign w:val="center"/>
          </w:tcPr>
          <w:p w:rsidR="00BB3749" w:rsidRPr="007F4185" w:rsidRDefault="00BB3749" w:rsidP="00BB3749">
            <w:pPr>
              <w:ind w:left="720"/>
              <w:contextualSpacing/>
              <w:jc w:val="left"/>
              <w:rPr>
                <w:rFonts w:ascii="Times New Roman" w:hAnsi="Times New Roman"/>
                <w:sz w:val="20"/>
                <w:szCs w:val="20"/>
                <w:lang w:val="en-US"/>
              </w:rPr>
            </w:pPr>
            <w:r>
              <w:rPr>
                <w:rFonts w:ascii="Times New Roman" w:hAnsi="Times New Roman"/>
                <w:sz w:val="20"/>
                <w:szCs w:val="20"/>
                <w:lang w:val="en-US"/>
              </w:rPr>
              <w:t>14</w:t>
            </w:r>
          </w:p>
        </w:tc>
        <w:tc>
          <w:tcPr>
            <w:tcW w:w="1276" w:type="dxa"/>
            <w:shd w:val="clear" w:color="auto" w:fill="FFFFFF" w:themeFill="background1"/>
            <w:vAlign w:val="center"/>
          </w:tcPr>
          <w:p w:rsidR="00BB3749" w:rsidRPr="007F4185" w:rsidRDefault="00BB3749" w:rsidP="00BB3749">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276" w:type="dxa"/>
            <w:shd w:val="clear" w:color="auto" w:fill="FFFFFF" w:themeFill="background1"/>
            <w:vAlign w:val="center"/>
          </w:tcPr>
          <w:p w:rsidR="00BB3749" w:rsidRPr="007F4185" w:rsidRDefault="00BB3749" w:rsidP="00BB3749">
            <w:pPr>
              <w:ind w:left="720"/>
              <w:contextualSpacing/>
              <w:jc w:val="center"/>
              <w:rPr>
                <w:rFonts w:ascii="Times New Roman" w:hAnsi="Times New Roman"/>
                <w:sz w:val="20"/>
                <w:szCs w:val="20"/>
                <w:lang w:val="en-US"/>
              </w:rPr>
            </w:pPr>
            <w:r>
              <w:rPr>
                <w:rFonts w:ascii="Times New Roman" w:hAnsi="Times New Roman"/>
                <w:sz w:val="20"/>
                <w:szCs w:val="20"/>
                <w:lang w:val="en-US"/>
              </w:rPr>
              <w:t>42</w:t>
            </w:r>
          </w:p>
        </w:tc>
      </w:tr>
      <w:tr w:rsidR="00BB3749" w:rsidRPr="00176D50" w:rsidTr="00176D50">
        <w:trPr>
          <w:trHeight w:val="312"/>
        </w:trPr>
        <w:tc>
          <w:tcPr>
            <w:tcW w:w="5797" w:type="dxa"/>
            <w:shd w:val="clear" w:color="auto" w:fill="FFFFFF" w:themeFill="background1"/>
            <w:vAlign w:val="center"/>
          </w:tcPr>
          <w:p w:rsidR="00BB3749" w:rsidRPr="00176D50" w:rsidRDefault="00BB3749" w:rsidP="00BB3749">
            <w:pPr>
              <w:spacing w:after="0" w:line="240" w:lineRule="auto"/>
              <w:rPr>
                <w:rFonts w:ascii="Times New Roman" w:eastAsiaTheme="minorHAnsi" w:hAnsi="Times New Roman"/>
                <w:sz w:val="20"/>
                <w:szCs w:val="20"/>
              </w:rPr>
            </w:pPr>
            <w:r w:rsidRPr="00176D50">
              <w:rPr>
                <w:rFonts w:ascii="Times New Roman" w:eastAsiaTheme="minorHAnsi" w:hAnsi="Times New Roman"/>
                <w:sz w:val="20"/>
                <w:szCs w:val="20"/>
              </w:rPr>
              <w:t>Sınıf Ders çalışma süresi (tekrar, pekiştirme, ön çalışma, ...)</w:t>
            </w:r>
          </w:p>
        </w:tc>
        <w:tc>
          <w:tcPr>
            <w:tcW w:w="1275" w:type="dxa"/>
            <w:shd w:val="clear" w:color="auto" w:fill="FFFFFF" w:themeFill="background1"/>
            <w:vAlign w:val="center"/>
          </w:tcPr>
          <w:p w:rsidR="00BB3749" w:rsidRPr="007F4185" w:rsidRDefault="00BB3749" w:rsidP="00BB3749">
            <w:pPr>
              <w:ind w:left="720"/>
              <w:contextualSpacing/>
              <w:jc w:val="center"/>
              <w:rPr>
                <w:rFonts w:ascii="Times New Roman" w:hAnsi="Times New Roman"/>
                <w:sz w:val="20"/>
                <w:szCs w:val="20"/>
                <w:lang w:val="en-US"/>
              </w:rPr>
            </w:pPr>
            <w:r>
              <w:rPr>
                <w:rFonts w:ascii="Times New Roman" w:hAnsi="Times New Roman"/>
                <w:sz w:val="20"/>
                <w:szCs w:val="20"/>
                <w:lang w:val="en-US"/>
              </w:rPr>
              <w:t>14</w:t>
            </w:r>
          </w:p>
        </w:tc>
        <w:tc>
          <w:tcPr>
            <w:tcW w:w="1276" w:type="dxa"/>
            <w:shd w:val="clear" w:color="auto" w:fill="FFFFFF" w:themeFill="background1"/>
            <w:vAlign w:val="center"/>
          </w:tcPr>
          <w:p w:rsidR="00BB3749" w:rsidRPr="007F4185" w:rsidRDefault="00BB3749" w:rsidP="00BB3749">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276" w:type="dxa"/>
            <w:shd w:val="clear" w:color="auto" w:fill="FFFFFF" w:themeFill="background1"/>
            <w:vAlign w:val="center"/>
          </w:tcPr>
          <w:p w:rsidR="00BB3749" w:rsidRPr="007F4185" w:rsidRDefault="00BB3749" w:rsidP="00BB3749">
            <w:pPr>
              <w:ind w:left="720"/>
              <w:contextualSpacing/>
              <w:jc w:val="center"/>
              <w:rPr>
                <w:rFonts w:ascii="Times New Roman" w:hAnsi="Times New Roman"/>
                <w:sz w:val="20"/>
                <w:szCs w:val="20"/>
                <w:lang w:val="en-US"/>
              </w:rPr>
            </w:pPr>
            <w:r>
              <w:rPr>
                <w:rFonts w:ascii="Times New Roman" w:hAnsi="Times New Roman"/>
                <w:sz w:val="20"/>
                <w:szCs w:val="20"/>
                <w:lang w:val="en-US"/>
              </w:rPr>
              <w:t>42</w:t>
            </w:r>
          </w:p>
        </w:tc>
      </w:tr>
      <w:tr w:rsidR="00BB3749" w:rsidRPr="00176D50" w:rsidTr="00176D50">
        <w:trPr>
          <w:trHeight w:val="312"/>
        </w:trPr>
        <w:tc>
          <w:tcPr>
            <w:tcW w:w="5797" w:type="dxa"/>
            <w:shd w:val="clear" w:color="auto" w:fill="FFFFFF" w:themeFill="background1"/>
            <w:vAlign w:val="center"/>
          </w:tcPr>
          <w:p w:rsidR="00BB3749" w:rsidRPr="00176D50" w:rsidRDefault="00BB3749" w:rsidP="00BB3749">
            <w:pPr>
              <w:spacing w:after="0" w:line="240" w:lineRule="auto"/>
              <w:rPr>
                <w:rFonts w:ascii="Times New Roman" w:eastAsiaTheme="minorHAnsi" w:hAnsi="Times New Roman"/>
                <w:sz w:val="20"/>
                <w:szCs w:val="20"/>
              </w:rPr>
            </w:pPr>
            <w:r w:rsidRPr="00176D50">
              <w:rPr>
                <w:rFonts w:ascii="Times New Roman" w:eastAsiaTheme="minorHAnsi" w:hAnsi="Times New Roman"/>
                <w:sz w:val="20"/>
                <w:szCs w:val="20"/>
              </w:rPr>
              <w:t>Ödev</w:t>
            </w:r>
          </w:p>
        </w:tc>
        <w:tc>
          <w:tcPr>
            <w:tcW w:w="1275" w:type="dxa"/>
            <w:shd w:val="clear" w:color="auto" w:fill="FFFFFF" w:themeFill="background1"/>
            <w:vAlign w:val="center"/>
          </w:tcPr>
          <w:p w:rsidR="00BB3749" w:rsidRPr="007F4185" w:rsidRDefault="00BB3749" w:rsidP="00BB3749">
            <w:pPr>
              <w:ind w:left="720"/>
              <w:contextualSpacing/>
              <w:jc w:val="center"/>
              <w:rPr>
                <w:rFonts w:ascii="Times New Roman" w:hAnsi="Times New Roman"/>
                <w:sz w:val="20"/>
                <w:szCs w:val="20"/>
                <w:lang w:val="en-US"/>
              </w:rPr>
            </w:pPr>
            <w:r>
              <w:rPr>
                <w:rFonts w:ascii="Times New Roman" w:hAnsi="Times New Roman"/>
                <w:sz w:val="20"/>
                <w:szCs w:val="20"/>
                <w:lang w:val="en-US"/>
              </w:rPr>
              <w:t>10</w:t>
            </w:r>
          </w:p>
        </w:tc>
        <w:tc>
          <w:tcPr>
            <w:tcW w:w="1276" w:type="dxa"/>
            <w:shd w:val="clear" w:color="auto" w:fill="FFFFFF" w:themeFill="background1"/>
            <w:vAlign w:val="center"/>
          </w:tcPr>
          <w:p w:rsidR="00BB3749" w:rsidRPr="007F4185" w:rsidRDefault="00BB3749" w:rsidP="00BB3749">
            <w:pPr>
              <w:ind w:left="720"/>
              <w:contextualSpacing/>
              <w:jc w:val="center"/>
              <w:rPr>
                <w:rFonts w:ascii="Times New Roman" w:hAnsi="Times New Roman"/>
                <w:sz w:val="20"/>
                <w:szCs w:val="20"/>
                <w:lang w:val="en-US"/>
              </w:rPr>
            </w:pPr>
            <w:r>
              <w:rPr>
                <w:rFonts w:ascii="Times New Roman" w:hAnsi="Times New Roman"/>
                <w:sz w:val="20"/>
                <w:szCs w:val="20"/>
                <w:lang w:val="en-US"/>
              </w:rPr>
              <w:t>4</w:t>
            </w:r>
          </w:p>
        </w:tc>
        <w:tc>
          <w:tcPr>
            <w:tcW w:w="1276" w:type="dxa"/>
            <w:shd w:val="clear" w:color="auto" w:fill="FFFFFF" w:themeFill="background1"/>
            <w:vAlign w:val="center"/>
          </w:tcPr>
          <w:p w:rsidR="00BB3749" w:rsidRPr="007F4185" w:rsidRDefault="00BB3749" w:rsidP="00BB3749">
            <w:pPr>
              <w:ind w:left="720"/>
              <w:contextualSpacing/>
              <w:jc w:val="center"/>
              <w:rPr>
                <w:rFonts w:ascii="Times New Roman" w:hAnsi="Times New Roman"/>
                <w:sz w:val="20"/>
                <w:szCs w:val="20"/>
                <w:lang w:val="en-US"/>
              </w:rPr>
            </w:pPr>
            <w:r>
              <w:rPr>
                <w:rFonts w:ascii="Times New Roman" w:hAnsi="Times New Roman"/>
                <w:sz w:val="20"/>
                <w:szCs w:val="20"/>
                <w:lang w:val="en-US"/>
              </w:rPr>
              <w:t>40</w:t>
            </w:r>
          </w:p>
        </w:tc>
      </w:tr>
      <w:tr w:rsidR="00BB3749" w:rsidRPr="00176D50" w:rsidTr="00176D50">
        <w:trPr>
          <w:trHeight w:val="312"/>
        </w:trPr>
        <w:tc>
          <w:tcPr>
            <w:tcW w:w="5797" w:type="dxa"/>
            <w:shd w:val="clear" w:color="auto" w:fill="FFFFFF" w:themeFill="background1"/>
            <w:vAlign w:val="center"/>
          </w:tcPr>
          <w:p w:rsidR="00BB3749" w:rsidRPr="00176D50" w:rsidRDefault="00BB3749" w:rsidP="00BB3749">
            <w:pPr>
              <w:spacing w:after="0" w:line="240" w:lineRule="auto"/>
              <w:rPr>
                <w:rFonts w:ascii="Times New Roman" w:eastAsiaTheme="minorHAnsi" w:hAnsi="Times New Roman"/>
                <w:sz w:val="20"/>
                <w:szCs w:val="20"/>
              </w:rPr>
            </w:pPr>
            <w:r w:rsidRPr="00176D50">
              <w:rPr>
                <w:rFonts w:ascii="Times New Roman" w:eastAsiaTheme="minorHAnsi" w:hAnsi="Times New Roman"/>
                <w:sz w:val="20"/>
                <w:szCs w:val="20"/>
              </w:rPr>
              <w:lastRenderedPageBreak/>
              <w:t xml:space="preserve">Kısa Sınav </w:t>
            </w:r>
          </w:p>
        </w:tc>
        <w:tc>
          <w:tcPr>
            <w:tcW w:w="1275" w:type="dxa"/>
            <w:shd w:val="clear" w:color="auto" w:fill="FFFFFF" w:themeFill="background1"/>
            <w:vAlign w:val="center"/>
          </w:tcPr>
          <w:p w:rsidR="00BB3749" w:rsidRPr="007F4185" w:rsidRDefault="00BB3749" w:rsidP="00BB374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BB3749" w:rsidRPr="007F4185" w:rsidRDefault="00BB3749" w:rsidP="00BB374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BB3749" w:rsidRPr="007F4185" w:rsidRDefault="00BB3749" w:rsidP="00BB374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BB3749" w:rsidRPr="00176D50" w:rsidTr="00176D50">
        <w:trPr>
          <w:trHeight w:val="312"/>
        </w:trPr>
        <w:tc>
          <w:tcPr>
            <w:tcW w:w="5797" w:type="dxa"/>
            <w:shd w:val="clear" w:color="auto" w:fill="FFFFFF" w:themeFill="background1"/>
            <w:vAlign w:val="center"/>
          </w:tcPr>
          <w:p w:rsidR="00BB3749" w:rsidRPr="00176D50" w:rsidRDefault="00BB3749" w:rsidP="00BB3749">
            <w:pPr>
              <w:spacing w:after="0" w:line="240" w:lineRule="auto"/>
              <w:rPr>
                <w:rFonts w:ascii="Times New Roman" w:eastAsiaTheme="minorHAnsi" w:hAnsi="Times New Roman"/>
                <w:sz w:val="20"/>
                <w:szCs w:val="20"/>
              </w:rPr>
            </w:pPr>
            <w:r w:rsidRPr="00176D50">
              <w:rPr>
                <w:rFonts w:ascii="Times New Roman" w:eastAsiaTheme="minorHAnsi" w:hAnsi="Times New Roman"/>
                <w:sz w:val="20"/>
                <w:szCs w:val="20"/>
              </w:rPr>
              <w:t>Kısa Sınav hazırlık</w:t>
            </w:r>
          </w:p>
        </w:tc>
        <w:tc>
          <w:tcPr>
            <w:tcW w:w="1275" w:type="dxa"/>
            <w:shd w:val="clear" w:color="auto" w:fill="FFFFFF" w:themeFill="background1"/>
            <w:vAlign w:val="center"/>
          </w:tcPr>
          <w:p w:rsidR="00BB3749" w:rsidRPr="007F4185" w:rsidRDefault="00BB3749" w:rsidP="00BB374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BB3749" w:rsidRPr="007F4185" w:rsidRDefault="00BB3749" w:rsidP="00BB374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BB3749" w:rsidRPr="007F4185" w:rsidRDefault="00BB3749" w:rsidP="00BB374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BB3749" w:rsidRPr="00176D50" w:rsidTr="00176D50">
        <w:trPr>
          <w:trHeight w:val="312"/>
        </w:trPr>
        <w:tc>
          <w:tcPr>
            <w:tcW w:w="5797" w:type="dxa"/>
            <w:shd w:val="clear" w:color="auto" w:fill="FFFFFF" w:themeFill="background1"/>
            <w:vAlign w:val="center"/>
          </w:tcPr>
          <w:p w:rsidR="00BB3749" w:rsidRPr="00176D50" w:rsidRDefault="00BB3749" w:rsidP="00BB3749">
            <w:pPr>
              <w:spacing w:after="0" w:line="240" w:lineRule="auto"/>
              <w:rPr>
                <w:rFonts w:ascii="Times New Roman" w:eastAsiaTheme="minorHAnsi" w:hAnsi="Times New Roman"/>
                <w:sz w:val="20"/>
                <w:szCs w:val="20"/>
              </w:rPr>
            </w:pPr>
            <w:r w:rsidRPr="00176D50">
              <w:rPr>
                <w:rFonts w:ascii="Times New Roman" w:eastAsiaTheme="minorHAnsi" w:hAnsi="Times New Roman"/>
                <w:sz w:val="20"/>
                <w:szCs w:val="20"/>
              </w:rPr>
              <w:t xml:space="preserve">Sözlü Sınav </w:t>
            </w:r>
          </w:p>
        </w:tc>
        <w:tc>
          <w:tcPr>
            <w:tcW w:w="1275" w:type="dxa"/>
            <w:shd w:val="clear" w:color="auto" w:fill="FFFFFF" w:themeFill="background1"/>
            <w:vAlign w:val="center"/>
          </w:tcPr>
          <w:p w:rsidR="00BB3749" w:rsidRPr="007F4185" w:rsidRDefault="00BB3749" w:rsidP="00BB374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BB3749" w:rsidRPr="007F4185" w:rsidRDefault="00BB3749" w:rsidP="00BB374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BB3749" w:rsidRPr="007F4185" w:rsidRDefault="00BB3749" w:rsidP="00BB374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BB3749" w:rsidRPr="00176D50" w:rsidTr="00176D50">
        <w:trPr>
          <w:trHeight w:val="312"/>
        </w:trPr>
        <w:tc>
          <w:tcPr>
            <w:tcW w:w="5797" w:type="dxa"/>
            <w:shd w:val="clear" w:color="auto" w:fill="FFFFFF" w:themeFill="background1"/>
            <w:vAlign w:val="center"/>
          </w:tcPr>
          <w:p w:rsidR="00BB3749" w:rsidRPr="00176D50" w:rsidRDefault="00BB3749" w:rsidP="00BB3749">
            <w:pPr>
              <w:spacing w:after="0" w:line="240" w:lineRule="auto"/>
              <w:rPr>
                <w:rFonts w:ascii="Times New Roman" w:eastAsiaTheme="minorHAnsi" w:hAnsi="Times New Roman"/>
                <w:sz w:val="20"/>
                <w:szCs w:val="20"/>
              </w:rPr>
            </w:pPr>
            <w:r w:rsidRPr="00176D50">
              <w:rPr>
                <w:rFonts w:ascii="Times New Roman" w:eastAsiaTheme="minorHAnsi" w:hAnsi="Times New Roman"/>
                <w:sz w:val="20"/>
                <w:szCs w:val="20"/>
              </w:rPr>
              <w:t>Sözlü Sınav hazırlık</w:t>
            </w:r>
          </w:p>
        </w:tc>
        <w:tc>
          <w:tcPr>
            <w:tcW w:w="1275" w:type="dxa"/>
            <w:shd w:val="clear" w:color="auto" w:fill="FFFFFF" w:themeFill="background1"/>
            <w:vAlign w:val="center"/>
          </w:tcPr>
          <w:p w:rsidR="00BB3749" w:rsidRPr="007F4185" w:rsidRDefault="00BB3749" w:rsidP="00BB374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BB3749" w:rsidRPr="007F4185" w:rsidRDefault="00BB3749" w:rsidP="00BB374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BB3749" w:rsidRPr="007F4185" w:rsidRDefault="00BB3749" w:rsidP="00BB374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BB3749" w:rsidRPr="00176D50" w:rsidTr="00176D50">
        <w:trPr>
          <w:trHeight w:val="312"/>
        </w:trPr>
        <w:tc>
          <w:tcPr>
            <w:tcW w:w="5797" w:type="dxa"/>
            <w:shd w:val="clear" w:color="auto" w:fill="FFFFFF" w:themeFill="background1"/>
            <w:vAlign w:val="center"/>
          </w:tcPr>
          <w:p w:rsidR="00BB3749" w:rsidRPr="00176D50" w:rsidRDefault="00BB3749" w:rsidP="00BB3749">
            <w:pPr>
              <w:spacing w:after="0" w:line="240" w:lineRule="auto"/>
              <w:rPr>
                <w:rFonts w:ascii="Times New Roman" w:eastAsiaTheme="minorHAnsi" w:hAnsi="Times New Roman"/>
                <w:sz w:val="20"/>
                <w:szCs w:val="20"/>
              </w:rPr>
            </w:pPr>
            <w:r w:rsidRPr="00176D50">
              <w:rPr>
                <w:rFonts w:ascii="Times New Roman" w:eastAsiaTheme="minorHAnsi" w:hAnsi="Times New Roman"/>
                <w:sz w:val="20"/>
                <w:szCs w:val="20"/>
              </w:rPr>
              <w:t>Rapor (Hazırlık ve sunum süresi dahil)</w:t>
            </w:r>
          </w:p>
        </w:tc>
        <w:tc>
          <w:tcPr>
            <w:tcW w:w="1275" w:type="dxa"/>
            <w:shd w:val="clear" w:color="auto" w:fill="FFFFFF" w:themeFill="background1"/>
            <w:vAlign w:val="center"/>
          </w:tcPr>
          <w:p w:rsidR="00BB3749" w:rsidRPr="007F4185" w:rsidRDefault="00BB3749" w:rsidP="00BB374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BB3749" w:rsidRPr="007F4185" w:rsidRDefault="00BB3749" w:rsidP="00BB374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BB3749" w:rsidRPr="007F4185" w:rsidRDefault="00BB3749" w:rsidP="00BB374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BB3749" w:rsidRPr="00176D50" w:rsidTr="00176D50">
        <w:trPr>
          <w:trHeight w:val="312"/>
        </w:trPr>
        <w:tc>
          <w:tcPr>
            <w:tcW w:w="5797" w:type="dxa"/>
            <w:shd w:val="clear" w:color="auto" w:fill="FFFFFF" w:themeFill="background1"/>
            <w:vAlign w:val="center"/>
          </w:tcPr>
          <w:p w:rsidR="00BB3749" w:rsidRPr="00176D50" w:rsidRDefault="00BB3749" w:rsidP="00BB3749">
            <w:pPr>
              <w:spacing w:after="0" w:line="240" w:lineRule="auto"/>
              <w:rPr>
                <w:rFonts w:ascii="Times New Roman" w:eastAsiaTheme="minorHAnsi" w:hAnsi="Times New Roman"/>
                <w:sz w:val="20"/>
                <w:szCs w:val="20"/>
              </w:rPr>
            </w:pPr>
            <w:r w:rsidRPr="00176D50">
              <w:rPr>
                <w:rFonts w:ascii="Times New Roman" w:eastAsiaTheme="minorHAnsi" w:hAnsi="Times New Roman"/>
                <w:sz w:val="20"/>
                <w:szCs w:val="20"/>
              </w:rPr>
              <w:t>Proje (Hazırlık ve sunum süresi dahil)</w:t>
            </w:r>
          </w:p>
        </w:tc>
        <w:tc>
          <w:tcPr>
            <w:tcW w:w="1275" w:type="dxa"/>
            <w:shd w:val="clear" w:color="auto" w:fill="FFFFFF" w:themeFill="background1"/>
            <w:vAlign w:val="center"/>
          </w:tcPr>
          <w:p w:rsidR="00BB3749" w:rsidRPr="007F4185" w:rsidRDefault="00BB3749" w:rsidP="00BB374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BB3749" w:rsidRPr="007F4185" w:rsidRDefault="00BB3749" w:rsidP="00BB374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BB3749" w:rsidRPr="007F4185" w:rsidRDefault="00BB3749" w:rsidP="00BB374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BB3749" w:rsidRPr="00176D50" w:rsidTr="00176D50">
        <w:trPr>
          <w:trHeight w:val="312"/>
        </w:trPr>
        <w:tc>
          <w:tcPr>
            <w:tcW w:w="5797" w:type="dxa"/>
            <w:shd w:val="clear" w:color="auto" w:fill="FFFFFF" w:themeFill="background1"/>
            <w:vAlign w:val="center"/>
          </w:tcPr>
          <w:p w:rsidR="00BB3749" w:rsidRPr="00176D50" w:rsidRDefault="00BB3749" w:rsidP="00BB3749">
            <w:pPr>
              <w:spacing w:after="0" w:line="240" w:lineRule="auto"/>
              <w:rPr>
                <w:rFonts w:ascii="Times New Roman" w:eastAsiaTheme="minorHAnsi" w:hAnsi="Times New Roman"/>
                <w:sz w:val="20"/>
                <w:szCs w:val="20"/>
              </w:rPr>
            </w:pPr>
            <w:r w:rsidRPr="00176D50">
              <w:rPr>
                <w:rFonts w:ascii="Times New Roman" w:eastAsiaTheme="minorHAnsi" w:hAnsi="Times New Roman"/>
                <w:sz w:val="20"/>
                <w:szCs w:val="20"/>
              </w:rPr>
              <w:t>Sunum (hazırlık süresi dahil)</w:t>
            </w:r>
          </w:p>
        </w:tc>
        <w:tc>
          <w:tcPr>
            <w:tcW w:w="1275" w:type="dxa"/>
            <w:shd w:val="clear" w:color="auto" w:fill="FFFFFF" w:themeFill="background1"/>
            <w:vAlign w:val="center"/>
          </w:tcPr>
          <w:p w:rsidR="00BB3749" w:rsidRPr="007F4185" w:rsidRDefault="00BB3749" w:rsidP="00BB374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BB3749" w:rsidRPr="007F4185" w:rsidRDefault="00BB3749" w:rsidP="00BB374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BB3749" w:rsidRPr="007F4185" w:rsidRDefault="00BB3749" w:rsidP="00BB374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BB3749" w:rsidRPr="00176D50" w:rsidTr="00176D50">
        <w:trPr>
          <w:trHeight w:val="312"/>
        </w:trPr>
        <w:tc>
          <w:tcPr>
            <w:tcW w:w="5797" w:type="dxa"/>
            <w:shd w:val="clear" w:color="auto" w:fill="FFFFFF" w:themeFill="background1"/>
            <w:vAlign w:val="center"/>
          </w:tcPr>
          <w:p w:rsidR="00BB3749" w:rsidRPr="00176D50" w:rsidRDefault="00BB3749" w:rsidP="00BB3749">
            <w:pPr>
              <w:spacing w:after="0" w:line="240" w:lineRule="auto"/>
              <w:rPr>
                <w:rFonts w:ascii="Times New Roman" w:eastAsiaTheme="minorHAnsi" w:hAnsi="Times New Roman"/>
                <w:sz w:val="20"/>
                <w:szCs w:val="20"/>
              </w:rPr>
            </w:pPr>
            <w:r w:rsidRPr="00176D50">
              <w:rPr>
                <w:rFonts w:ascii="Times New Roman" w:eastAsiaTheme="minorHAnsi" w:hAnsi="Times New Roman"/>
                <w:sz w:val="20"/>
                <w:szCs w:val="20"/>
              </w:rPr>
              <w:t xml:space="preserve">Uygulama </w:t>
            </w:r>
          </w:p>
        </w:tc>
        <w:tc>
          <w:tcPr>
            <w:tcW w:w="1275" w:type="dxa"/>
            <w:shd w:val="clear" w:color="auto" w:fill="FFFFFF" w:themeFill="background1"/>
            <w:vAlign w:val="center"/>
          </w:tcPr>
          <w:p w:rsidR="00BB3749" w:rsidRPr="007F4185" w:rsidRDefault="00BB3749" w:rsidP="00BB374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BB3749" w:rsidRPr="007F4185" w:rsidRDefault="00BB3749" w:rsidP="00BB374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BB3749" w:rsidRPr="007F4185" w:rsidRDefault="00BB3749" w:rsidP="00BB374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BB3749" w:rsidRPr="00176D50" w:rsidTr="00176D50">
        <w:trPr>
          <w:trHeight w:val="312"/>
        </w:trPr>
        <w:tc>
          <w:tcPr>
            <w:tcW w:w="5797" w:type="dxa"/>
            <w:shd w:val="clear" w:color="auto" w:fill="FFFFFF" w:themeFill="background1"/>
            <w:vAlign w:val="center"/>
          </w:tcPr>
          <w:p w:rsidR="00BB3749" w:rsidRPr="00176D50" w:rsidRDefault="00BB3749" w:rsidP="00BB3749">
            <w:pPr>
              <w:spacing w:after="0" w:line="240" w:lineRule="auto"/>
              <w:rPr>
                <w:rFonts w:ascii="Times New Roman" w:eastAsiaTheme="minorHAnsi" w:hAnsi="Times New Roman"/>
                <w:sz w:val="20"/>
                <w:szCs w:val="20"/>
              </w:rPr>
            </w:pPr>
            <w:r w:rsidRPr="00176D50">
              <w:rPr>
                <w:rFonts w:ascii="Times New Roman" w:eastAsiaTheme="minorHAnsi" w:hAnsi="Times New Roman"/>
                <w:sz w:val="20"/>
                <w:szCs w:val="20"/>
              </w:rPr>
              <w:t>Ara sınav</w:t>
            </w:r>
          </w:p>
        </w:tc>
        <w:tc>
          <w:tcPr>
            <w:tcW w:w="1275" w:type="dxa"/>
            <w:shd w:val="clear" w:color="auto" w:fill="FFFFFF" w:themeFill="background1"/>
            <w:vAlign w:val="center"/>
          </w:tcPr>
          <w:p w:rsidR="00BB3749" w:rsidRPr="007F4185" w:rsidRDefault="00BB3749" w:rsidP="00BB374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BB3749" w:rsidRPr="007F4185" w:rsidRDefault="00BB3749" w:rsidP="00BB374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BB3749" w:rsidRPr="007F4185" w:rsidRDefault="00BB3749" w:rsidP="00BB374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BB3749" w:rsidRPr="00176D50" w:rsidTr="00176D50">
        <w:trPr>
          <w:trHeight w:val="312"/>
        </w:trPr>
        <w:tc>
          <w:tcPr>
            <w:tcW w:w="5797" w:type="dxa"/>
            <w:shd w:val="clear" w:color="auto" w:fill="FFFFFF" w:themeFill="background1"/>
            <w:vAlign w:val="center"/>
          </w:tcPr>
          <w:p w:rsidR="00BB3749" w:rsidRPr="00176D50" w:rsidRDefault="00BB3749" w:rsidP="00BB3749">
            <w:pPr>
              <w:spacing w:after="0" w:line="240" w:lineRule="auto"/>
              <w:rPr>
                <w:rFonts w:ascii="Times New Roman" w:eastAsiaTheme="minorHAnsi" w:hAnsi="Times New Roman"/>
                <w:sz w:val="20"/>
                <w:szCs w:val="20"/>
              </w:rPr>
            </w:pPr>
            <w:r w:rsidRPr="00176D50">
              <w:rPr>
                <w:rFonts w:ascii="Times New Roman" w:eastAsiaTheme="minorHAnsi" w:hAnsi="Times New Roman"/>
                <w:sz w:val="20"/>
                <w:szCs w:val="20"/>
              </w:rPr>
              <w:t>Ara Sınav hazırlık</w:t>
            </w:r>
          </w:p>
        </w:tc>
        <w:tc>
          <w:tcPr>
            <w:tcW w:w="1275" w:type="dxa"/>
            <w:shd w:val="clear" w:color="auto" w:fill="FFFFFF" w:themeFill="background1"/>
            <w:vAlign w:val="center"/>
          </w:tcPr>
          <w:p w:rsidR="00BB3749" w:rsidRPr="007F4185" w:rsidRDefault="00BB3749" w:rsidP="00BB374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BB3749" w:rsidRPr="007F4185" w:rsidRDefault="00BB3749" w:rsidP="00BB374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BB3749" w:rsidRPr="007F4185" w:rsidRDefault="00BB3749" w:rsidP="00BB374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BB3749" w:rsidRPr="00176D50" w:rsidTr="00176D50">
        <w:trPr>
          <w:trHeight w:val="312"/>
        </w:trPr>
        <w:tc>
          <w:tcPr>
            <w:tcW w:w="5797" w:type="dxa"/>
            <w:shd w:val="clear" w:color="auto" w:fill="FFFFFF" w:themeFill="background1"/>
            <w:vAlign w:val="center"/>
          </w:tcPr>
          <w:p w:rsidR="00BB3749" w:rsidRPr="00176D50" w:rsidRDefault="00BB3749" w:rsidP="00BB3749">
            <w:pPr>
              <w:spacing w:after="0" w:line="240" w:lineRule="auto"/>
              <w:rPr>
                <w:rFonts w:ascii="Times New Roman" w:eastAsiaTheme="minorHAnsi" w:hAnsi="Times New Roman"/>
                <w:sz w:val="20"/>
                <w:szCs w:val="20"/>
              </w:rPr>
            </w:pPr>
            <w:r w:rsidRPr="00176D50">
              <w:rPr>
                <w:rFonts w:ascii="Times New Roman" w:eastAsiaTheme="minorHAnsi" w:hAnsi="Times New Roman"/>
                <w:sz w:val="20"/>
                <w:szCs w:val="20"/>
              </w:rPr>
              <w:t>Yarıyıl sonu sınavı</w:t>
            </w:r>
          </w:p>
        </w:tc>
        <w:tc>
          <w:tcPr>
            <w:tcW w:w="1275" w:type="dxa"/>
            <w:shd w:val="clear" w:color="auto" w:fill="FFFFFF" w:themeFill="background1"/>
            <w:vAlign w:val="center"/>
          </w:tcPr>
          <w:p w:rsidR="00BB3749" w:rsidRPr="007F4185" w:rsidRDefault="00BB3749" w:rsidP="00BB3749">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c>
          <w:tcPr>
            <w:tcW w:w="1276" w:type="dxa"/>
            <w:shd w:val="clear" w:color="auto" w:fill="FFFFFF" w:themeFill="background1"/>
            <w:vAlign w:val="center"/>
          </w:tcPr>
          <w:p w:rsidR="00BB3749" w:rsidRPr="007F4185" w:rsidRDefault="00BB3749" w:rsidP="00BB3749">
            <w:pPr>
              <w:ind w:left="720"/>
              <w:contextualSpacing/>
              <w:jc w:val="center"/>
              <w:rPr>
                <w:rFonts w:ascii="Times New Roman" w:hAnsi="Times New Roman"/>
                <w:sz w:val="20"/>
                <w:szCs w:val="20"/>
                <w:lang w:val="en-US"/>
              </w:rPr>
            </w:pPr>
            <w:r>
              <w:rPr>
                <w:rFonts w:ascii="Times New Roman" w:hAnsi="Times New Roman"/>
                <w:sz w:val="20"/>
                <w:szCs w:val="20"/>
                <w:lang w:val="en-US"/>
              </w:rPr>
              <w:t>2</w:t>
            </w:r>
          </w:p>
        </w:tc>
        <w:tc>
          <w:tcPr>
            <w:tcW w:w="1276" w:type="dxa"/>
            <w:shd w:val="clear" w:color="auto" w:fill="FFFFFF" w:themeFill="background1"/>
            <w:vAlign w:val="center"/>
          </w:tcPr>
          <w:p w:rsidR="00BB3749" w:rsidRPr="007F4185" w:rsidRDefault="00BB3749" w:rsidP="00BB3749">
            <w:pPr>
              <w:ind w:left="720"/>
              <w:contextualSpacing/>
              <w:jc w:val="center"/>
              <w:rPr>
                <w:rFonts w:ascii="Times New Roman" w:hAnsi="Times New Roman"/>
                <w:sz w:val="20"/>
                <w:szCs w:val="20"/>
                <w:lang w:val="en-US"/>
              </w:rPr>
            </w:pPr>
            <w:r>
              <w:rPr>
                <w:rFonts w:ascii="Times New Roman" w:hAnsi="Times New Roman"/>
                <w:sz w:val="20"/>
                <w:szCs w:val="20"/>
                <w:lang w:val="en-US"/>
              </w:rPr>
              <w:t>2</w:t>
            </w:r>
          </w:p>
        </w:tc>
      </w:tr>
      <w:tr w:rsidR="00BB3749" w:rsidRPr="00176D50" w:rsidTr="00176D50">
        <w:trPr>
          <w:trHeight w:val="312"/>
        </w:trPr>
        <w:tc>
          <w:tcPr>
            <w:tcW w:w="5797" w:type="dxa"/>
            <w:tcBorders>
              <w:bottom w:val="single" w:sz="12" w:space="0" w:color="auto"/>
            </w:tcBorders>
            <w:shd w:val="clear" w:color="auto" w:fill="FFFFFF" w:themeFill="background1"/>
            <w:vAlign w:val="center"/>
          </w:tcPr>
          <w:p w:rsidR="00BB3749" w:rsidRPr="00176D50" w:rsidRDefault="00BB3749" w:rsidP="00BB3749">
            <w:pPr>
              <w:spacing w:after="0" w:line="240" w:lineRule="auto"/>
              <w:rPr>
                <w:rFonts w:ascii="Times New Roman" w:eastAsiaTheme="minorHAnsi" w:hAnsi="Times New Roman"/>
                <w:sz w:val="20"/>
                <w:szCs w:val="20"/>
              </w:rPr>
            </w:pPr>
            <w:r w:rsidRPr="00176D50">
              <w:rPr>
                <w:rFonts w:ascii="Times New Roman" w:eastAsiaTheme="minorHAnsi" w:hAnsi="Times New Roman"/>
                <w:sz w:val="20"/>
                <w:szCs w:val="20"/>
              </w:rPr>
              <w:t>Yarıyıl sonu sınavı hazırlık</w:t>
            </w:r>
          </w:p>
        </w:tc>
        <w:tc>
          <w:tcPr>
            <w:tcW w:w="1275" w:type="dxa"/>
            <w:shd w:val="clear" w:color="auto" w:fill="FFFFFF" w:themeFill="background1"/>
            <w:vAlign w:val="center"/>
          </w:tcPr>
          <w:p w:rsidR="00BB3749" w:rsidRPr="007F4185" w:rsidRDefault="00BB3749" w:rsidP="00BB3749">
            <w:pPr>
              <w:ind w:left="720"/>
              <w:contextualSpacing/>
              <w:jc w:val="center"/>
              <w:rPr>
                <w:rFonts w:ascii="Times New Roman" w:hAnsi="Times New Roman"/>
                <w:sz w:val="20"/>
                <w:szCs w:val="20"/>
                <w:lang w:val="en-US"/>
              </w:rPr>
            </w:pPr>
            <w:r>
              <w:rPr>
                <w:rFonts w:ascii="Times New Roman" w:hAnsi="Times New Roman"/>
                <w:sz w:val="20"/>
                <w:szCs w:val="20"/>
                <w:lang w:val="en-US"/>
              </w:rPr>
              <w:t>14</w:t>
            </w:r>
          </w:p>
        </w:tc>
        <w:tc>
          <w:tcPr>
            <w:tcW w:w="1276" w:type="dxa"/>
            <w:shd w:val="clear" w:color="auto" w:fill="FFFFFF" w:themeFill="background1"/>
            <w:vAlign w:val="center"/>
          </w:tcPr>
          <w:p w:rsidR="00BB3749" w:rsidRPr="007F4185" w:rsidRDefault="00BB3749" w:rsidP="00BB3749">
            <w:pPr>
              <w:ind w:left="720"/>
              <w:contextualSpacing/>
              <w:jc w:val="center"/>
              <w:rPr>
                <w:rFonts w:ascii="Times New Roman" w:hAnsi="Times New Roman"/>
                <w:sz w:val="20"/>
                <w:szCs w:val="20"/>
                <w:lang w:val="en-US"/>
              </w:rPr>
            </w:pPr>
            <w:r>
              <w:rPr>
                <w:rFonts w:ascii="Times New Roman" w:hAnsi="Times New Roman"/>
                <w:sz w:val="20"/>
                <w:szCs w:val="20"/>
                <w:lang w:val="en-US"/>
              </w:rPr>
              <w:t>4</w:t>
            </w:r>
          </w:p>
        </w:tc>
        <w:tc>
          <w:tcPr>
            <w:tcW w:w="1276" w:type="dxa"/>
            <w:shd w:val="clear" w:color="auto" w:fill="FFFFFF" w:themeFill="background1"/>
            <w:vAlign w:val="center"/>
          </w:tcPr>
          <w:p w:rsidR="00BB3749" w:rsidRPr="007F4185" w:rsidRDefault="00BB3749" w:rsidP="00BB3749">
            <w:pPr>
              <w:ind w:left="720"/>
              <w:contextualSpacing/>
              <w:jc w:val="center"/>
              <w:rPr>
                <w:rFonts w:ascii="Times New Roman" w:hAnsi="Times New Roman"/>
                <w:sz w:val="20"/>
                <w:szCs w:val="20"/>
                <w:lang w:val="en-US"/>
              </w:rPr>
            </w:pPr>
            <w:r>
              <w:rPr>
                <w:rFonts w:ascii="Times New Roman" w:hAnsi="Times New Roman"/>
                <w:sz w:val="20"/>
                <w:szCs w:val="20"/>
                <w:lang w:val="en-US"/>
              </w:rPr>
              <w:t>56</w:t>
            </w:r>
          </w:p>
        </w:tc>
      </w:tr>
      <w:tr w:rsidR="00BB3749" w:rsidRPr="00176D50" w:rsidTr="00176D50">
        <w:trPr>
          <w:trHeight w:val="312"/>
        </w:trPr>
        <w:tc>
          <w:tcPr>
            <w:tcW w:w="5797" w:type="dxa"/>
            <w:tcBorders>
              <w:bottom w:val="single" w:sz="12" w:space="0" w:color="auto"/>
            </w:tcBorders>
            <w:shd w:val="clear" w:color="auto" w:fill="FFFFFF" w:themeFill="background1"/>
            <w:vAlign w:val="center"/>
          </w:tcPr>
          <w:p w:rsidR="00BB3749" w:rsidRPr="00176D50" w:rsidRDefault="00BB3749" w:rsidP="00BB3749">
            <w:pPr>
              <w:spacing w:after="0" w:line="240" w:lineRule="auto"/>
              <w:rPr>
                <w:rFonts w:ascii="Times New Roman" w:eastAsiaTheme="minorHAnsi" w:hAnsi="Times New Roman"/>
                <w:sz w:val="20"/>
                <w:szCs w:val="20"/>
              </w:rPr>
            </w:pPr>
            <w:r w:rsidRPr="00176D50">
              <w:rPr>
                <w:rFonts w:ascii="Times New Roman" w:eastAsiaTheme="minorHAnsi" w:hAnsi="Times New Roman"/>
                <w:sz w:val="20"/>
                <w:szCs w:val="20"/>
              </w:rPr>
              <w:t>Bütünleme Sınav</w:t>
            </w:r>
          </w:p>
        </w:tc>
        <w:tc>
          <w:tcPr>
            <w:tcW w:w="1275" w:type="dxa"/>
            <w:shd w:val="clear" w:color="auto" w:fill="FFFFFF" w:themeFill="background1"/>
            <w:vAlign w:val="center"/>
          </w:tcPr>
          <w:p w:rsidR="00BB3749" w:rsidRPr="007F4185" w:rsidRDefault="00BB3749" w:rsidP="00BB3749">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c>
          <w:tcPr>
            <w:tcW w:w="1276" w:type="dxa"/>
            <w:shd w:val="clear" w:color="auto" w:fill="FFFFFF" w:themeFill="background1"/>
            <w:vAlign w:val="center"/>
          </w:tcPr>
          <w:p w:rsidR="00BB3749" w:rsidRPr="007F4185" w:rsidRDefault="00BB3749" w:rsidP="00BB3749">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c>
          <w:tcPr>
            <w:tcW w:w="1276" w:type="dxa"/>
            <w:shd w:val="clear" w:color="auto" w:fill="FFFFFF" w:themeFill="background1"/>
            <w:vAlign w:val="center"/>
          </w:tcPr>
          <w:p w:rsidR="00BB3749" w:rsidRPr="007F4185" w:rsidRDefault="00BB3749" w:rsidP="00BB3749">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r>
      <w:tr w:rsidR="00BB3749" w:rsidRPr="00176D50" w:rsidTr="00176D50">
        <w:trPr>
          <w:trHeight w:val="312"/>
        </w:trPr>
        <w:tc>
          <w:tcPr>
            <w:tcW w:w="5797" w:type="dxa"/>
            <w:tcBorders>
              <w:bottom w:val="single" w:sz="12" w:space="0" w:color="auto"/>
            </w:tcBorders>
            <w:shd w:val="clear" w:color="auto" w:fill="FFFFFF" w:themeFill="background1"/>
            <w:vAlign w:val="center"/>
          </w:tcPr>
          <w:p w:rsidR="00BB3749" w:rsidRPr="00176D50" w:rsidRDefault="00BB3749" w:rsidP="00BB3749">
            <w:pPr>
              <w:spacing w:after="0" w:line="240" w:lineRule="auto"/>
              <w:rPr>
                <w:rFonts w:ascii="Times New Roman" w:eastAsiaTheme="minorHAnsi" w:hAnsi="Times New Roman"/>
                <w:sz w:val="20"/>
                <w:szCs w:val="20"/>
              </w:rPr>
            </w:pPr>
            <w:r w:rsidRPr="00176D50">
              <w:rPr>
                <w:rFonts w:ascii="Times New Roman" w:eastAsiaTheme="minorHAnsi" w:hAnsi="Times New Roman"/>
                <w:sz w:val="20"/>
                <w:szCs w:val="20"/>
              </w:rPr>
              <w:t>Bütünleme Sınav Hazırlık</w:t>
            </w:r>
          </w:p>
        </w:tc>
        <w:tc>
          <w:tcPr>
            <w:tcW w:w="1275" w:type="dxa"/>
            <w:shd w:val="clear" w:color="auto" w:fill="FFFFFF" w:themeFill="background1"/>
            <w:vAlign w:val="center"/>
          </w:tcPr>
          <w:p w:rsidR="00BB3749" w:rsidRPr="007F4185" w:rsidRDefault="00BB3749" w:rsidP="00BB3749">
            <w:pPr>
              <w:ind w:left="720"/>
              <w:contextualSpacing/>
              <w:jc w:val="center"/>
              <w:rPr>
                <w:rFonts w:ascii="Times New Roman" w:hAnsi="Times New Roman"/>
                <w:sz w:val="20"/>
                <w:szCs w:val="20"/>
                <w:lang w:val="en-US"/>
              </w:rPr>
            </w:pPr>
            <w:r>
              <w:rPr>
                <w:rFonts w:ascii="Times New Roman" w:hAnsi="Times New Roman"/>
                <w:sz w:val="20"/>
                <w:szCs w:val="20"/>
                <w:lang w:val="en-US"/>
              </w:rPr>
              <w:t>14</w:t>
            </w:r>
          </w:p>
        </w:tc>
        <w:tc>
          <w:tcPr>
            <w:tcW w:w="1276" w:type="dxa"/>
            <w:shd w:val="clear" w:color="auto" w:fill="FFFFFF" w:themeFill="background1"/>
            <w:vAlign w:val="center"/>
          </w:tcPr>
          <w:p w:rsidR="00BB3749" w:rsidRPr="007F4185" w:rsidRDefault="00BB3749" w:rsidP="00BB3749">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276" w:type="dxa"/>
            <w:shd w:val="clear" w:color="auto" w:fill="FFFFFF" w:themeFill="background1"/>
            <w:vAlign w:val="center"/>
          </w:tcPr>
          <w:p w:rsidR="00BB3749" w:rsidRPr="007F4185" w:rsidRDefault="00BB3749" w:rsidP="00BB3749">
            <w:pPr>
              <w:ind w:left="720"/>
              <w:contextualSpacing/>
              <w:jc w:val="center"/>
              <w:rPr>
                <w:rFonts w:ascii="Times New Roman" w:hAnsi="Times New Roman"/>
                <w:sz w:val="20"/>
                <w:szCs w:val="20"/>
                <w:lang w:val="en-US"/>
              </w:rPr>
            </w:pPr>
            <w:r>
              <w:rPr>
                <w:rFonts w:ascii="Times New Roman" w:hAnsi="Times New Roman"/>
                <w:sz w:val="20"/>
                <w:szCs w:val="20"/>
                <w:lang w:val="en-US"/>
              </w:rPr>
              <w:t>42</w:t>
            </w:r>
          </w:p>
        </w:tc>
      </w:tr>
      <w:tr w:rsidR="00BB3749" w:rsidRPr="00176D50" w:rsidTr="00176D50">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BB3749" w:rsidRPr="00176D50" w:rsidRDefault="00BB3749" w:rsidP="00BB3749">
            <w:pPr>
              <w:spacing w:after="0" w:line="240" w:lineRule="auto"/>
              <w:jc w:val="right"/>
              <w:rPr>
                <w:rFonts w:ascii="Times New Roman" w:eastAsiaTheme="minorHAnsi" w:hAnsi="Times New Roman"/>
                <w:sz w:val="20"/>
                <w:szCs w:val="20"/>
              </w:rPr>
            </w:pPr>
          </w:p>
        </w:tc>
        <w:tc>
          <w:tcPr>
            <w:tcW w:w="2551" w:type="dxa"/>
            <w:gridSpan w:val="2"/>
            <w:tcBorders>
              <w:left w:val="single" w:sz="12" w:space="0" w:color="auto"/>
            </w:tcBorders>
            <w:shd w:val="clear" w:color="auto" w:fill="FFFFFF" w:themeFill="background1"/>
            <w:vAlign w:val="center"/>
          </w:tcPr>
          <w:p w:rsidR="00BB3749" w:rsidRPr="00176D50" w:rsidRDefault="00BB3749" w:rsidP="00BB3749">
            <w:pPr>
              <w:spacing w:after="0" w:line="240" w:lineRule="auto"/>
              <w:jc w:val="right"/>
              <w:rPr>
                <w:rFonts w:ascii="Times New Roman" w:eastAsiaTheme="minorHAnsi" w:hAnsi="Times New Roman"/>
                <w:sz w:val="20"/>
                <w:szCs w:val="20"/>
              </w:rPr>
            </w:pPr>
            <w:r w:rsidRPr="00176D50">
              <w:rPr>
                <w:rFonts w:ascii="Times New Roman" w:eastAsiaTheme="minorHAnsi" w:hAnsi="Times New Roman"/>
                <w:b/>
                <w:sz w:val="20"/>
                <w:szCs w:val="20"/>
              </w:rPr>
              <w:t>Toplam iş yükü</w:t>
            </w:r>
          </w:p>
        </w:tc>
        <w:tc>
          <w:tcPr>
            <w:tcW w:w="1276" w:type="dxa"/>
            <w:shd w:val="clear" w:color="auto" w:fill="FFFFFF" w:themeFill="background1"/>
            <w:vAlign w:val="center"/>
          </w:tcPr>
          <w:p w:rsidR="00BB3749" w:rsidRPr="00176D50" w:rsidRDefault="00BB3749" w:rsidP="00BB3749">
            <w:pPr>
              <w:spacing w:after="0" w:line="240" w:lineRule="auto"/>
              <w:jc w:val="center"/>
              <w:rPr>
                <w:rFonts w:ascii="Times New Roman" w:eastAsiaTheme="minorHAnsi" w:hAnsi="Times New Roman"/>
                <w:bCs/>
                <w:sz w:val="20"/>
                <w:szCs w:val="20"/>
              </w:rPr>
            </w:pPr>
            <w:r>
              <w:rPr>
                <w:rFonts w:ascii="Times New Roman" w:eastAsiaTheme="minorHAnsi" w:hAnsi="Times New Roman"/>
                <w:bCs/>
                <w:sz w:val="20"/>
                <w:szCs w:val="20"/>
              </w:rPr>
              <w:t>225</w:t>
            </w:r>
          </w:p>
        </w:tc>
      </w:tr>
      <w:tr w:rsidR="00BB3749" w:rsidRPr="00176D50" w:rsidTr="00176D50">
        <w:trPr>
          <w:trHeight w:val="347"/>
        </w:trPr>
        <w:tc>
          <w:tcPr>
            <w:tcW w:w="5797" w:type="dxa"/>
            <w:tcBorders>
              <w:top w:val="nil"/>
              <w:left w:val="nil"/>
              <w:bottom w:val="nil"/>
              <w:right w:val="single" w:sz="12" w:space="0" w:color="auto"/>
            </w:tcBorders>
            <w:shd w:val="clear" w:color="auto" w:fill="FFFFFF" w:themeFill="background1"/>
            <w:vAlign w:val="center"/>
          </w:tcPr>
          <w:p w:rsidR="00BB3749" w:rsidRPr="00176D50" w:rsidRDefault="00BB3749" w:rsidP="00BB3749">
            <w:pPr>
              <w:spacing w:after="0" w:line="240" w:lineRule="auto"/>
              <w:jc w:val="right"/>
              <w:rPr>
                <w:rFonts w:ascii="Times New Roman" w:eastAsiaTheme="minorHAnsi" w:hAnsi="Times New Roman"/>
                <w:sz w:val="20"/>
                <w:szCs w:val="20"/>
              </w:rPr>
            </w:pPr>
          </w:p>
        </w:tc>
        <w:tc>
          <w:tcPr>
            <w:tcW w:w="2551" w:type="dxa"/>
            <w:gridSpan w:val="2"/>
            <w:tcBorders>
              <w:left w:val="single" w:sz="12" w:space="0" w:color="auto"/>
            </w:tcBorders>
            <w:shd w:val="clear" w:color="auto" w:fill="FFFFFF" w:themeFill="background1"/>
            <w:vAlign w:val="center"/>
          </w:tcPr>
          <w:p w:rsidR="00BB3749" w:rsidRPr="00176D50" w:rsidRDefault="00BB3749" w:rsidP="00BB3749">
            <w:pPr>
              <w:spacing w:after="0" w:line="240" w:lineRule="auto"/>
              <w:jc w:val="right"/>
              <w:rPr>
                <w:rFonts w:ascii="Times New Roman" w:eastAsiaTheme="minorHAnsi" w:hAnsi="Times New Roman"/>
                <w:sz w:val="20"/>
                <w:szCs w:val="20"/>
              </w:rPr>
            </w:pPr>
            <w:r w:rsidRPr="00176D50">
              <w:rPr>
                <w:rFonts w:ascii="Times New Roman" w:eastAsiaTheme="minorHAnsi" w:hAnsi="Times New Roman"/>
                <w:b/>
                <w:sz w:val="20"/>
                <w:szCs w:val="20"/>
              </w:rPr>
              <w:t>Toplam iş yükü / 30</w:t>
            </w:r>
          </w:p>
        </w:tc>
        <w:tc>
          <w:tcPr>
            <w:tcW w:w="1276" w:type="dxa"/>
            <w:shd w:val="clear" w:color="auto" w:fill="FFFFFF" w:themeFill="background1"/>
            <w:vAlign w:val="center"/>
          </w:tcPr>
          <w:p w:rsidR="00BB3749" w:rsidRPr="00176D50" w:rsidRDefault="00BB3749" w:rsidP="00BB3749">
            <w:pPr>
              <w:spacing w:after="0" w:line="240" w:lineRule="auto"/>
              <w:jc w:val="center"/>
              <w:rPr>
                <w:rFonts w:ascii="Times New Roman" w:eastAsiaTheme="minorHAnsi" w:hAnsi="Times New Roman"/>
                <w:bCs/>
                <w:sz w:val="20"/>
                <w:szCs w:val="20"/>
              </w:rPr>
            </w:pPr>
            <w:r>
              <w:rPr>
                <w:rFonts w:ascii="Times New Roman" w:eastAsiaTheme="minorHAnsi" w:hAnsi="Times New Roman"/>
                <w:bCs/>
                <w:sz w:val="20"/>
                <w:szCs w:val="20"/>
              </w:rPr>
              <w:t>225/30</w:t>
            </w:r>
          </w:p>
        </w:tc>
      </w:tr>
      <w:tr w:rsidR="00BB3749" w:rsidRPr="00176D50" w:rsidTr="00176D50">
        <w:trPr>
          <w:trHeight w:val="312"/>
        </w:trPr>
        <w:tc>
          <w:tcPr>
            <w:tcW w:w="5797" w:type="dxa"/>
            <w:tcBorders>
              <w:top w:val="nil"/>
              <w:left w:val="nil"/>
              <w:bottom w:val="nil"/>
              <w:right w:val="single" w:sz="12" w:space="0" w:color="auto"/>
            </w:tcBorders>
            <w:vAlign w:val="center"/>
          </w:tcPr>
          <w:p w:rsidR="00BB3749" w:rsidRPr="00176D50" w:rsidRDefault="00BB3749" w:rsidP="00BB3749">
            <w:pPr>
              <w:spacing w:after="0" w:line="240" w:lineRule="auto"/>
              <w:jc w:val="right"/>
              <w:rPr>
                <w:rFonts w:ascii="Times New Roman" w:eastAsiaTheme="minorHAnsi" w:hAnsi="Times New Roman"/>
                <w:sz w:val="20"/>
                <w:szCs w:val="20"/>
              </w:rPr>
            </w:pPr>
          </w:p>
        </w:tc>
        <w:tc>
          <w:tcPr>
            <w:tcW w:w="2551" w:type="dxa"/>
            <w:gridSpan w:val="2"/>
            <w:tcBorders>
              <w:left w:val="single" w:sz="12" w:space="0" w:color="auto"/>
            </w:tcBorders>
            <w:vAlign w:val="center"/>
          </w:tcPr>
          <w:p w:rsidR="00BB3749" w:rsidRPr="00176D50" w:rsidRDefault="00BB3749" w:rsidP="00BB3749">
            <w:pPr>
              <w:spacing w:after="0" w:line="240" w:lineRule="auto"/>
              <w:jc w:val="right"/>
              <w:rPr>
                <w:rFonts w:ascii="Times New Roman" w:eastAsiaTheme="minorHAnsi" w:hAnsi="Times New Roman"/>
                <w:sz w:val="20"/>
                <w:szCs w:val="20"/>
              </w:rPr>
            </w:pPr>
            <w:r w:rsidRPr="00176D50">
              <w:rPr>
                <w:rFonts w:ascii="Times New Roman" w:eastAsiaTheme="minorHAnsi" w:hAnsi="Times New Roman"/>
                <w:b/>
                <w:sz w:val="20"/>
                <w:szCs w:val="20"/>
              </w:rPr>
              <w:t>Dersin AKTS Kredisi</w:t>
            </w:r>
          </w:p>
        </w:tc>
        <w:tc>
          <w:tcPr>
            <w:tcW w:w="1276" w:type="dxa"/>
            <w:vAlign w:val="center"/>
          </w:tcPr>
          <w:p w:rsidR="00BB3749" w:rsidRPr="00176D50" w:rsidRDefault="00BB3749" w:rsidP="00BB3749">
            <w:pPr>
              <w:spacing w:after="0" w:line="240" w:lineRule="auto"/>
              <w:jc w:val="center"/>
              <w:rPr>
                <w:rFonts w:ascii="Times New Roman" w:eastAsiaTheme="minorHAnsi" w:hAnsi="Times New Roman"/>
                <w:bCs/>
                <w:sz w:val="20"/>
                <w:szCs w:val="20"/>
              </w:rPr>
            </w:pPr>
            <w:r>
              <w:rPr>
                <w:rFonts w:ascii="Times New Roman" w:eastAsiaTheme="minorHAnsi" w:hAnsi="Times New Roman"/>
                <w:bCs/>
                <w:sz w:val="20"/>
                <w:szCs w:val="20"/>
              </w:rPr>
              <w:t>7,5</w:t>
            </w:r>
          </w:p>
        </w:tc>
      </w:tr>
    </w:tbl>
    <w:p w:rsidR="00176D50" w:rsidRPr="00176D50" w:rsidRDefault="00176D50" w:rsidP="00176D50">
      <w:pPr>
        <w:spacing w:after="160" w:line="259" w:lineRule="auto"/>
        <w:rPr>
          <w:rFonts w:asciiTheme="minorHAnsi" w:eastAsiaTheme="minorHAnsi" w:hAnsiTheme="minorHAnsi" w:cstheme="minorBidi"/>
        </w:rPr>
      </w:pPr>
    </w:p>
    <w:tbl>
      <w:tblPr>
        <w:tblStyle w:val="TabloKlavuzu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76D50" w:rsidRPr="00176D50" w:rsidTr="00176D50">
        <w:trPr>
          <w:trHeight w:val="312"/>
        </w:trPr>
        <w:tc>
          <w:tcPr>
            <w:tcW w:w="9624" w:type="dxa"/>
            <w:gridSpan w:val="2"/>
            <w:shd w:val="clear" w:color="auto" w:fill="FFF2CC" w:themeFill="accent4" w:themeFillTint="33"/>
            <w:vAlign w:val="center"/>
          </w:tcPr>
          <w:p w:rsidR="00176D50" w:rsidRPr="00176D50" w:rsidRDefault="00176D50" w:rsidP="00176D50">
            <w:pPr>
              <w:spacing w:after="0" w:line="240" w:lineRule="auto"/>
              <w:jc w:val="center"/>
              <w:rPr>
                <w:rFonts w:ascii="Times New Roman" w:eastAsiaTheme="minorHAnsi" w:hAnsi="Times New Roman"/>
                <w:b/>
                <w:sz w:val="20"/>
                <w:szCs w:val="20"/>
              </w:rPr>
            </w:pPr>
            <w:r w:rsidRPr="00176D50">
              <w:rPr>
                <w:rFonts w:asciiTheme="minorHAnsi" w:eastAsiaTheme="minorHAnsi" w:hAnsiTheme="minorHAnsi" w:cstheme="minorBidi"/>
              </w:rPr>
              <w:tab/>
            </w:r>
            <w:r w:rsidRPr="00176D50">
              <w:rPr>
                <w:rFonts w:ascii="Times New Roman" w:eastAsiaTheme="minorHAnsi" w:hAnsi="Times New Roman"/>
                <w:b/>
                <w:sz w:val="20"/>
                <w:szCs w:val="20"/>
              </w:rPr>
              <w:t>Değerlendirme</w:t>
            </w:r>
          </w:p>
        </w:tc>
      </w:tr>
      <w:tr w:rsidR="00176D50" w:rsidRPr="00176D50" w:rsidTr="00176D50">
        <w:trPr>
          <w:trHeight w:val="369"/>
        </w:trPr>
        <w:tc>
          <w:tcPr>
            <w:tcW w:w="5797" w:type="dxa"/>
            <w:vAlign w:val="center"/>
          </w:tcPr>
          <w:p w:rsidR="00176D50" w:rsidRPr="00176D50" w:rsidRDefault="00176D50" w:rsidP="00176D50">
            <w:pPr>
              <w:spacing w:after="0" w:line="240" w:lineRule="auto"/>
              <w:rPr>
                <w:rFonts w:ascii="Times New Roman" w:eastAsiaTheme="minorHAnsi" w:hAnsi="Times New Roman"/>
                <w:b/>
                <w:sz w:val="20"/>
                <w:szCs w:val="20"/>
              </w:rPr>
            </w:pPr>
            <w:r w:rsidRPr="00176D50">
              <w:rPr>
                <w:rFonts w:ascii="Times New Roman" w:eastAsiaTheme="minorHAnsi" w:hAnsi="Times New Roman"/>
                <w:b/>
                <w:sz w:val="20"/>
                <w:szCs w:val="20"/>
              </w:rPr>
              <w:t>Yarıyıl içi Etkinlikleri</w:t>
            </w:r>
          </w:p>
        </w:tc>
        <w:tc>
          <w:tcPr>
            <w:tcW w:w="3827" w:type="dxa"/>
            <w:vAlign w:val="center"/>
          </w:tcPr>
          <w:p w:rsidR="00176D50" w:rsidRPr="00176D50" w:rsidRDefault="00BB3749" w:rsidP="00176D50">
            <w:pPr>
              <w:spacing w:after="0" w:line="240" w:lineRule="auto"/>
              <w:jc w:val="center"/>
              <w:rPr>
                <w:rFonts w:ascii="Times New Roman" w:eastAsiaTheme="minorHAnsi" w:hAnsi="Times New Roman"/>
                <w:b/>
                <w:sz w:val="20"/>
                <w:szCs w:val="20"/>
              </w:rPr>
            </w:pPr>
            <w:r>
              <w:rPr>
                <w:rFonts w:ascii="Times New Roman" w:eastAsiaTheme="minorHAnsi" w:hAnsi="Times New Roman"/>
                <w:b/>
                <w:sz w:val="20"/>
                <w:szCs w:val="20"/>
              </w:rPr>
              <w:t>%50</w:t>
            </w:r>
          </w:p>
        </w:tc>
      </w:tr>
      <w:tr w:rsidR="00176D50" w:rsidRPr="00176D50" w:rsidTr="00176D50">
        <w:trPr>
          <w:trHeight w:val="369"/>
        </w:trPr>
        <w:sdt>
          <w:sdtPr>
            <w:rPr>
              <w:rFonts w:ascii="Times New Roman" w:eastAsiaTheme="minorHAnsi" w:hAnsi="Times New Roman"/>
              <w:sz w:val="20"/>
              <w:szCs w:val="20"/>
            </w:rPr>
            <w:id w:val="96908620"/>
            <w:placeholder>
              <w:docPart w:val="6E37648594184E48A8E014C455CFC27D"/>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176D50" w:rsidRPr="00176D50" w:rsidRDefault="00176D50" w:rsidP="00176D50">
                <w:pPr>
                  <w:spacing w:after="0" w:line="240" w:lineRule="auto"/>
                  <w:ind w:left="303"/>
                  <w:rPr>
                    <w:rFonts w:ascii="Times New Roman" w:eastAsiaTheme="minorHAnsi" w:hAnsi="Times New Roman"/>
                    <w:sz w:val="20"/>
                    <w:szCs w:val="20"/>
                  </w:rPr>
                </w:pPr>
                <w:r w:rsidRPr="00176D50">
                  <w:rPr>
                    <w:rFonts w:ascii="Times New Roman" w:eastAsiaTheme="minorHAnsi" w:hAnsi="Times New Roman"/>
                    <w:sz w:val="20"/>
                    <w:szCs w:val="20"/>
                  </w:rPr>
                  <w:t>Ödev</w:t>
                </w:r>
              </w:p>
            </w:tc>
          </w:sdtContent>
        </w:sdt>
        <w:tc>
          <w:tcPr>
            <w:tcW w:w="3827" w:type="dxa"/>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r>
      <w:tr w:rsidR="00176D50" w:rsidRPr="00176D50" w:rsidTr="00176D50">
        <w:trPr>
          <w:trHeight w:val="369"/>
        </w:trPr>
        <w:tc>
          <w:tcPr>
            <w:tcW w:w="5797" w:type="dxa"/>
            <w:vAlign w:val="center"/>
          </w:tcPr>
          <w:p w:rsidR="00176D50" w:rsidRPr="00176D50" w:rsidRDefault="00176D50" w:rsidP="00176D50">
            <w:pPr>
              <w:spacing w:after="0" w:line="240" w:lineRule="auto"/>
              <w:rPr>
                <w:rFonts w:ascii="Times New Roman" w:eastAsiaTheme="minorHAnsi" w:hAnsi="Times New Roman"/>
                <w:b/>
                <w:sz w:val="20"/>
                <w:szCs w:val="20"/>
              </w:rPr>
            </w:pPr>
            <w:r w:rsidRPr="00176D50">
              <w:rPr>
                <w:rFonts w:ascii="Times New Roman" w:eastAsiaTheme="minorHAnsi" w:hAnsi="Times New Roman"/>
                <w:b/>
                <w:sz w:val="20"/>
                <w:szCs w:val="20"/>
              </w:rPr>
              <w:t xml:space="preserve">Yarıyıl Sonu Sınavı  </w:t>
            </w:r>
          </w:p>
        </w:tc>
        <w:tc>
          <w:tcPr>
            <w:tcW w:w="3827" w:type="dxa"/>
            <w:vAlign w:val="center"/>
          </w:tcPr>
          <w:p w:rsidR="00176D50" w:rsidRPr="00176D50" w:rsidRDefault="00BB3749" w:rsidP="00176D50">
            <w:pPr>
              <w:spacing w:after="0" w:line="240" w:lineRule="auto"/>
              <w:jc w:val="center"/>
              <w:rPr>
                <w:rFonts w:ascii="Times New Roman" w:eastAsiaTheme="minorHAnsi" w:hAnsi="Times New Roman"/>
                <w:sz w:val="20"/>
                <w:szCs w:val="20"/>
              </w:rPr>
            </w:pPr>
            <w:r>
              <w:rPr>
                <w:rFonts w:ascii="Times New Roman" w:eastAsiaTheme="minorHAnsi" w:hAnsi="Times New Roman"/>
                <w:sz w:val="20"/>
                <w:szCs w:val="20"/>
              </w:rPr>
              <w:t>%50</w:t>
            </w:r>
          </w:p>
        </w:tc>
      </w:tr>
      <w:tr w:rsidR="00176D50" w:rsidRPr="00176D50" w:rsidTr="00176D50">
        <w:trPr>
          <w:trHeight w:val="369"/>
        </w:trPr>
        <w:tc>
          <w:tcPr>
            <w:tcW w:w="5797" w:type="dxa"/>
            <w:vAlign w:val="center"/>
          </w:tcPr>
          <w:p w:rsidR="00176D50" w:rsidRPr="00176D50" w:rsidRDefault="00176D50" w:rsidP="00176D50">
            <w:pPr>
              <w:spacing w:after="0" w:line="240" w:lineRule="auto"/>
              <w:jc w:val="right"/>
              <w:rPr>
                <w:rFonts w:ascii="Times New Roman" w:eastAsiaTheme="minorHAnsi" w:hAnsi="Times New Roman"/>
                <w:b/>
                <w:sz w:val="20"/>
                <w:szCs w:val="20"/>
              </w:rPr>
            </w:pPr>
            <w:r w:rsidRPr="00176D50">
              <w:rPr>
                <w:rFonts w:ascii="Times New Roman" w:eastAsiaTheme="minorHAnsi" w:hAnsi="Times New Roman"/>
                <w:b/>
                <w:sz w:val="20"/>
                <w:szCs w:val="20"/>
              </w:rPr>
              <w:t>Toplam</w:t>
            </w:r>
          </w:p>
        </w:tc>
        <w:tc>
          <w:tcPr>
            <w:tcW w:w="3827" w:type="dxa"/>
            <w:vAlign w:val="center"/>
          </w:tcPr>
          <w:p w:rsidR="00176D50" w:rsidRPr="00176D50" w:rsidRDefault="00BB3749" w:rsidP="00176D50">
            <w:pPr>
              <w:spacing w:after="0" w:line="240" w:lineRule="auto"/>
              <w:jc w:val="center"/>
              <w:rPr>
                <w:rFonts w:ascii="Times New Roman" w:eastAsiaTheme="minorHAnsi" w:hAnsi="Times New Roman"/>
                <w:sz w:val="20"/>
                <w:szCs w:val="20"/>
              </w:rPr>
            </w:pPr>
            <w:r>
              <w:rPr>
                <w:rFonts w:ascii="Times New Roman" w:eastAsiaTheme="minorHAnsi" w:hAnsi="Times New Roman"/>
                <w:sz w:val="20"/>
                <w:szCs w:val="20"/>
              </w:rPr>
              <w:t>100</w:t>
            </w:r>
          </w:p>
        </w:tc>
      </w:tr>
    </w:tbl>
    <w:p w:rsidR="00176D50" w:rsidRPr="00176D50" w:rsidRDefault="00176D50" w:rsidP="00176D50">
      <w:pPr>
        <w:spacing w:after="0" w:line="240" w:lineRule="auto"/>
        <w:rPr>
          <w:rFonts w:asciiTheme="minorHAnsi" w:eastAsiaTheme="minorHAnsi" w:hAnsiTheme="minorHAnsi" w:cstheme="minorBidi"/>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176D50" w:rsidRPr="00176D50" w:rsidTr="00BB3749">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176D50" w:rsidRPr="00176D50" w:rsidRDefault="00176D50" w:rsidP="00176D50">
            <w:pPr>
              <w:spacing w:after="0" w:line="240" w:lineRule="auto"/>
              <w:jc w:val="center"/>
              <w:rPr>
                <w:rFonts w:ascii="Times New Roman" w:hAnsi="Times New Roman"/>
                <w:b/>
                <w:sz w:val="20"/>
                <w:szCs w:val="20"/>
              </w:rPr>
            </w:pPr>
            <w:r w:rsidRPr="00176D50">
              <w:rPr>
                <w:rFonts w:ascii="Times New Roman" w:hAnsi="Times New Roman"/>
                <w:b/>
                <w:sz w:val="20"/>
                <w:szCs w:val="20"/>
              </w:rPr>
              <w:t>DERSİN ÖĞRENİM ÇIKTILARININ PROGRAM ÇIKTILARI (PÇ) İLE OLAN İLİŞKİSİ</w:t>
            </w:r>
          </w:p>
          <w:p w:rsidR="00176D50" w:rsidRPr="00176D50" w:rsidRDefault="00176D50" w:rsidP="00176D50">
            <w:pPr>
              <w:spacing w:after="0" w:line="240" w:lineRule="auto"/>
              <w:jc w:val="center"/>
              <w:rPr>
                <w:rFonts w:ascii="Times New Roman" w:hAnsi="Times New Roman"/>
                <w:b/>
                <w:sz w:val="20"/>
                <w:szCs w:val="20"/>
              </w:rPr>
            </w:pPr>
            <w:r w:rsidRPr="00176D50">
              <w:rPr>
                <w:rFonts w:ascii="Times New Roman" w:hAnsi="Times New Roman"/>
                <w:sz w:val="20"/>
                <w:szCs w:val="20"/>
              </w:rPr>
              <w:t>(5: Çok yüksek, 4:</w:t>
            </w:r>
            <w:r w:rsidRPr="00176D50">
              <w:rPr>
                <w:rFonts w:ascii="Times New Roman" w:hAnsi="Times New Roman"/>
                <w:b/>
                <w:sz w:val="20"/>
                <w:szCs w:val="20"/>
              </w:rPr>
              <w:t xml:space="preserve"> </w:t>
            </w:r>
            <w:r w:rsidRPr="00176D50">
              <w:rPr>
                <w:rFonts w:ascii="Times New Roman" w:hAnsi="Times New Roman"/>
                <w:sz w:val="20"/>
                <w:szCs w:val="20"/>
              </w:rPr>
              <w:t>Yüksek,</w:t>
            </w:r>
            <w:r w:rsidRPr="00176D50">
              <w:rPr>
                <w:rFonts w:ascii="Times New Roman" w:hAnsi="Times New Roman"/>
                <w:b/>
                <w:sz w:val="20"/>
                <w:szCs w:val="20"/>
              </w:rPr>
              <w:t xml:space="preserve"> </w:t>
            </w:r>
            <w:r w:rsidRPr="00176D50">
              <w:rPr>
                <w:rFonts w:ascii="Times New Roman" w:hAnsi="Times New Roman"/>
                <w:sz w:val="20"/>
                <w:szCs w:val="20"/>
              </w:rPr>
              <w:t>3: Orta, 2: Düşük, 1: Çok düşük,)</w:t>
            </w:r>
          </w:p>
        </w:tc>
      </w:tr>
      <w:tr w:rsidR="00176D50" w:rsidRPr="00176D50" w:rsidTr="00BB3749">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176D50" w:rsidRPr="00176D50" w:rsidRDefault="00176D50" w:rsidP="00176D50">
            <w:pPr>
              <w:spacing w:after="0" w:line="240" w:lineRule="auto"/>
              <w:jc w:val="center"/>
              <w:rPr>
                <w:rFonts w:ascii="Times New Roman" w:hAnsi="Times New Roman"/>
                <w:b/>
                <w:sz w:val="20"/>
                <w:szCs w:val="20"/>
              </w:rPr>
            </w:pPr>
            <w:r w:rsidRPr="00176D50">
              <w:rPr>
                <w:rFonts w:ascii="Times New Roman" w:hAnsi="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176D50" w:rsidRPr="00176D50" w:rsidRDefault="00176D50" w:rsidP="00176D50">
            <w:pPr>
              <w:spacing w:after="0" w:line="240" w:lineRule="auto"/>
              <w:jc w:val="center"/>
              <w:rPr>
                <w:rFonts w:ascii="Times New Roman" w:hAnsi="Times New Roman"/>
                <w:b/>
                <w:sz w:val="20"/>
                <w:szCs w:val="20"/>
              </w:rPr>
            </w:pPr>
            <w:r w:rsidRPr="00176D50">
              <w:rPr>
                <w:rFonts w:ascii="Times New Roman" w:hAnsi="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176D50" w:rsidRPr="00176D50" w:rsidRDefault="00176D50" w:rsidP="00176D50">
            <w:pPr>
              <w:spacing w:after="0" w:line="240" w:lineRule="auto"/>
              <w:jc w:val="center"/>
              <w:rPr>
                <w:rFonts w:ascii="Times New Roman" w:hAnsi="Times New Roman"/>
                <w:b/>
                <w:sz w:val="20"/>
                <w:szCs w:val="20"/>
              </w:rPr>
            </w:pPr>
            <w:r w:rsidRPr="00176D50">
              <w:rPr>
                <w:rFonts w:ascii="Times New Roman" w:hAnsi="Times New Roman"/>
                <w:b/>
                <w:sz w:val="20"/>
                <w:szCs w:val="20"/>
              </w:rPr>
              <w:t>Katkı</w:t>
            </w:r>
          </w:p>
        </w:tc>
      </w:tr>
      <w:tr w:rsidR="00BB3749" w:rsidRPr="00176D50" w:rsidTr="00BB3749">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B3749" w:rsidRPr="00176D50" w:rsidRDefault="00BB3749" w:rsidP="00BB3749">
            <w:pPr>
              <w:spacing w:after="160" w:line="240" w:lineRule="auto"/>
              <w:contextualSpacing/>
              <w:jc w:val="center"/>
              <w:rPr>
                <w:rFonts w:ascii="Times New Roman" w:hAnsi="Times New Roman"/>
                <w:b/>
                <w:sz w:val="20"/>
                <w:szCs w:val="20"/>
              </w:rPr>
            </w:pPr>
            <w:r w:rsidRPr="00176D50">
              <w:rPr>
                <w:rFonts w:ascii="Times New Roman" w:hAnsi="Times New Roman"/>
                <w:sz w:val="20"/>
                <w:szCs w:val="20"/>
              </w:rPr>
              <w:t>1</w:t>
            </w:r>
          </w:p>
        </w:tc>
        <w:tc>
          <w:tcPr>
            <w:tcW w:w="8187" w:type="dxa"/>
            <w:vAlign w:val="center"/>
          </w:tcPr>
          <w:p w:rsidR="00BB3749" w:rsidRPr="006751FA" w:rsidRDefault="00BB3749" w:rsidP="00BB3749">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Sağlık Bilimlerine İlişkin Bilgi Toplama ve Edindiği Bilgileri </w:t>
            </w:r>
          </w:p>
          <w:p w:rsidR="00BB3749" w:rsidRPr="006751FA" w:rsidRDefault="00BB3749" w:rsidP="00BB3749">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BB3749" w:rsidRPr="00176D50" w:rsidRDefault="00BB3749" w:rsidP="00BB3749">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BB3749" w:rsidRPr="00176D50" w:rsidTr="00BB3749">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B3749" w:rsidRPr="00176D50" w:rsidRDefault="00BB3749" w:rsidP="00BB3749">
            <w:pPr>
              <w:spacing w:after="160" w:line="240" w:lineRule="auto"/>
              <w:contextualSpacing/>
              <w:jc w:val="center"/>
              <w:rPr>
                <w:rFonts w:ascii="Times New Roman" w:hAnsi="Times New Roman"/>
                <w:b/>
                <w:sz w:val="20"/>
                <w:szCs w:val="20"/>
              </w:rPr>
            </w:pPr>
            <w:r w:rsidRPr="00176D50">
              <w:rPr>
                <w:rFonts w:ascii="Times New Roman" w:hAnsi="Times New Roman"/>
                <w:sz w:val="20"/>
                <w:szCs w:val="20"/>
              </w:rPr>
              <w:t>2</w:t>
            </w:r>
          </w:p>
        </w:tc>
        <w:tc>
          <w:tcPr>
            <w:tcW w:w="8187" w:type="dxa"/>
            <w:vAlign w:val="center"/>
          </w:tcPr>
          <w:p w:rsidR="00BB3749" w:rsidRPr="006751FA" w:rsidRDefault="00BB3749" w:rsidP="00BB3749">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BB3749" w:rsidRPr="00176D50" w:rsidRDefault="00BB3749" w:rsidP="00BB3749">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BB3749" w:rsidRPr="00176D50" w:rsidTr="00BB3749">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B3749" w:rsidRPr="00176D50" w:rsidRDefault="00BB3749" w:rsidP="00BB3749">
            <w:pPr>
              <w:spacing w:after="160" w:line="240" w:lineRule="auto"/>
              <w:contextualSpacing/>
              <w:jc w:val="center"/>
              <w:rPr>
                <w:rFonts w:ascii="Times New Roman" w:hAnsi="Times New Roman"/>
                <w:b/>
                <w:sz w:val="20"/>
                <w:szCs w:val="20"/>
              </w:rPr>
            </w:pPr>
            <w:r w:rsidRPr="00176D50">
              <w:rPr>
                <w:rFonts w:ascii="Times New Roman" w:hAnsi="Times New Roman"/>
                <w:sz w:val="20"/>
                <w:szCs w:val="20"/>
              </w:rPr>
              <w:t>3</w:t>
            </w:r>
          </w:p>
        </w:tc>
        <w:tc>
          <w:tcPr>
            <w:tcW w:w="8187" w:type="dxa"/>
            <w:vAlign w:val="center"/>
          </w:tcPr>
          <w:p w:rsidR="00BB3749" w:rsidRPr="006751FA" w:rsidRDefault="00BB3749" w:rsidP="00BB3749">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BB3749" w:rsidRPr="00176D50" w:rsidRDefault="00BB3749" w:rsidP="00BB3749">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BB3749" w:rsidRPr="00176D50" w:rsidTr="00BB3749">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B3749" w:rsidRPr="00176D50" w:rsidRDefault="00BB3749" w:rsidP="00BB3749">
            <w:pPr>
              <w:spacing w:after="160" w:line="240" w:lineRule="auto"/>
              <w:contextualSpacing/>
              <w:jc w:val="center"/>
              <w:rPr>
                <w:rFonts w:ascii="Times New Roman" w:hAnsi="Times New Roman"/>
                <w:b/>
                <w:sz w:val="20"/>
                <w:szCs w:val="20"/>
              </w:rPr>
            </w:pPr>
            <w:r w:rsidRPr="00176D50">
              <w:rPr>
                <w:rFonts w:ascii="Times New Roman" w:hAnsi="Times New Roman"/>
                <w:sz w:val="20"/>
                <w:szCs w:val="20"/>
              </w:rPr>
              <w:t>4</w:t>
            </w:r>
          </w:p>
        </w:tc>
        <w:tc>
          <w:tcPr>
            <w:tcW w:w="8187" w:type="dxa"/>
            <w:vAlign w:val="center"/>
          </w:tcPr>
          <w:p w:rsidR="00BB3749" w:rsidRPr="006751FA" w:rsidRDefault="00BB3749" w:rsidP="00BB3749">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Deney Tasarlama, Yapma, Verileri Analiz Edebilme ve </w:t>
            </w:r>
          </w:p>
          <w:p w:rsidR="00BB3749" w:rsidRPr="006751FA" w:rsidRDefault="00BB3749" w:rsidP="00BB3749">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BB3749" w:rsidRPr="00176D50" w:rsidRDefault="00BB3749" w:rsidP="00BB3749">
            <w:pPr>
              <w:spacing w:after="160" w:line="240" w:lineRule="auto"/>
              <w:contextualSpacing/>
              <w:jc w:val="center"/>
              <w:rPr>
                <w:rFonts w:ascii="Times New Roman" w:hAnsi="Times New Roman"/>
                <w:sz w:val="20"/>
                <w:szCs w:val="20"/>
              </w:rPr>
            </w:pPr>
            <w:r>
              <w:rPr>
                <w:rFonts w:ascii="Times New Roman" w:hAnsi="Times New Roman"/>
                <w:sz w:val="20"/>
                <w:szCs w:val="20"/>
              </w:rPr>
              <w:t>3</w:t>
            </w:r>
          </w:p>
        </w:tc>
      </w:tr>
      <w:tr w:rsidR="00BB3749" w:rsidRPr="00176D50" w:rsidTr="00BB3749">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B3749" w:rsidRPr="00176D50" w:rsidRDefault="00BB3749" w:rsidP="00BB3749">
            <w:pPr>
              <w:spacing w:after="160" w:line="240" w:lineRule="auto"/>
              <w:contextualSpacing/>
              <w:jc w:val="center"/>
              <w:rPr>
                <w:rFonts w:ascii="Times New Roman" w:hAnsi="Times New Roman"/>
                <w:b/>
                <w:sz w:val="20"/>
                <w:szCs w:val="20"/>
              </w:rPr>
            </w:pPr>
            <w:r w:rsidRPr="00176D50">
              <w:rPr>
                <w:rFonts w:ascii="Times New Roman" w:hAnsi="Times New Roman"/>
                <w:sz w:val="20"/>
                <w:szCs w:val="20"/>
              </w:rPr>
              <w:t>5</w:t>
            </w:r>
          </w:p>
        </w:tc>
        <w:tc>
          <w:tcPr>
            <w:tcW w:w="8187" w:type="dxa"/>
            <w:vAlign w:val="center"/>
          </w:tcPr>
          <w:p w:rsidR="00BB3749" w:rsidRPr="006751FA" w:rsidRDefault="00BB3749" w:rsidP="00BB3749">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Deneysel Araç ve Gereç Tanıma ve </w:t>
            </w:r>
          </w:p>
          <w:p w:rsidR="00BB3749" w:rsidRPr="006751FA" w:rsidRDefault="00BB3749" w:rsidP="00BB3749">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BB3749" w:rsidRPr="00176D50" w:rsidRDefault="00BB3749" w:rsidP="00BB3749">
            <w:pPr>
              <w:spacing w:after="160" w:line="240" w:lineRule="auto"/>
              <w:contextualSpacing/>
              <w:jc w:val="center"/>
              <w:rPr>
                <w:rFonts w:ascii="Times New Roman" w:hAnsi="Times New Roman"/>
                <w:sz w:val="20"/>
                <w:szCs w:val="20"/>
              </w:rPr>
            </w:pPr>
            <w:r>
              <w:rPr>
                <w:rFonts w:ascii="Times New Roman" w:hAnsi="Times New Roman"/>
                <w:sz w:val="20"/>
                <w:szCs w:val="20"/>
              </w:rPr>
              <w:t>2</w:t>
            </w:r>
          </w:p>
        </w:tc>
      </w:tr>
      <w:tr w:rsidR="00BB3749" w:rsidRPr="00176D50" w:rsidTr="00BB3749">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B3749" w:rsidRPr="00176D50" w:rsidRDefault="00BB3749" w:rsidP="00BB3749">
            <w:pPr>
              <w:spacing w:after="160" w:line="240" w:lineRule="auto"/>
              <w:contextualSpacing/>
              <w:jc w:val="center"/>
              <w:rPr>
                <w:rFonts w:ascii="Times New Roman" w:hAnsi="Times New Roman"/>
                <w:b/>
                <w:sz w:val="20"/>
                <w:szCs w:val="20"/>
              </w:rPr>
            </w:pPr>
            <w:r w:rsidRPr="00176D50">
              <w:rPr>
                <w:rFonts w:ascii="Times New Roman" w:hAnsi="Times New Roman"/>
                <w:sz w:val="20"/>
                <w:szCs w:val="20"/>
              </w:rPr>
              <w:t>6</w:t>
            </w:r>
          </w:p>
        </w:tc>
        <w:tc>
          <w:tcPr>
            <w:tcW w:w="8187" w:type="dxa"/>
            <w:vAlign w:val="center"/>
          </w:tcPr>
          <w:p w:rsidR="00BB3749" w:rsidRPr="006751FA" w:rsidRDefault="00BB3749" w:rsidP="00BB3749">
            <w:pPr>
              <w:spacing w:after="0" w:line="240" w:lineRule="auto"/>
              <w:rPr>
                <w:rFonts w:ascii="Times New Roman" w:hAnsi="Times New Roman"/>
                <w:color w:val="000000"/>
                <w:sz w:val="20"/>
                <w:szCs w:val="20"/>
              </w:rPr>
            </w:pPr>
            <w:r w:rsidRPr="006751FA">
              <w:rPr>
                <w:rFonts w:ascii="Times New Roman" w:hAnsi="Times New Roman"/>
                <w:bCs/>
                <w:color w:val="000000"/>
                <w:sz w:val="20"/>
                <w:szCs w:val="20"/>
              </w:rPr>
              <w:t>Disiplinler-arası Takım Çalışması Yapabilme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BB3749" w:rsidRPr="00176D50" w:rsidRDefault="00BB3749" w:rsidP="00BB3749">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BB3749" w:rsidRPr="00176D50" w:rsidTr="00BB3749">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B3749" w:rsidRPr="00176D50" w:rsidRDefault="00BB3749" w:rsidP="00BB3749">
            <w:pPr>
              <w:spacing w:after="160" w:line="240" w:lineRule="auto"/>
              <w:contextualSpacing/>
              <w:jc w:val="center"/>
              <w:rPr>
                <w:rFonts w:ascii="Times New Roman" w:hAnsi="Times New Roman"/>
                <w:b/>
                <w:sz w:val="20"/>
                <w:szCs w:val="20"/>
              </w:rPr>
            </w:pPr>
            <w:r w:rsidRPr="00176D50">
              <w:rPr>
                <w:rFonts w:ascii="Times New Roman" w:hAnsi="Times New Roman"/>
                <w:sz w:val="20"/>
                <w:szCs w:val="20"/>
              </w:rPr>
              <w:t>7</w:t>
            </w:r>
          </w:p>
        </w:tc>
        <w:tc>
          <w:tcPr>
            <w:tcW w:w="8187" w:type="dxa"/>
            <w:vAlign w:val="center"/>
          </w:tcPr>
          <w:p w:rsidR="00BB3749" w:rsidRPr="006751FA" w:rsidRDefault="00BB3749" w:rsidP="00BB3749">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Tıbbi Problemleri Tanıma, Formülize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BB3749" w:rsidRPr="00176D50" w:rsidRDefault="00BB3749" w:rsidP="00BB3749">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BB3749" w:rsidRPr="00176D50" w:rsidTr="00BB3749">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B3749" w:rsidRPr="00176D50" w:rsidRDefault="00BB3749" w:rsidP="00BB3749">
            <w:pPr>
              <w:spacing w:after="160" w:line="240" w:lineRule="auto"/>
              <w:contextualSpacing/>
              <w:jc w:val="center"/>
              <w:rPr>
                <w:rFonts w:ascii="Times New Roman" w:hAnsi="Times New Roman"/>
                <w:b/>
                <w:sz w:val="20"/>
                <w:szCs w:val="20"/>
              </w:rPr>
            </w:pPr>
            <w:r w:rsidRPr="00176D50">
              <w:rPr>
                <w:rFonts w:ascii="Times New Roman" w:hAnsi="Times New Roman"/>
                <w:sz w:val="20"/>
                <w:szCs w:val="20"/>
              </w:rPr>
              <w:t>8</w:t>
            </w:r>
          </w:p>
        </w:tc>
        <w:tc>
          <w:tcPr>
            <w:tcW w:w="8187" w:type="dxa"/>
            <w:vAlign w:val="center"/>
          </w:tcPr>
          <w:p w:rsidR="00BB3749" w:rsidRPr="006751FA" w:rsidRDefault="00BB3749" w:rsidP="00BB3749">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Araştırmalarda ve Veri Analizlerinde Etkin Bilgisayar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BB3749" w:rsidRPr="00176D50" w:rsidRDefault="00BB3749" w:rsidP="00BB3749">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BB3749" w:rsidRPr="00176D50" w:rsidTr="00BB3749">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B3749" w:rsidRPr="00176D50" w:rsidRDefault="00BB3749" w:rsidP="00BB3749">
            <w:pPr>
              <w:spacing w:after="160" w:line="240" w:lineRule="auto"/>
              <w:contextualSpacing/>
              <w:jc w:val="center"/>
              <w:rPr>
                <w:rFonts w:ascii="Times New Roman" w:hAnsi="Times New Roman"/>
                <w:b/>
                <w:sz w:val="20"/>
                <w:szCs w:val="20"/>
              </w:rPr>
            </w:pPr>
            <w:r w:rsidRPr="00176D50">
              <w:rPr>
                <w:rFonts w:ascii="Times New Roman" w:hAnsi="Times New Roman"/>
                <w:sz w:val="20"/>
                <w:szCs w:val="20"/>
              </w:rPr>
              <w:lastRenderedPageBreak/>
              <w:t>9</w:t>
            </w:r>
          </w:p>
        </w:tc>
        <w:tc>
          <w:tcPr>
            <w:tcW w:w="8187" w:type="dxa"/>
            <w:vAlign w:val="center"/>
          </w:tcPr>
          <w:p w:rsidR="00BB3749" w:rsidRPr="006751FA" w:rsidRDefault="00BB3749" w:rsidP="00BB3749">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Yapılan deneysel çalışmaların Ulusal ve Uluslar Arası</w:t>
            </w:r>
          </w:p>
          <w:p w:rsidR="00BB3749" w:rsidRPr="006751FA" w:rsidRDefault="00BB3749" w:rsidP="00BB3749">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Bilime Sağlayacağı Katkıyı Anlama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BB3749" w:rsidRPr="00176D50" w:rsidRDefault="00BB3749" w:rsidP="00BB3749">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BB3749" w:rsidRPr="00176D50" w:rsidTr="00BB3749">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B3749" w:rsidRPr="00176D50" w:rsidRDefault="00BB3749" w:rsidP="00BB3749">
            <w:pPr>
              <w:spacing w:after="160" w:line="240" w:lineRule="auto"/>
              <w:contextualSpacing/>
              <w:jc w:val="center"/>
              <w:rPr>
                <w:rFonts w:ascii="Times New Roman" w:hAnsi="Times New Roman"/>
                <w:sz w:val="20"/>
                <w:szCs w:val="20"/>
              </w:rPr>
            </w:pPr>
            <w:r w:rsidRPr="00176D50">
              <w:rPr>
                <w:rFonts w:ascii="Times New Roman" w:hAnsi="Times New Roman"/>
                <w:sz w:val="20"/>
                <w:szCs w:val="20"/>
              </w:rPr>
              <w:t>10</w:t>
            </w:r>
          </w:p>
        </w:tc>
        <w:tc>
          <w:tcPr>
            <w:tcW w:w="8187" w:type="dxa"/>
            <w:vAlign w:val="center"/>
          </w:tcPr>
          <w:p w:rsidR="00BB3749" w:rsidRPr="006751FA" w:rsidRDefault="00BB3749" w:rsidP="00BB3749">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rsidR="00BB3749" w:rsidRPr="00176D50" w:rsidRDefault="00BB3749" w:rsidP="00BB3749">
            <w:pPr>
              <w:spacing w:after="160" w:line="240" w:lineRule="auto"/>
              <w:contextualSpacing/>
              <w:jc w:val="center"/>
              <w:rPr>
                <w:rFonts w:ascii="Times New Roman" w:hAnsi="Times New Roman"/>
                <w:sz w:val="20"/>
                <w:szCs w:val="20"/>
              </w:rPr>
            </w:pPr>
            <w:r>
              <w:rPr>
                <w:rFonts w:ascii="Times New Roman" w:hAnsi="Times New Roman"/>
                <w:sz w:val="20"/>
                <w:szCs w:val="20"/>
              </w:rPr>
              <w:t>3</w:t>
            </w:r>
          </w:p>
        </w:tc>
      </w:tr>
      <w:tr w:rsidR="00BB3749" w:rsidRPr="00176D50" w:rsidTr="00BB3749">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rsidR="00BB3749" w:rsidRPr="00176D50" w:rsidRDefault="00BB3749" w:rsidP="00BB3749">
            <w:pPr>
              <w:spacing w:after="0" w:line="240" w:lineRule="auto"/>
              <w:rPr>
                <w:sz w:val="10"/>
                <w:szCs w:val="10"/>
              </w:rPr>
            </w:pPr>
          </w:p>
        </w:tc>
      </w:tr>
    </w:tbl>
    <w:p w:rsidR="00176D50" w:rsidRPr="00176D50" w:rsidRDefault="00176D50" w:rsidP="00176D50">
      <w:pPr>
        <w:spacing w:after="0" w:line="240" w:lineRule="auto"/>
        <w:rPr>
          <w:rFonts w:asciiTheme="minorHAnsi" w:eastAsiaTheme="minorHAnsi" w:hAnsiTheme="minorHAnsi" w:cstheme="minorBidi"/>
          <w:sz w:val="10"/>
          <w:szCs w:val="10"/>
        </w:rPr>
      </w:pPr>
    </w:p>
    <w:p w:rsidR="00176D50" w:rsidRPr="00176D50" w:rsidRDefault="00176D50" w:rsidP="00176D50">
      <w:pPr>
        <w:spacing w:after="0" w:line="240" w:lineRule="auto"/>
        <w:rPr>
          <w:rFonts w:asciiTheme="minorHAnsi" w:eastAsiaTheme="minorHAnsi" w:hAnsiTheme="minorHAnsi" w:cstheme="minorBidi"/>
          <w:sz w:val="10"/>
          <w:szCs w:val="10"/>
        </w:rPr>
      </w:pPr>
    </w:p>
    <w:p w:rsidR="00176D50" w:rsidRPr="00176D50" w:rsidRDefault="00176D50" w:rsidP="00176D50">
      <w:pPr>
        <w:spacing w:after="0" w:line="240" w:lineRule="auto"/>
        <w:rPr>
          <w:rFonts w:asciiTheme="minorHAnsi" w:eastAsiaTheme="minorHAnsi" w:hAnsiTheme="minorHAnsi" w:cstheme="minorBidi"/>
          <w:sz w:val="10"/>
          <w:szCs w:val="10"/>
        </w:rPr>
      </w:pPr>
    </w:p>
    <w:tbl>
      <w:tblPr>
        <w:tblStyle w:val="TabloKlavuzu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176D50" w:rsidRPr="00176D50" w:rsidTr="00176D50">
        <w:trPr>
          <w:trHeight w:val="449"/>
        </w:trPr>
        <w:tc>
          <w:tcPr>
            <w:tcW w:w="9624" w:type="dxa"/>
            <w:gridSpan w:val="5"/>
            <w:shd w:val="clear" w:color="auto" w:fill="FFF2CC" w:themeFill="accent4" w:themeFillTint="33"/>
            <w:vAlign w:val="center"/>
          </w:tcPr>
          <w:p w:rsidR="00176D50" w:rsidRPr="00176D50" w:rsidRDefault="00176D50" w:rsidP="00176D50">
            <w:pPr>
              <w:spacing w:after="0" w:line="240" w:lineRule="auto"/>
              <w:jc w:val="center"/>
              <w:rPr>
                <w:rFonts w:ascii="Times New Roman" w:eastAsiaTheme="minorHAnsi" w:hAnsi="Times New Roman"/>
                <w:sz w:val="20"/>
                <w:szCs w:val="20"/>
              </w:rPr>
            </w:pPr>
            <w:r w:rsidRPr="00176D50">
              <w:rPr>
                <w:rFonts w:ascii="Times New Roman" w:eastAsiaTheme="minorHAnsi" w:hAnsi="Times New Roman"/>
                <w:b/>
                <w:sz w:val="20"/>
                <w:szCs w:val="20"/>
              </w:rPr>
              <w:t>DERSİN YÜRÜTÜCÜLERİ</w:t>
            </w:r>
          </w:p>
        </w:tc>
      </w:tr>
      <w:tr w:rsidR="00176D50" w:rsidRPr="00176D50" w:rsidTr="00176D50">
        <w:trPr>
          <w:trHeight w:val="567"/>
        </w:trPr>
        <w:tc>
          <w:tcPr>
            <w:tcW w:w="1403" w:type="dxa"/>
            <w:shd w:val="clear" w:color="auto" w:fill="FFF2CC" w:themeFill="accent4" w:themeFillTint="33"/>
            <w:vAlign w:val="center"/>
          </w:tcPr>
          <w:p w:rsidR="00176D50" w:rsidRPr="00176D50" w:rsidRDefault="00176D50" w:rsidP="00176D50">
            <w:pPr>
              <w:spacing w:after="0" w:line="240" w:lineRule="auto"/>
              <w:rPr>
                <w:rFonts w:ascii="Times New Roman" w:eastAsiaTheme="minorHAnsi" w:hAnsi="Times New Roman"/>
                <w:b/>
                <w:sz w:val="20"/>
                <w:szCs w:val="20"/>
              </w:rPr>
            </w:pPr>
            <w:r w:rsidRPr="00176D50">
              <w:rPr>
                <w:rFonts w:ascii="Times New Roman" w:eastAsiaTheme="minorHAnsi" w:hAnsi="Times New Roman"/>
                <w:b/>
                <w:sz w:val="20"/>
                <w:szCs w:val="20"/>
              </w:rPr>
              <w:t xml:space="preserve">Yürütücü </w:t>
            </w:r>
          </w:p>
        </w:tc>
        <w:tc>
          <w:tcPr>
            <w:tcW w:w="2268" w:type="dxa"/>
            <w:shd w:val="clear" w:color="auto" w:fill="FFFFFF" w:themeFill="background1"/>
            <w:vAlign w:val="center"/>
          </w:tcPr>
          <w:p w:rsidR="00176D50" w:rsidRPr="00176D50" w:rsidRDefault="00BB3749" w:rsidP="00BB3749">
            <w:pPr>
              <w:spacing w:after="0" w:line="240" w:lineRule="auto"/>
              <w:ind w:left="-109" w:right="-176"/>
              <w:jc w:val="left"/>
              <w:rPr>
                <w:rFonts w:ascii="Times New Roman" w:eastAsiaTheme="minorHAnsi" w:hAnsi="Times New Roman"/>
                <w:sz w:val="20"/>
                <w:szCs w:val="20"/>
              </w:rPr>
            </w:pPr>
            <w:r w:rsidRPr="006751FA">
              <w:rPr>
                <w:rFonts w:ascii="Times New Roman" w:hAnsi="Times New Roman"/>
                <w:color w:val="000000"/>
                <w:sz w:val="20"/>
                <w:szCs w:val="20"/>
              </w:rPr>
              <w:t>Yrd. Doç. Dr. Cengiz BAL</w:t>
            </w:r>
          </w:p>
        </w:tc>
        <w:tc>
          <w:tcPr>
            <w:tcW w:w="2268" w:type="dxa"/>
            <w:shd w:val="clear" w:color="auto" w:fill="FFFFFF" w:themeFill="background1"/>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843" w:type="dxa"/>
            <w:shd w:val="clear" w:color="auto" w:fill="FFFFFF" w:themeFill="background1"/>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842" w:type="dxa"/>
            <w:shd w:val="clear" w:color="auto" w:fill="FFFFFF" w:themeFill="background1"/>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r>
      <w:tr w:rsidR="00176D50" w:rsidRPr="00176D50" w:rsidTr="00176D50">
        <w:trPr>
          <w:trHeight w:val="794"/>
        </w:trPr>
        <w:tc>
          <w:tcPr>
            <w:tcW w:w="1403" w:type="dxa"/>
            <w:shd w:val="clear" w:color="auto" w:fill="FFF2CC" w:themeFill="accent4" w:themeFillTint="33"/>
            <w:vAlign w:val="center"/>
          </w:tcPr>
          <w:p w:rsidR="00176D50" w:rsidRPr="00176D50" w:rsidRDefault="00176D50" w:rsidP="00176D50">
            <w:pPr>
              <w:spacing w:after="0" w:line="240" w:lineRule="auto"/>
              <w:rPr>
                <w:rFonts w:ascii="Times New Roman" w:eastAsiaTheme="minorHAnsi" w:hAnsi="Times New Roman"/>
                <w:b/>
                <w:sz w:val="20"/>
                <w:szCs w:val="20"/>
              </w:rPr>
            </w:pPr>
            <w:r w:rsidRPr="00176D50">
              <w:rPr>
                <w:rFonts w:ascii="Times New Roman" w:eastAsiaTheme="minorHAnsi" w:hAnsi="Times New Roman"/>
                <w:b/>
                <w:sz w:val="20"/>
                <w:szCs w:val="20"/>
              </w:rPr>
              <w:t>İmza</w:t>
            </w:r>
          </w:p>
        </w:tc>
        <w:tc>
          <w:tcPr>
            <w:tcW w:w="2268" w:type="dxa"/>
            <w:shd w:val="clear" w:color="auto" w:fill="FFFFFF" w:themeFill="background1"/>
            <w:vAlign w:val="center"/>
          </w:tcPr>
          <w:p w:rsidR="00176D50" w:rsidRPr="00176D50" w:rsidRDefault="00176D50" w:rsidP="00176D50">
            <w:pPr>
              <w:spacing w:after="0" w:line="240" w:lineRule="auto"/>
              <w:jc w:val="center"/>
              <w:rPr>
                <w:rFonts w:ascii="Times New Roman" w:eastAsiaTheme="minorHAnsi" w:hAnsi="Times New Roman"/>
                <w:color w:val="FF0000"/>
                <w:sz w:val="20"/>
                <w:szCs w:val="20"/>
              </w:rPr>
            </w:pPr>
          </w:p>
        </w:tc>
        <w:tc>
          <w:tcPr>
            <w:tcW w:w="2268" w:type="dxa"/>
            <w:shd w:val="clear" w:color="auto" w:fill="FFFFFF" w:themeFill="background1"/>
            <w:vAlign w:val="center"/>
          </w:tcPr>
          <w:p w:rsidR="00176D50" w:rsidRPr="00176D50" w:rsidRDefault="00176D50" w:rsidP="00176D50">
            <w:pPr>
              <w:spacing w:after="0" w:line="240" w:lineRule="auto"/>
              <w:jc w:val="center"/>
              <w:rPr>
                <w:rFonts w:ascii="Times New Roman" w:eastAsiaTheme="minorHAnsi" w:hAnsi="Times New Roman"/>
                <w:color w:val="FF0000"/>
                <w:sz w:val="20"/>
                <w:szCs w:val="20"/>
              </w:rPr>
            </w:pPr>
          </w:p>
        </w:tc>
        <w:tc>
          <w:tcPr>
            <w:tcW w:w="1843" w:type="dxa"/>
            <w:shd w:val="clear" w:color="auto" w:fill="FFFFFF" w:themeFill="background1"/>
            <w:vAlign w:val="center"/>
          </w:tcPr>
          <w:p w:rsidR="00176D50" w:rsidRPr="00176D50" w:rsidRDefault="00176D50" w:rsidP="00176D50">
            <w:pPr>
              <w:spacing w:after="0" w:line="240" w:lineRule="auto"/>
              <w:jc w:val="center"/>
              <w:rPr>
                <w:rFonts w:ascii="Times New Roman" w:eastAsiaTheme="minorHAnsi" w:hAnsi="Times New Roman"/>
                <w:color w:val="FF0000"/>
                <w:sz w:val="20"/>
                <w:szCs w:val="20"/>
              </w:rPr>
            </w:pPr>
          </w:p>
        </w:tc>
        <w:tc>
          <w:tcPr>
            <w:tcW w:w="1842" w:type="dxa"/>
            <w:shd w:val="clear" w:color="auto" w:fill="FFFFFF" w:themeFill="background1"/>
            <w:vAlign w:val="center"/>
          </w:tcPr>
          <w:p w:rsidR="00176D50" w:rsidRPr="00176D50" w:rsidRDefault="00176D50" w:rsidP="00176D50">
            <w:pPr>
              <w:spacing w:after="0" w:line="240" w:lineRule="auto"/>
              <w:jc w:val="center"/>
              <w:rPr>
                <w:rFonts w:ascii="Times New Roman" w:eastAsiaTheme="minorHAnsi" w:hAnsi="Times New Roman"/>
                <w:color w:val="FF0000"/>
                <w:sz w:val="20"/>
                <w:szCs w:val="20"/>
              </w:rPr>
            </w:pPr>
          </w:p>
        </w:tc>
      </w:tr>
    </w:tbl>
    <w:p w:rsidR="00176D50" w:rsidRPr="00176D50" w:rsidRDefault="00176D50" w:rsidP="00176D50">
      <w:pPr>
        <w:spacing w:after="0" w:line="240" w:lineRule="auto"/>
        <w:outlineLvl w:val="0"/>
        <w:rPr>
          <w:rFonts w:asciiTheme="minorHAnsi" w:eastAsiaTheme="minorHAnsi" w:hAnsiTheme="minorHAnsi" w:cstheme="minorBidi"/>
        </w:rPr>
      </w:pPr>
    </w:p>
    <w:p w:rsidR="00176D50" w:rsidRPr="00176D50" w:rsidRDefault="00176D50" w:rsidP="00176D50">
      <w:pPr>
        <w:spacing w:after="0" w:line="240" w:lineRule="auto"/>
        <w:outlineLvl w:val="0"/>
        <w:rPr>
          <w:rFonts w:asciiTheme="minorHAnsi" w:eastAsiaTheme="minorHAnsi" w:hAnsiTheme="minorHAnsi" w:cstheme="minorBidi"/>
        </w:rPr>
      </w:pPr>
    </w:p>
    <w:p w:rsidR="00176D50" w:rsidRPr="00176D50" w:rsidRDefault="00176D50" w:rsidP="00176D50">
      <w:pPr>
        <w:spacing w:after="0" w:line="240" w:lineRule="auto"/>
        <w:outlineLvl w:val="0"/>
        <w:rPr>
          <w:rFonts w:asciiTheme="minorHAnsi" w:eastAsiaTheme="minorHAnsi" w:hAnsiTheme="minorHAnsi" w:cstheme="minorBidi"/>
        </w:rPr>
      </w:pPr>
    </w:p>
    <w:p w:rsidR="00176D50" w:rsidRPr="00176D50" w:rsidRDefault="00176D50" w:rsidP="00176D50">
      <w:pPr>
        <w:spacing w:after="0" w:line="240" w:lineRule="auto"/>
        <w:outlineLvl w:val="0"/>
        <w:rPr>
          <w:rFonts w:asciiTheme="minorHAnsi" w:eastAsiaTheme="minorHAnsi" w:hAnsiTheme="minorHAnsi" w:cstheme="minorBidi"/>
        </w:rPr>
      </w:pPr>
    </w:p>
    <w:p w:rsidR="00176D50" w:rsidRPr="00176D50" w:rsidRDefault="00176D50" w:rsidP="00176D50">
      <w:pPr>
        <w:spacing w:after="0" w:line="240" w:lineRule="auto"/>
        <w:outlineLvl w:val="0"/>
        <w:rPr>
          <w:rFonts w:asciiTheme="minorHAnsi" w:eastAsiaTheme="minorHAnsi" w:hAnsiTheme="minorHAnsi" w:cstheme="minorBidi"/>
        </w:rPr>
      </w:pPr>
    </w:p>
    <w:p w:rsidR="00176D50" w:rsidRPr="00176D50" w:rsidRDefault="00176D50" w:rsidP="00176D50">
      <w:pPr>
        <w:spacing w:after="0" w:line="240" w:lineRule="auto"/>
        <w:outlineLvl w:val="0"/>
        <w:rPr>
          <w:rFonts w:asciiTheme="minorHAnsi" w:eastAsiaTheme="minorHAnsi" w:hAnsiTheme="minorHAnsi" w:cstheme="minorBidi"/>
        </w:rPr>
      </w:pPr>
    </w:p>
    <w:p w:rsidR="00176D50" w:rsidRPr="00176D50" w:rsidRDefault="00176D50" w:rsidP="00176D50">
      <w:pPr>
        <w:spacing w:after="0" w:line="240" w:lineRule="auto"/>
        <w:outlineLvl w:val="0"/>
        <w:rPr>
          <w:rFonts w:asciiTheme="minorHAnsi" w:eastAsiaTheme="minorHAnsi" w:hAnsiTheme="minorHAnsi" w:cstheme="minorBidi"/>
        </w:rPr>
      </w:pPr>
    </w:p>
    <w:p w:rsidR="00176D50" w:rsidRDefault="00176D50"/>
    <w:p w:rsidR="00176D50" w:rsidRDefault="00176D50">
      <w:pPr>
        <w:spacing w:after="160" w:line="259" w:lineRule="auto"/>
      </w:pPr>
      <w:r>
        <w:br w:type="page"/>
      </w:r>
    </w:p>
    <w:p w:rsidR="00176D50" w:rsidRPr="00176D50" w:rsidRDefault="00176D50" w:rsidP="00176D50">
      <w:pPr>
        <w:spacing w:after="0" w:line="240" w:lineRule="auto"/>
        <w:outlineLvl w:val="0"/>
        <w:rPr>
          <w:rFonts w:asciiTheme="minorHAnsi" w:eastAsiaTheme="minorHAnsi" w:hAnsiTheme="minorHAnsi" w:cstheme="minorBidi"/>
        </w:rPr>
      </w:pPr>
    </w:p>
    <w:p w:rsidR="00176D50" w:rsidRPr="00176D50" w:rsidRDefault="00176D50" w:rsidP="00176D50">
      <w:pPr>
        <w:spacing w:after="0" w:line="240" w:lineRule="auto"/>
        <w:outlineLvl w:val="0"/>
        <w:rPr>
          <w:rFonts w:asciiTheme="minorHAnsi" w:eastAsiaTheme="minorHAnsi" w:hAnsiTheme="minorHAnsi" w:cstheme="minorBidi"/>
        </w:rPr>
      </w:pPr>
    </w:p>
    <w:p w:rsidR="00176D50" w:rsidRPr="00176D50" w:rsidRDefault="00176D50" w:rsidP="00176D50">
      <w:pPr>
        <w:spacing w:after="0" w:line="240" w:lineRule="auto"/>
        <w:jc w:val="center"/>
        <w:rPr>
          <w:rFonts w:ascii="Times New Roman" w:eastAsiaTheme="minorHAnsi" w:hAnsi="Times New Roman"/>
          <w:b/>
          <w:bCs/>
        </w:rPr>
      </w:pPr>
      <w:r w:rsidRPr="00176D50">
        <w:rPr>
          <w:rFonts w:ascii="Times New Roman" w:eastAsiaTheme="minorHAnsi" w:hAnsi="Times New Roman"/>
          <w:b/>
          <w:bCs/>
        </w:rPr>
        <w:t>T.C.</w:t>
      </w:r>
    </w:p>
    <w:p w:rsidR="00176D50" w:rsidRPr="00176D50" w:rsidRDefault="00176D50" w:rsidP="00176D50">
      <w:pPr>
        <w:spacing w:after="0" w:line="240" w:lineRule="auto"/>
        <w:jc w:val="center"/>
        <w:rPr>
          <w:rFonts w:ascii="Times New Roman" w:eastAsiaTheme="minorHAnsi" w:hAnsi="Times New Roman"/>
          <w:b/>
          <w:bCs/>
        </w:rPr>
      </w:pPr>
      <w:r w:rsidRPr="00176D50">
        <w:rPr>
          <w:rFonts w:ascii="Times New Roman" w:eastAsiaTheme="minorHAnsi" w:hAnsi="Times New Roman"/>
          <w:b/>
          <w:noProof/>
          <w:lang w:eastAsia="tr-TR"/>
        </w:rPr>
        <w:drawing>
          <wp:anchor distT="0" distB="0" distL="114300" distR="114300" simplePos="0" relativeHeight="251673600" behindDoc="0" locked="0" layoutInCell="1" allowOverlap="1" wp14:anchorId="74D4BFDF" wp14:editId="20D1C659">
            <wp:simplePos x="0" y="0"/>
            <wp:positionH relativeFrom="column">
              <wp:posOffset>3810</wp:posOffset>
            </wp:positionH>
            <wp:positionV relativeFrom="paragraph">
              <wp:posOffset>-146050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176D50">
        <w:rPr>
          <w:rFonts w:ascii="Times New Roman" w:eastAsiaTheme="minorHAnsi" w:hAnsi="Times New Roman"/>
          <w:b/>
          <w:bCs/>
        </w:rPr>
        <w:t>ESKİŞEHİR OSMANGAZİ ÜNİVERSİTESİ</w:t>
      </w:r>
    </w:p>
    <w:p w:rsidR="00176D50" w:rsidRPr="00176D50" w:rsidRDefault="00176D50" w:rsidP="00176D50">
      <w:pPr>
        <w:spacing w:before="120" w:after="0" w:line="240" w:lineRule="auto"/>
        <w:ind w:firstLine="708"/>
        <w:jc w:val="center"/>
        <w:rPr>
          <w:rFonts w:ascii="Times New Roman" w:eastAsiaTheme="minorHAnsi" w:hAnsi="Times New Roman"/>
          <w:b/>
        </w:rPr>
      </w:pPr>
      <w:r w:rsidRPr="00176D50">
        <w:rPr>
          <w:rFonts w:ascii="Times New Roman" w:eastAsiaTheme="minorHAnsi" w:hAnsi="Times New Roman"/>
          <w:b/>
        </w:rPr>
        <w:t>SAĞLIK BİLİMLERİ ENSTİTÜSÜ</w:t>
      </w:r>
    </w:p>
    <w:p w:rsidR="00176D50" w:rsidRPr="00176D50" w:rsidRDefault="00BB3749" w:rsidP="00176D50">
      <w:pPr>
        <w:spacing w:before="120" w:after="0" w:line="240" w:lineRule="auto"/>
        <w:ind w:firstLine="708"/>
        <w:jc w:val="center"/>
        <w:rPr>
          <w:rFonts w:ascii="Times New Roman" w:eastAsiaTheme="minorHAnsi" w:hAnsi="Times New Roman"/>
          <w:b/>
        </w:rPr>
      </w:pPr>
      <w:proofErr w:type="gramStart"/>
      <w:r>
        <w:rPr>
          <w:rFonts w:ascii="Times New Roman" w:eastAsiaTheme="minorHAnsi" w:hAnsi="Times New Roman"/>
          <w:b/>
        </w:rPr>
        <w:t xml:space="preserve">BİYOİSTATİSTİK </w:t>
      </w:r>
      <w:r w:rsidR="00176D50" w:rsidRPr="00176D50">
        <w:rPr>
          <w:rFonts w:ascii="Times New Roman" w:eastAsiaTheme="minorHAnsi" w:hAnsi="Times New Roman"/>
          <w:b/>
        </w:rPr>
        <w:t xml:space="preserve"> ANABİLİM</w:t>
      </w:r>
      <w:proofErr w:type="gramEnd"/>
      <w:r w:rsidR="00176D50" w:rsidRPr="00176D50">
        <w:rPr>
          <w:rFonts w:ascii="Times New Roman" w:eastAsiaTheme="minorHAnsi" w:hAnsi="Times New Roman"/>
          <w:b/>
        </w:rPr>
        <w:t xml:space="preserve"> DALI</w:t>
      </w:r>
    </w:p>
    <w:p w:rsidR="00176D50" w:rsidRPr="00176D50" w:rsidRDefault="00176D50" w:rsidP="00176D50">
      <w:pPr>
        <w:spacing w:before="120" w:after="0" w:line="240" w:lineRule="auto"/>
        <w:ind w:firstLine="708"/>
        <w:jc w:val="center"/>
        <w:rPr>
          <w:rFonts w:ascii="Times New Roman" w:eastAsiaTheme="minorHAnsi" w:hAnsi="Times New Roman"/>
          <w:b/>
        </w:rPr>
      </w:pPr>
      <w:r w:rsidRPr="00176D50">
        <w:rPr>
          <w:rFonts w:ascii="Times New Roman" w:eastAsiaTheme="minorHAnsi" w:hAnsi="Times New Roman"/>
          <w:b/>
        </w:rPr>
        <w:t>DERS BİLGİ FORMU</w:t>
      </w:r>
    </w:p>
    <w:p w:rsidR="00176D50" w:rsidRPr="00176D50" w:rsidRDefault="00176D50" w:rsidP="00176D50">
      <w:pPr>
        <w:spacing w:after="0" w:line="259" w:lineRule="auto"/>
        <w:jc w:val="center"/>
        <w:rPr>
          <w:rFonts w:ascii="Times New Roman" w:eastAsiaTheme="minorHAnsi" w:hAnsi="Times New Roman"/>
          <w:b/>
        </w:rPr>
      </w:pPr>
    </w:p>
    <w:tbl>
      <w:tblPr>
        <w:tblStyle w:val="TabloKlavuzu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76D50" w:rsidRPr="00176D50" w:rsidTr="00176D50">
        <w:trPr>
          <w:trHeight w:val="312"/>
        </w:trPr>
        <w:tc>
          <w:tcPr>
            <w:tcW w:w="6506" w:type="dxa"/>
            <w:shd w:val="clear" w:color="auto" w:fill="FFF2CC" w:themeFill="accent4" w:themeFillTint="33"/>
            <w:vAlign w:val="center"/>
          </w:tcPr>
          <w:p w:rsidR="00176D50" w:rsidRPr="00176D50" w:rsidRDefault="00176D50" w:rsidP="00176D50">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Dersin Adı</w:t>
            </w:r>
          </w:p>
        </w:tc>
        <w:tc>
          <w:tcPr>
            <w:tcW w:w="3118" w:type="dxa"/>
            <w:shd w:val="clear" w:color="auto" w:fill="FFF2CC" w:themeFill="accent4" w:themeFillTint="33"/>
            <w:vAlign w:val="center"/>
          </w:tcPr>
          <w:p w:rsidR="00176D50" w:rsidRPr="00176D50" w:rsidRDefault="00176D50" w:rsidP="00176D50">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Dersin Kodu</w:t>
            </w:r>
          </w:p>
        </w:tc>
      </w:tr>
      <w:tr w:rsidR="00176D50" w:rsidRPr="00176D50" w:rsidTr="00176D50">
        <w:trPr>
          <w:trHeight w:val="397"/>
        </w:trPr>
        <w:tc>
          <w:tcPr>
            <w:tcW w:w="6506" w:type="dxa"/>
            <w:vAlign w:val="center"/>
          </w:tcPr>
          <w:p w:rsidR="00176D50" w:rsidRPr="00176D50" w:rsidRDefault="00BB3749" w:rsidP="00176D50">
            <w:pPr>
              <w:spacing w:after="0" w:line="240" w:lineRule="auto"/>
              <w:jc w:val="center"/>
              <w:rPr>
                <w:rFonts w:ascii="Times New Roman" w:eastAsiaTheme="minorHAnsi" w:hAnsi="Times New Roman"/>
                <w:sz w:val="20"/>
                <w:szCs w:val="20"/>
              </w:rPr>
            </w:pPr>
            <w:r w:rsidRPr="00BB6378">
              <w:rPr>
                <w:rFonts w:ascii="Times New Roman" w:hAnsi="Times New Roman"/>
                <w:b/>
                <w:color w:val="000000"/>
                <w:sz w:val="20"/>
                <w:szCs w:val="20"/>
              </w:rPr>
              <w:t>SAS PAKET PROGRAM KULLANIMI</w:t>
            </w:r>
          </w:p>
        </w:tc>
        <w:tc>
          <w:tcPr>
            <w:tcW w:w="3118" w:type="dxa"/>
            <w:vAlign w:val="center"/>
          </w:tcPr>
          <w:p w:rsidR="00176D50" w:rsidRPr="00176D50" w:rsidRDefault="00BB3749" w:rsidP="00176D50">
            <w:pPr>
              <w:spacing w:after="0" w:line="240" w:lineRule="auto"/>
              <w:jc w:val="center"/>
              <w:rPr>
                <w:rFonts w:ascii="Times New Roman" w:eastAsiaTheme="minorHAnsi" w:hAnsi="Times New Roman"/>
                <w:sz w:val="20"/>
                <w:szCs w:val="20"/>
              </w:rPr>
            </w:pPr>
            <w:r>
              <w:rPr>
                <w:rFonts w:ascii="Times New Roman" w:eastAsiaTheme="minorHAnsi" w:hAnsi="Times New Roman"/>
                <w:sz w:val="20"/>
                <w:szCs w:val="20"/>
              </w:rPr>
              <w:t>522001308</w:t>
            </w:r>
          </w:p>
        </w:tc>
      </w:tr>
    </w:tbl>
    <w:p w:rsidR="00176D50" w:rsidRPr="00176D50" w:rsidRDefault="00176D50" w:rsidP="00176D50">
      <w:pPr>
        <w:spacing w:after="0" w:line="240" w:lineRule="auto"/>
        <w:rPr>
          <w:rFonts w:asciiTheme="minorHAnsi" w:eastAsiaTheme="minorHAnsi" w:hAnsiTheme="minorHAnsi" w:cstheme="minorBidi"/>
          <w:sz w:val="10"/>
          <w:szCs w:val="10"/>
        </w:rPr>
      </w:pPr>
    </w:p>
    <w:tbl>
      <w:tblPr>
        <w:tblStyle w:val="TabloKlavuzu9"/>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385"/>
        <w:gridCol w:w="1316"/>
        <w:gridCol w:w="570"/>
        <w:gridCol w:w="847"/>
        <w:gridCol w:w="1138"/>
        <w:gridCol w:w="421"/>
        <w:gridCol w:w="1493"/>
        <w:gridCol w:w="350"/>
        <w:gridCol w:w="1565"/>
        <w:gridCol w:w="15"/>
      </w:tblGrid>
      <w:tr w:rsidR="00176D50" w:rsidRPr="00176D50" w:rsidTr="00176D50">
        <w:trPr>
          <w:gridAfter w:val="1"/>
          <w:wAfter w:w="15" w:type="dxa"/>
          <w:trHeight w:val="312"/>
        </w:trPr>
        <w:tc>
          <w:tcPr>
            <w:tcW w:w="1930" w:type="dxa"/>
            <w:gridSpan w:val="2"/>
            <w:vMerge w:val="restart"/>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176D50" w:rsidRPr="00176D50" w:rsidRDefault="00176D50" w:rsidP="00176D50">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Yarıyıl</w:t>
            </w:r>
          </w:p>
        </w:tc>
        <w:tc>
          <w:tcPr>
            <w:tcW w:w="3871" w:type="dxa"/>
            <w:gridSpan w:val="4"/>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176D50" w:rsidRPr="00176D50" w:rsidRDefault="00176D50" w:rsidP="00176D50">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Haftalık Ders Saati</w:t>
            </w:r>
          </w:p>
        </w:tc>
        <w:tc>
          <w:tcPr>
            <w:tcW w:w="1914" w:type="dxa"/>
            <w:gridSpan w:val="2"/>
            <w:vMerge w:val="restart"/>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176D50" w:rsidRPr="00176D50" w:rsidRDefault="00176D50" w:rsidP="00176D50">
            <w:pPr>
              <w:spacing w:after="0" w:line="240" w:lineRule="auto"/>
              <w:jc w:val="center"/>
              <w:rPr>
                <w:rFonts w:ascii="Times New Roman" w:eastAsiaTheme="minorHAnsi" w:hAnsi="Times New Roman"/>
                <w:b/>
                <w:sz w:val="20"/>
                <w:szCs w:val="20"/>
              </w:rPr>
            </w:pPr>
            <w:r w:rsidRPr="00176D50">
              <w:rPr>
                <w:rFonts w:ascii="TimesNewRomanPS-BoldMT" w:eastAsiaTheme="minorHAnsi" w:hAnsi="TimesNewRomanPS-BoldMT" w:cs="TimesNewRomanPS-BoldMT"/>
                <w:b/>
                <w:bCs/>
                <w:sz w:val="20"/>
                <w:szCs w:val="20"/>
              </w:rPr>
              <w:t>Kredi</w:t>
            </w:r>
          </w:p>
        </w:tc>
        <w:tc>
          <w:tcPr>
            <w:tcW w:w="1915" w:type="dxa"/>
            <w:gridSpan w:val="2"/>
            <w:vMerge w:val="restart"/>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rsidR="00176D50" w:rsidRPr="00176D50" w:rsidRDefault="00176D50" w:rsidP="00176D50">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AKTS</w:t>
            </w:r>
          </w:p>
        </w:tc>
      </w:tr>
      <w:tr w:rsidR="00176D50" w:rsidRPr="00176D50" w:rsidTr="00176D50">
        <w:trPr>
          <w:gridAfter w:val="1"/>
          <w:wAfter w:w="15" w:type="dxa"/>
          <w:trHeight w:val="312"/>
        </w:trPr>
        <w:tc>
          <w:tcPr>
            <w:tcW w:w="1930" w:type="dxa"/>
            <w:gridSpan w:val="2"/>
            <w:vMerge/>
            <w:tcBorders>
              <w:top w:val="single" w:sz="12" w:space="0" w:color="auto"/>
              <w:left w:val="single" w:sz="12" w:space="0" w:color="auto"/>
              <w:bottom w:val="single" w:sz="4" w:space="0" w:color="auto"/>
              <w:right w:val="single" w:sz="4" w:space="0" w:color="auto"/>
            </w:tcBorders>
            <w:vAlign w:val="center"/>
            <w:hideMark/>
          </w:tcPr>
          <w:p w:rsidR="00176D50" w:rsidRPr="00176D50" w:rsidRDefault="00176D50" w:rsidP="00176D50">
            <w:pPr>
              <w:spacing w:after="0" w:line="240" w:lineRule="auto"/>
              <w:rPr>
                <w:rFonts w:ascii="Times New Roman" w:eastAsiaTheme="minorHAnsi" w:hAnsi="Times New Roman"/>
                <w:b/>
                <w:sz w:val="20"/>
                <w:szCs w:val="20"/>
              </w:rPr>
            </w:pPr>
          </w:p>
        </w:tc>
        <w:tc>
          <w:tcPr>
            <w:tcW w:w="1886"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176D50" w:rsidRPr="00176D50" w:rsidRDefault="00176D50" w:rsidP="00176D50">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Teorik</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176D50" w:rsidRPr="00176D50" w:rsidRDefault="00176D50" w:rsidP="00176D50">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Uygulama</w:t>
            </w:r>
          </w:p>
        </w:tc>
        <w:tc>
          <w:tcPr>
            <w:tcW w:w="1914" w:type="dxa"/>
            <w:gridSpan w:val="2"/>
            <w:vMerge/>
            <w:tcBorders>
              <w:top w:val="single" w:sz="12" w:space="0" w:color="auto"/>
              <w:left w:val="single" w:sz="4" w:space="0" w:color="auto"/>
              <w:bottom w:val="single" w:sz="4" w:space="0" w:color="auto"/>
              <w:right w:val="single" w:sz="4" w:space="0" w:color="auto"/>
            </w:tcBorders>
            <w:vAlign w:val="center"/>
            <w:hideMark/>
          </w:tcPr>
          <w:p w:rsidR="00176D50" w:rsidRPr="00176D50" w:rsidRDefault="00176D50" w:rsidP="00176D50">
            <w:pPr>
              <w:spacing w:after="0" w:line="240" w:lineRule="auto"/>
              <w:rPr>
                <w:rFonts w:ascii="Times New Roman" w:eastAsiaTheme="minorHAnsi" w:hAnsi="Times New Roman"/>
                <w:b/>
                <w:sz w:val="20"/>
                <w:szCs w:val="20"/>
              </w:rPr>
            </w:pPr>
          </w:p>
        </w:tc>
        <w:tc>
          <w:tcPr>
            <w:tcW w:w="1915" w:type="dxa"/>
            <w:gridSpan w:val="2"/>
            <w:vMerge/>
            <w:tcBorders>
              <w:top w:val="single" w:sz="12" w:space="0" w:color="auto"/>
              <w:left w:val="single" w:sz="4" w:space="0" w:color="auto"/>
              <w:bottom w:val="single" w:sz="4" w:space="0" w:color="auto"/>
              <w:right w:val="single" w:sz="12" w:space="0" w:color="auto"/>
            </w:tcBorders>
            <w:vAlign w:val="center"/>
            <w:hideMark/>
          </w:tcPr>
          <w:p w:rsidR="00176D50" w:rsidRPr="00176D50" w:rsidRDefault="00176D50" w:rsidP="00176D50">
            <w:pPr>
              <w:spacing w:after="0" w:line="240" w:lineRule="auto"/>
              <w:rPr>
                <w:rFonts w:ascii="Times New Roman" w:eastAsiaTheme="minorHAnsi" w:hAnsi="Times New Roman"/>
                <w:b/>
                <w:sz w:val="20"/>
                <w:szCs w:val="20"/>
              </w:rPr>
            </w:pPr>
          </w:p>
        </w:tc>
      </w:tr>
      <w:tr w:rsidR="00176D50" w:rsidRPr="00176D50" w:rsidTr="00176D50">
        <w:trPr>
          <w:gridAfter w:val="1"/>
          <w:wAfter w:w="15" w:type="dxa"/>
          <w:trHeight w:val="397"/>
        </w:trPr>
        <w:tc>
          <w:tcPr>
            <w:tcW w:w="1930" w:type="dxa"/>
            <w:gridSpan w:val="2"/>
            <w:tcBorders>
              <w:top w:val="single" w:sz="4" w:space="0" w:color="auto"/>
              <w:left w:val="single" w:sz="12" w:space="0" w:color="auto"/>
              <w:bottom w:val="single" w:sz="12" w:space="0" w:color="auto"/>
              <w:right w:val="single" w:sz="4" w:space="0" w:color="auto"/>
            </w:tcBorders>
            <w:vAlign w:val="center"/>
          </w:tcPr>
          <w:p w:rsidR="00176D50" w:rsidRPr="00176D50" w:rsidRDefault="00BB3749" w:rsidP="00176D50">
            <w:pPr>
              <w:spacing w:after="0" w:line="240" w:lineRule="auto"/>
              <w:jc w:val="center"/>
              <w:rPr>
                <w:rFonts w:ascii="Times New Roman" w:eastAsiaTheme="minorHAnsi" w:hAnsi="Times New Roman"/>
                <w:sz w:val="20"/>
                <w:szCs w:val="20"/>
              </w:rPr>
            </w:pPr>
            <w:r>
              <w:rPr>
                <w:rFonts w:ascii="Times New Roman" w:eastAsiaTheme="minorHAnsi" w:hAnsi="Times New Roman"/>
                <w:sz w:val="20"/>
                <w:szCs w:val="20"/>
              </w:rPr>
              <w:t>GÜZ</w:t>
            </w:r>
          </w:p>
        </w:tc>
        <w:tc>
          <w:tcPr>
            <w:tcW w:w="1886" w:type="dxa"/>
            <w:gridSpan w:val="2"/>
            <w:tcBorders>
              <w:top w:val="single" w:sz="4" w:space="0" w:color="auto"/>
              <w:left w:val="single" w:sz="4" w:space="0" w:color="auto"/>
              <w:bottom w:val="single" w:sz="12" w:space="0" w:color="auto"/>
              <w:right w:val="single" w:sz="4" w:space="0" w:color="auto"/>
            </w:tcBorders>
            <w:vAlign w:val="center"/>
          </w:tcPr>
          <w:p w:rsidR="00176D50" w:rsidRPr="00176D50" w:rsidRDefault="00BB3749" w:rsidP="00176D50">
            <w:pPr>
              <w:spacing w:after="0" w:line="240" w:lineRule="auto"/>
              <w:jc w:val="center"/>
              <w:rPr>
                <w:rFonts w:ascii="Times New Roman" w:eastAsiaTheme="minorHAnsi" w:hAnsi="Times New Roman"/>
                <w:sz w:val="20"/>
                <w:szCs w:val="20"/>
              </w:rPr>
            </w:pPr>
            <w:r>
              <w:rPr>
                <w:rFonts w:ascii="Times New Roman" w:eastAsiaTheme="minorHAnsi" w:hAnsi="Times New Roman"/>
                <w:sz w:val="20"/>
                <w:szCs w:val="20"/>
              </w:rPr>
              <w:t>3</w:t>
            </w:r>
          </w:p>
        </w:tc>
        <w:tc>
          <w:tcPr>
            <w:tcW w:w="1985" w:type="dxa"/>
            <w:gridSpan w:val="2"/>
            <w:tcBorders>
              <w:top w:val="single" w:sz="4" w:space="0" w:color="auto"/>
              <w:left w:val="single" w:sz="4" w:space="0" w:color="auto"/>
              <w:bottom w:val="single" w:sz="12" w:space="0" w:color="auto"/>
              <w:right w:val="single" w:sz="4" w:space="0" w:color="auto"/>
            </w:tcBorders>
            <w:vAlign w:val="center"/>
          </w:tcPr>
          <w:p w:rsidR="00176D50" w:rsidRPr="00176D50" w:rsidRDefault="00BB3749" w:rsidP="00176D50">
            <w:pPr>
              <w:spacing w:after="0" w:line="240" w:lineRule="auto"/>
              <w:jc w:val="center"/>
              <w:rPr>
                <w:rFonts w:ascii="Times New Roman" w:eastAsiaTheme="minorHAnsi" w:hAnsi="Times New Roman"/>
                <w:sz w:val="20"/>
                <w:szCs w:val="20"/>
              </w:rPr>
            </w:pPr>
            <w:r>
              <w:rPr>
                <w:rFonts w:ascii="Times New Roman" w:eastAsiaTheme="minorHAnsi" w:hAnsi="Times New Roman"/>
                <w:sz w:val="20"/>
                <w:szCs w:val="20"/>
              </w:rPr>
              <w:t>0</w:t>
            </w:r>
          </w:p>
        </w:tc>
        <w:tc>
          <w:tcPr>
            <w:tcW w:w="1914" w:type="dxa"/>
            <w:gridSpan w:val="2"/>
            <w:tcBorders>
              <w:top w:val="single" w:sz="4" w:space="0" w:color="auto"/>
              <w:left w:val="single" w:sz="4" w:space="0" w:color="auto"/>
              <w:bottom w:val="single" w:sz="12" w:space="0" w:color="auto"/>
              <w:right w:val="single" w:sz="4" w:space="0" w:color="auto"/>
            </w:tcBorders>
            <w:vAlign w:val="center"/>
          </w:tcPr>
          <w:p w:rsidR="00176D50" w:rsidRPr="00176D50" w:rsidRDefault="00BB3749" w:rsidP="00176D50">
            <w:pPr>
              <w:spacing w:after="0" w:line="240" w:lineRule="auto"/>
              <w:jc w:val="center"/>
              <w:rPr>
                <w:rFonts w:ascii="Times New Roman" w:eastAsiaTheme="minorHAnsi" w:hAnsi="Times New Roman"/>
                <w:sz w:val="20"/>
                <w:szCs w:val="20"/>
              </w:rPr>
            </w:pPr>
            <w:r>
              <w:rPr>
                <w:rFonts w:ascii="Times New Roman" w:eastAsiaTheme="minorHAnsi" w:hAnsi="Times New Roman"/>
                <w:sz w:val="20"/>
                <w:szCs w:val="20"/>
              </w:rPr>
              <w:t>3</w:t>
            </w:r>
          </w:p>
        </w:tc>
        <w:tc>
          <w:tcPr>
            <w:tcW w:w="1915" w:type="dxa"/>
            <w:gridSpan w:val="2"/>
            <w:tcBorders>
              <w:top w:val="single" w:sz="4" w:space="0" w:color="auto"/>
              <w:left w:val="single" w:sz="4" w:space="0" w:color="auto"/>
              <w:bottom w:val="single" w:sz="12" w:space="0" w:color="auto"/>
              <w:right w:val="single" w:sz="12" w:space="0" w:color="auto"/>
            </w:tcBorders>
            <w:vAlign w:val="center"/>
          </w:tcPr>
          <w:p w:rsidR="00176D50" w:rsidRPr="00176D50" w:rsidRDefault="00BB3749" w:rsidP="00176D50">
            <w:pPr>
              <w:spacing w:after="0" w:line="240" w:lineRule="auto"/>
              <w:jc w:val="center"/>
              <w:rPr>
                <w:rFonts w:ascii="Times New Roman" w:eastAsiaTheme="minorHAnsi" w:hAnsi="Times New Roman"/>
                <w:sz w:val="20"/>
                <w:szCs w:val="20"/>
              </w:rPr>
            </w:pPr>
            <w:r>
              <w:rPr>
                <w:rFonts w:ascii="Times New Roman" w:eastAsiaTheme="minorHAnsi" w:hAnsi="Times New Roman"/>
                <w:sz w:val="20"/>
                <w:szCs w:val="20"/>
              </w:rPr>
              <w:t>7,5</w:t>
            </w:r>
          </w:p>
        </w:tc>
      </w:tr>
      <w:tr w:rsidR="00176D50" w:rsidRPr="00176D50" w:rsidTr="00176D50">
        <w:trPr>
          <w:trHeight w:val="305"/>
        </w:trPr>
        <w:tc>
          <w:tcPr>
            <w:tcW w:w="9645" w:type="dxa"/>
            <w:gridSpan w:val="11"/>
            <w:shd w:val="clear" w:color="auto" w:fill="FFF2CC" w:themeFill="accent4" w:themeFillTint="33"/>
            <w:vAlign w:val="center"/>
          </w:tcPr>
          <w:p w:rsidR="00176D50" w:rsidRPr="00176D50" w:rsidRDefault="00176D50" w:rsidP="00176D50">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Dersin Kategorisi (kredi dağılımı)</w:t>
            </w:r>
          </w:p>
        </w:tc>
      </w:tr>
      <w:tr w:rsidR="00176D50" w:rsidRPr="00176D50" w:rsidTr="00176D50">
        <w:trPr>
          <w:trHeight w:val="661"/>
        </w:trPr>
        <w:tc>
          <w:tcPr>
            <w:tcW w:w="1545" w:type="dxa"/>
            <w:shd w:val="clear" w:color="auto" w:fill="FFF2CC" w:themeFill="accent4" w:themeFillTint="33"/>
            <w:vAlign w:val="center"/>
          </w:tcPr>
          <w:p w:rsidR="00176D50" w:rsidRPr="00176D50" w:rsidRDefault="00176D50" w:rsidP="00176D50">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Matematik ve Temel Bilimler</w:t>
            </w:r>
          </w:p>
        </w:tc>
        <w:tc>
          <w:tcPr>
            <w:tcW w:w="1701" w:type="dxa"/>
            <w:gridSpan w:val="2"/>
            <w:shd w:val="clear" w:color="auto" w:fill="FFF2CC" w:themeFill="accent4" w:themeFillTint="33"/>
            <w:vAlign w:val="center"/>
          </w:tcPr>
          <w:p w:rsidR="00176D50" w:rsidRPr="00176D50" w:rsidRDefault="00176D50" w:rsidP="00176D50">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Mühendislik Bilimleri</w:t>
            </w:r>
          </w:p>
        </w:tc>
        <w:tc>
          <w:tcPr>
            <w:tcW w:w="1417" w:type="dxa"/>
            <w:gridSpan w:val="2"/>
            <w:shd w:val="clear" w:color="auto" w:fill="FFF2CC" w:themeFill="accent4" w:themeFillTint="33"/>
            <w:vAlign w:val="center"/>
          </w:tcPr>
          <w:p w:rsidR="00176D50" w:rsidRPr="00176D50" w:rsidRDefault="00176D50" w:rsidP="00176D50">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Tasarım</w:t>
            </w:r>
          </w:p>
        </w:tc>
        <w:tc>
          <w:tcPr>
            <w:tcW w:w="1559" w:type="dxa"/>
            <w:gridSpan w:val="2"/>
            <w:shd w:val="clear" w:color="auto" w:fill="FFF2CC" w:themeFill="accent4" w:themeFillTint="33"/>
            <w:vAlign w:val="center"/>
          </w:tcPr>
          <w:p w:rsidR="00176D50" w:rsidRPr="00176D50" w:rsidRDefault="00176D50" w:rsidP="00176D50">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Genel Eğitim</w:t>
            </w:r>
          </w:p>
        </w:tc>
        <w:tc>
          <w:tcPr>
            <w:tcW w:w="1843" w:type="dxa"/>
            <w:gridSpan w:val="2"/>
            <w:shd w:val="clear" w:color="auto" w:fill="FFF2CC" w:themeFill="accent4" w:themeFillTint="33"/>
            <w:vAlign w:val="center"/>
          </w:tcPr>
          <w:p w:rsidR="00176D50" w:rsidRPr="00176D50" w:rsidRDefault="00176D50" w:rsidP="00176D50">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Sosyal Bilimler</w:t>
            </w:r>
          </w:p>
        </w:tc>
        <w:tc>
          <w:tcPr>
            <w:tcW w:w="1580" w:type="dxa"/>
            <w:gridSpan w:val="2"/>
            <w:shd w:val="clear" w:color="auto" w:fill="FFF2CC" w:themeFill="accent4" w:themeFillTint="33"/>
            <w:vAlign w:val="center"/>
          </w:tcPr>
          <w:p w:rsidR="00176D50" w:rsidRPr="00176D50" w:rsidRDefault="00176D50" w:rsidP="00176D50">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Sağlık Bilimleri</w:t>
            </w:r>
          </w:p>
        </w:tc>
      </w:tr>
      <w:tr w:rsidR="00176D50" w:rsidRPr="00176D50" w:rsidTr="00176D50">
        <w:trPr>
          <w:trHeight w:val="388"/>
        </w:trPr>
        <w:tc>
          <w:tcPr>
            <w:tcW w:w="1545" w:type="dxa"/>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701" w:type="dxa"/>
            <w:gridSpan w:val="2"/>
            <w:vAlign w:val="center"/>
          </w:tcPr>
          <w:p w:rsidR="00176D50" w:rsidRPr="00176D50" w:rsidRDefault="00176D50" w:rsidP="00176D50">
            <w:pPr>
              <w:spacing w:after="0" w:line="240" w:lineRule="auto"/>
              <w:jc w:val="center"/>
              <w:rPr>
                <w:rFonts w:ascii="Times New Roman" w:eastAsiaTheme="minorHAnsi" w:hAnsi="Times New Roman"/>
                <w:color w:val="FF0000"/>
                <w:sz w:val="20"/>
                <w:szCs w:val="20"/>
              </w:rPr>
            </w:pPr>
          </w:p>
        </w:tc>
        <w:tc>
          <w:tcPr>
            <w:tcW w:w="1417" w:type="dxa"/>
            <w:gridSpan w:val="2"/>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559" w:type="dxa"/>
            <w:gridSpan w:val="2"/>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843" w:type="dxa"/>
            <w:gridSpan w:val="2"/>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580" w:type="dxa"/>
            <w:gridSpan w:val="2"/>
          </w:tcPr>
          <w:p w:rsidR="00176D50" w:rsidRPr="00176D50" w:rsidRDefault="00176D50" w:rsidP="00176D50">
            <w:pPr>
              <w:spacing w:after="0" w:line="240" w:lineRule="auto"/>
              <w:jc w:val="center"/>
              <w:rPr>
                <w:rFonts w:ascii="Times New Roman" w:eastAsiaTheme="minorHAnsi" w:hAnsi="Times New Roman"/>
                <w:b/>
                <w:bCs/>
                <w:sz w:val="20"/>
                <w:szCs w:val="20"/>
              </w:rPr>
            </w:pPr>
            <w:r w:rsidRPr="00176D50">
              <w:rPr>
                <w:rFonts w:ascii="Times New Roman" w:eastAsiaTheme="minorHAnsi" w:hAnsi="Times New Roman"/>
                <w:b/>
                <w:bCs/>
                <w:sz w:val="20"/>
                <w:szCs w:val="20"/>
              </w:rPr>
              <w:t>X</w:t>
            </w:r>
          </w:p>
        </w:tc>
      </w:tr>
    </w:tbl>
    <w:p w:rsidR="00176D50" w:rsidRPr="00176D50" w:rsidRDefault="00176D50" w:rsidP="00176D50">
      <w:pPr>
        <w:spacing w:after="0" w:line="240" w:lineRule="auto"/>
        <w:rPr>
          <w:rFonts w:asciiTheme="minorHAnsi" w:eastAsiaTheme="minorHAnsi" w:hAnsiTheme="minorHAnsi" w:cstheme="minorBidi"/>
          <w:sz w:val="10"/>
          <w:szCs w:val="10"/>
        </w:rPr>
      </w:pPr>
    </w:p>
    <w:tbl>
      <w:tblPr>
        <w:tblStyle w:val="TabloKlavuzu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76D50" w:rsidRPr="00176D50" w:rsidTr="00176D50">
        <w:trPr>
          <w:trHeight w:val="312"/>
        </w:trPr>
        <w:tc>
          <w:tcPr>
            <w:tcW w:w="3208" w:type="dxa"/>
            <w:shd w:val="clear" w:color="auto" w:fill="FFF2CC" w:themeFill="accent4" w:themeFillTint="33"/>
            <w:vAlign w:val="center"/>
          </w:tcPr>
          <w:p w:rsidR="00176D50" w:rsidRPr="00176D50" w:rsidRDefault="00176D50" w:rsidP="00176D50">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Dersin Dili</w:t>
            </w:r>
          </w:p>
        </w:tc>
        <w:tc>
          <w:tcPr>
            <w:tcW w:w="3208" w:type="dxa"/>
            <w:shd w:val="clear" w:color="auto" w:fill="FFF2CC" w:themeFill="accent4" w:themeFillTint="33"/>
            <w:vAlign w:val="center"/>
          </w:tcPr>
          <w:p w:rsidR="00176D50" w:rsidRPr="00176D50" w:rsidRDefault="00176D50" w:rsidP="00176D50">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Dersin Seviyesi</w:t>
            </w:r>
          </w:p>
        </w:tc>
        <w:tc>
          <w:tcPr>
            <w:tcW w:w="3208" w:type="dxa"/>
            <w:shd w:val="clear" w:color="auto" w:fill="FFF2CC" w:themeFill="accent4" w:themeFillTint="33"/>
            <w:vAlign w:val="center"/>
          </w:tcPr>
          <w:p w:rsidR="00176D50" w:rsidRPr="00176D50" w:rsidRDefault="00176D50" w:rsidP="00176D50">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Dersin Türü</w:t>
            </w:r>
          </w:p>
        </w:tc>
      </w:tr>
      <w:tr w:rsidR="00176D50" w:rsidRPr="00176D50" w:rsidTr="00176D50">
        <w:trPr>
          <w:trHeight w:val="397"/>
        </w:trPr>
        <w:tc>
          <w:tcPr>
            <w:tcW w:w="3208" w:type="dxa"/>
            <w:vAlign w:val="center"/>
          </w:tcPr>
          <w:p w:rsidR="00176D50" w:rsidRPr="00176D50" w:rsidRDefault="00BB3749" w:rsidP="00176D50">
            <w:pPr>
              <w:spacing w:after="0" w:line="240" w:lineRule="auto"/>
              <w:jc w:val="center"/>
              <w:rPr>
                <w:rFonts w:ascii="Times New Roman" w:eastAsiaTheme="minorHAnsi" w:hAnsi="Times New Roman"/>
                <w:sz w:val="20"/>
                <w:szCs w:val="20"/>
              </w:rPr>
            </w:pPr>
            <w:r>
              <w:rPr>
                <w:rFonts w:ascii="Times New Roman" w:eastAsiaTheme="minorHAnsi" w:hAnsi="Times New Roman"/>
                <w:sz w:val="20"/>
                <w:szCs w:val="20"/>
              </w:rPr>
              <w:t>TÜRKÇE</w:t>
            </w:r>
          </w:p>
        </w:tc>
        <w:tc>
          <w:tcPr>
            <w:tcW w:w="3208" w:type="dxa"/>
            <w:vAlign w:val="center"/>
          </w:tcPr>
          <w:p w:rsidR="00176D50" w:rsidRPr="00176D50" w:rsidRDefault="00BB3749" w:rsidP="00176D50">
            <w:pPr>
              <w:spacing w:after="0" w:line="240" w:lineRule="auto"/>
              <w:jc w:val="center"/>
              <w:rPr>
                <w:rFonts w:ascii="Times New Roman" w:eastAsiaTheme="minorHAnsi" w:hAnsi="Times New Roman"/>
                <w:sz w:val="20"/>
                <w:szCs w:val="20"/>
              </w:rPr>
            </w:pPr>
            <w:r>
              <w:rPr>
                <w:rFonts w:ascii="Times New Roman" w:eastAsiaTheme="minorHAnsi" w:hAnsi="Times New Roman"/>
                <w:sz w:val="20"/>
                <w:szCs w:val="20"/>
              </w:rPr>
              <w:t>DOKTORA</w:t>
            </w:r>
          </w:p>
        </w:tc>
        <w:tc>
          <w:tcPr>
            <w:tcW w:w="3208" w:type="dxa"/>
            <w:vAlign w:val="center"/>
          </w:tcPr>
          <w:p w:rsidR="00176D50" w:rsidRPr="00176D50" w:rsidRDefault="00BB3749" w:rsidP="00176D50">
            <w:pPr>
              <w:spacing w:after="0" w:line="240" w:lineRule="auto"/>
              <w:jc w:val="center"/>
              <w:rPr>
                <w:rFonts w:ascii="Times New Roman" w:eastAsiaTheme="minorHAnsi" w:hAnsi="Times New Roman"/>
                <w:sz w:val="20"/>
                <w:szCs w:val="20"/>
              </w:rPr>
            </w:pPr>
            <w:r>
              <w:rPr>
                <w:rFonts w:ascii="Times New Roman" w:eastAsiaTheme="minorHAnsi" w:hAnsi="Times New Roman"/>
                <w:sz w:val="20"/>
                <w:szCs w:val="20"/>
              </w:rPr>
              <w:t>SEÇMELİ</w:t>
            </w:r>
          </w:p>
        </w:tc>
      </w:tr>
    </w:tbl>
    <w:p w:rsidR="00176D50" w:rsidRPr="00176D50" w:rsidRDefault="00176D50" w:rsidP="00176D50">
      <w:pPr>
        <w:spacing w:after="0" w:line="240" w:lineRule="auto"/>
        <w:rPr>
          <w:rFonts w:asciiTheme="minorHAnsi" w:eastAsiaTheme="minorHAnsi" w:hAnsiTheme="minorHAnsi" w:cstheme="minorBidi"/>
          <w:sz w:val="10"/>
          <w:szCs w:val="10"/>
        </w:rPr>
      </w:pPr>
    </w:p>
    <w:p w:rsidR="00176D50" w:rsidRPr="00176D50" w:rsidRDefault="00176D50" w:rsidP="00176D50">
      <w:pPr>
        <w:spacing w:after="0" w:line="240" w:lineRule="auto"/>
        <w:rPr>
          <w:rFonts w:asciiTheme="minorHAnsi" w:eastAsiaTheme="minorHAnsi" w:hAnsiTheme="minorHAnsi" w:cstheme="minorBidi"/>
          <w:sz w:val="10"/>
          <w:szCs w:val="10"/>
        </w:rPr>
      </w:pPr>
    </w:p>
    <w:tbl>
      <w:tblPr>
        <w:tblStyle w:val="TabloKlavuzu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76D50" w:rsidRPr="00176D50" w:rsidTr="00176D50">
        <w:trPr>
          <w:trHeight w:val="421"/>
        </w:trPr>
        <w:tc>
          <w:tcPr>
            <w:tcW w:w="2112" w:type="dxa"/>
            <w:shd w:val="clear" w:color="auto" w:fill="FFF2CC" w:themeFill="accent4" w:themeFillTint="33"/>
            <w:vAlign w:val="center"/>
          </w:tcPr>
          <w:p w:rsidR="00176D50" w:rsidRPr="00176D50" w:rsidRDefault="00176D50" w:rsidP="00176D50">
            <w:pPr>
              <w:spacing w:after="0" w:line="240" w:lineRule="auto"/>
              <w:rPr>
                <w:rFonts w:ascii="Times New Roman" w:eastAsiaTheme="minorHAnsi" w:hAnsi="Times New Roman"/>
                <w:b/>
                <w:sz w:val="20"/>
                <w:szCs w:val="20"/>
              </w:rPr>
            </w:pPr>
            <w:r w:rsidRPr="00176D50">
              <w:rPr>
                <w:rFonts w:ascii="Times New Roman" w:eastAsiaTheme="minorHAnsi" w:hAnsi="Times New Roman"/>
                <w:b/>
                <w:sz w:val="20"/>
                <w:szCs w:val="20"/>
              </w:rPr>
              <w:t>Önkoşul Dersleri</w:t>
            </w:r>
          </w:p>
        </w:tc>
        <w:tc>
          <w:tcPr>
            <w:tcW w:w="7512" w:type="dxa"/>
            <w:shd w:val="clear" w:color="auto" w:fill="FFFFFF" w:themeFill="background1"/>
            <w:vAlign w:val="center"/>
          </w:tcPr>
          <w:p w:rsidR="00176D50" w:rsidRPr="00176D50" w:rsidRDefault="00176D50" w:rsidP="00176D50">
            <w:pPr>
              <w:spacing w:after="0" w:line="240" w:lineRule="auto"/>
              <w:rPr>
                <w:rFonts w:ascii="Times New Roman" w:eastAsiaTheme="minorHAnsi" w:hAnsi="Times New Roman"/>
                <w:sz w:val="20"/>
                <w:szCs w:val="20"/>
                <w:highlight w:val="yellow"/>
              </w:rPr>
            </w:pPr>
          </w:p>
        </w:tc>
      </w:tr>
      <w:tr w:rsidR="00176D50" w:rsidRPr="00176D50" w:rsidTr="00176D50">
        <w:trPr>
          <w:trHeight w:val="1012"/>
        </w:trPr>
        <w:tc>
          <w:tcPr>
            <w:tcW w:w="2112" w:type="dxa"/>
            <w:shd w:val="clear" w:color="auto" w:fill="FFF2CC" w:themeFill="accent4" w:themeFillTint="33"/>
            <w:vAlign w:val="center"/>
          </w:tcPr>
          <w:p w:rsidR="00176D50" w:rsidRPr="00176D50" w:rsidRDefault="00176D50" w:rsidP="00176D50">
            <w:pPr>
              <w:spacing w:after="0" w:line="240" w:lineRule="auto"/>
              <w:rPr>
                <w:rFonts w:ascii="Times New Roman" w:eastAsiaTheme="minorHAnsi" w:hAnsi="Times New Roman"/>
                <w:b/>
                <w:sz w:val="20"/>
                <w:szCs w:val="20"/>
              </w:rPr>
            </w:pPr>
            <w:r w:rsidRPr="00176D50">
              <w:rPr>
                <w:rFonts w:ascii="Times New Roman" w:eastAsiaTheme="minorHAnsi" w:hAnsi="Times New Roman"/>
                <w:b/>
                <w:sz w:val="20"/>
                <w:szCs w:val="20"/>
              </w:rPr>
              <w:t>Dersin Amacı</w:t>
            </w:r>
          </w:p>
        </w:tc>
        <w:tc>
          <w:tcPr>
            <w:tcW w:w="7512" w:type="dxa"/>
            <w:shd w:val="clear" w:color="auto" w:fill="FFFFFF" w:themeFill="background1"/>
            <w:vAlign w:val="center"/>
          </w:tcPr>
          <w:p w:rsidR="00176D50" w:rsidRPr="00176D50" w:rsidRDefault="00270DD4" w:rsidP="00176D50">
            <w:pPr>
              <w:spacing w:after="0" w:line="240" w:lineRule="auto"/>
              <w:rPr>
                <w:rFonts w:ascii="Times New Roman" w:eastAsiaTheme="minorHAnsi" w:hAnsi="Times New Roman"/>
                <w:sz w:val="20"/>
                <w:szCs w:val="20"/>
              </w:rPr>
            </w:pPr>
            <w:r w:rsidRPr="006751FA">
              <w:rPr>
                <w:rFonts w:ascii="Times New Roman" w:hAnsi="Times New Roman"/>
                <w:color w:val="000000"/>
                <w:sz w:val="20"/>
                <w:szCs w:val="20"/>
              </w:rPr>
              <w:t>Biyoistatistikte kullanılan ileri veri analizi yöntemlerinin SAS paket programında kullanımı ve uygulanması öğretmek</w:t>
            </w:r>
          </w:p>
        </w:tc>
      </w:tr>
      <w:tr w:rsidR="00176D50" w:rsidRPr="00176D50" w:rsidTr="00176D50">
        <w:trPr>
          <w:trHeight w:val="984"/>
        </w:trPr>
        <w:tc>
          <w:tcPr>
            <w:tcW w:w="2112" w:type="dxa"/>
            <w:shd w:val="clear" w:color="auto" w:fill="FFF2CC" w:themeFill="accent4" w:themeFillTint="33"/>
            <w:vAlign w:val="center"/>
          </w:tcPr>
          <w:p w:rsidR="00176D50" w:rsidRPr="00176D50" w:rsidRDefault="00176D50" w:rsidP="00176D50">
            <w:pPr>
              <w:spacing w:after="0" w:line="240" w:lineRule="auto"/>
              <w:rPr>
                <w:rFonts w:ascii="Times New Roman" w:eastAsiaTheme="minorHAnsi" w:hAnsi="Times New Roman"/>
                <w:b/>
                <w:sz w:val="20"/>
                <w:szCs w:val="20"/>
              </w:rPr>
            </w:pPr>
            <w:r w:rsidRPr="00176D50">
              <w:rPr>
                <w:rFonts w:ascii="Times New Roman" w:eastAsiaTheme="minorHAnsi" w:hAnsi="Times New Roman"/>
                <w:b/>
                <w:sz w:val="20"/>
                <w:szCs w:val="20"/>
              </w:rPr>
              <w:t>Dersin Kısa İçeriği</w:t>
            </w:r>
          </w:p>
        </w:tc>
        <w:tc>
          <w:tcPr>
            <w:tcW w:w="7512" w:type="dxa"/>
            <w:shd w:val="clear" w:color="auto" w:fill="FFFFFF" w:themeFill="background1"/>
            <w:vAlign w:val="center"/>
          </w:tcPr>
          <w:p w:rsidR="00176D50" w:rsidRPr="00176D50" w:rsidRDefault="00270DD4" w:rsidP="00176D50">
            <w:pPr>
              <w:spacing w:after="0" w:line="240" w:lineRule="auto"/>
              <w:rPr>
                <w:rFonts w:ascii="Times New Roman" w:eastAsiaTheme="minorHAnsi" w:hAnsi="Times New Roman"/>
                <w:sz w:val="20"/>
                <w:szCs w:val="20"/>
              </w:rPr>
            </w:pPr>
            <w:r w:rsidRPr="006751FA">
              <w:rPr>
                <w:rFonts w:ascii="Times New Roman" w:hAnsi="Times New Roman"/>
                <w:color w:val="000000"/>
                <w:sz w:val="20"/>
                <w:szCs w:val="20"/>
              </w:rPr>
              <w:t>SAS’da; Çok Değişkenli Varyans Analizi, Tekrarlı Ölçümlerde Tek Yönlü ANOVA, Tekrarlı Ölçümlerde Faktöriyel ANOVA, Lojistik Regresyon, Anabileşenler Analizi, Ayrıma Analizi, Faktör Analizi, Kümeleme Analizi, Yaşam Analizleri</w:t>
            </w:r>
          </w:p>
        </w:tc>
      </w:tr>
    </w:tbl>
    <w:p w:rsidR="00176D50" w:rsidRPr="00176D50" w:rsidRDefault="00176D50" w:rsidP="00176D50">
      <w:pPr>
        <w:spacing w:after="0" w:line="240" w:lineRule="auto"/>
        <w:rPr>
          <w:rFonts w:asciiTheme="minorHAnsi" w:eastAsiaTheme="minorHAnsi" w:hAnsiTheme="minorHAnsi" w:cstheme="minorBidi"/>
          <w:sz w:val="10"/>
          <w:szCs w:val="10"/>
        </w:rPr>
      </w:pPr>
    </w:p>
    <w:tbl>
      <w:tblPr>
        <w:tblStyle w:val="TabloKlavuzu9"/>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176D50" w:rsidRPr="00176D50" w:rsidTr="00176D50">
        <w:trPr>
          <w:trHeight w:val="312"/>
        </w:trPr>
        <w:tc>
          <w:tcPr>
            <w:tcW w:w="4757" w:type="dxa"/>
            <w:gridSpan w:val="2"/>
            <w:shd w:val="clear" w:color="auto" w:fill="FFF2CC" w:themeFill="accent4" w:themeFillTint="33"/>
            <w:vAlign w:val="center"/>
          </w:tcPr>
          <w:p w:rsidR="00176D50" w:rsidRPr="00176D50" w:rsidRDefault="00176D50" w:rsidP="00176D50">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Dersin Öğrenim Çıktıları</w:t>
            </w:r>
          </w:p>
        </w:tc>
        <w:tc>
          <w:tcPr>
            <w:tcW w:w="2138" w:type="dxa"/>
            <w:shd w:val="clear" w:color="auto" w:fill="FFF2CC" w:themeFill="accent4" w:themeFillTint="33"/>
            <w:vAlign w:val="center"/>
          </w:tcPr>
          <w:p w:rsidR="00176D50" w:rsidRPr="00176D50" w:rsidRDefault="00176D50" w:rsidP="00176D50">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Katkı Sağladığı PÇ/PÇ’ler</w:t>
            </w:r>
          </w:p>
        </w:tc>
        <w:tc>
          <w:tcPr>
            <w:tcW w:w="1364" w:type="dxa"/>
            <w:shd w:val="clear" w:color="auto" w:fill="FFF2CC" w:themeFill="accent4" w:themeFillTint="33"/>
            <w:vAlign w:val="center"/>
          </w:tcPr>
          <w:p w:rsidR="00176D50" w:rsidRPr="00176D50" w:rsidRDefault="00176D50" w:rsidP="00176D50">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Öğretim Yöntemleri *</w:t>
            </w:r>
          </w:p>
        </w:tc>
        <w:tc>
          <w:tcPr>
            <w:tcW w:w="1365" w:type="dxa"/>
            <w:shd w:val="clear" w:color="auto" w:fill="FFF2CC" w:themeFill="accent4" w:themeFillTint="33"/>
            <w:vAlign w:val="center"/>
          </w:tcPr>
          <w:p w:rsidR="00176D50" w:rsidRPr="00176D50" w:rsidRDefault="00176D50" w:rsidP="00176D50">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Ölçme Yöntemleri **</w:t>
            </w:r>
          </w:p>
        </w:tc>
      </w:tr>
      <w:tr w:rsidR="00176D50" w:rsidRPr="00176D50" w:rsidTr="00176D50">
        <w:trPr>
          <w:trHeight w:val="465"/>
        </w:trPr>
        <w:tc>
          <w:tcPr>
            <w:tcW w:w="384" w:type="dxa"/>
            <w:tcBorders>
              <w:top w:val="single" w:sz="4" w:space="0" w:color="auto"/>
              <w:bottom w:val="single" w:sz="4" w:space="0" w:color="auto"/>
              <w:right w:val="nil"/>
            </w:tcBorders>
            <w:shd w:val="clear" w:color="auto" w:fill="FFFFFF" w:themeFill="background1"/>
            <w:vAlign w:val="center"/>
          </w:tcPr>
          <w:p w:rsidR="00176D50" w:rsidRPr="00176D50" w:rsidRDefault="00176D50" w:rsidP="00176D50">
            <w:pPr>
              <w:spacing w:after="0" w:line="240" w:lineRule="auto"/>
              <w:jc w:val="right"/>
              <w:rPr>
                <w:rFonts w:ascii="Times New Roman" w:eastAsiaTheme="minorHAnsi" w:hAnsi="Times New Roman"/>
                <w:b/>
                <w:sz w:val="20"/>
                <w:szCs w:val="20"/>
              </w:rPr>
            </w:pPr>
            <w:r w:rsidRPr="00176D50">
              <w:rPr>
                <w:rFonts w:ascii="Times New Roman" w:eastAsiaTheme="minorHAnsi" w:hAnsi="Times New Roman"/>
                <w:b/>
                <w:sz w:val="20"/>
                <w:szCs w:val="20"/>
              </w:rPr>
              <w:t>1</w:t>
            </w:r>
          </w:p>
        </w:tc>
        <w:tc>
          <w:tcPr>
            <w:tcW w:w="4373" w:type="dxa"/>
            <w:tcBorders>
              <w:left w:val="nil"/>
            </w:tcBorders>
            <w:shd w:val="clear" w:color="auto" w:fill="FFFFFF" w:themeFill="background1"/>
            <w:vAlign w:val="center"/>
          </w:tcPr>
          <w:p w:rsidR="00176D50" w:rsidRPr="00176D50" w:rsidRDefault="00176D50" w:rsidP="00176D50">
            <w:pPr>
              <w:shd w:val="clear" w:color="auto" w:fill="FFFFFF"/>
              <w:spacing w:after="0" w:line="240" w:lineRule="auto"/>
              <w:textAlignment w:val="baseline"/>
              <w:rPr>
                <w:rFonts w:ascii="Times New Roman" w:eastAsia="Times New Roman" w:hAnsi="Times New Roman"/>
                <w:color w:val="000000" w:themeColor="text1"/>
                <w:sz w:val="20"/>
                <w:szCs w:val="20"/>
                <w:lang w:eastAsia="tr-TR"/>
              </w:rPr>
            </w:pPr>
          </w:p>
        </w:tc>
        <w:tc>
          <w:tcPr>
            <w:tcW w:w="2138" w:type="dxa"/>
            <w:tcBorders>
              <w:left w:val="nil"/>
            </w:tcBorders>
            <w:shd w:val="clear" w:color="auto" w:fill="FFFFFF" w:themeFill="background1"/>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364" w:type="dxa"/>
            <w:shd w:val="clear" w:color="auto" w:fill="FFFFFF" w:themeFill="background1"/>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365" w:type="dxa"/>
            <w:shd w:val="clear" w:color="auto" w:fill="FFFFFF" w:themeFill="background1"/>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r>
      <w:tr w:rsidR="00176D50" w:rsidRPr="00176D50" w:rsidTr="00176D50">
        <w:trPr>
          <w:trHeight w:val="465"/>
        </w:trPr>
        <w:tc>
          <w:tcPr>
            <w:tcW w:w="384" w:type="dxa"/>
            <w:tcBorders>
              <w:top w:val="single" w:sz="4" w:space="0" w:color="auto"/>
              <w:bottom w:val="single" w:sz="4" w:space="0" w:color="auto"/>
              <w:right w:val="nil"/>
            </w:tcBorders>
            <w:shd w:val="clear" w:color="auto" w:fill="FFFFFF" w:themeFill="background1"/>
            <w:vAlign w:val="center"/>
          </w:tcPr>
          <w:p w:rsidR="00176D50" w:rsidRPr="00176D50" w:rsidRDefault="00176D50" w:rsidP="00176D50">
            <w:pPr>
              <w:spacing w:after="0" w:line="240" w:lineRule="auto"/>
              <w:jc w:val="right"/>
              <w:rPr>
                <w:rFonts w:ascii="Times New Roman" w:eastAsiaTheme="minorHAnsi" w:hAnsi="Times New Roman"/>
                <w:b/>
                <w:sz w:val="20"/>
                <w:szCs w:val="20"/>
              </w:rPr>
            </w:pPr>
            <w:r w:rsidRPr="00176D50">
              <w:rPr>
                <w:rFonts w:ascii="Times New Roman" w:eastAsiaTheme="minorHAnsi" w:hAnsi="Times New Roman"/>
                <w:b/>
                <w:sz w:val="20"/>
                <w:szCs w:val="20"/>
              </w:rPr>
              <w:t>2</w:t>
            </w:r>
          </w:p>
        </w:tc>
        <w:tc>
          <w:tcPr>
            <w:tcW w:w="4373" w:type="dxa"/>
            <w:tcBorders>
              <w:left w:val="nil"/>
            </w:tcBorders>
            <w:shd w:val="clear" w:color="auto" w:fill="FFFFFF" w:themeFill="background1"/>
            <w:vAlign w:val="center"/>
          </w:tcPr>
          <w:p w:rsidR="00176D50" w:rsidRPr="00176D50" w:rsidRDefault="00176D50" w:rsidP="00176D50">
            <w:pPr>
              <w:shd w:val="clear" w:color="auto" w:fill="FFFFFF"/>
              <w:spacing w:after="0" w:line="240" w:lineRule="auto"/>
              <w:textAlignment w:val="baseline"/>
              <w:rPr>
                <w:rFonts w:ascii="Times New Roman" w:eastAsia="Times New Roman" w:hAnsi="Times New Roman"/>
                <w:color w:val="000000" w:themeColor="text1"/>
                <w:sz w:val="20"/>
                <w:szCs w:val="20"/>
                <w:lang w:eastAsia="tr-TR"/>
              </w:rPr>
            </w:pPr>
          </w:p>
        </w:tc>
        <w:tc>
          <w:tcPr>
            <w:tcW w:w="2138" w:type="dxa"/>
            <w:tcBorders>
              <w:left w:val="nil"/>
            </w:tcBorders>
            <w:shd w:val="clear" w:color="auto" w:fill="FFFFFF" w:themeFill="background1"/>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364" w:type="dxa"/>
            <w:shd w:val="clear" w:color="auto" w:fill="FFFFFF" w:themeFill="background1"/>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365" w:type="dxa"/>
            <w:shd w:val="clear" w:color="auto" w:fill="FFFFFF" w:themeFill="background1"/>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r>
      <w:tr w:rsidR="00176D50" w:rsidRPr="00176D50" w:rsidTr="00176D50">
        <w:trPr>
          <w:trHeight w:val="465"/>
        </w:trPr>
        <w:tc>
          <w:tcPr>
            <w:tcW w:w="384" w:type="dxa"/>
            <w:tcBorders>
              <w:top w:val="single" w:sz="4" w:space="0" w:color="auto"/>
              <w:bottom w:val="single" w:sz="4" w:space="0" w:color="auto"/>
              <w:right w:val="nil"/>
            </w:tcBorders>
            <w:shd w:val="clear" w:color="auto" w:fill="FFFFFF" w:themeFill="background1"/>
            <w:vAlign w:val="center"/>
          </w:tcPr>
          <w:p w:rsidR="00176D50" w:rsidRPr="00176D50" w:rsidRDefault="00176D50" w:rsidP="00176D50">
            <w:pPr>
              <w:spacing w:after="0" w:line="240" w:lineRule="auto"/>
              <w:jc w:val="right"/>
              <w:rPr>
                <w:rFonts w:ascii="Times New Roman" w:eastAsiaTheme="minorHAnsi" w:hAnsi="Times New Roman"/>
                <w:b/>
                <w:sz w:val="20"/>
                <w:szCs w:val="20"/>
              </w:rPr>
            </w:pPr>
            <w:r w:rsidRPr="00176D50">
              <w:rPr>
                <w:rFonts w:ascii="Times New Roman" w:eastAsiaTheme="minorHAnsi" w:hAnsi="Times New Roman"/>
                <w:b/>
                <w:sz w:val="20"/>
                <w:szCs w:val="20"/>
              </w:rPr>
              <w:t>3</w:t>
            </w:r>
          </w:p>
        </w:tc>
        <w:tc>
          <w:tcPr>
            <w:tcW w:w="4373" w:type="dxa"/>
            <w:tcBorders>
              <w:left w:val="nil"/>
            </w:tcBorders>
            <w:vAlign w:val="center"/>
          </w:tcPr>
          <w:p w:rsidR="00176D50" w:rsidRPr="00176D50" w:rsidRDefault="00176D50" w:rsidP="00176D50">
            <w:pPr>
              <w:spacing w:after="0" w:line="240" w:lineRule="auto"/>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364" w:type="dxa"/>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365" w:type="dxa"/>
            <w:shd w:val="clear" w:color="auto" w:fill="FFFFFF" w:themeFill="background1"/>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r>
      <w:tr w:rsidR="00176D50" w:rsidRPr="00176D50" w:rsidTr="00176D50">
        <w:trPr>
          <w:trHeight w:val="465"/>
        </w:trPr>
        <w:tc>
          <w:tcPr>
            <w:tcW w:w="384" w:type="dxa"/>
            <w:tcBorders>
              <w:top w:val="single" w:sz="4" w:space="0" w:color="auto"/>
              <w:bottom w:val="single" w:sz="4" w:space="0" w:color="auto"/>
              <w:right w:val="nil"/>
            </w:tcBorders>
            <w:shd w:val="clear" w:color="auto" w:fill="FFFFFF" w:themeFill="background1"/>
            <w:vAlign w:val="center"/>
          </w:tcPr>
          <w:p w:rsidR="00176D50" w:rsidRPr="00176D50" w:rsidRDefault="00176D50" w:rsidP="00176D50">
            <w:pPr>
              <w:spacing w:after="0" w:line="240" w:lineRule="auto"/>
              <w:jc w:val="right"/>
              <w:rPr>
                <w:rFonts w:ascii="Times New Roman" w:eastAsiaTheme="minorHAnsi" w:hAnsi="Times New Roman"/>
                <w:b/>
                <w:sz w:val="20"/>
                <w:szCs w:val="20"/>
              </w:rPr>
            </w:pPr>
            <w:r w:rsidRPr="00176D50">
              <w:rPr>
                <w:rFonts w:ascii="Times New Roman" w:eastAsiaTheme="minorHAnsi" w:hAnsi="Times New Roman"/>
                <w:b/>
                <w:sz w:val="20"/>
                <w:szCs w:val="20"/>
              </w:rPr>
              <w:t>4</w:t>
            </w:r>
          </w:p>
        </w:tc>
        <w:tc>
          <w:tcPr>
            <w:tcW w:w="4373" w:type="dxa"/>
            <w:tcBorders>
              <w:left w:val="nil"/>
            </w:tcBorders>
            <w:vAlign w:val="center"/>
          </w:tcPr>
          <w:p w:rsidR="00176D50" w:rsidRPr="00176D50" w:rsidRDefault="00176D50" w:rsidP="00176D50">
            <w:pPr>
              <w:shd w:val="clear" w:color="auto" w:fill="FAFAFA"/>
              <w:spacing w:after="0" w:line="240" w:lineRule="auto"/>
              <w:textAlignment w:val="baseline"/>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364" w:type="dxa"/>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365" w:type="dxa"/>
            <w:shd w:val="clear" w:color="auto" w:fill="FFFFFF" w:themeFill="background1"/>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r>
      <w:tr w:rsidR="00176D50" w:rsidRPr="00176D50" w:rsidTr="00176D50">
        <w:trPr>
          <w:trHeight w:val="465"/>
        </w:trPr>
        <w:tc>
          <w:tcPr>
            <w:tcW w:w="384" w:type="dxa"/>
            <w:tcBorders>
              <w:top w:val="single" w:sz="4" w:space="0" w:color="auto"/>
              <w:bottom w:val="single" w:sz="4" w:space="0" w:color="auto"/>
              <w:right w:val="nil"/>
            </w:tcBorders>
            <w:shd w:val="clear" w:color="auto" w:fill="FFFFFF" w:themeFill="background1"/>
            <w:vAlign w:val="center"/>
          </w:tcPr>
          <w:p w:rsidR="00176D50" w:rsidRPr="00176D50" w:rsidRDefault="00176D50" w:rsidP="00176D50">
            <w:pPr>
              <w:spacing w:after="0" w:line="240" w:lineRule="auto"/>
              <w:jc w:val="right"/>
              <w:rPr>
                <w:rFonts w:ascii="Times New Roman" w:eastAsiaTheme="minorHAnsi" w:hAnsi="Times New Roman"/>
                <w:b/>
                <w:sz w:val="20"/>
                <w:szCs w:val="20"/>
              </w:rPr>
            </w:pPr>
            <w:r w:rsidRPr="00176D50">
              <w:rPr>
                <w:rFonts w:ascii="Times New Roman" w:eastAsiaTheme="minorHAnsi" w:hAnsi="Times New Roman"/>
                <w:b/>
                <w:sz w:val="20"/>
                <w:szCs w:val="20"/>
              </w:rPr>
              <w:t>5</w:t>
            </w:r>
          </w:p>
        </w:tc>
        <w:tc>
          <w:tcPr>
            <w:tcW w:w="4373" w:type="dxa"/>
            <w:tcBorders>
              <w:left w:val="nil"/>
            </w:tcBorders>
            <w:vAlign w:val="center"/>
          </w:tcPr>
          <w:p w:rsidR="00176D50" w:rsidRPr="00176D50" w:rsidRDefault="00176D50" w:rsidP="00176D50">
            <w:pPr>
              <w:autoSpaceDE w:val="0"/>
              <w:autoSpaceDN w:val="0"/>
              <w:adjustRightInd w:val="0"/>
              <w:spacing w:after="0" w:line="240" w:lineRule="auto"/>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364" w:type="dxa"/>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365" w:type="dxa"/>
            <w:shd w:val="clear" w:color="auto" w:fill="FFFFFF" w:themeFill="background1"/>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r>
      <w:tr w:rsidR="00176D50" w:rsidRPr="00176D50" w:rsidTr="00176D50">
        <w:trPr>
          <w:trHeight w:val="465"/>
        </w:trPr>
        <w:tc>
          <w:tcPr>
            <w:tcW w:w="384" w:type="dxa"/>
            <w:tcBorders>
              <w:top w:val="single" w:sz="4" w:space="0" w:color="auto"/>
              <w:bottom w:val="single" w:sz="4" w:space="0" w:color="auto"/>
              <w:right w:val="nil"/>
            </w:tcBorders>
            <w:shd w:val="clear" w:color="auto" w:fill="FFFFFF" w:themeFill="background1"/>
            <w:vAlign w:val="center"/>
          </w:tcPr>
          <w:p w:rsidR="00176D50" w:rsidRPr="00176D50" w:rsidRDefault="00176D50" w:rsidP="00176D50">
            <w:pPr>
              <w:spacing w:after="0" w:line="240" w:lineRule="auto"/>
              <w:jc w:val="right"/>
              <w:rPr>
                <w:rFonts w:ascii="Times New Roman" w:eastAsiaTheme="minorHAnsi" w:hAnsi="Times New Roman"/>
                <w:b/>
                <w:sz w:val="20"/>
                <w:szCs w:val="20"/>
              </w:rPr>
            </w:pPr>
            <w:r w:rsidRPr="00176D50">
              <w:rPr>
                <w:rFonts w:ascii="Times New Roman" w:eastAsiaTheme="minorHAnsi" w:hAnsi="Times New Roman"/>
                <w:b/>
                <w:sz w:val="20"/>
                <w:szCs w:val="20"/>
              </w:rPr>
              <w:t>6</w:t>
            </w:r>
          </w:p>
        </w:tc>
        <w:tc>
          <w:tcPr>
            <w:tcW w:w="4373" w:type="dxa"/>
            <w:tcBorders>
              <w:left w:val="nil"/>
            </w:tcBorders>
            <w:vAlign w:val="center"/>
          </w:tcPr>
          <w:p w:rsidR="00176D50" w:rsidRPr="00176D50" w:rsidRDefault="00176D50" w:rsidP="00176D50">
            <w:pPr>
              <w:spacing w:after="0" w:line="240" w:lineRule="auto"/>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364" w:type="dxa"/>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365" w:type="dxa"/>
            <w:shd w:val="clear" w:color="auto" w:fill="FFFFFF" w:themeFill="background1"/>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r>
      <w:tr w:rsidR="00176D50" w:rsidRPr="00176D50" w:rsidTr="00176D50">
        <w:trPr>
          <w:trHeight w:val="465"/>
        </w:trPr>
        <w:tc>
          <w:tcPr>
            <w:tcW w:w="384" w:type="dxa"/>
            <w:tcBorders>
              <w:top w:val="single" w:sz="4" w:space="0" w:color="auto"/>
              <w:bottom w:val="single" w:sz="4" w:space="0" w:color="auto"/>
              <w:right w:val="nil"/>
            </w:tcBorders>
            <w:shd w:val="clear" w:color="auto" w:fill="FFFFFF" w:themeFill="background1"/>
            <w:vAlign w:val="center"/>
          </w:tcPr>
          <w:p w:rsidR="00176D50" w:rsidRPr="00176D50" w:rsidRDefault="00176D50" w:rsidP="00176D50">
            <w:pPr>
              <w:spacing w:after="0" w:line="240" w:lineRule="auto"/>
              <w:jc w:val="right"/>
              <w:rPr>
                <w:rFonts w:ascii="Times New Roman" w:eastAsiaTheme="minorHAnsi" w:hAnsi="Times New Roman"/>
                <w:b/>
                <w:sz w:val="20"/>
                <w:szCs w:val="20"/>
              </w:rPr>
            </w:pPr>
            <w:r w:rsidRPr="00176D50">
              <w:rPr>
                <w:rFonts w:ascii="Times New Roman" w:eastAsiaTheme="minorHAnsi" w:hAnsi="Times New Roman"/>
                <w:b/>
                <w:sz w:val="20"/>
                <w:szCs w:val="20"/>
              </w:rPr>
              <w:t>7</w:t>
            </w:r>
          </w:p>
        </w:tc>
        <w:tc>
          <w:tcPr>
            <w:tcW w:w="4373" w:type="dxa"/>
            <w:tcBorders>
              <w:left w:val="nil"/>
            </w:tcBorders>
            <w:vAlign w:val="center"/>
          </w:tcPr>
          <w:p w:rsidR="00176D50" w:rsidRPr="00176D50" w:rsidRDefault="00176D50" w:rsidP="00176D50">
            <w:pPr>
              <w:spacing w:after="0" w:line="240" w:lineRule="auto"/>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364" w:type="dxa"/>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365" w:type="dxa"/>
            <w:shd w:val="clear" w:color="auto" w:fill="FFFFFF" w:themeFill="background1"/>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r>
      <w:tr w:rsidR="00176D50" w:rsidRPr="00176D50" w:rsidTr="00176D50">
        <w:trPr>
          <w:trHeight w:val="465"/>
        </w:trPr>
        <w:tc>
          <w:tcPr>
            <w:tcW w:w="384" w:type="dxa"/>
            <w:tcBorders>
              <w:top w:val="single" w:sz="4" w:space="0" w:color="auto"/>
              <w:bottom w:val="single" w:sz="4" w:space="0" w:color="auto"/>
              <w:right w:val="nil"/>
            </w:tcBorders>
            <w:shd w:val="clear" w:color="auto" w:fill="FFFFFF" w:themeFill="background1"/>
            <w:vAlign w:val="center"/>
          </w:tcPr>
          <w:p w:rsidR="00176D50" w:rsidRPr="00176D50" w:rsidRDefault="00176D50" w:rsidP="00176D50">
            <w:pPr>
              <w:spacing w:after="0" w:line="240" w:lineRule="auto"/>
              <w:jc w:val="right"/>
              <w:rPr>
                <w:rFonts w:ascii="Times New Roman" w:eastAsiaTheme="minorHAnsi" w:hAnsi="Times New Roman"/>
                <w:b/>
                <w:sz w:val="20"/>
                <w:szCs w:val="20"/>
              </w:rPr>
            </w:pPr>
            <w:r w:rsidRPr="00176D50">
              <w:rPr>
                <w:rFonts w:ascii="Times New Roman" w:eastAsiaTheme="minorHAnsi" w:hAnsi="Times New Roman"/>
                <w:b/>
                <w:sz w:val="20"/>
                <w:szCs w:val="20"/>
              </w:rPr>
              <w:t>8</w:t>
            </w:r>
          </w:p>
        </w:tc>
        <w:tc>
          <w:tcPr>
            <w:tcW w:w="4373" w:type="dxa"/>
            <w:tcBorders>
              <w:left w:val="nil"/>
            </w:tcBorders>
            <w:vAlign w:val="center"/>
          </w:tcPr>
          <w:p w:rsidR="00176D50" w:rsidRPr="00176D50" w:rsidRDefault="00176D50" w:rsidP="00176D50">
            <w:pPr>
              <w:spacing w:after="0" w:line="240" w:lineRule="auto"/>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364" w:type="dxa"/>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365" w:type="dxa"/>
            <w:shd w:val="clear" w:color="auto" w:fill="FFFFFF" w:themeFill="background1"/>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r>
      <w:tr w:rsidR="00176D50" w:rsidRPr="00176D50" w:rsidTr="00176D50">
        <w:trPr>
          <w:trHeight w:val="465"/>
        </w:trPr>
        <w:tc>
          <w:tcPr>
            <w:tcW w:w="384" w:type="dxa"/>
            <w:tcBorders>
              <w:top w:val="single" w:sz="4" w:space="0" w:color="auto"/>
              <w:bottom w:val="single" w:sz="4" w:space="0" w:color="auto"/>
              <w:right w:val="nil"/>
            </w:tcBorders>
            <w:shd w:val="clear" w:color="auto" w:fill="FFFFFF" w:themeFill="background1"/>
            <w:vAlign w:val="center"/>
          </w:tcPr>
          <w:p w:rsidR="00176D50" w:rsidRPr="00176D50" w:rsidRDefault="00176D50" w:rsidP="00176D50">
            <w:pPr>
              <w:spacing w:after="0" w:line="240" w:lineRule="auto"/>
              <w:jc w:val="right"/>
              <w:rPr>
                <w:rFonts w:ascii="Times New Roman" w:eastAsiaTheme="minorHAnsi" w:hAnsi="Times New Roman"/>
                <w:b/>
                <w:sz w:val="20"/>
                <w:szCs w:val="20"/>
              </w:rPr>
            </w:pPr>
            <w:r w:rsidRPr="00176D50">
              <w:rPr>
                <w:rFonts w:ascii="Times New Roman" w:eastAsiaTheme="minorHAnsi" w:hAnsi="Times New Roman"/>
                <w:b/>
                <w:sz w:val="20"/>
                <w:szCs w:val="20"/>
              </w:rPr>
              <w:lastRenderedPageBreak/>
              <w:t>9</w:t>
            </w:r>
          </w:p>
        </w:tc>
        <w:tc>
          <w:tcPr>
            <w:tcW w:w="4373" w:type="dxa"/>
            <w:tcBorders>
              <w:left w:val="nil"/>
            </w:tcBorders>
            <w:vAlign w:val="center"/>
          </w:tcPr>
          <w:p w:rsidR="00176D50" w:rsidRPr="00176D50" w:rsidRDefault="00176D50" w:rsidP="00176D50">
            <w:pPr>
              <w:spacing w:after="0" w:line="240" w:lineRule="auto"/>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364" w:type="dxa"/>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365" w:type="dxa"/>
            <w:shd w:val="clear" w:color="auto" w:fill="FFFFFF" w:themeFill="background1"/>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r>
      <w:tr w:rsidR="00176D50" w:rsidRPr="00176D50" w:rsidTr="00176D50">
        <w:trPr>
          <w:trHeight w:val="465"/>
        </w:trPr>
        <w:tc>
          <w:tcPr>
            <w:tcW w:w="384" w:type="dxa"/>
            <w:tcBorders>
              <w:top w:val="single" w:sz="4" w:space="0" w:color="auto"/>
              <w:bottom w:val="single" w:sz="4" w:space="0" w:color="auto"/>
              <w:right w:val="nil"/>
            </w:tcBorders>
            <w:shd w:val="clear" w:color="auto" w:fill="FFFFFF" w:themeFill="background1"/>
            <w:vAlign w:val="center"/>
          </w:tcPr>
          <w:p w:rsidR="00176D50" w:rsidRPr="00176D50" w:rsidRDefault="00176D50" w:rsidP="00176D50">
            <w:pPr>
              <w:spacing w:after="0" w:line="240" w:lineRule="auto"/>
              <w:jc w:val="right"/>
              <w:rPr>
                <w:rFonts w:ascii="Times New Roman" w:eastAsiaTheme="minorHAnsi" w:hAnsi="Times New Roman"/>
                <w:b/>
                <w:sz w:val="20"/>
                <w:szCs w:val="20"/>
              </w:rPr>
            </w:pPr>
            <w:r w:rsidRPr="00176D50">
              <w:rPr>
                <w:rFonts w:ascii="Times New Roman" w:eastAsiaTheme="minorHAnsi" w:hAnsi="Times New Roman"/>
                <w:b/>
                <w:sz w:val="20"/>
                <w:szCs w:val="20"/>
              </w:rPr>
              <w:t>10</w:t>
            </w:r>
          </w:p>
        </w:tc>
        <w:tc>
          <w:tcPr>
            <w:tcW w:w="4373" w:type="dxa"/>
            <w:tcBorders>
              <w:left w:val="nil"/>
            </w:tcBorders>
            <w:vAlign w:val="center"/>
          </w:tcPr>
          <w:p w:rsidR="00176D50" w:rsidRPr="00176D50" w:rsidRDefault="00176D50" w:rsidP="00176D50">
            <w:pPr>
              <w:spacing w:after="0" w:line="240" w:lineRule="auto"/>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364" w:type="dxa"/>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365" w:type="dxa"/>
            <w:shd w:val="clear" w:color="auto" w:fill="FFFFFF" w:themeFill="background1"/>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r>
      <w:tr w:rsidR="00176D50" w:rsidRPr="00176D50" w:rsidTr="00176D50">
        <w:trPr>
          <w:trHeight w:val="465"/>
        </w:trPr>
        <w:tc>
          <w:tcPr>
            <w:tcW w:w="384" w:type="dxa"/>
            <w:tcBorders>
              <w:top w:val="single" w:sz="4" w:space="0" w:color="auto"/>
              <w:bottom w:val="single" w:sz="4" w:space="0" w:color="auto"/>
              <w:right w:val="nil"/>
            </w:tcBorders>
            <w:shd w:val="clear" w:color="auto" w:fill="FFFFFF" w:themeFill="background1"/>
            <w:vAlign w:val="center"/>
          </w:tcPr>
          <w:p w:rsidR="00176D50" w:rsidRPr="00176D50" w:rsidRDefault="00176D50" w:rsidP="00176D50">
            <w:pPr>
              <w:spacing w:after="0" w:line="240" w:lineRule="auto"/>
              <w:jc w:val="right"/>
              <w:rPr>
                <w:rFonts w:ascii="Times New Roman" w:eastAsiaTheme="minorHAnsi" w:hAnsi="Times New Roman"/>
                <w:b/>
                <w:sz w:val="20"/>
                <w:szCs w:val="20"/>
              </w:rPr>
            </w:pPr>
            <w:r w:rsidRPr="00176D50">
              <w:rPr>
                <w:rFonts w:ascii="Times New Roman" w:eastAsiaTheme="minorHAnsi" w:hAnsi="Times New Roman"/>
                <w:b/>
                <w:sz w:val="20"/>
                <w:szCs w:val="20"/>
              </w:rPr>
              <w:t>11</w:t>
            </w:r>
          </w:p>
        </w:tc>
        <w:tc>
          <w:tcPr>
            <w:tcW w:w="4373" w:type="dxa"/>
            <w:tcBorders>
              <w:left w:val="nil"/>
            </w:tcBorders>
            <w:vAlign w:val="center"/>
          </w:tcPr>
          <w:p w:rsidR="00176D50" w:rsidRPr="00176D50" w:rsidRDefault="00176D50" w:rsidP="00176D50">
            <w:pPr>
              <w:spacing w:after="0" w:line="240" w:lineRule="auto"/>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364" w:type="dxa"/>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365" w:type="dxa"/>
            <w:shd w:val="clear" w:color="auto" w:fill="FFFFFF" w:themeFill="background1"/>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r>
      <w:tr w:rsidR="00176D50" w:rsidRPr="00176D50" w:rsidTr="00176D50">
        <w:trPr>
          <w:trHeight w:val="465"/>
        </w:trPr>
        <w:tc>
          <w:tcPr>
            <w:tcW w:w="384" w:type="dxa"/>
            <w:tcBorders>
              <w:top w:val="single" w:sz="4" w:space="0" w:color="auto"/>
              <w:bottom w:val="single" w:sz="4" w:space="0" w:color="auto"/>
              <w:right w:val="nil"/>
            </w:tcBorders>
            <w:shd w:val="clear" w:color="auto" w:fill="FFFFFF" w:themeFill="background1"/>
            <w:vAlign w:val="center"/>
          </w:tcPr>
          <w:p w:rsidR="00176D50" w:rsidRPr="00176D50" w:rsidRDefault="00176D50" w:rsidP="00176D50">
            <w:pPr>
              <w:spacing w:after="0" w:line="240" w:lineRule="auto"/>
              <w:jc w:val="right"/>
              <w:rPr>
                <w:rFonts w:ascii="Times New Roman" w:eastAsiaTheme="minorHAnsi" w:hAnsi="Times New Roman"/>
                <w:b/>
                <w:sz w:val="20"/>
                <w:szCs w:val="20"/>
              </w:rPr>
            </w:pPr>
            <w:r w:rsidRPr="00176D50">
              <w:rPr>
                <w:rFonts w:ascii="Times New Roman" w:eastAsiaTheme="minorHAnsi" w:hAnsi="Times New Roman"/>
                <w:b/>
                <w:sz w:val="20"/>
                <w:szCs w:val="20"/>
              </w:rPr>
              <w:t>12</w:t>
            </w:r>
          </w:p>
        </w:tc>
        <w:tc>
          <w:tcPr>
            <w:tcW w:w="4373" w:type="dxa"/>
            <w:tcBorders>
              <w:left w:val="nil"/>
            </w:tcBorders>
            <w:vAlign w:val="center"/>
          </w:tcPr>
          <w:p w:rsidR="00176D50" w:rsidRPr="00176D50" w:rsidRDefault="00176D50" w:rsidP="00176D50">
            <w:pPr>
              <w:spacing w:after="0" w:line="240" w:lineRule="auto"/>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364" w:type="dxa"/>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365" w:type="dxa"/>
            <w:shd w:val="clear" w:color="auto" w:fill="FFFFFF" w:themeFill="background1"/>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r>
      <w:tr w:rsidR="00176D50" w:rsidRPr="00176D50" w:rsidTr="00176D50">
        <w:trPr>
          <w:trHeight w:val="465"/>
        </w:trPr>
        <w:tc>
          <w:tcPr>
            <w:tcW w:w="384" w:type="dxa"/>
            <w:tcBorders>
              <w:top w:val="single" w:sz="4" w:space="0" w:color="auto"/>
              <w:bottom w:val="single" w:sz="4" w:space="0" w:color="auto"/>
              <w:right w:val="nil"/>
            </w:tcBorders>
            <w:shd w:val="clear" w:color="auto" w:fill="FFFFFF" w:themeFill="background1"/>
            <w:vAlign w:val="center"/>
          </w:tcPr>
          <w:p w:rsidR="00176D50" w:rsidRPr="00176D50" w:rsidRDefault="00176D50" w:rsidP="00176D50">
            <w:pPr>
              <w:spacing w:after="0" w:line="240" w:lineRule="auto"/>
              <w:jc w:val="right"/>
              <w:rPr>
                <w:rFonts w:ascii="Times New Roman" w:eastAsiaTheme="minorHAnsi" w:hAnsi="Times New Roman"/>
                <w:b/>
                <w:sz w:val="20"/>
                <w:szCs w:val="20"/>
              </w:rPr>
            </w:pPr>
            <w:r w:rsidRPr="00176D50">
              <w:rPr>
                <w:rFonts w:ascii="Times New Roman" w:eastAsiaTheme="minorHAnsi" w:hAnsi="Times New Roman"/>
                <w:b/>
                <w:sz w:val="20"/>
                <w:szCs w:val="20"/>
              </w:rPr>
              <w:t>13</w:t>
            </w:r>
          </w:p>
        </w:tc>
        <w:tc>
          <w:tcPr>
            <w:tcW w:w="4373" w:type="dxa"/>
            <w:tcBorders>
              <w:left w:val="nil"/>
            </w:tcBorders>
            <w:vAlign w:val="center"/>
          </w:tcPr>
          <w:p w:rsidR="00176D50" w:rsidRPr="00176D50" w:rsidRDefault="00176D50" w:rsidP="00176D50">
            <w:pPr>
              <w:spacing w:after="0" w:line="240" w:lineRule="auto"/>
              <w:rPr>
                <w:rFonts w:ascii="Times New Roman" w:eastAsia="Times New Roman" w:hAnsi="Times New Roman"/>
                <w:color w:val="000000" w:themeColor="text1"/>
                <w:sz w:val="20"/>
                <w:szCs w:val="20"/>
                <w:lang w:eastAsia="tr-TR"/>
              </w:rPr>
            </w:pPr>
          </w:p>
        </w:tc>
        <w:tc>
          <w:tcPr>
            <w:tcW w:w="2138" w:type="dxa"/>
            <w:tcBorders>
              <w:left w:val="nil"/>
            </w:tcBorders>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364" w:type="dxa"/>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c>
          <w:tcPr>
            <w:tcW w:w="1365" w:type="dxa"/>
            <w:shd w:val="clear" w:color="auto" w:fill="FFFFFF" w:themeFill="background1"/>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r>
    </w:tbl>
    <w:p w:rsidR="00176D50" w:rsidRPr="00176D50" w:rsidRDefault="00176D50" w:rsidP="00176D50">
      <w:pPr>
        <w:tabs>
          <w:tab w:val="center" w:pos="4536"/>
          <w:tab w:val="right" w:pos="9072"/>
        </w:tabs>
        <w:spacing w:after="0" w:line="240" w:lineRule="auto"/>
        <w:ind w:left="284" w:hanging="284"/>
        <w:jc w:val="both"/>
        <w:rPr>
          <w:rFonts w:ascii="Times New Roman" w:eastAsiaTheme="minorHAnsi" w:hAnsi="Times New Roman"/>
          <w:sz w:val="16"/>
          <w:szCs w:val="16"/>
        </w:rPr>
      </w:pPr>
      <w:r w:rsidRPr="00176D50">
        <w:rPr>
          <w:rFonts w:ascii="Times New Roman" w:eastAsiaTheme="minorHAnsi" w:hAnsi="Times New Roman"/>
          <w:b/>
          <w:sz w:val="16"/>
          <w:szCs w:val="16"/>
        </w:rPr>
        <w:t>*Öğretim Yöntemleri 1:</w:t>
      </w:r>
      <w:r w:rsidRPr="00176D50">
        <w:rPr>
          <w:rFonts w:ascii="Times New Roman" w:eastAsiaTheme="minorHAnsi" w:hAnsi="Times New Roman"/>
          <w:sz w:val="16"/>
          <w:szCs w:val="16"/>
        </w:rPr>
        <w:t>Anlatım, 2</w:t>
      </w:r>
      <w:r w:rsidRPr="00176D50">
        <w:rPr>
          <w:rFonts w:ascii="Times New Roman" w:eastAsiaTheme="minorHAnsi" w:hAnsi="Times New Roman"/>
          <w:b/>
          <w:sz w:val="16"/>
          <w:szCs w:val="16"/>
        </w:rPr>
        <w:t>:</w:t>
      </w:r>
      <w:r w:rsidRPr="00176D50">
        <w:rPr>
          <w:rFonts w:ascii="Times New Roman" w:eastAsiaTheme="minorHAnsi" w:hAnsi="Times New Roman"/>
          <w:sz w:val="16"/>
          <w:szCs w:val="16"/>
        </w:rPr>
        <w:t xml:space="preserve">Tartışma, </w:t>
      </w:r>
      <w:r w:rsidRPr="00176D50">
        <w:rPr>
          <w:rFonts w:ascii="Times New Roman" w:eastAsiaTheme="minorHAnsi" w:hAnsi="Times New Roman"/>
          <w:b/>
          <w:sz w:val="16"/>
          <w:szCs w:val="16"/>
        </w:rPr>
        <w:t>3:</w:t>
      </w:r>
      <w:r w:rsidRPr="00176D50">
        <w:rPr>
          <w:rFonts w:ascii="Times New Roman" w:eastAsiaTheme="minorHAnsi" w:hAnsi="Times New Roman"/>
          <w:sz w:val="16"/>
          <w:szCs w:val="16"/>
        </w:rPr>
        <w:t xml:space="preserve">Deney,  </w:t>
      </w:r>
      <w:r w:rsidRPr="00176D50">
        <w:rPr>
          <w:rFonts w:ascii="Times New Roman" w:eastAsiaTheme="minorHAnsi" w:hAnsi="Times New Roman"/>
          <w:b/>
          <w:sz w:val="16"/>
          <w:szCs w:val="16"/>
        </w:rPr>
        <w:t>4:</w:t>
      </w:r>
      <w:r w:rsidRPr="00176D50">
        <w:rPr>
          <w:rFonts w:ascii="Times New Roman" w:eastAsiaTheme="minorHAnsi" w:hAnsi="Times New Roman"/>
          <w:sz w:val="16"/>
          <w:szCs w:val="16"/>
        </w:rPr>
        <w:t xml:space="preserve">Benzetim,  </w:t>
      </w:r>
      <w:r w:rsidRPr="00176D50">
        <w:rPr>
          <w:rFonts w:ascii="Times New Roman" w:eastAsiaTheme="minorHAnsi" w:hAnsi="Times New Roman"/>
          <w:b/>
          <w:sz w:val="16"/>
          <w:szCs w:val="16"/>
        </w:rPr>
        <w:t>5:</w:t>
      </w:r>
      <w:r w:rsidRPr="00176D50">
        <w:rPr>
          <w:rFonts w:ascii="Times New Roman" w:eastAsiaTheme="minorHAnsi" w:hAnsi="Times New Roman"/>
          <w:sz w:val="16"/>
          <w:szCs w:val="16"/>
        </w:rPr>
        <w:t>Soru</w:t>
      </w:r>
      <w:r w:rsidRPr="00176D50">
        <w:rPr>
          <w:rFonts w:ascii="Cambria Math" w:eastAsiaTheme="minorHAnsi" w:hAnsi="Cambria Math" w:cs="Cambria Math"/>
          <w:sz w:val="16"/>
          <w:szCs w:val="16"/>
        </w:rPr>
        <w:t>‐</w:t>
      </w:r>
      <w:r w:rsidRPr="00176D50">
        <w:rPr>
          <w:rFonts w:ascii="Times New Roman" w:eastAsiaTheme="minorHAnsi" w:hAnsi="Times New Roman"/>
          <w:sz w:val="16"/>
          <w:szCs w:val="16"/>
        </w:rPr>
        <w:t>Yanıt,</w:t>
      </w:r>
      <w:r w:rsidRPr="00176D50">
        <w:rPr>
          <w:rFonts w:ascii="Times New Roman" w:eastAsiaTheme="minorHAnsi" w:hAnsi="Times New Roman"/>
          <w:b/>
          <w:sz w:val="16"/>
          <w:szCs w:val="16"/>
        </w:rPr>
        <w:t xml:space="preserve"> 6:</w:t>
      </w:r>
      <w:r w:rsidRPr="00176D50">
        <w:rPr>
          <w:rFonts w:ascii="Times New Roman" w:eastAsiaTheme="minorHAnsi" w:hAnsi="Times New Roman"/>
          <w:sz w:val="16"/>
          <w:szCs w:val="16"/>
        </w:rPr>
        <w:t xml:space="preserve">Uygulama, </w:t>
      </w:r>
      <w:r w:rsidRPr="00176D50">
        <w:rPr>
          <w:rFonts w:ascii="Times New Roman" w:eastAsiaTheme="minorHAnsi" w:hAnsi="Times New Roman"/>
          <w:b/>
          <w:sz w:val="16"/>
          <w:szCs w:val="16"/>
        </w:rPr>
        <w:t>7</w:t>
      </w:r>
      <w:r w:rsidRPr="00176D50">
        <w:rPr>
          <w:rFonts w:ascii="Times New Roman" w:eastAsiaTheme="minorHAnsi" w:hAnsi="Times New Roman"/>
          <w:sz w:val="16"/>
          <w:szCs w:val="16"/>
        </w:rPr>
        <w:t xml:space="preserve">:Gözlem, </w:t>
      </w:r>
      <w:r w:rsidRPr="00176D50">
        <w:rPr>
          <w:rFonts w:ascii="Times New Roman" w:eastAsiaTheme="minorHAnsi" w:hAnsi="Times New Roman"/>
          <w:b/>
          <w:sz w:val="16"/>
          <w:szCs w:val="16"/>
        </w:rPr>
        <w:t>8</w:t>
      </w:r>
      <w:r w:rsidRPr="00176D50">
        <w:rPr>
          <w:rFonts w:ascii="Times New Roman" w:eastAsiaTheme="minorHAnsi" w:hAnsi="Times New Roman"/>
          <w:sz w:val="16"/>
          <w:szCs w:val="16"/>
        </w:rPr>
        <w:t xml:space="preserve">:Örnek Olay İncelemesi, </w:t>
      </w:r>
      <w:r w:rsidRPr="00176D50">
        <w:rPr>
          <w:rFonts w:ascii="Times New Roman" w:eastAsiaTheme="minorHAnsi" w:hAnsi="Times New Roman"/>
          <w:b/>
          <w:sz w:val="16"/>
          <w:szCs w:val="16"/>
        </w:rPr>
        <w:t>9:</w:t>
      </w:r>
      <w:r w:rsidRPr="00176D50">
        <w:rPr>
          <w:rFonts w:ascii="Times New Roman" w:eastAsiaTheme="minorHAnsi" w:hAnsi="Times New Roman"/>
          <w:sz w:val="16"/>
          <w:szCs w:val="16"/>
        </w:rPr>
        <w:t xml:space="preserve">Teknik Gezi, </w:t>
      </w:r>
      <w:r w:rsidRPr="00176D50">
        <w:rPr>
          <w:rFonts w:ascii="Times New Roman" w:eastAsiaTheme="minorHAnsi" w:hAnsi="Times New Roman"/>
          <w:b/>
          <w:sz w:val="16"/>
          <w:szCs w:val="16"/>
        </w:rPr>
        <w:t>10:</w:t>
      </w:r>
      <w:r w:rsidRPr="00176D50">
        <w:rPr>
          <w:rFonts w:ascii="Times New Roman" w:eastAsiaTheme="minorHAnsi" w:hAnsi="Times New Roman"/>
          <w:sz w:val="16"/>
          <w:szCs w:val="16"/>
        </w:rPr>
        <w:t xml:space="preserve">Sorun/Problem Çözme, </w:t>
      </w:r>
      <w:r w:rsidRPr="00176D50">
        <w:rPr>
          <w:rFonts w:ascii="Times New Roman" w:eastAsiaTheme="minorHAnsi" w:hAnsi="Times New Roman"/>
          <w:b/>
          <w:sz w:val="16"/>
          <w:szCs w:val="16"/>
        </w:rPr>
        <w:t>11:</w:t>
      </w:r>
      <w:r w:rsidRPr="00176D50">
        <w:rPr>
          <w:rFonts w:ascii="Times New Roman" w:eastAsiaTheme="minorHAnsi" w:hAnsi="Times New Roman"/>
          <w:sz w:val="16"/>
          <w:szCs w:val="16"/>
        </w:rPr>
        <w:t xml:space="preserve">Bireysel Çalışma, </w:t>
      </w:r>
      <w:r w:rsidRPr="00176D50">
        <w:rPr>
          <w:rFonts w:ascii="Times New Roman" w:eastAsiaTheme="minorHAnsi" w:hAnsi="Times New Roman"/>
          <w:b/>
          <w:sz w:val="16"/>
          <w:szCs w:val="16"/>
        </w:rPr>
        <w:t>12</w:t>
      </w:r>
      <w:r w:rsidRPr="00176D50">
        <w:rPr>
          <w:rFonts w:ascii="Times New Roman" w:eastAsiaTheme="minorHAnsi" w:hAnsi="Times New Roman"/>
          <w:sz w:val="16"/>
          <w:szCs w:val="16"/>
        </w:rPr>
        <w:t xml:space="preserve">:Takım/Grup Çalışması, </w:t>
      </w:r>
      <w:r w:rsidRPr="00176D50">
        <w:rPr>
          <w:rFonts w:ascii="Times New Roman" w:eastAsiaTheme="minorHAnsi" w:hAnsi="Times New Roman"/>
          <w:b/>
          <w:sz w:val="16"/>
          <w:szCs w:val="16"/>
        </w:rPr>
        <w:t>13</w:t>
      </w:r>
      <w:r w:rsidRPr="00176D50">
        <w:rPr>
          <w:rFonts w:ascii="Times New Roman" w:eastAsiaTheme="minorHAnsi" w:hAnsi="Times New Roman"/>
          <w:sz w:val="16"/>
          <w:szCs w:val="16"/>
        </w:rPr>
        <w:t xml:space="preserve">:Beyin Fırtınası, </w:t>
      </w:r>
      <w:r w:rsidRPr="00176D50">
        <w:rPr>
          <w:rFonts w:ascii="Times New Roman" w:eastAsiaTheme="minorHAnsi" w:hAnsi="Times New Roman"/>
          <w:b/>
          <w:sz w:val="16"/>
          <w:szCs w:val="16"/>
        </w:rPr>
        <w:t>14:</w:t>
      </w:r>
      <w:r w:rsidRPr="00176D50">
        <w:rPr>
          <w:rFonts w:ascii="Times New Roman" w:eastAsiaTheme="minorHAnsi" w:hAnsi="Times New Roman"/>
          <w:sz w:val="16"/>
          <w:szCs w:val="16"/>
        </w:rPr>
        <w:t xml:space="preserve">Proje Tasarımı / Yönetimi, </w:t>
      </w:r>
      <w:r w:rsidRPr="00176D50">
        <w:rPr>
          <w:rFonts w:ascii="Times New Roman" w:eastAsiaTheme="minorHAnsi" w:hAnsi="Times New Roman"/>
          <w:b/>
          <w:sz w:val="16"/>
          <w:szCs w:val="16"/>
        </w:rPr>
        <w:t>15:</w:t>
      </w:r>
      <w:r w:rsidRPr="00176D50">
        <w:rPr>
          <w:rFonts w:ascii="Times New Roman" w:eastAsiaTheme="minorHAnsi" w:hAnsi="Times New Roman"/>
          <w:sz w:val="16"/>
          <w:szCs w:val="16"/>
        </w:rPr>
        <w:t xml:space="preserve">Rapor Hazırlama ve/veya Sunma </w:t>
      </w:r>
    </w:p>
    <w:p w:rsidR="00176D50" w:rsidRPr="00176D50" w:rsidRDefault="00176D50" w:rsidP="00176D50">
      <w:pPr>
        <w:shd w:val="clear" w:color="auto" w:fill="FFFFFF"/>
        <w:spacing w:after="0" w:line="240" w:lineRule="auto"/>
        <w:ind w:left="284" w:hanging="284"/>
        <w:jc w:val="both"/>
        <w:rPr>
          <w:rFonts w:ascii="Times New Roman" w:eastAsiaTheme="minorHAnsi" w:hAnsi="Times New Roman"/>
          <w:sz w:val="16"/>
          <w:szCs w:val="16"/>
        </w:rPr>
      </w:pPr>
      <w:r w:rsidRPr="00176D50">
        <w:rPr>
          <w:rFonts w:ascii="Times New Roman" w:eastAsiaTheme="minorHAnsi" w:hAnsi="Times New Roman"/>
          <w:b/>
          <w:sz w:val="16"/>
          <w:szCs w:val="16"/>
        </w:rPr>
        <w:t>**Ölçme Yöntemleri</w:t>
      </w:r>
      <w:r w:rsidRPr="00176D50">
        <w:rPr>
          <w:rFonts w:ascii="Times New Roman" w:eastAsiaTheme="minorHAnsi" w:hAnsi="Times New Roman"/>
          <w:sz w:val="16"/>
          <w:szCs w:val="16"/>
        </w:rPr>
        <w:t xml:space="preserve"> </w:t>
      </w:r>
      <w:r w:rsidRPr="00176D50">
        <w:rPr>
          <w:rFonts w:ascii="Times New Roman" w:eastAsiaTheme="minorHAnsi" w:hAnsi="Times New Roman"/>
          <w:b/>
          <w:sz w:val="16"/>
          <w:szCs w:val="16"/>
        </w:rPr>
        <w:t>A:</w:t>
      </w:r>
      <w:r w:rsidRPr="00176D50">
        <w:rPr>
          <w:rFonts w:ascii="Times New Roman" w:eastAsiaTheme="minorHAnsi" w:hAnsi="Times New Roman"/>
          <w:sz w:val="16"/>
          <w:szCs w:val="16"/>
        </w:rPr>
        <w:t xml:space="preserve">Sınav, </w:t>
      </w:r>
      <w:r w:rsidRPr="00176D50">
        <w:rPr>
          <w:rFonts w:ascii="Times New Roman" w:eastAsiaTheme="minorHAnsi" w:hAnsi="Times New Roman"/>
          <w:b/>
          <w:sz w:val="16"/>
          <w:szCs w:val="16"/>
        </w:rPr>
        <w:t>B:</w:t>
      </w:r>
      <w:r w:rsidRPr="00176D50">
        <w:rPr>
          <w:rFonts w:ascii="Times New Roman" w:eastAsiaTheme="minorHAnsi" w:hAnsi="Times New Roman"/>
          <w:sz w:val="16"/>
          <w:szCs w:val="16"/>
        </w:rPr>
        <w:t xml:space="preserve">Kısa Sınav, </w:t>
      </w:r>
      <w:r w:rsidRPr="00176D50">
        <w:rPr>
          <w:rFonts w:ascii="Times New Roman" w:eastAsiaTheme="minorHAnsi" w:hAnsi="Times New Roman"/>
          <w:b/>
          <w:sz w:val="16"/>
          <w:szCs w:val="16"/>
        </w:rPr>
        <w:t>C:</w:t>
      </w:r>
      <w:r w:rsidRPr="00176D50">
        <w:rPr>
          <w:rFonts w:ascii="Times New Roman" w:eastAsiaTheme="minorHAnsi" w:hAnsi="Times New Roman"/>
          <w:sz w:val="16"/>
          <w:szCs w:val="16"/>
        </w:rPr>
        <w:t xml:space="preserve">Sözlü Sınav, </w:t>
      </w:r>
      <w:r w:rsidRPr="00176D50">
        <w:rPr>
          <w:rFonts w:ascii="Times New Roman" w:eastAsiaTheme="minorHAnsi" w:hAnsi="Times New Roman"/>
          <w:b/>
          <w:sz w:val="16"/>
          <w:szCs w:val="16"/>
        </w:rPr>
        <w:t>D:</w:t>
      </w:r>
      <w:r w:rsidRPr="00176D50">
        <w:rPr>
          <w:rFonts w:ascii="Times New Roman" w:eastAsiaTheme="minorHAnsi" w:hAnsi="Times New Roman"/>
          <w:sz w:val="16"/>
          <w:szCs w:val="16"/>
        </w:rPr>
        <w:t xml:space="preserve">Ödev, </w:t>
      </w:r>
      <w:r w:rsidRPr="00176D50">
        <w:rPr>
          <w:rFonts w:ascii="Times New Roman" w:eastAsiaTheme="minorHAnsi" w:hAnsi="Times New Roman"/>
          <w:b/>
          <w:sz w:val="16"/>
          <w:szCs w:val="16"/>
        </w:rPr>
        <w:t>E:</w:t>
      </w:r>
      <w:r w:rsidRPr="00176D50">
        <w:rPr>
          <w:rFonts w:ascii="Times New Roman" w:eastAsiaTheme="minorHAnsi" w:hAnsi="Times New Roman"/>
          <w:sz w:val="16"/>
          <w:szCs w:val="16"/>
        </w:rPr>
        <w:t xml:space="preserve">Rapor, </w:t>
      </w:r>
      <w:r w:rsidRPr="00176D50">
        <w:rPr>
          <w:rFonts w:ascii="Times New Roman" w:eastAsiaTheme="minorHAnsi" w:hAnsi="Times New Roman"/>
          <w:b/>
          <w:sz w:val="16"/>
          <w:szCs w:val="16"/>
        </w:rPr>
        <w:t>F:</w:t>
      </w:r>
      <w:r w:rsidRPr="00176D50">
        <w:rPr>
          <w:rFonts w:ascii="Times New Roman" w:eastAsiaTheme="minorHAnsi" w:hAnsi="Times New Roman"/>
          <w:sz w:val="16"/>
          <w:szCs w:val="16"/>
        </w:rPr>
        <w:t xml:space="preserve">Makale İnceleme, </w:t>
      </w:r>
      <w:r w:rsidRPr="00176D50">
        <w:rPr>
          <w:rFonts w:ascii="Times New Roman" w:eastAsiaTheme="minorHAnsi" w:hAnsi="Times New Roman"/>
          <w:b/>
          <w:sz w:val="16"/>
          <w:szCs w:val="16"/>
        </w:rPr>
        <w:t>G:</w:t>
      </w:r>
      <w:r w:rsidRPr="00176D50">
        <w:rPr>
          <w:rFonts w:ascii="Times New Roman" w:eastAsiaTheme="minorHAnsi" w:hAnsi="Times New Roman"/>
          <w:sz w:val="16"/>
          <w:szCs w:val="16"/>
        </w:rPr>
        <w:t xml:space="preserve">Sunum, </w:t>
      </w:r>
      <w:r w:rsidRPr="00176D50">
        <w:rPr>
          <w:rFonts w:ascii="Times New Roman" w:eastAsiaTheme="minorHAnsi" w:hAnsi="Times New Roman"/>
          <w:b/>
          <w:sz w:val="16"/>
          <w:szCs w:val="16"/>
        </w:rPr>
        <w:t>I:</w:t>
      </w:r>
      <w:r w:rsidRPr="00176D50">
        <w:rPr>
          <w:rFonts w:ascii="Times New Roman" w:eastAsiaTheme="minorHAnsi" w:hAnsi="Times New Roman"/>
          <w:sz w:val="16"/>
          <w:szCs w:val="16"/>
        </w:rPr>
        <w:t xml:space="preserve">Deney Yapma Becerisi, </w:t>
      </w:r>
      <w:r w:rsidRPr="00176D50">
        <w:rPr>
          <w:rFonts w:ascii="Times New Roman" w:eastAsiaTheme="minorHAnsi" w:hAnsi="Times New Roman"/>
          <w:b/>
          <w:sz w:val="16"/>
          <w:szCs w:val="16"/>
        </w:rPr>
        <w:t>J:</w:t>
      </w:r>
      <w:r w:rsidRPr="00176D50">
        <w:rPr>
          <w:rFonts w:ascii="Times New Roman" w:eastAsiaTheme="minorHAnsi" w:hAnsi="Times New Roman"/>
          <w:sz w:val="16"/>
          <w:szCs w:val="16"/>
        </w:rPr>
        <w:t xml:space="preserve">Proje İzleme, </w:t>
      </w:r>
      <w:r w:rsidRPr="00176D50">
        <w:rPr>
          <w:rFonts w:ascii="Times New Roman" w:eastAsiaTheme="minorHAnsi" w:hAnsi="Times New Roman"/>
          <w:b/>
          <w:sz w:val="16"/>
          <w:szCs w:val="16"/>
        </w:rPr>
        <w:t>K</w:t>
      </w:r>
      <w:r w:rsidRPr="00176D50">
        <w:rPr>
          <w:rFonts w:ascii="Times New Roman" w:eastAsiaTheme="minorHAnsi" w:hAnsi="Times New Roman"/>
          <w:sz w:val="16"/>
          <w:szCs w:val="16"/>
        </w:rPr>
        <w:t xml:space="preserve">:Devam; </w:t>
      </w:r>
      <w:r w:rsidRPr="00176D50">
        <w:rPr>
          <w:rFonts w:ascii="Times New Roman" w:eastAsiaTheme="minorHAnsi" w:hAnsi="Times New Roman"/>
          <w:b/>
          <w:sz w:val="16"/>
          <w:szCs w:val="16"/>
        </w:rPr>
        <w:t>L</w:t>
      </w:r>
      <w:r w:rsidRPr="00176D50">
        <w:rPr>
          <w:rFonts w:ascii="Times New Roman" w:eastAsiaTheme="minorHAnsi" w:hAnsi="Times New Roman"/>
          <w:sz w:val="16"/>
          <w:szCs w:val="16"/>
        </w:rPr>
        <w:t>:Juri Sınavı</w:t>
      </w:r>
    </w:p>
    <w:p w:rsidR="00176D50" w:rsidRPr="00176D50" w:rsidRDefault="00176D50" w:rsidP="00176D50">
      <w:pPr>
        <w:spacing w:after="0" w:line="240" w:lineRule="auto"/>
        <w:rPr>
          <w:rFonts w:asciiTheme="minorHAnsi" w:eastAsiaTheme="minorHAnsi" w:hAnsiTheme="minorHAnsi" w:cstheme="minorBidi"/>
          <w:sz w:val="20"/>
          <w:szCs w:val="20"/>
        </w:rPr>
      </w:pPr>
    </w:p>
    <w:tbl>
      <w:tblPr>
        <w:tblStyle w:val="TabloKlavuzu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76D50" w:rsidRPr="00176D50" w:rsidTr="00176D50">
        <w:trPr>
          <w:trHeight w:val="567"/>
        </w:trPr>
        <w:tc>
          <w:tcPr>
            <w:tcW w:w="2112" w:type="dxa"/>
            <w:shd w:val="clear" w:color="auto" w:fill="FFF2CC" w:themeFill="accent4" w:themeFillTint="33"/>
            <w:vAlign w:val="center"/>
          </w:tcPr>
          <w:p w:rsidR="00176D50" w:rsidRPr="00176D50" w:rsidRDefault="00176D50" w:rsidP="00176D50">
            <w:pPr>
              <w:spacing w:after="0" w:line="240" w:lineRule="auto"/>
              <w:rPr>
                <w:rFonts w:ascii="Times New Roman" w:eastAsiaTheme="minorHAnsi" w:hAnsi="Times New Roman"/>
                <w:b/>
                <w:sz w:val="20"/>
                <w:szCs w:val="20"/>
              </w:rPr>
            </w:pPr>
            <w:r w:rsidRPr="00176D50">
              <w:rPr>
                <w:rFonts w:ascii="Times New Roman" w:eastAsiaTheme="minorHAnsi" w:hAnsi="Times New Roman"/>
                <w:b/>
                <w:sz w:val="20"/>
                <w:szCs w:val="20"/>
              </w:rPr>
              <w:t>Temel Ders Kitabı</w:t>
            </w:r>
          </w:p>
        </w:tc>
        <w:tc>
          <w:tcPr>
            <w:tcW w:w="7512" w:type="dxa"/>
            <w:shd w:val="clear" w:color="auto" w:fill="FFFFFF" w:themeFill="background1"/>
            <w:vAlign w:val="center"/>
          </w:tcPr>
          <w:p w:rsidR="00176D50" w:rsidRPr="00176D50" w:rsidRDefault="00270DD4" w:rsidP="00270DD4">
            <w:pPr>
              <w:spacing w:after="0" w:line="240" w:lineRule="auto"/>
              <w:contextualSpacing/>
              <w:rPr>
                <w:rFonts w:ascii="Times New Roman" w:hAnsi="Times New Roman"/>
                <w:sz w:val="20"/>
                <w:szCs w:val="20"/>
                <w:lang w:val="en-US"/>
              </w:rPr>
            </w:pPr>
            <w:r w:rsidRPr="006751FA">
              <w:rPr>
                <w:rFonts w:ascii="Times New Roman" w:hAnsi="Times New Roman"/>
                <w:color w:val="000000"/>
                <w:sz w:val="20"/>
                <w:szCs w:val="20"/>
              </w:rPr>
              <w:t>O’Rourke N</w:t>
            </w:r>
            <w:proofErr w:type="gramStart"/>
            <w:r w:rsidRPr="006751FA">
              <w:rPr>
                <w:rFonts w:ascii="Times New Roman" w:hAnsi="Times New Roman"/>
                <w:color w:val="000000"/>
                <w:sz w:val="20"/>
                <w:szCs w:val="20"/>
              </w:rPr>
              <w:t>.,</w:t>
            </w:r>
            <w:proofErr w:type="gramEnd"/>
            <w:r w:rsidRPr="006751FA">
              <w:rPr>
                <w:rFonts w:ascii="Times New Roman" w:hAnsi="Times New Roman"/>
                <w:color w:val="000000"/>
                <w:sz w:val="20"/>
                <w:szCs w:val="20"/>
              </w:rPr>
              <w:t xml:space="preserve"> Hatcher L., Stepanski EJ. (2005). A Step-by-Step Approach to Using SAS for Univariate and Multivariate Statistics, Second edition, SAS Institute Inc</w:t>
            </w:r>
            <w:proofErr w:type="gramStart"/>
            <w:r w:rsidRPr="006751FA">
              <w:rPr>
                <w:rFonts w:ascii="Times New Roman" w:hAnsi="Times New Roman"/>
                <w:color w:val="000000"/>
                <w:sz w:val="20"/>
                <w:szCs w:val="20"/>
              </w:rPr>
              <w:t>.,</w:t>
            </w:r>
            <w:proofErr w:type="gramEnd"/>
            <w:r w:rsidRPr="006751FA">
              <w:rPr>
                <w:rFonts w:ascii="Times New Roman" w:hAnsi="Times New Roman"/>
                <w:color w:val="000000"/>
                <w:sz w:val="20"/>
                <w:szCs w:val="20"/>
              </w:rPr>
              <w:t xml:space="preserve"> USA.</w:t>
            </w:r>
          </w:p>
        </w:tc>
      </w:tr>
      <w:tr w:rsidR="00176D50" w:rsidRPr="00176D50" w:rsidTr="00176D50">
        <w:trPr>
          <w:trHeight w:val="843"/>
        </w:trPr>
        <w:tc>
          <w:tcPr>
            <w:tcW w:w="2112" w:type="dxa"/>
            <w:shd w:val="clear" w:color="auto" w:fill="FFF2CC" w:themeFill="accent4" w:themeFillTint="33"/>
            <w:vAlign w:val="center"/>
          </w:tcPr>
          <w:p w:rsidR="00176D50" w:rsidRPr="00176D50" w:rsidRDefault="00176D50" w:rsidP="00176D50">
            <w:pPr>
              <w:spacing w:after="0" w:line="240" w:lineRule="auto"/>
              <w:rPr>
                <w:rFonts w:ascii="Times New Roman" w:eastAsiaTheme="minorHAnsi" w:hAnsi="Times New Roman"/>
                <w:b/>
                <w:sz w:val="20"/>
                <w:szCs w:val="20"/>
              </w:rPr>
            </w:pPr>
            <w:r w:rsidRPr="00176D50">
              <w:rPr>
                <w:rFonts w:ascii="Times New Roman" w:eastAsiaTheme="minorHAnsi" w:hAnsi="Times New Roman"/>
                <w:b/>
                <w:sz w:val="20"/>
                <w:szCs w:val="20"/>
              </w:rPr>
              <w:t>Yardımcı Kaynaklar</w:t>
            </w:r>
          </w:p>
        </w:tc>
        <w:tc>
          <w:tcPr>
            <w:tcW w:w="7512" w:type="dxa"/>
            <w:shd w:val="clear" w:color="auto" w:fill="FFFFFF" w:themeFill="background1"/>
            <w:vAlign w:val="center"/>
          </w:tcPr>
          <w:p w:rsidR="00270DD4" w:rsidRPr="00270DD4" w:rsidRDefault="00270DD4" w:rsidP="00270DD4">
            <w:pPr>
              <w:spacing w:after="0" w:line="240" w:lineRule="auto"/>
              <w:rPr>
                <w:rFonts w:ascii="Times New Roman" w:hAnsi="Times New Roman"/>
                <w:color w:val="000000"/>
                <w:sz w:val="20"/>
                <w:szCs w:val="20"/>
              </w:rPr>
            </w:pPr>
            <w:r w:rsidRPr="00270DD4">
              <w:rPr>
                <w:rFonts w:ascii="Times New Roman" w:hAnsi="Times New Roman"/>
                <w:color w:val="000000"/>
                <w:sz w:val="20"/>
                <w:szCs w:val="20"/>
              </w:rPr>
              <w:t>1. Allison PD. (1999). Logistic Regression Using the SAS System: Theory and Application, SAS Institute Inc</w:t>
            </w:r>
            <w:proofErr w:type="gramStart"/>
            <w:r w:rsidRPr="00270DD4">
              <w:rPr>
                <w:rFonts w:ascii="Times New Roman" w:hAnsi="Times New Roman"/>
                <w:color w:val="000000"/>
                <w:sz w:val="20"/>
                <w:szCs w:val="20"/>
              </w:rPr>
              <w:t>.,</w:t>
            </w:r>
            <w:proofErr w:type="gramEnd"/>
            <w:r w:rsidRPr="00270DD4">
              <w:rPr>
                <w:rFonts w:ascii="Times New Roman" w:hAnsi="Times New Roman"/>
                <w:color w:val="000000"/>
                <w:sz w:val="20"/>
                <w:szCs w:val="20"/>
              </w:rPr>
              <w:t xml:space="preserve"> USA.</w:t>
            </w:r>
          </w:p>
          <w:p w:rsidR="00270DD4" w:rsidRPr="00270DD4" w:rsidRDefault="00270DD4" w:rsidP="00270DD4">
            <w:pPr>
              <w:spacing w:after="0" w:line="240" w:lineRule="auto"/>
              <w:rPr>
                <w:rFonts w:ascii="Times New Roman" w:hAnsi="Times New Roman"/>
                <w:color w:val="000000"/>
                <w:sz w:val="20"/>
                <w:szCs w:val="20"/>
              </w:rPr>
            </w:pPr>
            <w:r w:rsidRPr="00270DD4">
              <w:rPr>
                <w:rFonts w:ascii="Times New Roman" w:hAnsi="Times New Roman"/>
                <w:color w:val="000000"/>
                <w:sz w:val="20"/>
                <w:szCs w:val="20"/>
              </w:rPr>
              <w:t>2. Allison PD. (1995) Survival Analysis Using SAS: A Practical Guide, SAS Institute Inc</w:t>
            </w:r>
            <w:proofErr w:type="gramStart"/>
            <w:r w:rsidRPr="00270DD4">
              <w:rPr>
                <w:rFonts w:ascii="Times New Roman" w:hAnsi="Times New Roman"/>
                <w:color w:val="000000"/>
                <w:sz w:val="20"/>
                <w:szCs w:val="20"/>
              </w:rPr>
              <w:t>.,</w:t>
            </w:r>
            <w:proofErr w:type="gramEnd"/>
            <w:r w:rsidRPr="00270DD4">
              <w:rPr>
                <w:rFonts w:ascii="Times New Roman" w:hAnsi="Times New Roman"/>
                <w:color w:val="000000"/>
                <w:sz w:val="20"/>
                <w:szCs w:val="20"/>
              </w:rPr>
              <w:t xml:space="preserve"> USA.</w:t>
            </w:r>
          </w:p>
          <w:p w:rsidR="00270DD4" w:rsidRPr="00270DD4" w:rsidRDefault="00270DD4" w:rsidP="00270DD4">
            <w:pPr>
              <w:spacing w:after="0" w:line="240" w:lineRule="auto"/>
              <w:rPr>
                <w:rFonts w:ascii="Times New Roman" w:hAnsi="Times New Roman"/>
                <w:color w:val="000000"/>
                <w:sz w:val="20"/>
                <w:szCs w:val="20"/>
              </w:rPr>
            </w:pPr>
            <w:r w:rsidRPr="00270DD4">
              <w:rPr>
                <w:rFonts w:ascii="Times New Roman" w:hAnsi="Times New Roman"/>
                <w:color w:val="000000"/>
                <w:sz w:val="20"/>
                <w:szCs w:val="20"/>
              </w:rPr>
              <w:t>3. SAS Publishing. (2004). SAS/STAT 9.1 User’s Guide, SAS Institute Inc</w:t>
            </w:r>
            <w:proofErr w:type="gramStart"/>
            <w:r w:rsidRPr="00270DD4">
              <w:rPr>
                <w:rFonts w:ascii="Times New Roman" w:hAnsi="Times New Roman"/>
                <w:color w:val="000000"/>
                <w:sz w:val="20"/>
                <w:szCs w:val="20"/>
              </w:rPr>
              <w:t>.,</w:t>
            </w:r>
            <w:proofErr w:type="gramEnd"/>
            <w:r w:rsidRPr="00270DD4">
              <w:rPr>
                <w:rFonts w:ascii="Times New Roman" w:hAnsi="Times New Roman"/>
                <w:color w:val="000000"/>
                <w:sz w:val="20"/>
                <w:szCs w:val="20"/>
              </w:rPr>
              <w:t xml:space="preserve"> USA.</w:t>
            </w:r>
          </w:p>
          <w:p w:rsidR="00176D50" w:rsidRPr="00176D50" w:rsidRDefault="00270DD4" w:rsidP="00270DD4">
            <w:pPr>
              <w:spacing w:after="0" w:line="240" w:lineRule="auto"/>
              <w:contextualSpacing/>
              <w:rPr>
                <w:rFonts w:ascii="Times New Roman" w:hAnsi="Times New Roman"/>
                <w:sz w:val="20"/>
                <w:szCs w:val="20"/>
                <w:lang w:val="en-US"/>
              </w:rPr>
            </w:pPr>
            <w:r w:rsidRPr="00270DD4">
              <w:rPr>
                <w:rFonts w:ascii="Times New Roman" w:hAnsi="Times New Roman"/>
                <w:color w:val="000000"/>
                <w:sz w:val="20"/>
                <w:szCs w:val="20"/>
              </w:rPr>
              <w:t>4. Zelterman D. (2010) Applied Linear Models with SAS, Cambridge University Press, UK</w:t>
            </w:r>
          </w:p>
        </w:tc>
      </w:tr>
      <w:tr w:rsidR="00176D50" w:rsidRPr="00176D50" w:rsidTr="00176D50">
        <w:trPr>
          <w:trHeight w:val="567"/>
        </w:trPr>
        <w:tc>
          <w:tcPr>
            <w:tcW w:w="2112" w:type="dxa"/>
            <w:shd w:val="clear" w:color="auto" w:fill="FFF2CC" w:themeFill="accent4" w:themeFillTint="33"/>
            <w:vAlign w:val="center"/>
          </w:tcPr>
          <w:p w:rsidR="00176D50" w:rsidRPr="00176D50" w:rsidRDefault="00176D50" w:rsidP="00176D50">
            <w:pPr>
              <w:spacing w:after="0" w:line="240" w:lineRule="auto"/>
              <w:rPr>
                <w:rFonts w:ascii="Times New Roman" w:eastAsiaTheme="minorHAnsi" w:hAnsi="Times New Roman"/>
                <w:b/>
                <w:sz w:val="20"/>
                <w:szCs w:val="20"/>
              </w:rPr>
            </w:pPr>
            <w:r w:rsidRPr="00176D50">
              <w:rPr>
                <w:rFonts w:ascii="Times New Roman" w:eastAsiaTheme="minorHAnsi" w:hAnsi="Times New Roman"/>
                <w:b/>
                <w:sz w:val="20"/>
                <w:szCs w:val="20"/>
              </w:rPr>
              <w:t>Derste Gerekli Araç ve Gereçler</w:t>
            </w:r>
          </w:p>
        </w:tc>
        <w:tc>
          <w:tcPr>
            <w:tcW w:w="7512" w:type="dxa"/>
            <w:shd w:val="clear" w:color="auto" w:fill="FFFFFF" w:themeFill="background1"/>
            <w:vAlign w:val="center"/>
          </w:tcPr>
          <w:p w:rsidR="00176D50" w:rsidRPr="00176D50" w:rsidRDefault="00176D50" w:rsidP="00176D50">
            <w:pPr>
              <w:spacing w:after="0" w:line="240" w:lineRule="auto"/>
              <w:rPr>
                <w:rFonts w:ascii="Times New Roman" w:eastAsiaTheme="minorHAnsi" w:hAnsi="Times New Roman"/>
                <w:sz w:val="20"/>
                <w:szCs w:val="20"/>
              </w:rPr>
            </w:pPr>
            <w:r w:rsidRPr="00176D50">
              <w:rPr>
                <w:rFonts w:ascii="Times New Roman" w:eastAsiaTheme="minorHAnsi" w:hAnsi="Times New Roman"/>
                <w:sz w:val="20"/>
                <w:szCs w:val="20"/>
              </w:rPr>
              <w:t>Bilgisayar, projeksiyon</w:t>
            </w:r>
          </w:p>
        </w:tc>
      </w:tr>
    </w:tbl>
    <w:p w:rsidR="00176D50" w:rsidRPr="00176D50" w:rsidRDefault="00176D50" w:rsidP="00176D50">
      <w:pPr>
        <w:spacing w:after="0" w:line="240" w:lineRule="auto"/>
        <w:rPr>
          <w:rFonts w:asciiTheme="minorHAnsi" w:eastAsiaTheme="minorHAnsi" w:hAnsiTheme="minorHAnsi" w:cstheme="minorBidi"/>
          <w:sz w:val="14"/>
          <w:szCs w:val="14"/>
        </w:rPr>
      </w:pPr>
    </w:p>
    <w:tbl>
      <w:tblPr>
        <w:tblStyle w:val="TabloKlavuzu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6D50" w:rsidRPr="00176D50" w:rsidTr="00176D50">
        <w:trPr>
          <w:trHeight w:val="312"/>
        </w:trPr>
        <w:tc>
          <w:tcPr>
            <w:tcW w:w="9624" w:type="dxa"/>
            <w:gridSpan w:val="2"/>
            <w:shd w:val="clear" w:color="auto" w:fill="FFF2CC" w:themeFill="accent4" w:themeFillTint="33"/>
            <w:vAlign w:val="center"/>
          </w:tcPr>
          <w:p w:rsidR="00176D50" w:rsidRPr="00176D50" w:rsidRDefault="00176D50" w:rsidP="00176D50">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Dersin Haftalık Planı</w:t>
            </w:r>
          </w:p>
        </w:tc>
      </w:tr>
      <w:tr w:rsidR="00270DD4" w:rsidRPr="00176D50" w:rsidTr="00270DD4">
        <w:trPr>
          <w:trHeight w:val="283"/>
        </w:trPr>
        <w:tc>
          <w:tcPr>
            <w:tcW w:w="667" w:type="dxa"/>
            <w:tcBorders>
              <w:top w:val="single" w:sz="4" w:space="0" w:color="auto"/>
              <w:bottom w:val="single" w:sz="4" w:space="0" w:color="auto"/>
              <w:right w:val="nil"/>
            </w:tcBorders>
            <w:shd w:val="clear" w:color="auto" w:fill="FFFFFF" w:themeFill="background1"/>
            <w:vAlign w:val="center"/>
          </w:tcPr>
          <w:p w:rsidR="00270DD4" w:rsidRPr="00176D50" w:rsidRDefault="00270DD4" w:rsidP="00270DD4">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1</w:t>
            </w:r>
          </w:p>
        </w:tc>
        <w:tc>
          <w:tcPr>
            <w:tcW w:w="8957" w:type="dxa"/>
          </w:tcPr>
          <w:p w:rsidR="00270DD4" w:rsidRPr="006751FA" w:rsidRDefault="00270DD4" w:rsidP="00270DD4">
            <w:pPr>
              <w:pStyle w:val="ListeParagraf"/>
              <w:spacing w:after="0" w:line="240" w:lineRule="auto"/>
              <w:ind w:left="0"/>
              <w:rPr>
                <w:rFonts w:ascii="Times New Roman" w:hAnsi="Times New Roman"/>
                <w:color w:val="000000"/>
                <w:sz w:val="20"/>
                <w:szCs w:val="20"/>
                <w:lang w:val="tr-TR"/>
              </w:rPr>
            </w:pPr>
            <w:r w:rsidRPr="006751FA">
              <w:rPr>
                <w:rFonts w:ascii="Times New Roman" w:hAnsi="Times New Roman"/>
                <w:color w:val="000000"/>
                <w:sz w:val="20"/>
                <w:szCs w:val="20"/>
                <w:lang w:val="tr-TR"/>
              </w:rPr>
              <w:t>GLM Prosedürü İle Çok Değişkenli Varyans Analizi (MANOVA)</w:t>
            </w:r>
          </w:p>
        </w:tc>
      </w:tr>
      <w:tr w:rsidR="00270DD4" w:rsidRPr="00176D50" w:rsidTr="00270DD4">
        <w:trPr>
          <w:trHeight w:val="283"/>
        </w:trPr>
        <w:tc>
          <w:tcPr>
            <w:tcW w:w="667" w:type="dxa"/>
            <w:tcBorders>
              <w:top w:val="single" w:sz="4" w:space="0" w:color="auto"/>
              <w:bottom w:val="single" w:sz="4" w:space="0" w:color="auto"/>
              <w:right w:val="nil"/>
            </w:tcBorders>
            <w:shd w:val="clear" w:color="auto" w:fill="FFFFFF" w:themeFill="background1"/>
            <w:vAlign w:val="center"/>
          </w:tcPr>
          <w:p w:rsidR="00270DD4" w:rsidRPr="00176D50" w:rsidRDefault="00270DD4" w:rsidP="00270DD4">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2</w:t>
            </w:r>
          </w:p>
        </w:tc>
        <w:tc>
          <w:tcPr>
            <w:tcW w:w="8957" w:type="dxa"/>
          </w:tcPr>
          <w:p w:rsidR="00270DD4" w:rsidRPr="006751FA" w:rsidRDefault="00270DD4" w:rsidP="00270DD4">
            <w:pPr>
              <w:pStyle w:val="ListeParagraf"/>
              <w:spacing w:after="0" w:line="240" w:lineRule="auto"/>
              <w:ind w:left="0"/>
              <w:rPr>
                <w:rFonts w:ascii="Times New Roman" w:hAnsi="Times New Roman"/>
                <w:color w:val="000000"/>
                <w:sz w:val="20"/>
                <w:szCs w:val="20"/>
                <w:lang w:val="tr-TR"/>
              </w:rPr>
            </w:pPr>
            <w:r w:rsidRPr="006751FA">
              <w:rPr>
                <w:rFonts w:ascii="Times New Roman" w:hAnsi="Times New Roman"/>
                <w:color w:val="000000"/>
                <w:sz w:val="20"/>
                <w:szCs w:val="20"/>
                <w:lang w:val="tr-TR"/>
              </w:rPr>
              <w:t>GLM Prosedürü ve REPEATED İfadesi İle Tekrarlı Ölçümlerde Varyans Analizi</w:t>
            </w:r>
          </w:p>
        </w:tc>
      </w:tr>
      <w:tr w:rsidR="00270DD4" w:rsidRPr="00176D50" w:rsidTr="00270DD4">
        <w:trPr>
          <w:trHeight w:val="70"/>
        </w:trPr>
        <w:tc>
          <w:tcPr>
            <w:tcW w:w="667" w:type="dxa"/>
            <w:tcBorders>
              <w:top w:val="single" w:sz="4" w:space="0" w:color="auto"/>
              <w:bottom w:val="single" w:sz="4" w:space="0" w:color="auto"/>
              <w:right w:val="nil"/>
            </w:tcBorders>
            <w:shd w:val="clear" w:color="auto" w:fill="FFFFFF" w:themeFill="background1"/>
            <w:vAlign w:val="center"/>
          </w:tcPr>
          <w:p w:rsidR="00270DD4" w:rsidRPr="00176D50" w:rsidRDefault="00270DD4" w:rsidP="00270DD4">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3</w:t>
            </w:r>
          </w:p>
        </w:tc>
        <w:tc>
          <w:tcPr>
            <w:tcW w:w="8957" w:type="dxa"/>
          </w:tcPr>
          <w:p w:rsidR="00270DD4" w:rsidRPr="006751FA" w:rsidRDefault="00270DD4" w:rsidP="00270DD4">
            <w:pPr>
              <w:pStyle w:val="ListeParagraf"/>
              <w:spacing w:after="0" w:line="240" w:lineRule="auto"/>
              <w:ind w:left="0"/>
              <w:rPr>
                <w:rFonts w:ascii="Times New Roman" w:hAnsi="Times New Roman"/>
                <w:color w:val="000000"/>
                <w:sz w:val="20"/>
                <w:szCs w:val="20"/>
                <w:lang w:val="tr-TR"/>
              </w:rPr>
            </w:pPr>
            <w:r w:rsidRPr="006751FA">
              <w:rPr>
                <w:rFonts w:ascii="Times New Roman" w:hAnsi="Times New Roman"/>
                <w:color w:val="000000"/>
                <w:sz w:val="20"/>
                <w:szCs w:val="20"/>
                <w:lang w:val="tr-TR"/>
              </w:rPr>
              <w:t>GLM Prosedürü ve REPEATED İfadesi İle Tekrarlı Ölçümlerde Varyans Analizi</w:t>
            </w:r>
          </w:p>
        </w:tc>
      </w:tr>
      <w:tr w:rsidR="00270DD4" w:rsidRPr="00176D50" w:rsidTr="00270DD4">
        <w:trPr>
          <w:trHeight w:val="283"/>
        </w:trPr>
        <w:tc>
          <w:tcPr>
            <w:tcW w:w="667" w:type="dxa"/>
            <w:tcBorders>
              <w:top w:val="single" w:sz="4" w:space="0" w:color="auto"/>
              <w:bottom w:val="single" w:sz="4" w:space="0" w:color="auto"/>
              <w:right w:val="nil"/>
            </w:tcBorders>
            <w:shd w:val="clear" w:color="auto" w:fill="FFFFFF" w:themeFill="background1"/>
            <w:vAlign w:val="center"/>
          </w:tcPr>
          <w:p w:rsidR="00270DD4" w:rsidRPr="00176D50" w:rsidRDefault="00270DD4" w:rsidP="00270DD4">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4</w:t>
            </w:r>
          </w:p>
        </w:tc>
        <w:tc>
          <w:tcPr>
            <w:tcW w:w="8957" w:type="dxa"/>
          </w:tcPr>
          <w:p w:rsidR="00270DD4" w:rsidRPr="006751FA" w:rsidRDefault="00270DD4" w:rsidP="00270DD4">
            <w:pPr>
              <w:pStyle w:val="ListeParagraf"/>
              <w:spacing w:after="0" w:line="240" w:lineRule="auto"/>
              <w:ind w:left="0"/>
              <w:rPr>
                <w:rFonts w:ascii="Times New Roman" w:hAnsi="Times New Roman"/>
                <w:color w:val="000000"/>
                <w:sz w:val="20"/>
                <w:szCs w:val="20"/>
                <w:lang w:val="tr-TR"/>
              </w:rPr>
            </w:pPr>
            <w:r w:rsidRPr="006751FA">
              <w:rPr>
                <w:rFonts w:ascii="Times New Roman" w:hAnsi="Times New Roman"/>
                <w:color w:val="000000"/>
                <w:sz w:val="20"/>
                <w:szCs w:val="20"/>
                <w:lang w:val="tr-TR"/>
              </w:rPr>
              <w:t>LOGISTIC Prosedürü İle Lojistik Regresyon Analizi</w:t>
            </w:r>
          </w:p>
        </w:tc>
      </w:tr>
      <w:tr w:rsidR="00270DD4" w:rsidRPr="00176D50" w:rsidTr="00270DD4">
        <w:trPr>
          <w:trHeight w:val="283"/>
        </w:trPr>
        <w:tc>
          <w:tcPr>
            <w:tcW w:w="667" w:type="dxa"/>
            <w:tcBorders>
              <w:top w:val="single" w:sz="4" w:space="0" w:color="auto"/>
              <w:bottom w:val="single" w:sz="4" w:space="0" w:color="auto"/>
              <w:right w:val="nil"/>
            </w:tcBorders>
            <w:shd w:val="clear" w:color="auto" w:fill="FFFFFF" w:themeFill="background1"/>
            <w:vAlign w:val="center"/>
          </w:tcPr>
          <w:p w:rsidR="00270DD4" w:rsidRPr="00176D50" w:rsidRDefault="00270DD4" w:rsidP="00270DD4">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5</w:t>
            </w:r>
          </w:p>
        </w:tc>
        <w:tc>
          <w:tcPr>
            <w:tcW w:w="8957" w:type="dxa"/>
          </w:tcPr>
          <w:p w:rsidR="00270DD4" w:rsidRPr="006751FA" w:rsidRDefault="00270DD4" w:rsidP="00270DD4">
            <w:pPr>
              <w:pStyle w:val="ListeParagraf"/>
              <w:spacing w:after="0" w:line="240" w:lineRule="auto"/>
              <w:ind w:left="0"/>
              <w:rPr>
                <w:rFonts w:ascii="Times New Roman" w:hAnsi="Times New Roman"/>
                <w:color w:val="000000"/>
                <w:sz w:val="20"/>
                <w:szCs w:val="20"/>
                <w:lang w:val="tr-TR"/>
              </w:rPr>
            </w:pPr>
            <w:r w:rsidRPr="006751FA">
              <w:rPr>
                <w:rFonts w:ascii="Times New Roman" w:hAnsi="Times New Roman"/>
                <w:color w:val="000000"/>
                <w:sz w:val="20"/>
                <w:szCs w:val="20"/>
                <w:lang w:val="tr-TR"/>
              </w:rPr>
              <w:t>GENMOD Prosedürü İle Lojistik Regresyon Analizi</w:t>
            </w:r>
          </w:p>
        </w:tc>
      </w:tr>
      <w:tr w:rsidR="00270DD4" w:rsidRPr="00176D50" w:rsidTr="00270DD4">
        <w:trPr>
          <w:trHeight w:val="283"/>
        </w:trPr>
        <w:tc>
          <w:tcPr>
            <w:tcW w:w="667" w:type="dxa"/>
            <w:tcBorders>
              <w:top w:val="single" w:sz="4" w:space="0" w:color="auto"/>
              <w:bottom w:val="single" w:sz="4" w:space="0" w:color="auto"/>
              <w:right w:val="nil"/>
            </w:tcBorders>
            <w:shd w:val="clear" w:color="auto" w:fill="FFFFFF" w:themeFill="background1"/>
            <w:vAlign w:val="center"/>
          </w:tcPr>
          <w:p w:rsidR="00270DD4" w:rsidRPr="00176D50" w:rsidRDefault="00270DD4" w:rsidP="00270DD4">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6</w:t>
            </w:r>
          </w:p>
        </w:tc>
        <w:tc>
          <w:tcPr>
            <w:tcW w:w="8957" w:type="dxa"/>
          </w:tcPr>
          <w:p w:rsidR="00270DD4" w:rsidRPr="006751FA" w:rsidRDefault="00270DD4" w:rsidP="00270DD4">
            <w:pPr>
              <w:pStyle w:val="ListeParagraf"/>
              <w:spacing w:after="0" w:line="240" w:lineRule="auto"/>
              <w:ind w:left="0"/>
              <w:rPr>
                <w:rFonts w:ascii="Times New Roman" w:hAnsi="Times New Roman"/>
                <w:color w:val="000000"/>
                <w:sz w:val="20"/>
                <w:szCs w:val="20"/>
                <w:lang w:val="tr-TR"/>
              </w:rPr>
            </w:pPr>
            <w:r w:rsidRPr="006751FA">
              <w:rPr>
                <w:rFonts w:ascii="Times New Roman" w:hAnsi="Times New Roman"/>
                <w:color w:val="000000"/>
                <w:sz w:val="20"/>
                <w:szCs w:val="20"/>
                <w:lang w:val="tr-TR"/>
              </w:rPr>
              <w:t>PRINCOMP Prosedürü İle Anabileşenler Analizi</w:t>
            </w:r>
          </w:p>
        </w:tc>
      </w:tr>
      <w:tr w:rsidR="00270DD4" w:rsidRPr="00176D50" w:rsidTr="00270DD4">
        <w:trPr>
          <w:trHeight w:val="283"/>
        </w:trPr>
        <w:tc>
          <w:tcPr>
            <w:tcW w:w="667" w:type="dxa"/>
            <w:tcBorders>
              <w:top w:val="single" w:sz="4" w:space="0" w:color="auto"/>
              <w:bottom w:val="single" w:sz="4" w:space="0" w:color="auto"/>
              <w:right w:val="nil"/>
            </w:tcBorders>
            <w:shd w:val="clear" w:color="auto" w:fill="FFFFFF" w:themeFill="background1"/>
            <w:vAlign w:val="center"/>
          </w:tcPr>
          <w:p w:rsidR="00270DD4" w:rsidRPr="00176D50" w:rsidRDefault="00270DD4" w:rsidP="00270DD4">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7</w:t>
            </w:r>
          </w:p>
        </w:tc>
        <w:tc>
          <w:tcPr>
            <w:tcW w:w="8957" w:type="dxa"/>
          </w:tcPr>
          <w:p w:rsidR="00270DD4" w:rsidRPr="006751FA" w:rsidRDefault="00270DD4" w:rsidP="00270DD4">
            <w:pPr>
              <w:autoSpaceDE w:val="0"/>
              <w:autoSpaceDN w:val="0"/>
              <w:adjustRightInd w:val="0"/>
              <w:spacing w:after="0" w:line="240" w:lineRule="auto"/>
              <w:rPr>
                <w:rFonts w:ascii="Times New Roman" w:hAnsi="Times New Roman"/>
                <w:color w:val="000000"/>
                <w:sz w:val="20"/>
                <w:szCs w:val="20"/>
              </w:rPr>
            </w:pPr>
            <w:r w:rsidRPr="006751FA">
              <w:rPr>
                <w:rFonts w:ascii="Times New Roman" w:hAnsi="Times New Roman"/>
                <w:color w:val="000000"/>
                <w:sz w:val="20"/>
                <w:szCs w:val="20"/>
              </w:rPr>
              <w:t>FACTOR Prosedürü İle Faktör Analizi</w:t>
            </w:r>
          </w:p>
        </w:tc>
      </w:tr>
      <w:tr w:rsidR="00270DD4" w:rsidRPr="00176D50" w:rsidTr="00176D50">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270DD4" w:rsidRPr="00176D50" w:rsidRDefault="00270DD4" w:rsidP="00270DD4">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8</w:t>
            </w:r>
          </w:p>
        </w:tc>
        <w:tc>
          <w:tcPr>
            <w:tcW w:w="8957" w:type="dxa"/>
            <w:tcBorders>
              <w:left w:val="nil"/>
            </w:tcBorders>
            <w:shd w:val="clear" w:color="auto" w:fill="D9D9D9" w:themeFill="background1" w:themeFillShade="D9"/>
            <w:vAlign w:val="center"/>
          </w:tcPr>
          <w:p w:rsidR="00270DD4" w:rsidRPr="00176D50" w:rsidRDefault="00270DD4" w:rsidP="00270DD4">
            <w:pPr>
              <w:spacing w:after="0" w:line="240" w:lineRule="auto"/>
              <w:rPr>
                <w:rFonts w:ascii="Times New Roman" w:eastAsiaTheme="minorHAnsi" w:hAnsi="Times New Roman"/>
                <w:sz w:val="20"/>
                <w:szCs w:val="20"/>
              </w:rPr>
            </w:pPr>
            <w:r w:rsidRPr="00176D50">
              <w:rPr>
                <w:rFonts w:ascii="Times New Roman" w:eastAsiaTheme="minorHAnsi" w:hAnsi="Times New Roman"/>
                <w:sz w:val="20"/>
                <w:szCs w:val="20"/>
              </w:rPr>
              <w:t>Ara Sınavlar</w:t>
            </w:r>
          </w:p>
        </w:tc>
      </w:tr>
      <w:tr w:rsidR="00270DD4" w:rsidRPr="00176D50" w:rsidTr="00270DD4">
        <w:trPr>
          <w:trHeight w:val="275"/>
        </w:trPr>
        <w:tc>
          <w:tcPr>
            <w:tcW w:w="667" w:type="dxa"/>
            <w:tcBorders>
              <w:top w:val="single" w:sz="4" w:space="0" w:color="auto"/>
              <w:bottom w:val="single" w:sz="4" w:space="0" w:color="auto"/>
              <w:right w:val="nil"/>
            </w:tcBorders>
            <w:shd w:val="clear" w:color="auto" w:fill="FFFFFF" w:themeFill="background1"/>
            <w:vAlign w:val="center"/>
          </w:tcPr>
          <w:p w:rsidR="00270DD4" w:rsidRPr="00176D50" w:rsidRDefault="00270DD4" w:rsidP="00270DD4">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9</w:t>
            </w:r>
          </w:p>
        </w:tc>
        <w:tc>
          <w:tcPr>
            <w:tcW w:w="8957" w:type="dxa"/>
          </w:tcPr>
          <w:p w:rsidR="00270DD4" w:rsidRPr="006751FA" w:rsidRDefault="00270DD4" w:rsidP="00270DD4">
            <w:pPr>
              <w:pStyle w:val="ListeParagraf"/>
              <w:spacing w:after="0" w:line="240" w:lineRule="auto"/>
              <w:ind w:left="0"/>
              <w:rPr>
                <w:rFonts w:ascii="Times New Roman" w:hAnsi="Times New Roman"/>
                <w:color w:val="000000"/>
                <w:sz w:val="20"/>
                <w:szCs w:val="20"/>
                <w:lang w:val="tr-TR"/>
              </w:rPr>
            </w:pPr>
            <w:r w:rsidRPr="006751FA">
              <w:rPr>
                <w:rFonts w:ascii="Times New Roman" w:hAnsi="Times New Roman"/>
                <w:color w:val="000000"/>
                <w:sz w:val="20"/>
                <w:szCs w:val="20"/>
                <w:lang w:val="tr-TR"/>
              </w:rPr>
              <w:t>CALIS Prosedürü İle Faktör Analizi</w:t>
            </w:r>
          </w:p>
        </w:tc>
      </w:tr>
      <w:tr w:rsidR="00270DD4" w:rsidRPr="00176D50" w:rsidTr="00270DD4">
        <w:trPr>
          <w:trHeight w:val="283"/>
        </w:trPr>
        <w:tc>
          <w:tcPr>
            <w:tcW w:w="667" w:type="dxa"/>
            <w:tcBorders>
              <w:top w:val="single" w:sz="4" w:space="0" w:color="auto"/>
              <w:bottom w:val="single" w:sz="4" w:space="0" w:color="auto"/>
              <w:right w:val="nil"/>
            </w:tcBorders>
            <w:shd w:val="clear" w:color="auto" w:fill="FFFFFF" w:themeFill="background1"/>
            <w:vAlign w:val="center"/>
          </w:tcPr>
          <w:p w:rsidR="00270DD4" w:rsidRPr="00176D50" w:rsidRDefault="00270DD4" w:rsidP="00270DD4">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10</w:t>
            </w:r>
          </w:p>
        </w:tc>
        <w:tc>
          <w:tcPr>
            <w:tcW w:w="8957" w:type="dxa"/>
          </w:tcPr>
          <w:p w:rsidR="00270DD4" w:rsidRPr="006751FA" w:rsidRDefault="00270DD4" w:rsidP="00270DD4">
            <w:pPr>
              <w:pStyle w:val="ListeParagraf"/>
              <w:spacing w:after="0" w:line="240" w:lineRule="auto"/>
              <w:ind w:left="0"/>
              <w:rPr>
                <w:rFonts w:ascii="Times New Roman" w:hAnsi="Times New Roman"/>
                <w:color w:val="000000"/>
                <w:sz w:val="20"/>
                <w:szCs w:val="20"/>
                <w:lang w:val="tr-TR"/>
              </w:rPr>
            </w:pPr>
            <w:r w:rsidRPr="006751FA">
              <w:rPr>
                <w:rFonts w:ascii="Times New Roman" w:hAnsi="Times New Roman"/>
                <w:color w:val="000000"/>
                <w:sz w:val="20"/>
                <w:szCs w:val="20"/>
                <w:lang w:val="tr-TR"/>
              </w:rPr>
              <w:t>ACECLUS Prosedürü İle Kümeleme Analizi</w:t>
            </w:r>
          </w:p>
        </w:tc>
      </w:tr>
      <w:tr w:rsidR="00270DD4" w:rsidRPr="00176D50" w:rsidTr="00270DD4">
        <w:trPr>
          <w:trHeight w:val="283"/>
        </w:trPr>
        <w:tc>
          <w:tcPr>
            <w:tcW w:w="667" w:type="dxa"/>
            <w:tcBorders>
              <w:top w:val="single" w:sz="4" w:space="0" w:color="auto"/>
              <w:bottom w:val="single" w:sz="4" w:space="0" w:color="auto"/>
              <w:right w:val="nil"/>
            </w:tcBorders>
            <w:shd w:val="clear" w:color="auto" w:fill="FFFFFF" w:themeFill="background1"/>
            <w:vAlign w:val="center"/>
          </w:tcPr>
          <w:p w:rsidR="00270DD4" w:rsidRPr="00176D50" w:rsidRDefault="00270DD4" w:rsidP="00270DD4">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11</w:t>
            </w:r>
          </w:p>
        </w:tc>
        <w:tc>
          <w:tcPr>
            <w:tcW w:w="8957" w:type="dxa"/>
          </w:tcPr>
          <w:p w:rsidR="00270DD4" w:rsidRPr="006751FA" w:rsidRDefault="00270DD4" w:rsidP="00270DD4">
            <w:pPr>
              <w:pStyle w:val="ListeParagraf"/>
              <w:spacing w:after="0" w:line="240" w:lineRule="auto"/>
              <w:ind w:left="0"/>
              <w:rPr>
                <w:rFonts w:ascii="Times New Roman" w:hAnsi="Times New Roman"/>
                <w:color w:val="000000"/>
                <w:sz w:val="20"/>
                <w:szCs w:val="20"/>
                <w:lang w:val="tr-TR"/>
              </w:rPr>
            </w:pPr>
            <w:r w:rsidRPr="006751FA">
              <w:rPr>
                <w:rFonts w:ascii="Times New Roman" w:hAnsi="Times New Roman"/>
                <w:color w:val="000000"/>
                <w:sz w:val="20"/>
                <w:szCs w:val="20"/>
                <w:lang w:val="tr-TR"/>
              </w:rPr>
              <w:t>CLUSTER Prosedürü İle Kümeleme Analizi</w:t>
            </w:r>
          </w:p>
        </w:tc>
      </w:tr>
      <w:tr w:rsidR="00270DD4" w:rsidRPr="00176D50" w:rsidTr="00270DD4">
        <w:trPr>
          <w:trHeight w:val="283"/>
        </w:trPr>
        <w:tc>
          <w:tcPr>
            <w:tcW w:w="667" w:type="dxa"/>
            <w:tcBorders>
              <w:top w:val="single" w:sz="4" w:space="0" w:color="auto"/>
              <w:bottom w:val="single" w:sz="4" w:space="0" w:color="auto"/>
              <w:right w:val="nil"/>
            </w:tcBorders>
            <w:shd w:val="clear" w:color="auto" w:fill="FFFFFF" w:themeFill="background1"/>
            <w:vAlign w:val="center"/>
          </w:tcPr>
          <w:p w:rsidR="00270DD4" w:rsidRPr="00176D50" w:rsidRDefault="00270DD4" w:rsidP="00270DD4">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12</w:t>
            </w:r>
          </w:p>
        </w:tc>
        <w:tc>
          <w:tcPr>
            <w:tcW w:w="8957" w:type="dxa"/>
          </w:tcPr>
          <w:p w:rsidR="00270DD4" w:rsidRPr="006751FA" w:rsidRDefault="00270DD4" w:rsidP="00270DD4">
            <w:pPr>
              <w:autoSpaceDE w:val="0"/>
              <w:autoSpaceDN w:val="0"/>
              <w:adjustRightInd w:val="0"/>
              <w:spacing w:after="0" w:line="240" w:lineRule="auto"/>
              <w:rPr>
                <w:rFonts w:ascii="Times New Roman" w:hAnsi="Times New Roman"/>
                <w:color w:val="000000"/>
                <w:sz w:val="20"/>
                <w:szCs w:val="20"/>
              </w:rPr>
            </w:pPr>
            <w:r w:rsidRPr="006751FA">
              <w:rPr>
                <w:rFonts w:ascii="Times New Roman" w:hAnsi="Times New Roman"/>
                <w:color w:val="000000"/>
                <w:sz w:val="20"/>
                <w:szCs w:val="20"/>
              </w:rPr>
              <w:t>FASTCLUS Prosedürleri İle Kümeleme Analizi</w:t>
            </w:r>
          </w:p>
        </w:tc>
      </w:tr>
      <w:tr w:rsidR="00270DD4" w:rsidRPr="00176D50" w:rsidTr="00270DD4">
        <w:trPr>
          <w:trHeight w:val="283"/>
        </w:trPr>
        <w:tc>
          <w:tcPr>
            <w:tcW w:w="667" w:type="dxa"/>
            <w:tcBorders>
              <w:top w:val="single" w:sz="4" w:space="0" w:color="auto"/>
              <w:bottom w:val="single" w:sz="4" w:space="0" w:color="auto"/>
              <w:right w:val="nil"/>
            </w:tcBorders>
            <w:shd w:val="clear" w:color="auto" w:fill="FFFFFF" w:themeFill="background1"/>
            <w:vAlign w:val="center"/>
          </w:tcPr>
          <w:p w:rsidR="00270DD4" w:rsidRPr="00176D50" w:rsidRDefault="00270DD4" w:rsidP="00270DD4">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13</w:t>
            </w:r>
          </w:p>
        </w:tc>
        <w:tc>
          <w:tcPr>
            <w:tcW w:w="8957" w:type="dxa"/>
          </w:tcPr>
          <w:p w:rsidR="00270DD4" w:rsidRPr="006751FA" w:rsidRDefault="00270DD4" w:rsidP="00270DD4">
            <w:pPr>
              <w:pStyle w:val="ListeParagraf"/>
              <w:spacing w:after="0" w:line="240" w:lineRule="auto"/>
              <w:ind w:left="0"/>
              <w:rPr>
                <w:rFonts w:ascii="Times New Roman" w:hAnsi="Times New Roman"/>
                <w:color w:val="000000"/>
                <w:sz w:val="20"/>
                <w:szCs w:val="20"/>
                <w:lang w:val="tr-TR"/>
              </w:rPr>
            </w:pPr>
            <w:r w:rsidRPr="006751FA">
              <w:rPr>
                <w:rFonts w:ascii="Times New Roman" w:hAnsi="Times New Roman"/>
                <w:color w:val="000000"/>
                <w:sz w:val="20"/>
                <w:szCs w:val="20"/>
                <w:lang w:val="tr-TR"/>
              </w:rPr>
              <w:t>LIFETEST Prosedürü İle Yaşam Tabloları ve Kaplan-Meier Analizi</w:t>
            </w:r>
          </w:p>
        </w:tc>
      </w:tr>
      <w:tr w:rsidR="00270DD4" w:rsidRPr="00176D50" w:rsidTr="00270DD4">
        <w:trPr>
          <w:trHeight w:val="283"/>
        </w:trPr>
        <w:tc>
          <w:tcPr>
            <w:tcW w:w="667" w:type="dxa"/>
            <w:tcBorders>
              <w:top w:val="single" w:sz="4" w:space="0" w:color="auto"/>
              <w:bottom w:val="single" w:sz="4" w:space="0" w:color="auto"/>
              <w:right w:val="nil"/>
            </w:tcBorders>
            <w:shd w:val="clear" w:color="auto" w:fill="FFFFFF" w:themeFill="background1"/>
            <w:vAlign w:val="center"/>
          </w:tcPr>
          <w:p w:rsidR="00270DD4" w:rsidRPr="00176D50" w:rsidRDefault="00270DD4" w:rsidP="00270DD4">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14</w:t>
            </w:r>
          </w:p>
        </w:tc>
        <w:tc>
          <w:tcPr>
            <w:tcW w:w="8957" w:type="dxa"/>
          </w:tcPr>
          <w:p w:rsidR="00270DD4" w:rsidRPr="006751FA" w:rsidRDefault="00270DD4" w:rsidP="00270DD4">
            <w:pPr>
              <w:pStyle w:val="ListeParagraf"/>
              <w:spacing w:after="0" w:line="240" w:lineRule="auto"/>
              <w:ind w:left="0"/>
              <w:rPr>
                <w:rFonts w:ascii="Times New Roman" w:hAnsi="Times New Roman"/>
                <w:bCs/>
                <w:color w:val="000000"/>
                <w:sz w:val="20"/>
                <w:szCs w:val="20"/>
                <w:lang w:val="tr-TR"/>
              </w:rPr>
            </w:pPr>
            <w:r w:rsidRPr="006751FA">
              <w:rPr>
                <w:rFonts w:ascii="Times New Roman" w:hAnsi="Times New Roman"/>
                <w:color w:val="000000"/>
                <w:sz w:val="20"/>
                <w:szCs w:val="20"/>
                <w:lang w:val="tr-TR"/>
              </w:rPr>
              <w:t>LIFEREG Prosedürü İle Yaşam Analizi İçin Parametrik Regresyon Modelleri</w:t>
            </w:r>
          </w:p>
        </w:tc>
      </w:tr>
      <w:tr w:rsidR="00270DD4" w:rsidRPr="00176D50" w:rsidTr="00270DD4">
        <w:trPr>
          <w:trHeight w:val="283"/>
        </w:trPr>
        <w:tc>
          <w:tcPr>
            <w:tcW w:w="667" w:type="dxa"/>
            <w:tcBorders>
              <w:top w:val="single" w:sz="4" w:space="0" w:color="auto"/>
              <w:bottom w:val="single" w:sz="4" w:space="0" w:color="auto"/>
              <w:right w:val="nil"/>
            </w:tcBorders>
            <w:shd w:val="clear" w:color="auto" w:fill="FFFFFF" w:themeFill="background1"/>
            <w:vAlign w:val="center"/>
          </w:tcPr>
          <w:p w:rsidR="00270DD4" w:rsidRPr="00176D50" w:rsidRDefault="00270DD4" w:rsidP="00270DD4">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15</w:t>
            </w:r>
          </w:p>
        </w:tc>
        <w:tc>
          <w:tcPr>
            <w:tcW w:w="8957" w:type="dxa"/>
          </w:tcPr>
          <w:p w:rsidR="00270DD4" w:rsidRPr="006751FA" w:rsidRDefault="00270DD4" w:rsidP="00270DD4">
            <w:pPr>
              <w:pStyle w:val="ListeParagraf"/>
              <w:spacing w:after="0" w:line="240" w:lineRule="auto"/>
              <w:ind w:left="0"/>
              <w:rPr>
                <w:rFonts w:ascii="Times New Roman" w:hAnsi="Times New Roman"/>
                <w:color w:val="000000"/>
                <w:sz w:val="20"/>
                <w:szCs w:val="20"/>
                <w:lang w:val="tr-TR"/>
              </w:rPr>
            </w:pPr>
            <w:r w:rsidRPr="006751FA">
              <w:rPr>
                <w:rFonts w:ascii="Times New Roman" w:hAnsi="Times New Roman"/>
                <w:color w:val="000000"/>
                <w:sz w:val="20"/>
                <w:szCs w:val="20"/>
                <w:lang w:val="tr-TR"/>
              </w:rPr>
              <w:t>PHREG, Prosedürü İle Cox Regresyon Analizi ve Koşullu Lojistik Regresyon Analizi</w:t>
            </w:r>
          </w:p>
        </w:tc>
      </w:tr>
      <w:tr w:rsidR="00270DD4" w:rsidRPr="00176D50" w:rsidTr="00176D50">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270DD4" w:rsidRPr="00176D50" w:rsidRDefault="00270DD4" w:rsidP="00270DD4">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16,17</w:t>
            </w:r>
          </w:p>
        </w:tc>
        <w:tc>
          <w:tcPr>
            <w:tcW w:w="8957" w:type="dxa"/>
            <w:tcBorders>
              <w:left w:val="nil"/>
            </w:tcBorders>
            <w:shd w:val="clear" w:color="auto" w:fill="D9D9D9" w:themeFill="background1" w:themeFillShade="D9"/>
            <w:vAlign w:val="center"/>
          </w:tcPr>
          <w:p w:rsidR="00270DD4" w:rsidRPr="00176D50" w:rsidRDefault="00270DD4" w:rsidP="00270DD4">
            <w:pPr>
              <w:spacing w:after="0" w:line="240" w:lineRule="auto"/>
              <w:rPr>
                <w:rFonts w:ascii="Times New Roman" w:eastAsiaTheme="minorHAnsi" w:hAnsi="Times New Roman"/>
                <w:sz w:val="20"/>
                <w:szCs w:val="20"/>
              </w:rPr>
            </w:pPr>
            <w:r w:rsidRPr="00176D50">
              <w:rPr>
                <w:rFonts w:ascii="Times New Roman" w:eastAsiaTheme="minorHAnsi" w:hAnsi="Times New Roman"/>
                <w:sz w:val="20"/>
                <w:szCs w:val="20"/>
              </w:rPr>
              <w:t>Yarıyıl sonu sınavları</w:t>
            </w:r>
          </w:p>
        </w:tc>
      </w:tr>
    </w:tbl>
    <w:p w:rsidR="00176D50" w:rsidRPr="00176D50" w:rsidRDefault="00176D50" w:rsidP="00176D50">
      <w:pPr>
        <w:spacing w:after="0" w:line="240" w:lineRule="auto"/>
        <w:rPr>
          <w:rFonts w:asciiTheme="minorHAnsi" w:eastAsiaTheme="minorHAnsi" w:hAnsiTheme="minorHAnsi" w:cstheme="minorBidi"/>
          <w:sz w:val="14"/>
          <w:szCs w:val="14"/>
        </w:rPr>
      </w:pPr>
    </w:p>
    <w:tbl>
      <w:tblPr>
        <w:tblStyle w:val="TabloKlavuzu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76D50" w:rsidRPr="00176D50" w:rsidTr="00176D50">
        <w:trPr>
          <w:trHeight w:val="312"/>
        </w:trPr>
        <w:tc>
          <w:tcPr>
            <w:tcW w:w="9624" w:type="dxa"/>
            <w:gridSpan w:val="4"/>
            <w:shd w:val="clear" w:color="auto" w:fill="FFF2CC" w:themeFill="accent4" w:themeFillTint="33"/>
            <w:vAlign w:val="center"/>
          </w:tcPr>
          <w:p w:rsidR="00176D50" w:rsidRPr="00176D50" w:rsidRDefault="00176D50" w:rsidP="00176D50">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Dersin İş Yükünün Hesaplanması</w:t>
            </w:r>
          </w:p>
        </w:tc>
      </w:tr>
      <w:tr w:rsidR="00176D50" w:rsidRPr="00176D50" w:rsidTr="00176D50">
        <w:trPr>
          <w:trHeight w:val="312"/>
        </w:trPr>
        <w:tc>
          <w:tcPr>
            <w:tcW w:w="5797" w:type="dxa"/>
            <w:shd w:val="clear" w:color="auto" w:fill="FFF2CC" w:themeFill="accent4" w:themeFillTint="33"/>
            <w:vAlign w:val="center"/>
          </w:tcPr>
          <w:p w:rsidR="00176D50" w:rsidRPr="00176D50" w:rsidRDefault="00176D50" w:rsidP="00176D50">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Etkinlikler</w:t>
            </w:r>
          </w:p>
        </w:tc>
        <w:tc>
          <w:tcPr>
            <w:tcW w:w="1275" w:type="dxa"/>
            <w:shd w:val="clear" w:color="auto" w:fill="FFF2CC" w:themeFill="accent4" w:themeFillTint="33"/>
            <w:vAlign w:val="center"/>
          </w:tcPr>
          <w:p w:rsidR="00176D50" w:rsidRPr="00176D50" w:rsidRDefault="00176D50" w:rsidP="00176D50">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Sayısı</w:t>
            </w:r>
          </w:p>
        </w:tc>
        <w:tc>
          <w:tcPr>
            <w:tcW w:w="1276" w:type="dxa"/>
            <w:shd w:val="clear" w:color="auto" w:fill="FFF2CC" w:themeFill="accent4" w:themeFillTint="33"/>
            <w:vAlign w:val="center"/>
          </w:tcPr>
          <w:p w:rsidR="00176D50" w:rsidRPr="00176D50" w:rsidRDefault="00176D50" w:rsidP="00176D50">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Süresi (Saat)</w:t>
            </w:r>
          </w:p>
        </w:tc>
        <w:tc>
          <w:tcPr>
            <w:tcW w:w="1276" w:type="dxa"/>
            <w:shd w:val="clear" w:color="auto" w:fill="FFF2CC" w:themeFill="accent4" w:themeFillTint="33"/>
            <w:vAlign w:val="center"/>
          </w:tcPr>
          <w:p w:rsidR="00176D50" w:rsidRPr="00176D50" w:rsidRDefault="00176D50" w:rsidP="00176D50">
            <w:pPr>
              <w:spacing w:after="0" w:line="240" w:lineRule="auto"/>
              <w:jc w:val="center"/>
              <w:rPr>
                <w:rFonts w:ascii="Times New Roman" w:eastAsiaTheme="minorHAnsi" w:hAnsi="Times New Roman"/>
                <w:b/>
                <w:sz w:val="20"/>
                <w:szCs w:val="20"/>
              </w:rPr>
            </w:pPr>
            <w:r w:rsidRPr="00176D50">
              <w:rPr>
                <w:rFonts w:ascii="Times New Roman" w:eastAsiaTheme="minorHAnsi" w:hAnsi="Times New Roman"/>
                <w:b/>
                <w:sz w:val="20"/>
                <w:szCs w:val="20"/>
              </w:rPr>
              <w:t>Toplam İş Yükü (saat)</w:t>
            </w:r>
          </w:p>
        </w:tc>
      </w:tr>
      <w:tr w:rsidR="00270DD4" w:rsidRPr="00176D50" w:rsidTr="00176D50">
        <w:trPr>
          <w:trHeight w:val="312"/>
        </w:trPr>
        <w:tc>
          <w:tcPr>
            <w:tcW w:w="5797" w:type="dxa"/>
            <w:shd w:val="clear" w:color="auto" w:fill="FFFFFF" w:themeFill="background1"/>
            <w:vAlign w:val="center"/>
          </w:tcPr>
          <w:p w:rsidR="00270DD4" w:rsidRPr="00176D50" w:rsidRDefault="00270DD4" w:rsidP="00270DD4">
            <w:pPr>
              <w:spacing w:after="0" w:line="240" w:lineRule="auto"/>
              <w:rPr>
                <w:rFonts w:ascii="Times New Roman" w:eastAsiaTheme="minorHAnsi" w:hAnsi="Times New Roman"/>
                <w:sz w:val="20"/>
                <w:szCs w:val="20"/>
              </w:rPr>
            </w:pPr>
            <w:r w:rsidRPr="00176D50">
              <w:rPr>
                <w:rFonts w:ascii="Times New Roman" w:eastAsiaTheme="minorHAnsi" w:hAnsi="Times New Roman"/>
                <w:sz w:val="20"/>
                <w:szCs w:val="20"/>
              </w:rPr>
              <w:t>Ders Süresi (haftalık toplam ders saati)</w:t>
            </w:r>
          </w:p>
        </w:tc>
        <w:tc>
          <w:tcPr>
            <w:tcW w:w="1275" w:type="dxa"/>
            <w:shd w:val="clear" w:color="auto" w:fill="FFFFFF" w:themeFill="background1"/>
            <w:vAlign w:val="center"/>
          </w:tcPr>
          <w:p w:rsidR="00270DD4" w:rsidRPr="007F4185" w:rsidRDefault="00270DD4" w:rsidP="00270DD4">
            <w:pPr>
              <w:ind w:left="720"/>
              <w:contextualSpacing/>
              <w:jc w:val="left"/>
              <w:rPr>
                <w:rFonts w:ascii="Times New Roman" w:hAnsi="Times New Roman"/>
                <w:sz w:val="20"/>
                <w:szCs w:val="20"/>
                <w:lang w:val="en-US"/>
              </w:rPr>
            </w:pPr>
            <w:r>
              <w:rPr>
                <w:rFonts w:ascii="Times New Roman" w:hAnsi="Times New Roman"/>
                <w:sz w:val="20"/>
                <w:szCs w:val="20"/>
                <w:lang w:val="en-US"/>
              </w:rPr>
              <w:t>14</w:t>
            </w:r>
          </w:p>
        </w:tc>
        <w:tc>
          <w:tcPr>
            <w:tcW w:w="1276" w:type="dxa"/>
            <w:shd w:val="clear" w:color="auto" w:fill="FFFFFF" w:themeFill="background1"/>
            <w:vAlign w:val="center"/>
          </w:tcPr>
          <w:p w:rsidR="00270DD4" w:rsidRPr="007F4185" w:rsidRDefault="00270DD4" w:rsidP="00270DD4">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276" w:type="dxa"/>
            <w:shd w:val="clear" w:color="auto" w:fill="FFFFFF" w:themeFill="background1"/>
            <w:vAlign w:val="center"/>
          </w:tcPr>
          <w:p w:rsidR="00270DD4" w:rsidRPr="007F4185" w:rsidRDefault="00270DD4" w:rsidP="00270DD4">
            <w:pPr>
              <w:ind w:left="720"/>
              <w:contextualSpacing/>
              <w:jc w:val="center"/>
              <w:rPr>
                <w:rFonts w:ascii="Times New Roman" w:hAnsi="Times New Roman"/>
                <w:sz w:val="20"/>
                <w:szCs w:val="20"/>
                <w:lang w:val="en-US"/>
              </w:rPr>
            </w:pPr>
            <w:r>
              <w:rPr>
                <w:rFonts w:ascii="Times New Roman" w:hAnsi="Times New Roman"/>
                <w:sz w:val="20"/>
                <w:szCs w:val="20"/>
                <w:lang w:val="en-US"/>
              </w:rPr>
              <w:t>42</w:t>
            </w:r>
          </w:p>
        </w:tc>
      </w:tr>
      <w:tr w:rsidR="00270DD4" w:rsidRPr="00176D50" w:rsidTr="00176D50">
        <w:trPr>
          <w:trHeight w:val="312"/>
        </w:trPr>
        <w:tc>
          <w:tcPr>
            <w:tcW w:w="5797" w:type="dxa"/>
            <w:shd w:val="clear" w:color="auto" w:fill="FFFFFF" w:themeFill="background1"/>
            <w:vAlign w:val="center"/>
          </w:tcPr>
          <w:p w:rsidR="00270DD4" w:rsidRPr="00176D50" w:rsidRDefault="00270DD4" w:rsidP="00270DD4">
            <w:pPr>
              <w:spacing w:after="0" w:line="240" w:lineRule="auto"/>
              <w:rPr>
                <w:rFonts w:ascii="Times New Roman" w:eastAsiaTheme="minorHAnsi" w:hAnsi="Times New Roman"/>
                <w:sz w:val="20"/>
                <w:szCs w:val="20"/>
              </w:rPr>
            </w:pPr>
            <w:r w:rsidRPr="00176D50">
              <w:rPr>
                <w:rFonts w:ascii="Times New Roman" w:eastAsiaTheme="minorHAnsi" w:hAnsi="Times New Roman"/>
                <w:sz w:val="20"/>
                <w:szCs w:val="20"/>
              </w:rPr>
              <w:t>Sınıf Ders çalışma süresi (tekrar, pekiştirme, ön çalışma, ...)</w:t>
            </w:r>
          </w:p>
        </w:tc>
        <w:tc>
          <w:tcPr>
            <w:tcW w:w="1275" w:type="dxa"/>
            <w:shd w:val="clear" w:color="auto" w:fill="FFFFFF" w:themeFill="background1"/>
            <w:vAlign w:val="center"/>
          </w:tcPr>
          <w:p w:rsidR="00270DD4" w:rsidRPr="007F4185" w:rsidRDefault="00270DD4" w:rsidP="00270DD4">
            <w:pPr>
              <w:ind w:left="720"/>
              <w:contextualSpacing/>
              <w:jc w:val="center"/>
              <w:rPr>
                <w:rFonts w:ascii="Times New Roman" w:hAnsi="Times New Roman"/>
                <w:sz w:val="20"/>
                <w:szCs w:val="20"/>
                <w:lang w:val="en-US"/>
              </w:rPr>
            </w:pPr>
            <w:r>
              <w:rPr>
                <w:rFonts w:ascii="Times New Roman" w:hAnsi="Times New Roman"/>
                <w:sz w:val="20"/>
                <w:szCs w:val="20"/>
                <w:lang w:val="en-US"/>
              </w:rPr>
              <w:t>14</w:t>
            </w:r>
          </w:p>
        </w:tc>
        <w:tc>
          <w:tcPr>
            <w:tcW w:w="1276" w:type="dxa"/>
            <w:shd w:val="clear" w:color="auto" w:fill="FFFFFF" w:themeFill="background1"/>
            <w:vAlign w:val="center"/>
          </w:tcPr>
          <w:p w:rsidR="00270DD4" w:rsidRPr="007F4185" w:rsidRDefault="00270DD4" w:rsidP="00270DD4">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276" w:type="dxa"/>
            <w:shd w:val="clear" w:color="auto" w:fill="FFFFFF" w:themeFill="background1"/>
            <w:vAlign w:val="center"/>
          </w:tcPr>
          <w:p w:rsidR="00270DD4" w:rsidRPr="007F4185" w:rsidRDefault="00270DD4" w:rsidP="00270DD4">
            <w:pPr>
              <w:ind w:left="720"/>
              <w:contextualSpacing/>
              <w:jc w:val="center"/>
              <w:rPr>
                <w:rFonts w:ascii="Times New Roman" w:hAnsi="Times New Roman"/>
                <w:sz w:val="20"/>
                <w:szCs w:val="20"/>
                <w:lang w:val="en-US"/>
              </w:rPr>
            </w:pPr>
            <w:r>
              <w:rPr>
                <w:rFonts w:ascii="Times New Roman" w:hAnsi="Times New Roman"/>
                <w:sz w:val="20"/>
                <w:szCs w:val="20"/>
                <w:lang w:val="en-US"/>
              </w:rPr>
              <w:t>42</w:t>
            </w:r>
          </w:p>
        </w:tc>
      </w:tr>
      <w:tr w:rsidR="00270DD4" w:rsidRPr="00176D50" w:rsidTr="00176D50">
        <w:trPr>
          <w:trHeight w:val="312"/>
        </w:trPr>
        <w:tc>
          <w:tcPr>
            <w:tcW w:w="5797" w:type="dxa"/>
            <w:shd w:val="clear" w:color="auto" w:fill="FFFFFF" w:themeFill="background1"/>
            <w:vAlign w:val="center"/>
          </w:tcPr>
          <w:p w:rsidR="00270DD4" w:rsidRPr="00176D50" w:rsidRDefault="00270DD4" w:rsidP="00270DD4">
            <w:pPr>
              <w:spacing w:after="0" w:line="240" w:lineRule="auto"/>
              <w:rPr>
                <w:rFonts w:ascii="Times New Roman" w:eastAsiaTheme="minorHAnsi" w:hAnsi="Times New Roman"/>
                <w:sz w:val="20"/>
                <w:szCs w:val="20"/>
              </w:rPr>
            </w:pPr>
            <w:r w:rsidRPr="00176D50">
              <w:rPr>
                <w:rFonts w:ascii="Times New Roman" w:eastAsiaTheme="minorHAnsi" w:hAnsi="Times New Roman"/>
                <w:sz w:val="20"/>
                <w:szCs w:val="20"/>
              </w:rPr>
              <w:t>Ödev</w:t>
            </w:r>
          </w:p>
        </w:tc>
        <w:tc>
          <w:tcPr>
            <w:tcW w:w="1275" w:type="dxa"/>
            <w:shd w:val="clear" w:color="auto" w:fill="FFFFFF" w:themeFill="background1"/>
            <w:vAlign w:val="center"/>
          </w:tcPr>
          <w:p w:rsidR="00270DD4" w:rsidRPr="007F4185" w:rsidRDefault="00270DD4" w:rsidP="00270DD4">
            <w:pPr>
              <w:ind w:left="720"/>
              <w:contextualSpacing/>
              <w:jc w:val="center"/>
              <w:rPr>
                <w:rFonts w:ascii="Times New Roman" w:hAnsi="Times New Roman"/>
                <w:sz w:val="20"/>
                <w:szCs w:val="20"/>
                <w:lang w:val="en-US"/>
              </w:rPr>
            </w:pPr>
            <w:r>
              <w:rPr>
                <w:rFonts w:ascii="Times New Roman" w:hAnsi="Times New Roman"/>
                <w:sz w:val="20"/>
                <w:szCs w:val="20"/>
                <w:lang w:val="en-US"/>
              </w:rPr>
              <w:t>10</w:t>
            </w:r>
          </w:p>
        </w:tc>
        <w:tc>
          <w:tcPr>
            <w:tcW w:w="1276" w:type="dxa"/>
            <w:shd w:val="clear" w:color="auto" w:fill="FFFFFF" w:themeFill="background1"/>
            <w:vAlign w:val="center"/>
          </w:tcPr>
          <w:p w:rsidR="00270DD4" w:rsidRPr="007F4185" w:rsidRDefault="00270DD4" w:rsidP="00270DD4">
            <w:pPr>
              <w:ind w:left="720"/>
              <w:contextualSpacing/>
              <w:jc w:val="center"/>
              <w:rPr>
                <w:rFonts w:ascii="Times New Roman" w:hAnsi="Times New Roman"/>
                <w:sz w:val="20"/>
                <w:szCs w:val="20"/>
                <w:lang w:val="en-US"/>
              </w:rPr>
            </w:pPr>
            <w:r>
              <w:rPr>
                <w:rFonts w:ascii="Times New Roman" w:hAnsi="Times New Roman"/>
                <w:sz w:val="20"/>
                <w:szCs w:val="20"/>
                <w:lang w:val="en-US"/>
              </w:rPr>
              <w:t>4</w:t>
            </w:r>
          </w:p>
        </w:tc>
        <w:tc>
          <w:tcPr>
            <w:tcW w:w="1276" w:type="dxa"/>
            <w:shd w:val="clear" w:color="auto" w:fill="FFFFFF" w:themeFill="background1"/>
            <w:vAlign w:val="center"/>
          </w:tcPr>
          <w:p w:rsidR="00270DD4" w:rsidRPr="007F4185" w:rsidRDefault="00270DD4" w:rsidP="00270DD4">
            <w:pPr>
              <w:ind w:left="720"/>
              <w:contextualSpacing/>
              <w:jc w:val="center"/>
              <w:rPr>
                <w:rFonts w:ascii="Times New Roman" w:hAnsi="Times New Roman"/>
                <w:sz w:val="20"/>
                <w:szCs w:val="20"/>
                <w:lang w:val="en-US"/>
              </w:rPr>
            </w:pPr>
            <w:r>
              <w:rPr>
                <w:rFonts w:ascii="Times New Roman" w:hAnsi="Times New Roman"/>
                <w:sz w:val="20"/>
                <w:szCs w:val="20"/>
                <w:lang w:val="en-US"/>
              </w:rPr>
              <w:t>40</w:t>
            </w:r>
          </w:p>
        </w:tc>
      </w:tr>
      <w:tr w:rsidR="00270DD4" w:rsidRPr="00176D50" w:rsidTr="00176D50">
        <w:trPr>
          <w:trHeight w:val="312"/>
        </w:trPr>
        <w:tc>
          <w:tcPr>
            <w:tcW w:w="5797" w:type="dxa"/>
            <w:shd w:val="clear" w:color="auto" w:fill="FFFFFF" w:themeFill="background1"/>
            <w:vAlign w:val="center"/>
          </w:tcPr>
          <w:p w:rsidR="00270DD4" w:rsidRPr="00176D50" w:rsidRDefault="00270DD4" w:rsidP="00270DD4">
            <w:pPr>
              <w:spacing w:after="0" w:line="240" w:lineRule="auto"/>
              <w:rPr>
                <w:rFonts w:ascii="Times New Roman" w:eastAsiaTheme="minorHAnsi" w:hAnsi="Times New Roman"/>
                <w:sz w:val="20"/>
                <w:szCs w:val="20"/>
              </w:rPr>
            </w:pPr>
            <w:r w:rsidRPr="00176D50">
              <w:rPr>
                <w:rFonts w:ascii="Times New Roman" w:eastAsiaTheme="minorHAnsi" w:hAnsi="Times New Roman"/>
                <w:sz w:val="20"/>
                <w:szCs w:val="20"/>
              </w:rPr>
              <w:t xml:space="preserve">Kısa Sınav </w:t>
            </w:r>
          </w:p>
        </w:tc>
        <w:tc>
          <w:tcPr>
            <w:tcW w:w="1275" w:type="dxa"/>
            <w:shd w:val="clear" w:color="auto" w:fill="FFFFFF" w:themeFill="background1"/>
            <w:vAlign w:val="center"/>
          </w:tcPr>
          <w:p w:rsidR="00270DD4" w:rsidRPr="007F4185" w:rsidRDefault="00270DD4" w:rsidP="00270DD4">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270DD4" w:rsidRPr="007F4185" w:rsidRDefault="00270DD4" w:rsidP="00270DD4">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270DD4" w:rsidRPr="007F4185" w:rsidRDefault="00270DD4" w:rsidP="00270DD4">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270DD4" w:rsidRPr="00176D50" w:rsidTr="00176D50">
        <w:trPr>
          <w:trHeight w:val="312"/>
        </w:trPr>
        <w:tc>
          <w:tcPr>
            <w:tcW w:w="5797" w:type="dxa"/>
            <w:shd w:val="clear" w:color="auto" w:fill="FFFFFF" w:themeFill="background1"/>
            <w:vAlign w:val="center"/>
          </w:tcPr>
          <w:p w:rsidR="00270DD4" w:rsidRPr="00176D50" w:rsidRDefault="00270DD4" w:rsidP="00270DD4">
            <w:pPr>
              <w:spacing w:after="0" w:line="240" w:lineRule="auto"/>
              <w:rPr>
                <w:rFonts w:ascii="Times New Roman" w:eastAsiaTheme="minorHAnsi" w:hAnsi="Times New Roman"/>
                <w:sz w:val="20"/>
                <w:szCs w:val="20"/>
              </w:rPr>
            </w:pPr>
            <w:r w:rsidRPr="00176D50">
              <w:rPr>
                <w:rFonts w:ascii="Times New Roman" w:eastAsiaTheme="minorHAnsi" w:hAnsi="Times New Roman"/>
                <w:sz w:val="20"/>
                <w:szCs w:val="20"/>
              </w:rPr>
              <w:t>Kısa Sınav hazırlık</w:t>
            </w:r>
          </w:p>
        </w:tc>
        <w:tc>
          <w:tcPr>
            <w:tcW w:w="1275" w:type="dxa"/>
            <w:shd w:val="clear" w:color="auto" w:fill="FFFFFF" w:themeFill="background1"/>
            <w:vAlign w:val="center"/>
          </w:tcPr>
          <w:p w:rsidR="00270DD4" w:rsidRPr="007F4185" w:rsidRDefault="00270DD4" w:rsidP="00270DD4">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270DD4" w:rsidRPr="007F4185" w:rsidRDefault="00270DD4" w:rsidP="00270DD4">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270DD4" w:rsidRPr="007F4185" w:rsidRDefault="00270DD4" w:rsidP="00270DD4">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270DD4" w:rsidRPr="00176D50" w:rsidTr="00176D50">
        <w:trPr>
          <w:trHeight w:val="312"/>
        </w:trPr>
        <w:tc>
          <w:tcPr>
            <w:tcW w:w="5797" w:type="dxa"/>
            <w:shd w:val="clear" w:color="auto" w:fill="FFFFFF" w:themeFill="background1"/>
            <w:vAlign w:val="center"/>
          </w:tcPr>
          <w:p w:rsidR="00270DD4" w:rsidRPr="00176D50" w:rsidRDefault="00270DD4" w:rsidP="00270DD4">
            <w:pPr>
              <w:spacing w:after="0" w:line="240" w:lineRule="auto"/>
              <w:rPr>
                <w:rFonts w:ascii="Times New Roman" w:eastAsiaTheme="minorHAnsi" w:hAnsi="Times New Roman"/>
                <w:sz w:val="20"/>
                <w:szCs w:val="20"/>
              </w:rPr>
            </w:pPr>
            <w:r w:rsidRPr="00176D50">
              <w:rPr>
                <w:rFonts w:ascii="Times New Roman" w:eastAsiaTheme="minorHAnsi" w:hAnsi="Times New Roman"/>
                <w:sz w:val="20"/>
                <w:szCs w:val="20"/>
              </w:rPr>
              <w:lastRenderedPageBreak/>
              <w:t xml:space="preserve">Sözlü Sınav </w:t>
            </w:r>
          </w:p>
        </w:tc>
        <w:tc>
          <w:tcPr>
            <w:tcW w:w="1275" w:type="dxa"/>
            <w:shd w:val="clear" w:color="auto" w:fill="FFFFFF" w:themeFill="background1"/>
            <w:vAlign w:val="center"/>
          </w:tcPr>
          <w:p w:rsidR="00270DD4" w:rsidRPr="007F4185" w:rsidRDefault="00270DD4" w:rsidP="00270DD4">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270DD4" w:rsidRPr="007F4185" w:rsidRDefault="00270DD4" w:rsidP="00270DD4">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270DD4" w:rsidRPr="007F4185" w:rsidRDefault="00270DD4" w:rsidP="00270DD4">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270DD4" w:rsidRPr="00176D50" w:rsidTr="00176D50">
        <w:trPr>
          <w:trHeight w:val="312"/>
        </w:trPr>
        <w:tc>
          <w:tcPr>
            <w:tcW w:w="5797" w:type="dxa"/>
            <w:shd w:val="clear" w:color="auto" w:fill="FFFFFF" w:themeFill="background1"/>
            <w:vAlign w:val="center"/>
          </w:tcPr>
          <w:p w:rsidR="00270DD4" w:rsidRPr="00176D50" w:rsidRDefault="00270DD4" w:rsidP="00270DD4">
            <w:pPr>
              <w:spacing w:after="0" w:line="240" w:lineRule="auto"/>
              <w:rPr>
                <w:rFonts w:ascii="Times New Roman" w:eastAsiaTheme="minorHAnsi" w:hAnsi="Times New Roman"/>
                <w:sz w:val="20"/>
                <w:szCs w:val="20"/>
              </w:rPr>
            </w:pPr>
            <w:r w:rsidRPr="00176D50">
              <w:rPr>
                <w:rFonts w:ascii="Times New Roman" w:eastAsiaTheme="minorHAnsi" w:hAnsi="Times New Roman"/>
                <w:sz w:val="20"/>
                <w:szCs w:val="20"/>
              </w:rPr>
              <w:t>Sözlü Sınav hazırlık</w:t>
            </w:r>
          </w:p>
        </w:tc>
        <w:tc>
          <w:tcPr>
            <w:tcW w:w="1275" w:type="dxa"/>
            <w:shd w:val="clear" w:color="auto" w:fill="FFFFFF" w:themeFill="background1"/>
            <w:vAlign w:val="center"/>
          </w:tcPr>
          <w:p w:rsidR="00270DD4" w:rsidRPr="007F4185" w:rsidRDefault="00270DD4" w:rsidP="00270DD4">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270DD4" w:rsidRPr="007F4185" w:rsidRDefault="00270DD4" w:rsidP="00270DD4">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270DD4" w:rsidRPr="007F4185" w:rsidRDefault="00270DD4" w:rsidP="00270DD4">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270DD4" w:rsidRPr="00176D50" w:rsidTr="00176D50">
        <w:trPr>
          <w:trHeight w:val="312"/>
        </w:trPr>
        <w:tc>
          <w:tcPr>
            <w:tcW w:w="5797" w:type="dxa"/>
            <w:shd w:val="clear" w:color="auto" w:fill="FFFFFF" w:themeFill="background1"/>
            <w:vAlign w:val="center"/>
          </w:tcPr>
          <w:p w:rsidR="00270DD4" w:rsidRPr="00176D50" w:rsidRDefault="00270DD4" w:rsidP="00270DD4">
            <w:pPr>
              <w:spacing w:after="0" w:line="240" w:lineRule="auto"/>
              <w:rPr>
                <w:rFonts w:ascii="Times New Roman" w:eastAsiaTheme="minorHAnsi" w:hAnsi="Times New Roman"/>
                <w:sz w:val="20"/>
                <w:szCs w:val="20"/>
              </w:rPr>
            </w:pPr>
            <w:r w:rsidRPr="00176D50">
              <w:rPr>
                <w:rFonts w:ascii="Times New Roman" w:eastAsiaTheme="minorHAnsi" w:hAnsi="Times New Roman"/>
                <w:sz w:val="20"/>
                <w:szCs w:val="20"/>
              </w:rPr>
              <w:t>Rapor (Hazırlık ve sunum süresi dahil)</w:t>
            </w:r>
          </w:p>
        </w:tc>
        <w:tc>
          <w:tcPr>
            <w:tcW w:w="1275" w:type="dxa"/>
            <w:shd w:val="clear" w:color="auto" w:fill="FFFFFF" w:themeFill="background1"/>
            <w:vAlign w:val="center"/>
          </w:tcPr>
          <w:p w:rsidR="00270DD4" w:rsidRPr="007F4185" w:rsidRDefault="00270DD4" w:rsidP="00270DD4">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270DD4" w:rsidRPr="007F4185" w:rsidRDefault="00270DD4" w:rsidP="00270DD4">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270DD4" w:rsidRPr="007F4185" w:rsidRDefault="00270DD4" w:rsidP="00270DD4">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270DD4" w:rsidRPr="00176D50" w:rsidTr="00176D50">
        <w:trPr>
          <w:trHeight w:val="312"/>
        </w:trPr>
        <w:tc>
          <w:tcPr>
            <w:tcW w:w="5797" w:type="dxa"/>
            <w:shd w:val="clear" w:color="auto" w:fill="FFFFFF" w:themeFill="background1"/>
            <w:vAlign w:val="center"/>
          </w:tcPr>
          <w:p w:rsidR="00270DD4" w:rsidRPr="00176D50" w:rsidRDefault="00270DD4" w:rsidP="00270DD4">
            <w:pPr>
              <w:spacing w:after="0" w:line="240" w:lineRule="auto"/>
              <w:rPr>
                <w:rFonts w:ascii="Times New Roman" w:eastAsiaTheme="minorHAnsi" w:hAnsi="Times New Roman"/>
                <w:sz w:val="20"/>
                <w:szCs w:val="20"/>
              </w:rPr>
            </w:pPr>
            <w:r w:rsidRPr="00176D50">
              <w:rPr>
                <w:rFonts w:ascii="Times New Roman" w:eastAsiaTheme="minorHAnsi" w:hAnsi="Times New Roman"/>
                <w:sz w:val="20"/>
                <w:szCs w:val="20"/>
              </w:rPr>
              <w:t>Proje (Hazırlık ve sunum süresi dahil)</w:t>
            </w:r>
          </w:p>
        </w:tc>
        <w:tc>
          <w:tcPr>
            <w:tcW w:w="1275" w:type="dxa"/>
            <w:shd w:val="clear" w:color="auto" w:fill="FFFFFF" w:themeFill="background1"/>
            <w:vAlign w:val="center"/>
          </w:tcPr>
          <w:p w:rsidR="00270DD4" w:rsidRPr="007F4185" w:rsidRDefault="00270DD4" w:rsidP="00270DD4">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270DD4" w:rsidRPr="007F4185" w:rsidRDefault="00270DD4" w:rsidP="00270DD4">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270DD4" w:rsidRPr="007F4185" w:rsidRDefault="00270DD4" w:rsidP="00270DD4">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270DD4" w:rsidRPr="00176D50" w:rsidTr="00176D50">
        <w:trPr>
          <w:trHeight w:val="312"/>
        </w:trPr>
        <w:tc>
          <w:tcPr>
            <w:tcW w:w="5797" w:type="dxa"/>
            <w:shd w:val="clear" w:color="auto" w:fill="FFFFFF" w:themeFill="background1"/>
            <w:vAlign w:val="center"/>
          </w:tcPr>
          <w:p w:rsidR="00270DD4" w:rsidRPr="00176D50" w:rsidRDefault="00270DD4" w:rsidP="00270DD4">
            <w:pPr>
              <w:spacing w:after="0" w:line="240" w:lineRule="auto"/>
              <w:rPr>
                <w:rFonts w:ascii="Times New Roman" w:eastAsiaTheme="minorHAnsi" w:hAnsi="Times New Roman"/>
                <w:sz w:val="20"/>
                <w:szCs w:val="20"/>
              </w:rPr>
            </w:pPr>
            <w:r w:rsidRPr="00176D50">
              <w:rPr>
                <w:rFonts w:ascii="Times New Roman" w:eastAsiaTheme="minorHAnsi" w:hAnsi="Times New Roman"/>
                <w:sz w:val="20"/>
                <w:szCs w:val="20"/>
              </w:rPr>
              <w:t>Sunum (hazırlık süresi dahil)</w:t>
            </w:r>
          </w:p>
        </w:tc>
        <w:tc>
          <w:tcPr>
            <w:tcW w:w="1275" w:type="dxa"/>
            <w:shd w:val="clear" w:color="auto" w:fill="FFFFFF" w:themeFill="background1"/>
            <w:vAlign w:val="center"/>
          </w:tcPr>
          <w:p w:rsidR="00270DD4" w:rsidRPr="007F4185" w:rsidRDefault="00270DD4" w:rsidP="00270DD4">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270DD4" w:rsidRPr="007F4185" w:rsidRDefault="00270DD4" w:rsidP="00270DD4">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270DD4" w:rsidRPr="007F4185" w:rsidRDefault="00270DD4" w:rsidP="00270DD4">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270DD4" w:rsidRPr="00176D50" w:rsidTr="00176D50">
        <w:trPr>
          <w:trHeight w:val="312"/>
        </w:trPr>
        <w:tc>
          <w:tcPr>
            <w:tcW w:w="5797" w:type="dxa"/>
            <w:shd w:val="clear" w:color="auto" w:fill="FFFFFF" w:themeFill="background1"/>
            <w:vAlign w:val="center"/>
          </w:tcPr>
          <w:p w:rsidR="00270DD4" w:rsidRPr="00176D50" w:rsidRDefault="00270DD4" w:rsidP="00270DD4">
            <w:pPr>
              <w:spacing w:after="0" w:line="240" w:lineRule="auto"/>
              <w:rPr>
                <w:rFonts w:ascii="Times New Roman" w:eastAsiaTheme="minorHAnsi" w:hAnsi="Times New Roman"/>
                <w:sz w:val="20"/>
                <w:szCs w:val="20"/>
              </w:rPr>
            </w:pPr>
            <w:r w:rsidRPr="00176D50">
              <w:rPr>
                <w:rFonts w:ascii="Times New Roman" w:eastAsiaTheme="minorHAnsi" w:hAnsi="Times New Roman"/>
                <w:sz w:val="20"/>
                <w:szCs w:val="20"/>
              </w:rPr>
              <w:t xml:space="preserve">Uygulama </w:t>
            </w:r>
          </w:p>
        </w:tc>
        <w:tc>
          <w:tcPr>
            <w:tcW w:w="1275" w:type="dxa"/>
            <w:shd w:val="clear" w:color="auto" w:fill="FFFFFF" w:themeFill="background1"/>
            <w:vAlign w:val="center"/>
          </w:tcPr>
          <w:p w:rsidR="00270DD4" w:rsidRPr="007F4185" w:rsidRDefault="00270DD4" w:rsidP="00270DD4">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270DD4" w:rsidRPr="007F4185" w:rsidRDefault="00270DD4" w:rsidP="00270DD4">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270DD4" w:rsidRPr="007F4185" w:rsidRDefault="00270DD4" w:rsidP="00270DD4">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270DD4" w:rsidRPr="00176D50" w:rsidTr="00176D50">
        <w:trPr>
          <w:trHeight w:val="312"/>
        </w:trPr>
        <w:tc>
          <w:tcPr>
            <w:tcW w:w="5797" w:type="dxa"/>
            <w:shd w:val="clear" w:color="auto" w:fill="FFFFFF" w:themeFill="background1"/>
            <w:vAlign w:val="center"/>
          </w:tcPr>
          <w:p w:rsidR="00270DD4" w:rsidRPr="00176D50" w:rsidRDefault="00270DD4" w:rsidP="00270DD4">
            <w:pPr>
              <w:spacing w:after="0" w:line="240" w:lineRule="auto"/>
              <w:rPr>
                <w:rFonts w:ascii="Times New Roman" w:eastAsiaTheme="minorHAnsi" w:hAnsi="Times New Roman"/>
                <w:sz w:val="20"/>
                <w:szCs w:val="20"/>
              </w:rPr>
            </w:pPr>
            <w:r w:rsidRPr="00176D50">
              <w:rPr>
                <w:rFonts w:ascii="Times New Roman" w:eastAsiaTheme="minorHAnsi" w:hAnsi="Times New Roman"/>
                <w:sz w:val="20"/>
                <w:szCs w:val="20"/>
              </w:rPr>
              <w:t>Ara sınav</w:t>
            </w:r>
          </w:p>
        </w:tc>
        <w:tc>
          <w:tcPr>
            <w:tcW w:w="1275" w:type="dxa"/>
            <w:shd w:val="clear" w:color="auto" w:fill="FFFFFF" w:themeFill="background1"/>
            <w:vAlign w:val="center"/>
          </w:tcPr>
          <w:p w:rsidR="00270DD4" w:rsidRPr="007F4185" w:rsidRDefault="00270DD4" w:rsidP="00270DD4">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270DD4" w:rsidRPr="007F4185" w:rsidRDefault="00270DD4" w:rsidP="00270DD4">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270DD4" w:rsidRPr="007F4185" w:rsidRDefault="00270DD4" w:rsidP="00270DD4">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270DD4" w:rsidRPr="00176D50" w:rsidTr="00176D50">
        <w:trPr>
          <w:trHeight w:val="312"/>
        </w:trPr>
        <w:tc>
          <w:tcPr>
            <w:tcW w:w="5797" w:type="dxa"/>
            <w:shd w:val="clear" w:color="auto" w:fill="FFFFFF" w:themeFill="background1"/>
            <w:vAlign w:val="center"/>
          </w:tcPr>
          <w:p w:rsidR="00270DD4" w:rsidRPr="00176D50" w:rsidRDefault="00270DD4" w:rsidP="00270DD4">
            <w:pPr>
              <w:spacing w:after="0" w:line="240" w:lineRule="auto"/>
              <w:rPr>
                <w:rFonts w:ascii="Times New Roman" w:eastAsiaTheme="minorHAnsi" w:hAnsi="Times New Roman"/>
                <w:sz w:val="20"/>
                <w:szCs w:val="20"/>
              </w:rPr>
            </w:pPr>
            <w:r w:rsidRPr="00176D50">
              <w:rPr>
                <w:rFonts w:ascii="Times New Roman" w:eastAsiaTheme="minorHAnsi" w:hAnsi="Times New Roman"/>
                <w:sz w:val="20"/>
                <w:szCs w:val="20"/>
              </w:rPr>
              <w:t>Ara Sınav hazırlık</w:t>
            </w:r>
          </w:p>
        </w:tc>
        <w:tc>
          <w:tcPr>
            <w:tcW w:w="1275" w:type="dxa"/>
            <w:shd w:val="clear" w:color="auto" w:fill="FFFFFF" w:themeFill="background1"/>
            <w:vAlign w:val="center"/>
          </w:tcPr>
          <w:p w:rsidR="00270DD4" w:rsidRPr="007F4185" w:rsidRDefault="00270DD4" w:rsidP="00270DD4">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270DD4" w:rsidRPr="007F4185" w:rsidRDefault="00270DD4" w:rsidP="00270DD4">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276" w:type="dxa"/>
            <w:shd w:val="clear" w:color="auto" w:fill="FFFFFF" w:themeFill="background1"/>
            <w:vAlign w:val="center"/>
          </w:tcPr>
          <w:p w:rsidR="00270DD4" w:rsidRPr="007F4185" w:rsidRDefault="00270DD4" w:rsidP="00270DD4">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270DD4" w:rsidRPr="00176D50" w:rsidTr="00176D50">
        <w:trPr>
          <w:trHeight w:val="312"/>
        </w:trPr>
        <w:tc>
          <w:tcPr>
            <w:tcW w:w="5797" w:type="dxa"/>
            <w:shd w:val="clear" w:color="auto" w:fill="FFFFFF" w:themeFill="background1"/>
            <w:vAlign w:val="center"/>
          </w:tcPr>
          <w:p w:rsidR="00270DD4" w:rsidRPr="00176D50" w:rsidRDefault="00270DD4" w:rsidP="00270DD4">
            <w:pPr>
              <w:spacing w:after="0" w:line="240" w:lineRule="auto"/>
              <w:rPr>
                <w:rFonts w:ascii="Times New Roman" w:eastAsiaTheme="minorHAnsi" w:hAnsi="Times New Roman"/>
                <w:sz w:val="20"/>
                <w:szCs w:val="20"/>
              </w:rPr>
            </w:pPr>
            <w:r w:rsidRPr="00176D50">
              <w:rPr>
                <w:rFonts w:ascii="Times New Roman" w:eastAsiaTheme="minorHAnsi" w:hAnsi="Times New Roman"/>
                <w:sz w:val="20"/>
                <w:szCs w:val="20"/>
              </w:rPr>
              <w:t>Yarıyıl sonu sınavı</w:t>
            </w:r>
          </w:p>
        </w:tc>
        <w:tc>
          <w:tcPr>
            <w:tcW w:w="1275" w:type="dxa"/>
            <w:shd w:val="clear" w:color="auto" w:fill="FFFFFF" w:themeFill="background1"/>
            <w:vAlign w:val="center"/>
          </w:tcPr>
          <w:p w:rsidR="00270DD4" w:rsidRPr="007F4185" w:rsidRDefault="00270DD4" w:rsidP="00270DD4">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c>
          <w:tcPr>
            <w:tcW w:w="1276" w:type="dxa"/>
            <w:shd w:val="clear" w:color="auto" w:fill="FFFFFF" w:themeFill="background1"/>
            <w:vAlign w:val="center"/>
          </w:tcPr>
          <w:p w:rsidR="00270DD4" w:rsidRPr="007F4185" w:rsidRDefault="00270DD4" w:rsidP="00270DD4">
            <w:pPr>
              <w:ind w:left="720"/>
              <w:contextualSpacing/>
              <w:jc w:val="center"/>
              <w:rPr>
                <w:rFonts w:ascii="Times New Roman" w:hAnsi="Times New Roman"/>
                <w:sz w:val="20"/>
                <w:szCs w:val="20"/>
                <w:lang w:val="en-US"/>
              </w:rPr>
            </w:pPr>
            <w:r>
              <w:rPr>
                <w:rFonts w:ascii="Times New Roman" w:hAnsi="Times New Roman"/>
                <w:sz w:val="20"/>
                <w:szCs w:val="20"/>
                <w:lang w:val="en-US"/>
              </w:rPr>
              <w:t>2</w:t>
            </w:r>
          </w:p>
        </w:tc>
        <w:tc>
          <w:tcPr>
            <w:tcW w:w="1276" w:type="dxa"/>
            <w:shd w:val="clear" w:color="auto" w:fill="FFFFFF" w:themeFill="background1"/>
            <w:vAlign w:val="center"/>
          </w:tcPr>
          <w:p w:rsidR="00270DD4" w:rsidRPr="007F4185" w:rsidRDefault="00270DD4" w:rsidP="00270DD4">
            <w:pPr>
              <w:ind w:left="720"/>
              <w:contextualSpacing/>
              <w:jc w:val="center"/>
              <w:rPr>
                <w:rFonts w:ascii="Times New Roman" w:hAnsi="Times New Roman"/>
                <w:sz w:val="20"/>
                <w:szCs w:val="20"/>
                <w:lang w:val="en-US"/>
              </w:rPr>
            </w:pPr>
            <w:r>
              <w:rPr>
                <w:rFonts w:ascii="Times New Roman" w:hAnsi="Times New Roman"/>
                <w:sz w:val="20"/>
                <w:szCs w:val="20"/>
                <w:lang w:val="en-US"/>
              </w:rPr>
              <w:t>2</w:t>
            </w:r>
          </w:p>
        </w:tc>
      </w:tr>
      <w:tr w:rsidR="00270DD4" w:rsidRPr="00176D50" w:rsidTr="00176D50">
        <w:trPr>
          <w:trHeight w:val="312"/>
        </w:trPr>
        <w:tc>
          <w:tcPr>
            <w:tcW w:w="5797" w:type="dxa"/>
            <w:tcBorders>
              <w:bottom w:val="single" w:sz="12" w:space="0" w:color="auto"/>
            </w:tcBorders>
            <w:shd w:val="clear" w:color="auto" w:fill="FFFFFF" w:themeFill="background1"/>
            <w:vAlign w:val="center"/>
          </w:tcPr>
          <w:p w:rsidR="00270DD4" w:rsidRPr="00176D50" w:rsidRDefault="00270DD4" w:rsidP="00270DD4">
            <w:pPr>
              <w:spacing w:after="0" w:line="240" w:lineRule="auto"/>
              <w:rPr>
                <w:rFonts w:ascii="Times New Roman" w:eastAsiaTheme="minorHAnsi" w:hAnsi="Times New Roman"/>
                <w:sz w:val="20"/>
                <w:szCs w:val="20"/>
              </w:rPr>
            </w:pPr>
            <w:r w:rsidRPr="00176D50">
              <w:rPr>
                <w:rFonts w:ascii="Times New Roman" w:eastAsiaTheme="minorHAnsi" w:hAnsi="Times New Roman"/>
                <w:sz w:val="20"/>
                <w:szCs w:val="20"/>
              </w:rPr>
              <w:t>Yarıyıl sonu sınavı hazırlık</w:t>
            </w:r>
          </w:p>
        </w:tc>
        <w:tc>
          <w:tcPr>
            <w:tcW w:w="1275" w:type="dxa"/>
            <w:shd w:val="clear" w:color="auto" w:fill="FFFFFF" w:themeFill="background1"/>
            <w:vAlign w:val="center"/>
          </w:tcPr>
          <w:p w:rsidR="00270DD4" w:rsidRPr="007F4185" w:rsidRDefault="00270DD4" w:rsidP="00270DD4">
            <w:pPr>
              <w:ind w:left="720"/>
              <w:contextualSpacing/>
              <w:jc w:val="center"/>
              <w:rPr>
                <w:rFonts w:ascii="Times New Roman" w:hAnsi="Times New Roman"/>
                <w:sz w:val="20"/>
                <w:szCs w:val="20"/>
                <w:lang w:val="en-US"/>
              </w:rPr>
            </w:pPr>
            <w:r>
              <w:rPr>
                <w:rFonts w:ascii="Times New Roman" w:hAnsi="Times New Roman"/>
                <w:sz w:val="20"/>
                <w:szCs w:val="20"/>
                <w:lang w:val="en-US"/>
              </w:rPr>
              <w:t>14</w:t>
            </w:r>
          </w:p>
        </w:tc>
        <w:tc>
          <w:tcPr>
            <w:tcW w:w="1276" w:type="dxa"/>
            <w:shd w:val="clear" w:color="auto" w:fill="FFFFFF" w:themeFill="background1"/>
            <w:vAlign w:val="center"/>
          </w:tcPr>
          <w:p w:rsidR="00270DD4" w:rsidRPr="007F4185" w:rsidRDefault="00270DD4" w:rsidP="00270DD4">
            <w:pPr>
              <w:ind w:left="720"/>
              <w:contextualSpacing/>
              <w:jc w:val="center"/>
              <w:rPr>
                <w:rFonts w:ascii="Times New Roman" w:hAnsi="Times New Roman"/>
                <w:sz w:val="20"/>
                <w:szCs w:val="20"/>
                <w:lang w:val="en-US"/>
              </w:rPr>
            </w:pPr>
            <w:r>
              <w:rPr>
                <w:rFonts w:ascii="Times New Roman" w:hAnsi="Times New Roman"/>
                <w:sz w:val="20"/>
                <w:szCs w:val="20"/>
                <w:lang w:val="en-US"/>
              </w:rPr>
              <w:t>4</w:t>
            </w:r>
          </w:p>
        </w:tc>
        <w:tc>
          <w:tcPr>
            <w:tcW w:w="1276" w:type="dxa"/>
            <w:shd w:val="clear" w:color="auto" w:fill="FFFFFF" w:themeFill="background1"/>
            <w:vAlign w:val="center"/>
          </w:tcPr>
          <w:p w:rsidR="00270DD4" w:rsidRPr="007F4185" w:rsidRDefault="00270DD4" w:rsidP="00270DD4">
            <w:pPr>
              <w:ind w:left="720"/>
              <w:contextualSpacing/>
              <w:jc w:val="center"/>
              <w:rPr>
                <w:rFonts w:ascii="Times New Roman" w:hAnsi="Times New Roman"/>
                <w:sz w:val="20"/>
                <w:szCs w:val="20"/>
                <w:lang w:val="en-US"/>
              </w:rPr>
            </w:pPr>
            <w:r>
              <w:rPr>
                <w:rFonts w:ascii="Times New Roman" w:hAnsi="Times New Roman"/>
                <w:sz w:val="20"/>
                <w:szCs w:val="20"/>
                <w:lang w:val="en-US"/>
              </w:rPr>
              <w:t>56</w:t>
            </w:r>
          </w:p>
        </w:tc>
      </w:tr>
      <w:tr w:rsidR="00270DD4" w:rsidRPr="00176D50" w:rsidTr="00176D50">
        <w:trPr>
          <w:trHeight w:val="312"/>
        </w:trPr>
        <w:tc>
          <w:tcPr>
            <w:tcW w:w="5797" w:type="dxa"/>
            <w:tcBorders>
              <w:bottom w:val="single" w:sz="12" w:space="0" w:color="auto"/>
            </w:tcBorders>
            <w:shd w:val="clear" w:color="auto" w:fill="FFFFFF" w:themeFill="background1"/>
            <w:vAlign w:val="center"/>
          </w:tcPr>
          <w:p w:rsidR="00270DD4" w:rsidRPr="00176D50" w:rsidRDefault="00270DD4" w:rsidP="00270DD4">
            <w:pPr>
              <w:spacing w:after="0" w:line="240" w:lineRule="auto"/>
              <w:rPr>
                <w:rFonts w:ascii="Times New Roman" w:eastAsiaTheme="minorHAnsi" w:hAnsi="Times New Roman"/>
                <w:sz w:val="20"/>
                <w:szCs w:val="20"/>
              </w:rPr>
            </w:pPr>
            <w:r w:rsidRPr="00176D50">
              <w:rPr>
                <w:rFonts w:ascii="Times New Roman" w:eastAsiaTheme="minorHAnsi" w:hAnsi="Times New Roman"/>
                <w:sz w:val="20"/>
                <w:szCs w:val="20"/>
              </w:rPr>
              <w:t>Bütünleme Sınav</w:t>
            </w:r>
          </w:p>
        </w:tc>
        <w:tc>
          <w:tcPr>
            <w:tcW w:w="1275" w:type="dxa"/>
            <w:shd w:val="clear" w:color="auto" w:fill="FFFFFF" w:themeFill="background1"/>
            <w:vAlign w:val="center"/>
          </w:tcPr>
          <w:p w:rsidR="00270DD4" w:rsidRPr="007F4185" w:rsidRDefault="00270DD4" w:rsidP="00270DD4">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c>
          <w:tcPr>
            <w:tcW w:w="1276" w:type="dxa"/>
            <w:shd w:val="clear" w:color="auto" w:fill="FFFFFF" w:themeFill="background1"/>
            <w:vAlign w:val="center"/>
          </w:tcPr>
          <w:p w:rsidR="00270DD4" w:rsidRPr="007F4185" w:rsidRDefault="00270DD4" w:rsidP="00270DD4">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c>
          <w:tcPr>
            <w:tcW w:w="1276" w:type="dxa"/>
            <w:shd w:val="clear" w:color="auto" w:fill="FFFFFF" w:themeFill="background1"/>
            <w:vAlign w:val="center"/>
          </w:tcPr>
          <w:p w:rsidR="00270DD4" w:rsidRPr="007F4185" w:rsidRDefault="00270DD4" w:rsidP="00270DD4">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r>
      <w:tr w:rsidR="00270DD4" w:rsidRPr="00176D50" w:rsidTr="00176D50">
        <w:trPr>
          <w:trHeight w:val="312"/>
        </w:trPr>
        <w:tc>
          <w:tcPr>
            <w:tcW w:w="5797" w:type="dxa"/>
            <w:tcBorders>
              <w:bottom w:val="single" w:sz="12" w:space="0" w:color="auto"/>
            </w:tcBorders>
            <w:shd w:val="clear" w:color="auto" w:fill="FFFFFF" w:themeFill="background1"/>
            <w:vAlign w:val="center"/>
          </w:tcPr>
          <w:p w:rsidR="00270DD4" w:rsidRPr="00176D50" w:rsidRDefault="00270DD4" w:rsidP="00270DD4">
            <w:pPr>
              <w:spacing w:after="0" w:line="240" w:lineRule="auto"/>
              <w:rPr>
                <w:rFonts w:ascii="Times New Roman" w:eastAsiaTheme="minorHAnsi" w:hAnsi="Times New Roman"/>
                <w:sz w:val="20"/>
                <w:szCs w:val="20"/>
              </w:rPr>
            </w:pPr>
            <w:r w:rsidRPr="00176D50">
              <w:rPr>
                <w:rFonts w:ascii="Times New Roman" w:eastAsiaTheme="minorHAnsi" w:hAnsi="Times New Roman"/>
                <w:sz w:val="20"/>
                <w:szCs w:val="20"/>
              </w:rPr>
              <w:t>Bütünleme Sınav Hazırlık</w:t>
            </w:r>
          </w:p>
        </w:tc>
        <w:tc>
          <w:tcPr>
            <w:tcW w:w="1275" w:type="dxa"/>
            <w:shd w:val="clear" w:color="auto" w:fill="FFFFFF" w:themeFill="background1"/>
            <w:vAlign w:val="center"/>
          </w:tcPr>
          <w:p w:rsidR="00270DD4" w:rsidRPr="007F4185" w:rsidRDefault="00270DD4" w:rsidP="00270DD4">
            <w:pPr>
              <w:ind w:left="720"/>
              <w:contextualSpacing/>
              <w:jc w:val="center"/>
              <w:rPr>
                <w:rFonts w:ascii="Times New Roman" w:hAnsi="Times New Roman"/>
                <w:sz w:val="20"/>
                <w:szCs w:val="20"/>
                <w:lang w:val="en-US"/>
              </w:rPr>
            </w:pPr>
            <w:r>
              <w:rPr>
                <w:rFonts w:ascii="Times New Roman" w:hAnsi="Times New Roman"/>
                <w:sz w:val="20"/>
                <w:szCs w:val="20"/>
                <w:lang w:val="en-US"/>
              </w:rPr>
              <w:t>14</w:t>
            </w:r>
          </w:p>
        </w:tc>
        <w:tc>
          <w:tcPr>
            <w:tcW w:w="1276" w:type="dxa"/>
            <w:shd w:val="clear" w:color="auto" w:fill="FFFFFF" w:themeFill="background1"/>
            <w:vAlign w:val="center"/>
          </w:tcPr>
          <w:p w:rsidR="00270DD4" w:rsidRPr="007F4185" w:rsidRDefault="00270DD4" w:rsidP="00270DD4">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276" w:type="dxa"/>
            <w:shd w:val="clear" w:color="auto" w:fill="FFFFFF" w:themeFill="background1"/>
            <w:vAlign w:val="center"/>
          </w:tcPr>
          <w:p w:rsidR="00270DD4" w:rsidRPr="007F4185" w:rsidRDefault="00270DD4" w:rsidP="00270DD4">
            <w:pPr>
              <w:ind w:left="720"/>
              <w:contextualSpacing/>
              <w:jc w:val="center"/>
              <w:rPr>
                <w:rFonts w:ascii="Times New Roman" w:hAnsi="Times New Roman"/>
                <w:sz w:val="20"/>
                <w:szCs w:val="20"/>
                <w:lang w:val="en-US"/>
              </w:rPr>
            </w:pPr>
            <w:r>
              <w:rPr>
                <w:rFonts w:ascii="Times New Roman" w:hAnsi="Times New Roman"/>
                <w:sz w:val="20"/>
                <w:szCs w:val="20"/>
                <w:lang w:val="en-US"/>
              </w:rPr>
              <w:t>42</w:t>
            </w:r>
          </w:p>
        </w:tc>
      </w:tr>
      <w:tr w:rsidR="00270DD4" w:rsidRPr="00176D50" w:rsidTr="00176D50">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270DD4" w:rsidRPr="00176D50" w:rsidRDefault="00270DD4" w:rsidP="00270DD4">
            <w:pPr>
              <w:spacing w:after="0" w:line="240" w:lineRule="auto"/>
              <w:jc w:val="right"/>
              <w:rPr>
                <w:rFonts w:ascii="Times New Roman" w:eastAsiaTheme="minorHAnsi" w:hAnsi="Times New Roman"/>
                <w:sz w:val="20"/>
                <w:szCs w:val="20"/>
              </w:rPr>
            </w:pPr>
          </w:p>
        </w:tc>
        <w:tc>
          <w:tcPr>
            <w:tcW w:w="2551" w:type="dxa"/>
            <w:gridSpan w:val="2"/>
            <w:tcBorders>
              <w:left w:val="single" w:sz="12" w:space="0" w:color="auto"/>
            </w:tcBorders>
            <w:shd w:val="clear" w:color="auto" w:fill="FFFFFF" w:themeFill="background1"/>
            <w:vAlign w:val="center"/>
          </w:tcPr>
          <w:p w:rsidR="00270DD4" w:rsidRPr="00176D50" w:rsidRDefault="00270DD4" w:rsidP="00270DD4">
            <w:pPr>
              <w:spacing w:after="0" w:line="240" w:lineRule="auto"/>
              <w:jc w:val="right"/>
              <w:rPr>
                <w:rFonts w:ascii="Times New Roman" w:eastAsiaTheme="minorHAnsi" w:hAnsi="Times New Roman"/>
                <w:sz w:val="20"/>
                <w:szCs w:val="20"/>
              </w:rPr>
            </w:pPr>
            <w:r w:rsidRPr="00176D50">
              <w:rPr>
                <w:rFonts w:ascii="Times New Roman" w:eastAsiaTheme="minorHAnsi" w:hAnsi="Times New Roman"/>
                <w:b/>
                <w:sz w:val="20"/>
                <w:szCs w:val="20"/>
              </w:rPr>
              <w:t>Toplam iş yükü</w:t>
            </w:r>
          </w:p>
        </w:tc>
        <w:tc>
          <w:tcPr>
            <w:tcW w:w="1276" w:type="dxa"/>
            <w:shd w:val="clear" w:color="auto" w:fill="FFFFFF" w:themeFill="background1"/>
            <w:vAlign w:val="center"/>
          </w:tcPr>
          <w:p w:rsidR="00270DD4" w:rsidRPr="00176D50" w:rsidRDefault="00270DD4" w:rsidP="00270DD4">
            <w:pPr>
              <w:spacing w:after="0" w:line="240" w:lineRule="auto"/>
              <w:jc w:val="center"/>
              <w:rPr>
                <w:rFonts w:ascii="Times New Roman" w:eastAsiaTheme="minorHAnsi" w:hAnsi="Times New Roman"/>
                <w:bCs/>
                <w:sz w:val="20"/>
                <w:szCs w:val="20"/>
              </w:rPr>
            </w:pPr>
            <w:r>
              <w:rPr>
                <w:rFonts w:ascii="Times New Roman" w:eastAsiaTheme="minorHAnsi" w:hAnsi="Times New Roman"/>
                <w:bCs/>
                <w:sz w:val="20"/>
                <w:szCs w:val="20"/>
              </w:rPr>
              <w:t>225</w:t>
            </w:r>
          </w:p>
        </w:tc>
      </w:tr>
      <w:tr w:rsidR="00270DD4" w:rsidRPr="00176D50" w:rsidTr="00176D50">
        <w:trPr>
          <w:trHeight w:val="347"/>
        </w:trPr>
        <w:tc>
          <w:tcPr>
            <w:tcW w:w="5797" w:type="dxa"/>
            <w:tcBorders>
              <w:top w:val="nil"/>
              <w:left w:val="nil"/>
              <w:bottom w:val="nil"/>
              <w:right w:val="single" w:sz="12" w:space="0" w:color="auto"/>
            </w:tcBorders>
            <w:shd w:val="clear" w:color="auto" w:fill="FFFFFF" w:themeFill="background1"/>
            <w:vAlign w:val="center"/>
          </w:tcPr>
          <w:p w:rsidR="00270DD4" w:rsidRPr="00176D50" w:rsidRDefault="00270DD4" w:rsidP="00270DD4">
            <w:pPr>
              <w:spacing w:after="0" w:line="240" w:lineRule="auto"/>
              <w:jc w:val="right"/>
              <w:rPr>
                <w:rFonts w:ascii="Times New Roman" w:eastAsiaTheme="minorHAnsi" w:hAnsi="Times New Roman"/>
                <w:sz w:val="20"/>
                <w:szCs w:val="20"/>
              </w:rPr>
            </w:pPr>
          </w:p>
        </w:tc>
        <w:tc>
          <w:tcPr>
            <w:tcW w:w="2551" w:type="dxa"/>
            <w:gridSpan w:val="2"/>
            <w:tcBorders>
              <w:left w:val="single" w:sz="12" w:space="0" w:color="auto"/>
            </w:tcBorders>
            <w:shd w:val="clear" w:color="auto" w:fill="FFFFFF" w:themeFill="background1"/>
            <w:vAlign w:val="center"/>
          </w:tcPr>
          <w:p w:rsidR="00270DD4" w:rsidRPr="00176D50" w:rsidRDefault="00270DD4" w:rsidP="00270DD4">
            <w:pPr>
              <w:spacing w:after="0" w:line="240" w:lineRule="auto"/>
              <w:jc w:val="right"/>
              <w:rPr>
                <w:rFonts w:ascii="Times New Roman" w:eastAsiaTheme="minorHAnsi" w:hAnsi="Times New Roman"/>
                <w:sz w:val="20"/>
                <w:szCs w:val="20"/>
              </w:rPr>
            </w:pPr>
            <w:r w:rsidRPr="00176D50">
              <w:rPr>
                <w:rFonts w:ascii="Times New Roman" w:eastAsiaTheme="minorHAnsi" w:hAnsi="Times New Roman"/>
                <w:b/>
                <w:sz w:val="20"/>
                <w:szCs w:val="20"/>
              </w:rPr>
              <w:t>Toplam iş yükü / 30</w:t>
            </w:r>
          </w:p>
        </w:tc>
        <w:tc>
          <w:tcPr>
            <w:tcW w:w="1276" w:type="dxa"/>
            <w:shd w:val="clear" w:color="auto" w:fill="FFFFFF" w:themeFill="background1"/>
            <w:vAlign w:val="center"/>
          </w:tcPr>
          <w:p w:rsidR="00270DD4" w:rsidRPr="00176D50" w:rsidRDefault="00270DD4" w:rsidP="00270DD4">
            <w:pPr>
              <w:spacing w:after="0" w:line="240" w:lineRule="auto"/>
              <w:jc w:val="center"/>
              <w:rPr>
                <w:rFonts w:ascii="Times New Roman" w:eastAsiaTheme="minorHAnsi" w:hAnsi="Times New Roman"/>
                <w:bCs/>
                <w:sz w:val="20"/>
                <w:szCs w:val="20"/>
              </w:rPr>
            </w:pPr>
            <w:r>
              <w:rPr>
                <w:rFonts w:ascii="Times New Roman" w:eastAsiaTheme="minorHAnsi" w:hAnsi="Times New Roman"/>
                <w:bCs/>
                <w:sz w:val="20"/>
                <w:szCs w:val="20"/>
              </w:rPr>
              <w:t>225/30</w:t>
            </w:r>
          </w:p>
        </w:tc>
      </w:tr>
      <w:tr w:rsidR="00270DD4" w:rsidRPr="00176D50" w:rsidTr="00176D50">
        <w:trPr>
          <w:trHeight w:val="312"/>
        </w:trPr>
        <w:tc>
          <w:tcPr>
            <w:tcW w:w="5797" w:type="dxa"/>
            <w:tcBorders>
              <w:top w:val="nil"/>
              <w:left w:val="nil"/>
              <w:bottom w:val="nil"/>
              <w:right w:val="single" w:sz="12" w:space="0" w:color="auto"/>
            </w:tcBorders>
            <w:vAlign w:val="center"/>
          </w:tcPr>
          <w:p w:rsidR="00270DD4" w:rsidRPr="00176D50" w:rsidRDefault="00270DD4" w:rsidP="00270DD4">
            <w:pPr>
              <w:spacing w:after="0" w:line="240" w:lineRule="auto"/>
              <w:jc w:val="right"/>
              <w:rPr>
                <w:rFonts w:ascii="Times New Roman" w:eastAsiaTheme="minorHAnsi" w:hAnsi="Times New Roman"/>
                <w:sz w:val="20"/>
                <w:szCs w:val="20"/>
              </w:rPr>
            </w:pPr>
          </w:p>
        </w:tc>
        <w:tc>
          <w:tcPr>
            <w:tcW w:w="2551" w:type="dxa"/>
            <w:gridSpan w:val="2"/>
            <w:tcBorders>
              <w:left w:val="single" w:sz="12" w:space="0" w:color="auto"/>
            </w:tcBorders>
            <w:vAlign w:val="center"/>
          </w:tcPr>
          <w:p w:rsidR="00270DD4" w:rsidRPr="00176D50" w:rsidRDefault="00270DD4" w:rsidP="00270DD4">
            <w:pPr>
              <w:spacing w:after="0" w:line="240" w:lineRule="auto"/>
              <w:jc w:val="right"/>
              <w:rPr>
                <w:rFonts w:ascii="Times New Roman" w:eastAsiaTheme="minorHAnsi" w:hAnsi="Times New Roman"/>
                <w:sz w:val="20"/>
                <w:szCs w:val="20"/>
              </w:rPr>
            </w:pPr>
            <w:r w:rsidRPr="00176D50">
              <w:rPr>
                <w:rFonts w:ascii="Times New Roman" w:eastAsiaTheme="minorHAnsi" w:hAnsi="Times New Roman"/>
                <w:b/>
                <w:sz w:val="20"/>
                <w:szCs w:val="20"/>
              </w:rPr>
              <w:t>Dersin AKTS Kredisi</w:t>
            </w:r>
          </w:p>
        </w:tc>
        <w:tc>
          <w:tcPr>
            <w:tcW w:w="1276" w:type="dxa"/>
            <w:vAlign w:val="center"/>
          </w:tcPr>
          <w:p w:rsidR="00270DD4" w:rsidRPr="00176D50" w:rsidRDefault="00270DD4" w:rsidP="00270DD4">
            <w:pPr>
              <w:spacing w:after="0" w:line="240" w:lineRule="auto"/>
              <w:jc w:val="center"/>
              <w:rPr>
                <w:rFonts w:ascii="Times New Roman" w:eastAsiaTheme="minorHAnsi" w:hAnsi="Times New Roman"/>
                <w:bCs/>
                <w:sz w:val="20"/>
                <w:szCs w:val="20"/>
              </w:rPr>
            </w:pPr>
            <w:r>
              <w:rPr>
                <w:rFonts w:ascii="Times New Roman" w:eastAsiaTheme="minorHAnsi" w:hAnsi="Times New Roman"/>
                <w:bCs/>
                <w:sz w:val="20"/>
                <w:szCs w:val="20"/>
              </w:rPr>
              <w:t>7,5</w:t>
            </w:r>
          </w:p>
        </w:tc>
      </w:tr>
    </w:tbl>
    <w:p w:rsidR="00176D50" w:rsidRPr="00176D50" w:rsidRDefault="00176D50" w:rsidP="00176D50">
      <w:pPr>
        <w:spacing w:after="160" w:line="259" w:lineRule="auto"/>
        <w:rPr>
          <w:rFonts w:asciiTheme="minorHAnsi" w:eastAsiaTheme="minorHAnsi" w:hAnsiTheme="minorHAnsi" w:cstheme="minorBidi"/>
        </w:rPr>
      </w:pPr>
    </w:p>
    <w:tbl>
      <w:tblPr>
        <w:tblStyle w:val="TabloKlavuzu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76D50" w:rsidRPr="00176D50" w:rsidTr="00176D50">
        <w:trPr>
          <w:trHeight w:val="312"/>
        </w:trPr>
        <w:tc>
          <w:tcPr>
            <w:tcW w:w="9624" w:type="dxa"/>
            <w:gridSpan w:val="2"/>
            <w:shd w:val="clear" w:color="auto" w:fill="FFF2CC" w:themeFill="accent4" w:themeFillTint="33"/>
            <w:vAlign w:val="center"/>
          </w:tcPr>
          <w:p w:rsidR="00176D50" w:rsidRPr="00176D50" w:rsidRDefault="00176D50" w:rsidP="00176D50">
            <w:pPr>
              <w:spacing w:after="0" w:line="240" w:lineRule="auto"/>
              <w:jc w:val="center"/>
              <w:rPr>
                <w:rFonts w:ascii="Times New Roman" w:eastAsiaTheme="minorHAnsi" w:hAnsi="Times New Roman"/>
                <w:b/>
                <w:sz w:val="20"/>
                <w:szCs w:val="20"/>
              </w:rPr>
            </w:pPr>
            <w:r w:rsidRPr="00176D50">
              <w:rPr>
                <w:rFonts w:asciiTheme="minorHAnsi" w:eastAsiaTheme="minorHAnsi" w:hAnsiTheme="minorHAnsi" w:cstheme="minorBidi"/>
              </w:rPr>
              <w:tab/>
            </w:r>
            <w:r w:rsidRPr="00176D50">
              <w:rPr>
                <w:rFonts w:ascii="Times New Roman" w:eastAsiaTheme="minorHAnsi" w:hAnsi="Times New Roman"/>
                <w:b/>
                <w:sz w:val="20"/>
                <w:szCs w:val="20"/>
              </w:rPr>
              <w:t>Değerlendirme</w:t>
            </w:r>
          </w:p>
        </w:tc>
      </w:tr>
      <w:tr w:rsidR="00176D50" w:rsidRPr="00176D50" w:rsidTr="00176D50">
        <w:trPr>
          <w:trHeight w:val="369"/>
        </w:trPr>
        <w:tc>
          <w:tcPr>
            <w:tcW w:w="5797" w:type="dxa"/>
            <w:vAlign w:val="center"/>
          </w:tcPr>
          <w:p w:rsidR="00176D50" w:rsidRPr="00176D50" w:rsidRDefault="00176D50" w:rsidP="00176D50">
            <w:pPr>
              <w:spacing w:after="0" w:line="240" w:lineRule="auto"/>
              <w:rPr>
                <w:rFonts w:ascii="Times New Roman" w:eastAsiaTheme="minorHAnsi" w:hAnsi="Times New Roman"/>
                <w:b/>
                <w:sz w:val="20"/>
                <w:szCs w:val="20"/>
              </w:rPr>
            </w:pPr>
            <w:r w:rsidRPr="00176D50">
              <w:rPr>
                <w:rFonts w:ascii="Times New Roman" w:eastAsiaTheme="minorHAnsi" w:hAnsi="Times New Roman"/>
                <w:b/>
                <w:sz w:val="20"/>
                <w:szCs w:val="20"/>
              </w:rPr>
              <w:t>Yarıyıl içi Etkinlikleri</w:t>
            </w:r>
          </w:p>
        </w:tc>
        <w:tc>
          <w:tcPr>
            <w:tcW w:w="3827" w:type="dxa"/>
            <w:vAlign w:val="center"/>
          </w:tcPr>
          <w:p w:rsidR="00176D50" w:rsidRPr="00176D50" w:rsidRDefault="00270DD4" w:rsidP="00176D50">
            <w:pPr>
              <w:spacing w:after="0" w:line="240" w:lineRule="auto"/>
              <w:jc w:val="center"/>
              <w:rPr>
                <w:rFonts w:ascii="Times New Roman" w:eastAsiaTheme="minorHAnsi" w:hAnsi="Times New Roman"/>
                <w:b/>
                <w:sz w:val="20"/>
                <w:szCs w:val="20"/>
              </w:rPr>
            </w:pPr>
            <w:r>
              <w:rPr>
                <w:rFonts w:ascii="Times New Roman" w:eastAsiaTheme="minorHAnsi" w:hAnsi="Times New Roman"/>
                <w:b/>
                <w:sz w:val="20"/>
                <w:szCs w:val="20"/>
              </w:rPr>
              <w:t>%50</w:t>
            </w:r>
          </w:p>
        </w:tc>
      </w:tr>
      <w:tr w:rsidR="00176D50" w:rsidRPr="00176D50" w:rsidTr="00176D50">
        <w:trPr>
          <w:trHeight w:val="369"/>
        </w:trPr>
        <w:sdt>
          <w:sdtPr>
            <w:rPr>
              <w:rFonts w:ascii="Times New Roman" w:eastAsiaTheme="minorHAnsi" w:hAnsi="Times New Roman"/>
              <w:sz w:val="20"/>
              <w:szCs w:val="20"/>
            </w:rPr>
            <w:id w:val="1746994273"/>
            <w:placeholder>
              <w:docPart w:val="59AC5FE2EF974A40A5ED20D90BF7C16B"/>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176D50" w:rsidRPr="00176D50" w:rsidRDefault="00176D50" w:rsidP="00176D50">
                <w:pPr>
                  <w:spacing w:after="0" w:line="240" w:lineRule="auto"/>
                  <w:ind w:left="303"/>
                  <w:rPr>
                    <w:rFonts w:ascii="Times New Roman" w:eastAsiaTheme="minorHAnsi" w:hAnsi="Times New Roman"/>
                    <w:sz w:val="20"/>
                    <w:szCs w:val="20"/>
                  </w:rPr>
                </w:pPr>
                <w:r w:rsidRPr="00176D50">
                  <w:rPr>
                    <w:rFonts w:ascii="Times New Roman" w:eastAsiaTheme="minorHAnsi" w:hAnsi="Times New Roman"/>
                    <w:sz w:val="20"/>
                    <w:szCs w:val="20"/>
                  </w:rPr>
                  <w:t>Ödev</w:t>
                </w:r>
              </w:p>
            </w:tc>
          </w:sdtContent>
        </w:sdt>
        <w:tc>
          <w:tcPr>
            <w:tcW w:w="3827" w:type="dxa"/>
            <w:vAlign w:val="center"/>
          </w:tcPr>
          <w:p w:rsidR="00176D50" w:rsidRPr="00176D50" w:rsidRDefault="00176D50" w:rsidP="00176D50">
            <w:pPr>
              <w:spacing w:after="0" w:line="240" w:lineRule="auto"/>
              <w:jc w:val="center"/>
              <w:rPr>
                <w:rFonts w:ascii="Times New Roman" w:eastAsiaTheme="minorHAnsi" w:hAnsi="Times New Roman"/>
                <w:sz w:val="20"/>
                <w:szCs w:val="20"/>
              </w:rPr>
            </w:pPr>
          </w:p>
        </w:tc>
      </w:tr>
      <w:tr w:rsidR="00176D50" w:rsidRPr="00176D50" w:rsidTr="00176D50">
        <w:trPr>
          <w:trHeight w:val="369"/>
        </w:trPr>
        <w:tc>
          <w:tcPr>
            <w:tcW w:w="5797" w:type="dxa"/>
            <w:vAlign w:val="center"/>
          </w:tcPr>
          <w:p w:rsidR="00176D50" w:rsidRPr="00176D50" w:rsidRDefault="00176D50" w:rsidP="00176D50">
            <w:pPr>
              <w:spacing w:after="0" w:line="240" w:lineRule="auto"/>
              <w:rPr>
                <w:rFonts w:ascii="Times New Roman" w:eastAsiaTheme="minorHAnsi" w:hAnsi="Times New Roman"/>
                <w:b/>
                <w:sz w:val="20"/>
                <w:szCs w:val="20"/>
              </w:rPr>
            </w:pPr>
            <w:r w:rsidRPr="00176D50">
              <w:rPr>
                <w:rFonts w:ascii="Times New Roman" w:eastAsiaTheme="minorHAnsi" w:hAnsi="Times New Roman"/>
                <w:b/>
                <w:sz w:val="20"/>
                <w:szCs w:val="20"/>
              </w:rPr>
              <w:t xml:space="preserve">Yarıyıl Sonu Sınavı  </w:t>
            </w:r>
          </w:p>
        </w:tc>
        <w:tc>
          <w:tcPr>
            <w:tcW w:w="3827" w:type="dxa"/>
            <w:vAlign w:val="center"/>
          </w:tcPr>
          <w:p w:rsidR="00176D50" w:rsidRPr="00176D50" w:rsidRDefault="00270DD4" w:rsidP="00176D50">
            <w:pPr>
              <w:spacing w:after="0" w:line="240" w:lineRule="auto"/>
              <w:jc w:val="center"/>
              <w:rPr>
                <w:rFonts w:ascii="Times New Roman" w:eastAsiaTheme="minorHAnsi" w:hAnsi="Times New Roman"/>
                <w:sz w:val="20"/>
                <w:szCs w:val="20"/>
              </w:rPr>
            </w:pPr>
            <w:r>
              <w:rPr>
                <w:rFonts w:ascii="Times New Roman" w:eastAsiaTheme="minorHAnsi" w:hAnsi="Times New Roman"/>
                <w:sz w:val="20"/>
                <w:szCs w:val="20"/>
              </w:rPr>
              <w:t>%50</w:t>
            </w:r>
          </w:p>
        </w:tc>
      </w:tr>
      <w:tr w:rsidR="00176D50" w:rsidRPr="00176D50" w:rsidTr="00176D50">
        <w:trPr>
          <w:trHeight w:val="369"/>
        </w:trPr>
        <w:tc>
          <w:tcPr>
            <w:tcW w:w="5797" w:type="dxa"/>
            <w:vAlign w:val="center"/>
          </w:tcPr>
          <w:p w:rsidR="00176D50" w:rsidRPr="00176D50" w:rsidRDefault="00176D50" w:rsidP="00176D50">
            <w:pPr>
              <w:spacing w:after="0" w:line="240" w:lineRule="auto"/>
              <w:jc w:val="right"/>
              <w:rPr>
                <w:rFonts w:ascii="Times New Roman" w:eastAsiaTheme="minorHAnsi" w:hAnsi="Times New Roman"/>
                <w:b/>
                <w:sz w:val="20"/>
                <w:szCs w:val="20"/>
              </w:rPr>
            </w:pPr>
            <w:r w:rsidRPr="00176D50">
              <w:rPr>
                <w:rFonts w:ascii="Times New Roman" w:eastAsiaTheme="minorHAnsi" w:hAnsi="Times New Roman"/>
                <w:b/>
                <w:sz w:val="20"/>
                <w:szCs w:val="20"/>
              </w:rPr>
              <w:t>Toplam</w:t>
            </w:r>
          </w:p>
        </w:tc>
        <w:tc>
          <w:tcPr>
            <w:tcW w:w="3827" w:type="dxa"/>
            <w:vAlign w:val="center"/>
          </w:tcPr>
          <w:p w:rsidR="00176D50" w:rsidRPr="00176D50" w:rsidRDefault="00270DD4" w:rsidP="00176D50">
            <w:pPr>
              <w:spacing w:after="0" w:line="240" w:lineRule="auto"/>
              <w:jc w:val="center"/>
              <w:rPr>
                <w:rFonts w:ascii="Times New Roman" w:eastAsiaTheme="minorHAnsi" w:hAnsi="Times New Roman"/>
                <w:sz w:val="20"/>
                <w:szCs w:val="20"/>
              </w:rPr>
            </w:pPr>
            <w:r>
              <w:rPr>
                <w:rFonts w:ascii="Times New Roman" w:eastAsiaTheme="minorHAnsi" w:hAnsi="Times New Roman"/>
                <w:sz w:val="20"/>
                <w:szCs w:val="20"/>
              </w:rPr>
              <w:t>100</w:t>
            </w:r>
          </w:p>
        </w:tc>
      </w:tr>
    </w:tbl>
    <w:p w:rsidR="00176D50" w:rsidRPr="00176D50" w:rsidRDefault="00176D50" w:rsidP="00176D50">
      <w:pPr>
        <w:spacing w:after="0" w:line="240" w:lineRule="auto"/>
        <w:rPr>
          <w:rFonts w:asciiTheme="minorHAnsi" w:eastAsiaTheme="minorHAnsi" w:hAnsiTheme="minorHAnsi" w:cstheme="minorBidi"/>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176D50" w:rsidRPr="00176D50" w:rsidTr="00270DD4">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176D50" w:rsidRPr="00176D50" w:rsidRDefault="00176D50" w:rsidP="00176D50">
            <w:pPr>
              <w:spacing w:after="0" w:line="240" w:lineRule="auto"/>
              <w:jc w:val="center"/>
              <w:rPr>
                <w:rFonts w:ascii="Times New Roman" w:hAnsi="Times New Roman"/>
                <w:b/>
                <w:sz w:val="20"/>
                <w:szCs w:val="20"/>
              </w:rPr>
            </w:pPr>
            <w:r w:rsidRPr="00176D50">
              <w:rPr>
                <w:rFonts w:ascii="Times New Roman" w:hAnsi="Times New Roman"/>
                <w:b/>
                <w:sz w:val="20"/>
                <w:szCs w:val="20"/>
              </w:rPr>
              <w:t>DERSİN ÖĞRENİM ÇIKTILARININ PROGRAM ÇIKTILARI (PÇ) İLE OLAN İLİŞKİSİ</w:t>
            </w:r>
          </w:p>
          <w:p w:rsidR="00176D50" w:rsidRPr="00176D50" w:rsidRDefault="00176D50" w:rsidP="00176D50">
            <w:pPr>
              <w:spacing w:after="0" w:line="240" w:lineRule="auto"/>
              <w:jc w:val="center"/>
              <w:rPr>
                <w:rFonts w:ascii="Times New Roman" w:hAnsi="Times New Roman"/>
                <w:b/>
                <w:sz w:val="20"/>
                <w:szCs w:val="20"/>
              </w:rPr>
            </w:pPr>
            <w:r w:rsidRPr="00176D50">
              <w:rPr>
                <w:rFonts w:ascii="Times New Roman" w:hAnsi="Times New Roman"/>
                <w:sz w:val="20"/>
                <w:szCs w:val="20"/>
              </w:rPr>
              <w:t>(5: Çok yüksek, 4:</w:t>
            </w:r>
            <w:r w:rsidRPr="00176D50">
              <w:rPr>
                <w:rFonts w:ascii="Times New Roman" w:hAnsi="Times New Roman"/>
                <w:b/>
                <w:sz w:val="20"/>
                <w:szCs w:val="20"/>
              </w:rPr>
              <w:t xml:space="preserve"> </w:t>
            </w:r>
            <w:r w:rsidRPr="00176D50">
              <w:rPr>
                <w:rFonts w:ascii="Times New Roman" w:hAnsi="Times New Roman"/>
                <w:sz w:val="20"/>
                <w:szCs w:val="20"/>
              </w:rPr>
              <w:t>Yüksek,</w:t>
            </w:r>
            <w:r w:rsidRPr="00176D50">
              <w:rPr>
                <w:rFonts w:ascii="Times New Roman" w:hAnsi="Times New Roman"/>
                <w:b/>
                <w:sz w:val="20"/>
                <w:szCs w:val="20"/>
              </w:rPr>
              <w:t xml:space="preserve"> </w:t>
            </w:r>
            <w:r w:rsidRPr="00176D50">
              <w:rPr>
                <w:rFonts w:ascii="Times New Roman" w:hAnsi="Times New Roman"/>
                <w:sz w:val="20"/>
                <w:szCs w:val="20"/>
              </w:rPr>
              <w:t>3: Orta, 2: Düşük, 1: Çok düşük,)</w:t>
            </w:r>
          </w:p>
        </w:tc>
      </w:tr>
      <w:tr w:rsidR="00176D50" w:rsidRPr="00176D50" w:rsidTr="00270DD4">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176D50" w:rsidRPr="00176D50" w:rsidRDefault="00176D50" w:rsidP="00176D50">
            <w:pPr>
              <w:spacing w:after="0" w:line="240" w:lineRule="auto"/>
              <w:jc w:val="center"/>
              <w:rPr>
                <w:rFonts w:ascii="Times New Roman" w:hAnsi="Times New Roman"/>
                <w:b/>
                <w:sz w:val="20"/>
                <w:szCs w:val="20"/>
              </w:rPr>
            </w:pPr>
            <w:r w:rsidRPr="00176D50">
              <w:rPr>
                <w:rFonts w:ascii="Times New Roman" w:hAnsi="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176D50" w:rsidRPr="00176D50" w:rsidRDefault="00176D50" w:rsidP="00176D50">
            <w:pPr>
              <w:spacing w:after="0" w:line="240" w:lineRule="auto"/>
              <w:jc w:val="center"/>
              <w:rPr>
                <w:rFonts w:ascii="Times New Roman" w:hAnsi="Times New Roman"/>
                <w:b/>
                <w:sz w:val="20"/>
                <w:szCs w:val="20"/>
              </w:rPr>
            </w:pPr>
            <w:r w:rsidRPr="00176D50">
              <w:rPr>
                <w:rFonts w:ascii="Times New Roman" w:hAnsi="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176D50" w:rsidRPr="00176D50" w:rsidRDefault="00176D50" w:rsidP="00176D50">
            <w:pPr>
              <w:spacing w:after="0" w:line="240" w:lineRule="auto"/>
              <w:jc w:val="center"/>
              <w:rPr>
                <w:rFonts w:ascii="Times New Roman" w:hAnsi="Times New Roman"/>
                <w:b/>
                <w:sz w:val="20"/>
                <w:szCs w:val="20"/>
              </w:rPr>
            </w:pPr>
            <w:r w:rsidRPr="00176D50">
              <w:rPr>
                <w:rFonts w:ascii="Times New Roman" w:hAnsi="Times New Roman"/>
                <w:b/>
                <w:sz w:val="20"/>
                <w:szCs w:val="20"/>
              </w:rPr>
              <w:t>Katkı</w:t>
            </w:r>
          </w:p>
        </w:tc>
      </w:tr>
      <w:tr w:rsidR="00270DD4" w:rsidRPr="00176D50" w:rsidTr="00270DD4">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70DD4" w:rsidRPr="00176D50" w:rsidRDefault="00270DD4" w:rsidP="00270DD4">
            <w:pPr>
              <w:spacing w:after="160" w:line="240" w:lineRule="auto"/>
              <w:contextualSpacing/>
              <w:jc w:val="center"/>
              <w:rPr>
                <w:rFonts w:ascii="Times New Roman" w:hAnsi="Times New Roman"/>
                <w:b/>
                <w:sz w:val="20"/>
                <w:szCs w:val="20"/>
              </w:rPr>
            </w:pPr>
            <w:r w:rsidRPr="00176D50">
              <w:rPr>
                <w:rFonts w:ascii="Times New Roman" w:hAnsi="Times New Roman"/>
                <w:sz w:val="20"/>
                <w:szCs w:val="20"/>
              </w:rPr>
              <w:t>1</w:t>
            </w:r>
          </w:p>
        </w:tc>
        <w:tc>
          <w:tcPr>
            <w:tcW w:w="8187" w:type="dxa"/>
            <w:vAlign w:val="center"/>
          </w:tcPr>
          <w:p w:rsidR="00270DD4" w:rsidRPr="006751FA" w:rsidRDefault="00270DD4" w:rsidP="00270DD4">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Sağlık Bilimlerine İlişkin Bilgi Toplama ve Edindiği Bilgileri </w:t>
            </w:r>
          </w:p>
          <w:p w:rsidR="00270DD4" w:rsidRPr="006751FA" w:rsidRDefault="00270DD4" w:rsidP="00270DD4">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270DD4" w:rsidRPr="00176D50" w:rsidRDefault="00270DD4" w:rsidP="00270DD4">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270DD4" w:rsidRPr="00176D50" w:rsidTr="00270DD4">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70DD4" w:rsidRPr="00176D50" w:rsidRDefault="00270DD4" w:rsidP="00270DD4">
            <w:pPr>
              <w:spacing w:after="160" w:line="240" w:lineRule="auto"/>
              <w:contextualSpacing/>
              <w:jc w:val="center"/>
              <w:rPr>
                <w:rFonts w:ascii="Times New Roman" w:hAnsi="Times New Roman"/>
                <w:b/>
                <w:sz w:val="20"/>
                <w:szCs w:val="20"/>
              </w:rPr>
            </w:pPr>
            <w:r w:rsidRPr="00176D50">
              <w:rPr>
                <w:rFonts w:ascii="Times New Roman" w:hAnsi="Times New Roman"/>
                <w:sz w:val="20"/>
                <w:szCs w:val="20"/>
              </w:rPr>
              <w:t>2</w:t>
            </w:r>
          </w:p>
        </w:tc>
        <w:tc>
          <w:tcPr>
            <w:tcW w:w="8187" w:type="dxa"/>
            <w:vAlign w:val="center"/>
          </w:tcPr>
          <w:p w:rsidR="00270DD4" w:rsidRPr="006751FA" w:rsidRDefault="00270DD4" w:rsidP="00270DD4">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270DD4" w:rsidRPr="00176D50" w:rsidRDefault="00270DD4" w:rsidP="00270DD4">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270DD4" w:rsidRPr="00176D50" w:rsidTr="00270DD4">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70DD4" w:rsidRPr="00176D50" w:rsidRDefault="00270DD4" w:rsidP="00270DD4">
            <w:pPr>
              <w:spacing w:after="160" w:line="240" w:lineRule="auto"/>
              <w:contextualSpacing/>
              <w:jc w:val="center"/>
              <w:rPr>
                <w:rFonts w:ascii="Times New Roman" w:hAnsi="Times New Roman"/>
                <w:b/>
                <w:sz w:val="20"/>
                <w:szCs w:val="20"/>
              </w:rPr>
            </w:pPr>
            <w:r w:rsidRPr="00176D50">
              <w:rPr>
                <w:rFonts w:ascii="Times New Roman" w:hAnsi="Times New Roman"/>
                <w:sz w:val="20"/>
                <w:szCs w:val="20"/>
              </w:rPr>
              <w:t>3</w:t>
            </w:r>
          </w:p>
        </w:tc>
        <w:tc>
          <w:tcPr>
            <w:tcW w:w="8187" w:type="dxa"/>
            <w:vAlign w:val="center"/>
          </w:tcPr>
          <w:p w:rsidR="00270DD4" w:rsidRPr="006751FA" w:rsidRDefault="00270DD4" w:rsidP="00270DD4">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70DD4" w:rsidRPr="00176D50" w:rsidRDefault="00270DD4" w:rsidP="00270DD4">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270DD4" w:rsidRPr="00176D50" w:rsidTr="00270DD4">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70DD4" w:rsidRPr="00176D50" w:rsidRDefault="00270DD4" w:rsidP="00270DD4">
            <w:pPr>
              <w:spacing w:after="160" w:line="240" w:lineRule="auto"/>
              <w:contextualSpacing/>
              <w:jc w:val="center"/>
              <w:rPr>
                <w:rFonts w:ascii="Times New Roman" w:hAnsi="Times New Roman"/>
                <w:b/>
                <w:sz w:val="20"/>
                <w:szCs w:val="20"/>
              </w:rPr>
            </w:pPr>
            <w:r w:rsidRPr="00176D50">
              <w:rPr>
                <w:rFonts w:ascii="Times New Roman" w:hAnsi="Times New Roman"/>
                <w:sz w:val="20"/>
                <w:szCs w:val="20"/>
              </w:rPr>
              <w:t>4</w:t>
            </w:r>
          </w:p>
        </w:tc>
        <w:tc>
          <w:tcPr>
            <w:tcW w:w="8187" w:type="dxa"/>
            <w:vAlign w:val="center"/>
          </w:tcPr>
          <w:p w:rsidR="00270DD4" w:rsidRPr="006751FA" w:rsidRDefault="00270DD4" w:rsidP="00270DD4">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Deney Tasarlama, Yapma, Verileri Analiz Edebilme ve </w:t>
            </w:r>
          </w:p>
          <w:p w:rsidR="00270DD4" w:rsidRPr="006751FA" w:rsidRDefault="00270DD4" w:rsidP="00270DD4">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70DD4" w:rsidRPr="00176D50" w:rsidRDefault="00270DD4" w:rsidP="00270DD4">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270DD4" w:rsidRPr="00176D50" w:rsidTr="00270DD4">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70DD4" w:rsidRPr="00176D50" w:rsidRDefault="00270DD4" w:rsidP="00270DD4">
            <w:pPr>
              <w:spacing w:after="160" w:line="240" w:lineRule="auto"/>
              <w:contextualSpacing/>
              <w:jc w:val="center"/>
              <w:rPr>
                <w:rFonts w:ascii="Times New Roman" w:hAnsi="Times New Roman"/>
                <w:b/>
                <w:sz w:val="20"/>
                <w:szCs w:val="20"/>
              </w:rPr>
            </w:pPr>
            <w:r w:rsidRPr="00176D50">
              <w:rPr>
                <w:rFonts w:ascii="Times New Roman" w:hAnsi="Times New Roman"/>
                <w:sz w:val="20"/>
                <w:szCs w:val="20"/>
              </w:rPr>
              <w:t>5</w:t>
            </w:r>
          </w:p>
        </w:tc>
        <w:tc>
          <w:tcPr>
            <w:tcW w:w="8187" w:type="dxa"/>
            <w:vAlign w:val="center"/>
          </w:tcPr>
          <w:p w:rsidR="00270DD4" w:rsidRPr="006751FA" w:rsidRDefault="00270DD4" w:rsidP="00270DD4">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Deneysel Araç ve Gereç Tanıma ve </w:t>
            </w:r>
          </w:p>
          <w:p w:rsidR="00270DD4" w:rsidRPr="006751FA" w:rsidRDefault="00270DD4" w:rsidP="00270DD4">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70DD4" w:rsidRPr="00176D50" w:rsidRDefault="00270DD4" w:rsidP="00270DD4">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270DD4" w:rsidRPr="00176D50" w:rsidTr="00270DD4">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70DD4" w:rsidRPr="00176D50" w:rsidRDefault="00270DD4" w:rsidP="00270DD4">
            <w:pPr>
              <w:spacing w:after="160" w:line="240" w:lineRule="auto"/>
              <w:contextualSpacing/>
              <w:jc w:val="center"/>
              <w:rPr>
                <w:rFonts w:ascii="Times New Roman" w:hAnsi="Times New Roman"/>
                <w:b/>
                <w:sz w:val="20"/>
                <w:szCs w:val="20"/>
              </w:rPr>
            </w:pPr>
            <w:r w:rsidRPr="00176D50">
              <w:rPr>
                <w:rFonts w:ascii="Times New Roman" w:hAnsi="Times New Roman"/>
                <w:sz w:val="20"/>
                <w:szCs w:val="20"/>
              </w:rPr>
              <w:t>6</w:t>
            </w:r>
          </w:p>
        </w:tc>
        <w:tc>
          <w:tcPr>
            <w:tcW w:w="8187" w:type="dxa"/>
            <w:vAlign w:val="center"/>
          </w:tcPr>
          <w:p w:rsidR="00270DD4" w:rsidRPr="006751FA" w:rsidRDefault="00270DD4" w:rsidP="00270DD4">
            <w:pPr>
              <w:spacing w:after="0" w:line="240" w:lineRule="auto"/>
              <w:rPr>
                <w:rFonts w:ascii="Times New Roman" w:hAnsi="Times New Roman"/>
                <w:color w:val="000000"/>
                <w:sz w:val="20"/>
                <w:szCs w:val="20"/>
              </w:rPr>
            </w:pPr>
            <w:r w:rsidRPr="006751FA">
              <w:rPr>
                <w:rFonts w:ascii="Times New Roman" w:hAnsi="Times New Roman"/>
                <w:bCs/>
                <w:color w:val="000000"/>
                <w:sz w:val="20"/>
                <w:szCs w:val="20"/>
              </w:rPr>
              <w:t>Disiplinler-arası Takım Çalışması Yapabilme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70DD4" w:rsidRPr="00176D50" w:rsidRDefault="00270DD4" w:rsidP="00270DD4">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270DD4" w:rsidRPr="00176D50" w:rsidTr="00270DD4">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70DD4" w:rsidRPr="00176D50" w:rsidRDefault="00270DD4" w:rsidP="00270DD4">
            <w:pPr>
              <w:spacing w:after="160" w:line="240" w:lineRule="auto"/>
              <w:contextualSpacing/>
              <w:jc w:val="center"/>
              <w:rPr>
                <w:rFonts w:ascii="Times New Roman" w:hAnsi="Times New Roman"/>
                <w:b/>
                <w:sz w:val="20"/>
                <w:szCs w:val="20"/>
              </w:rPr>
            </w:pPr>
            <w:r w:rsidRPr="00176D50">
              <w:rPr>
                <w:rFonts w:ascii="Times New Roman" w:hAnsi="Times New Roman"/>
                <w:sz w:val="20"/>
                <w:szCs w:val="20"/>
              </w:rPr>
              <w:t>7</w:t>
            </w:r>
          </w:p>
        </w:tc>
        <w:tc>
          <w:tcPr>
            <w:tcW w:w="8187" w:type="dxa"/>
            <w:vAlign w:val="center"/>
          </w:tcPr>
          <w:p w:rsidR="00270DD4" w:rsidRPr="006751FA" w:rsidRDefault="00270DD4" w:rsidP="00270DD4">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Tıbbi Problemleri Tanıma, Formülize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70DD4" w:rsidRPr="00176D50" w:rsidRDefault="00270DD4" w:rsidP="00270DD4">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270DD4" w:rsidRPr="00176D50" w:rsidTr="00270DD4">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70DD4" w:rsidRPr="00176D50" w:rsidRDefault="00270DD4" w:rsidP="00270DD4">
            <w:pPr>
              <w:spacing w:after="160" w:line="240" w:lineRule="auto"/>
              <w:contextualSpacing/>
              <w:jc w:val="center"/>
              <w:rPr>
                <w:rFonts w:ascii="Times New Roman" w:hAnsi="Times New Roman"/>
                <w:b/>
                <w:sz w:val="20"/>
                <w:szCs w:val="20"/>
              </w:rPr>
            </w:pPr>
            <w:r w:rsidRPr="00176D50">
              <w:rPr>
                <w:rFonts w:ascii="Times New Roman" w:hAnsi="Times New Roman"/>
                <w:sz w:val="20"/>
                <w:szCs w:val="20"/>
              </w:rPr>
              <w:t>8</w:t>
            </w:r>
          </w:p>
        </w:tc>
        <w:tc>
          <w:tcPr>
            <w:tcW w:w="8187" w:type="dxa"/>
            <w:vAlign w:val="center"/>
          </w:tcPr>
          <w:p w:rsidR="00270DD4" w:rsidRPr="006751FA" w:rsidRDefault="00270DD4" w:rsidP="00270DD4">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Araştırmalarda ve Veri Analizlerinde Etkin Bilgisayar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70DD4" w:rsidRPr="00176D50" w:rsidRDefault="00270DD4" w:rsidP="00270DD4">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270DD4" w:rsidRPr="00176D50" w:rsidTr="00270DD4">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70DD4" w:rsidRPr="00176D50" w:rsidRDefault="00270DD4" w:rsidP="00270DD4">
            <w:pPr>
              <w:spacing w:after="160" w:line="240" w:lineRule="auto"/>
              <w:contextualSpacing/>
              <w:jc w:val="center"/>
              <w:rPr>
                <w:rFonts w:ascii="Times New Roman" w:hAnsi="Times New Roman"/>
                <w:b/>
                <w:sz w:val="20"/>
                <w:szCs w:val="20"/>
              </w:rPr>
            </w:pPr>
            <w:r w:rsidRPr="00176D50">
              <w:rPr>
                <w:rFonts w:ascii="Times New Roman" w:hAnsi="Times New Roman"/>
                <w:sz w:val="20"/>
                <w:szCs w:val="20"/>
              </w:rPr>
              <w:t>9</w:t>
            </w:r>
          </w:p>
        </w:tc>
        <w:tc>
          <w:tcPr>
            <w:tcW w:w="8187" w:type="dxa"/>
            <w:vAlign w:val="center"/>
          </w:tcPr>
          <w:p w:rsidR="00270DD4" w:rsidRPr="006751FA" w:rsidRDefault="00270DD4" w:rsidP="00270DD4">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Yapılan deneysel çalışmaların Ulusal ve Uluslar Arası</w:t>
            </w:r>
          </w:p>
          <w:p w:rsidR="00270DD4" w:rsidRPr="006751FA" w:rsidRDefault="00270DD4" w:rsidP="00270DD4">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Bilime Sağlayacağı Katkıyı Anlama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270DD4" w:rsidRPr="00176D50" w:rsidRDefault="00270DD4" w:rsidP="00270DD4">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270DD4" w:rsidRPr="00176D50" w:rsidTr="00270DD4">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70DD4" w:rsidRPr="00176D50" w:rsidRDefault="00270DD4" w:rsidP="00270DD4">
            <w:pPr>
              <w:spacing w:after="160" w:line="240" w:lineRule="auto"/>
              <w:contextualSpacing/>
              <w:jc w:val="center"/>
              <w:rPr>
                <w:rFonts w:ascii="Times New Roman" w:hAnsi="Times New Roman"/>
                <w:sz w:val="20"/>
                <w:szCs w:val="20"/>
              </w:rPr>
            </w:pPr>
            <w:r w:rsidRPr="00176D50">
              <w:rPr>
                <w:rFonts w:ascii="Times New Roman" w:hAnsi="Times New Roman"/>
                <w:sz w:val="20"/>
                <w:szCs w:val="20"/>
              </w:rPr>
              <w:lastRenderedPageBreak/>
              <w:t>10</w:t>
            </w:r>
          </w:p>
        </w:tc>
        <w:tc>
          <w:tcPr>
            <w:tcW w:w="8187" w:type="dxa"/>
            <w:vAlign w:val="center"/>
          </w:tcPr>
          <w:p w:rsidR="00270DD4" w:rsidRPr="006751FA" w:rsidRDefault="00270DD4" w:rsidP="00270DD4">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rsidR="00270DD4" w:rsidRPr="00176D50" w:rsidRDefault="00270DD4" w:rsidP="00270DD4">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270DD4" w:rsidRPr="00176D50" w:rsidTr="00270DD4">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rsidR="00270DD4" w:rsidRPr="00176D50" w:rsidRDefault="00270DD4" w:rsidP="00270DD4">
            <w:pPr>
              <w:spacing w:after="0" w:line="240" w:lineRule="auto"/>
              <w:rPr>
                <w:sz w:val="10"/>
                <w:szCs w:val="10"/>
              </w:rPr>
            </w:pPr>
          </w:p>
        </w:tc>
      </w:tr>
    </w:tbl>
    <w:p w:rsidR="00176D50" w:rsidRPr="00176D50" w:rsidRDefault="00176D50" w:rsidP="00176D50">
      <w:pPr>
        <w:spacing w:after="0" w:line="240" w:lineRule="auto"/>
        <w:rPr>
          <w:rFonts w:asciiTheme="minorHAnsi" w:eastAsiaTheme="minorHAnsi" w:hAnsiTheme="minorHAnsi" w:cstheme="minorBidi"/>
          <w:sz w:val="10"/>
          <w:szCs w:val="10"/>
        </w:rPr>
      </w:pPr>
    </w:p>
    <w:p w:rsidR="00176D50" w:rsidRPr="00176D50" w:rsidRDefault="00176D50" w:rsidP="00176D50">
      <w:pPr>
        <w:spacing w:after="0" w:line="240" w:lineRule="auto"/>
        <w:rPr>
          <w:rFonts w:asciiTheme="minorHAnsi" w:eastAsiaTheme="minorHAnsi" w:hAnsiTheme="minorHAnsi" w:cstheme="minorBidi"/>
          <w:sz w:val="10"/>
          <w:szCs w:val="10"/>
        </w:rPr>
      </w:pPr>
    </w:p>
    <w:p w:rsidR="00176D50" w:rsidRPr="00176D50" w:rsidRDefault="00176D50" w:rsidP="00176D50">
      <w:pPr>
        <w:spacing w:after="0" w:line="240" w:lineRule="auto"/>
        <w:rPr>
          <w:rFonts w:asciiTheme="minorHAnsi" w:eastAsiaTheme="minorHAnsi" w:hAnsiTheme="minorHAnsi" w:cstheme="minorBidi"/>
          <w:sz w:val="10"/>
          <w:szCs w:val="10"/>
        </w:rPr>
      </w:pPr>
    </w:p>
    <w:tbl>
      <w:tblPr>
        <w:tblStyle w:val="TabloKlavuzu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24"/>
      </w:tblGrid>
      <w:tr w:rsidR="00176D50" w:rsidRPr="00176D50" w:rsidTr="00176D50">
        <w:trPr>
          <w:trHeight w:val="449"/>
        </w:trPr>
        <w:tc>
          <w:tcPr>
            <w:tcW w:w="9624" w:type="dxa"/>
            <w:shd w:val="clear" w:color="auto" w:fill="FFF2CC" w:themeFill="accent4" w:themeFillTint="33"/>
            <w:vAlign w:val="center"/>
          </w:tcPr>
          <w:p w:rsidR="00176D50" w:rsidRPr="00176D50" w:rsidRDefault="00176D50" w:rsidP="00176D50">
            <w:pPr>
              <w:spacing w:after="0" w:line="240" w:lineRule="auto"/>
              <w:jc w:val="center"/>
              <w:rPr>
                <w:rFonts w:ascii="Times New Roman" w:eastAsiaTheme="minorHAnsi" w:hAnsi="Times New Roman"/>
                <w:sz w:val="20"/>
                <w:szCs w:val="20"/>
              </w:rPr>
            </w:pPr>
            <w:r w:rsidRPr="00176D50">
              <w:rPr>
                <w:rFonts w:ascii="Times New Roman" w:eastAsiaTheme="minorHAnsi" w:hAnsi="Times New Roman"/>
                <w:b/>
                <w:sz w:val="20"/>
                <w:szCs w:val="20"/>
              </w:rPr>
              <w:t>DERSİN YÜRÜTÜCÜLERİ</w:t>
            </w:r>
          </w:p>
        </w:tc>
      </w:tr>
    </w:tbl>
    <w:tbl>
      <w:tblPr>
        <w:tblStyle w:val="TabloKlavuzu1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70"/>
        <w:gridCol w:w="2165"/>
        <w:gridCol w:w="2166"/>
        <w:gridCol w:w="1762"/>
        <w:gridCol w:w="1761"/>
      </w:tblGrid>
      <w:tr w:rsidR="00377CCC" w:rsidRPr="00270DD4" w:rsidTr="00377CCC">
        <w:trPr>
          <w:trHeight w:val="567"/>
        </w:trPr>
        <w:tc>
          <w:tcPr>
            <w:tcW w:w="1770" w:type="dxa"/>
            <w:shd w:val="clear" w:color="auto" w:fill="FFF2CC" w:themeFill="accent4" w:themeFillTint="33"/>
            <w:vAlign w:val="center"/>
          </w:tcPr>
          <w:p w:rsidR="00377CCC" w:rsidRPr="00270DD4" w:rsidRDefault="00377CCC" w:rsidP="00F47785">
            <w:pPr>
              <w:ind w:left="720"/>
              <w:contextualSpacing/>
              <w:jc w:val="left"/>
              <w:rPr>
                <w:rFonts w:ascii="Times New Roman" w:hAnsi="Times New Roman"/>
                <w:b/>
                <w:sz w:val="20"/>
                <w:szCs w:val="20"/>
                <w:lang w:val="en-US"/>
              </w:rPr>
            </w:pPr>
            <w:r w:rsidRPr="00270DD4">
              <w:rPr>
                <w:rFonts w:ascii="Times New Roman" w:hAnsi="Times New Roman"/>
                <w:b/>
                <w:sz w:val="20"/>
                <w:szCs w:val="20"/>
                <w:lang w:val="en-US"/>
              </w:rPr>
              <w:t xml:space="preserve">Yürütücü </w:t>
            </w:r>
          </w:p>
        </w:tc>
        <w:tc>
          <w:tcPr>
            <w:tcW w:w="2165" w:type="dxa"/>
            <w:shd w:val="clear" w:color="auto" w:fill="FFFFFF" w:themeFill="background1"/>
            <w:vAlign w:val="center"/>
          </w:tcPr>
          <w:p w:rsidR="00377CCC" w:rsidRPr="00270DD4" w:rsidRDefault="00377CCC" w:rsidP="00377CCC">
            <w:pPr>
              <w:ind w:left="-109" w:right="-176"/>
              <w:contextualSpacing/>
              <w:jc w:val="left"/>
              <w:rPr>
                <w:rFonts w:ascii="Times New Roman" w:hAnsi="Times New Roman"/>
                <w:sz w:val="20"/>
                <w:szCs w:val="20"/>
                <w:lang w:val="en-US"/>
              </w:rPr>
            </w:pPr>
            <w:r w:rsidRPr="006751FA">
              <w:rPr>
                <w:rFonts w:ascii="Times New Roman" w:hAnsi="Times New Roman"/>
                <w:color w:val="000000"/>
                <w:sz w:val="20"/>
                <w:szCs w:val="20"/>
              </w:rPr>
              <w:t>Doç. Dr. Ertuğrul ÇOLAK</w:t>
            </w:r>
          </w:p>
        </w:tc>
        <w:tc>
          <w:tcPr>
            <w:tcW w:w="2166" w:type="dxa"/>
            <w:shd w:val="clear" w:color="auto" w:fill="FFFFFF" w:themeFill="background1"/>
            <w:vAlign w:val="center"/>
          </w:tcPr>
          <w:p w:rsidR="00377CCC" w:rsidRPr="00270DD4" w:rsidRDefault="00377CCC" w:rsidP="00F47785">
            <w:pPr>
              <w:ind w:left="720"/>
              <w:contextualSpacing/>
              <w:jc w:val="center"/>
              <w:rPr>
                <w:rFonts w:ascii="Times New Roman" w:hAnsi="Times New Roman"/>
                <w:sz w:val="20"/>
                <w:szCs w:val="20"/>
                <w:lang w:val="en-US"/>
              </w:rPr>
            </w:pPr>
          </w:p>
        </w:tc>
        <w:tc>
          <w:tcPr>
            <w:tcW w:w="1762" w:type="dxa"/>
            <w:shd w:val="clear" w:color="auto" w:fill="FFFFFF" w:themeFill="background1"/>
            <w:vAlign w:val="center"/>
          </w:tcPr>
          <w:p w:rsidR="00377CCC" w:rsidRPr="00270DD4" w:rsidRDefault="00377CCC" w:rsidP="00F47785">
            <w:pPr>
              <w:ind w:left="720"/>
              <w:contextualSpacing/>
              <w:jc w:val="center"/>
              <w:rPr>
                <w:rFonts w:ascii="Times New Roman" w:hAnsi="Times New Roman"/>
                <w:sz w:val="20"/>
                <w:szCs w:val="20"/>
                <w:lang w:val="en-US"/>
              </w:rPr>
            </w:pPr>
          </w:p>
        </w:tc>
        <w:tc>
          <w:tcPr>
            <w:tcW w:w="1761" w:type="dxa"/>
            <w:shd w:val="clear" w:color="auto" w:fill="FFFFFF" w:themeFill="background1"/>
            <w:vAlign w:val="center"/>
          </w:tcPr>
          <w:p w:rsidR="00377CCC" w:rsidRPr="00270DD4" w:rsidRDefault="00377CCC" w:rsidP="00F47785">
            <w:pPr>
              <w:ind w:left="720"/>
              <w:contextualSpacing/>
              <w:jc w:val="center"/>
              <w:rPr>
                <w:rFonts w:ascii="Times New Roman" w:hAnsi="Times New Roman"/>
                <w:sz w:val="20"/>
                <w:szCs w:val="20"/>
                <w:lang w:val="en-US"/>
              </w:rPr>
            </w:pPr>
          </w:p>
        </w:tc>
      </w:tr>
      <w:tr w:rsidR="00377CCC" w:rsidRPr="00270DD4" w:rsidTr="00377CCC">
        <w:trPr>
          <w:trHeight w:val="794"/>
        </w:trPr>
        <w:tc>
          <w:tcPr>
            <w:tcW w:w="1770" w:type="dxa"/>
            <w:shd w:val="clear" w:color="auto" w:fill="FFF2CC" w:themeFill="accent4" w:themeFillTint="33"/>
            <w:vAlign w:val="center"/>
          </w:tcPr>
          <w:p w:rsidR="00377CCC" w:rsidRPr="00270DD4" w:rsidRDefault="00377CCC" w:rsidP="00F47785">
            <w:pPr>
              <w:ind w:left="720"/>
              <w:contextualSpacing/>
              <w:jc w:val="left"/>
              <w:rPr>
                <w:rFonts w:ascii="Times New Roman" w:hAnsi="Times New Roman"/>
                <w:b/>
                <w:sz w:val="20"/>
                <w:szCs w:val="20"/>
                <w:lang w:val="en-US"/>
              </w:rPr>
            </w:pPr>
            <w:r w:rsidRPr="00270DD4">
              <w:rPr>
                <w:rFonts w:ascii="Times New Roman" w:hAnsi="Times New Roman"/>
                <w:b/>
                <w:sz w:val="20"/>
                <w:szCs w:val="20"/>
                <w:lang w:val="en-US"/>
              </w:rPr>
              <w:t>İmza</w:t>
            </w:r>
          </w:p>
        </w:tc>
        <w:tc>
          <w:tcPr>
            <w:tcW w:w="2165" w:type="dxa"/>
            <w:shd w:val="clear" w:color="auto" w:fill="FFFFFF" w:themeFill="background1"/>
            <w:vAlign w:val="center"/>
          </w:tcPr>
          <w:p w:rsidR="00377CCC" w:rsidRPr="00270DD4" w:rsidRDefault="00377CCC" w:rsidP="00F47785">
            <w:pPr>
              <w:ind w:left="720"/>
              <w:contextualSpacing/>
              <w:jc w:val="center"/>
              <w:rPr>
                <w:rFonts w:ascii="Times New Roman" w:hAnsi="Times New Roman"/>
                <w:color w:val="FF0000"/>
                <w:sz w:val="20"/>
                <w:szCs w:val="20"/>
                <w:lang w:val="en-US"/>
              </w:rPr>
            </w:pPr>
          </w:p>
        </w:tc>
        <w:tc>
          <w:tcPr>
            <w:tcW w:w="2166" w:type="dxa"/>
            <w:shd w:val="clear" w:color="auto" w:fill="FFFFFF" w:themeFill="background1"/>
            <w:vAlign w:val="center"/>
          </w:tcPr>
          <w:p w:rsidR="00377CCC" w:rsidRPr="00270DD4" w:rsidRDefault="00377CCC" w:rsidP="00F47785">
            <w:pPr>
              <w:ind w:left="720"/>
              <w:contextualSpacing/>
              <w:jc w:val="center"/>
              <w:rPr>
                <w:rFonts w:ascii="Times New Roman" w:hAnsi="Times New Roman"/>
                <w:color w:val="FF0000"/>
                <w:sz w:val="20"/>
                <w:szCs w:val="20"/>
                <w:lang w:val="en-US"/>
              </w:rPr>
            </w:pPr>
          </w:p>
        </w:tc>
        <w:tc>
          <w:tcPr>
            <w:tcW w:w="1762" w:type="dxa"/>
            <w:shd w:val="clear" w:color="auto" w:fill="FFFFFF" w:themeFill="background1"/>
            <w:vAlign w:val="center"/>
          </w:tcPr>
          <w:p w:rsidR="00377CCC" w:rsidRPr="00270DD4" w:rsidRDefault="00377CCC" w:rsidP="00F47785">
            <w:pPr>
              <w:ind w:left="720"/>
              <w:contextualSpacing/>
              <w:jc w:val="center"/>
              <w:rPr>
                <w:rFonts w:ascii="Times New Roman" w:hAnsi="Times New Roman"/>
                <w:color w:val="FF0000"/>
                <w:sz w:val="20"/>
                <w:szCs w:val="20"/>
                <w:lang w:val="en-US"/>
              </w:rPr>
            </w:pPr>
          </w:p>
        </w:tc>
        <w:tc>
          <w:tcPr>
            <w:tcW w:w="1761" w:type="dxa"/>
            <w:shd w:val="clear" w:color="auto" w:fill="FFFFFF" w:themeFill="background1"/>
            <w:vAlign w:val="center"/>
          </w:tcPr>
          <w:p w:rsidR="00377CCC" w:rsidRPr="00270DD4" w:rsidRDefault="00377CCC" w:rsidP="00F47785">
            <w:pPr>
              <w:ind w:left="720"/>
              <w:contextualSpacing/>
              <w:jc w:val="center"/>
              <w:rPr>
                <w:rFonts w:ascii="Times New Roman" w:hAnsi="Times New Roman"/>
                <w:color w:val="FF0000"/>
                <w:sz w:val="20"/>
                <w:szCs w:val="20"/>
                <w:lang w:val="en-US"/>
              </w:rPr>
            </w:pPr>
          </w:p>
        </w:tc>
      </w:tr>
    </w:tbl>
    <w:p w:rsidR="00270DD4" w:rsidRDefault="00270DD4">
      <w:r>
        <w:br w:type="page"/>
      </w:r>
    </w:p>
    <w:p w:rsidR="00270DD4" w:rsidRPr="00270DD4" w:rsidRDefault="00270DD4" w:rsidP="00270DD4">
      <w:pPr>
        <w:spacing w:after="0" w:line="240" w:lineRule="auto"/>
        <w:outlineLvl w:val="0"/>
        <w:rPr>
          <w:rFonts w:asciiTheme="minorHAnsi" w:eastAsiaTheme="minorHAnsi" w:hAnsiTheme="minorHAnsi" w:cstheme="minorBidi"/>
        </w:rPr>
      </w:pPr>
    </w:p>
    <w:p w:rsidR="00270DD4" w:rsidRPr="00270DD4" w:rsidRDefault="00270DD4" w:rsidP="00270DD4">
      <w:pPr>
        <w:spacing w:after="0" w:line="240" w:lineRule="auto"/>
        <w:outlineLvl w:val="0"/>
        <w:rPr>
          <w:rFonts w:asciiTheme="minorHAnsi" w:eastAsiaTheme="minorHAnsi" w:hAnsiTheme="minorHAnsi" w:cstheme="minorBidi"/>
        </w:rPr>
      </w:pPr>
    </w:p>
    <w:p w:rsidR="00270DD4" w:rsidRPr="00270DD4" w:rsidRDefault="00270DD4" w:rsidP="00270DD4">
      <w:pPr>
        <w:spacing w:after="0" w:line="240" w:lineRule="auto"/>
        <w:jc w:val="center"/>
        <w:rPr>
          <w:rFonts w:ascii="Times New Roman" w:eastAsiaTheme="minorHAnsi" w:hAnsi="Times New Roman"/>
          <w:b/>
          <w:bCs/>
        </w:rPr>
      </w:pPr>
      <w:r w:rsidRPr="00270DD4">
        <w:rPr>
          <w:rFonts w:ascii="Times New Roman" w:eastAsiaTheme="minorHAnsi" w:hAnsi="Times New Roman"/>
          <w:b/>
          <w:bCs/>
        </w:rPr>
        <w:t>T.C.</w:t>
      </w:r>
    </w:p>
    <w:p w:rsidR="00270DD4" w:rsidRPr="00270DD4" w:rsidRDefault="00270DD4" w:rsidP="00270DD4">
      <w:pPr>
        <w:spacing w:after="0" w:line="240" w:lineRule="auto"/>
        <w:jc w:val="center"/>
        <w:rPr>
          <w:rFonts w:ascii="Times New Roman" w:eastAsiaTheme="minorHAnsi" w:hAnsi="Times New Roman"/>
          <w:b/>
          <w:bCs/>
        </w:rPr>
      </w:pPr>
      <w:r w:rsidRPr="00270DD4">
        <w:rPr>
          <w:rFonts w:ascii="Times New Roman" w:eastAsiaTheme="minorHAnsi" w:hAnsi="Times New Roman"/>
          <w:b/>
          <w:noProof/>
          <w:lang w:eastAsia="tr-TR"/>
        </w:rPr>
        <w:drawing>
          <wp:anchor distT="0" distB="0" distL="114300" distR="114300" simplePos="0" relativeHeight="251675648" behindDoc="0" locked="0" layoutInCell="1" allowOverlap="1" wp14:anchorId="0CB945BA" wp14:editId="3AB49B94">
            <wp:simplePos x="0" y="0"/>
            <wp:positionH relativeFrom="column">
              <wp:posOffset>3810</wp:posOffset>
            </wp:positionH>
            <wp:positionV relativeFrom="paragraph">
              <wp:posOffset>-146050</wp:posOffset>
            </wp:positionV>
            <wp:extent cx="719455" cy="719455"/>
            <wp:effectExtent l="0" t="0" r="4445" b="4445"/>
            <wp:wrapNone/>
            <wp:docPr id="3" name="Resim 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270DD4">
        <w:rPr>
          <w:rFonts w:ascii="Times New Roman" w:eastAsiaTheme="minorHAnsi" w:hAnsi="Times New Roman"/>
          <w:b/>
          <w:bCs/>
        </w:rPr>
        <w:t>ESKİŞEHİR OSMANGAZİ ÜNİVERSİTESİ</w:t>
      </w:r>
    </w:p>
    <w:p w:rsidR="00270DD4" w:rsidRPr="00270DD4" w:rsidRDefault="00270DD4" w:rsidP="00270DD4">
      <w:pPr>
        <w:spacing w:before="120" w:after="0" w:line="240" w:lineRule="auto"/>
        <w:ind w:firstLine="708"/>
        <w:jc w:val="center"/>
        <w:rPr>
          <w:rFonts w:ascii="Times New Roman" w:eastAsiaTheme="minorHAnsi" w:hAnsi="Times New Roman"/>
          <w:b/>
        </w:rPr>
      </w:pPr>
      <w:r w:rsidRPr="00270DD4">
        <w:rPr>
          <w:rFonts w:ascii="Times New Roman" w:eastAsiaTheme="minorHAnsi" w:hAnsi="Times New Roman"/>
          <w:b/>
        </w:rPr>
        <w:t>SAĞLIK BİLİMLERİ ENSTİTÜSÜ</w:t>
      </w:r>
    </w:p>
    <w:p w:rsidR="00270DD4" w:rsidRPr="00270DD4" w:rsidRDefault="00377CCC" w:rsidP="00270DD4">
      <w:pPr>
        <w:spacing w:before="120" w:after="0" w:line="240" w:lineRule="auto"/>
        <w:ind w:firstLine="708"/>
        <w:jc w:val="center"/>
        <w:rPr>
          <w:rFonts w:ascii="Times New Roman" w:eastAsiaTheme="minorHAnsi" w:hAnsi="Times New Roman"/>
          <w:b/>
        </w:rPr>
      </w:pPr>
      <w:r>
        <w:rPr>
          <w:rFonts w:ascii="Times New Roman" w:eastAsiaTheme="minorHAnsi" w:hAnsi="Times New Roman"/>
          <w:b/>
        </w:rPr>
        <w:t xml:space="preserve">BİYOİSTATİSTİK </w:t>
      </w:r>
      <w:r w:rsidR="00270DD4" w:rsidRPr="00270DD4">
        <w:rPr>
          <w:rFonts w:ascii="Times New Roman" w:eastAsiaTheme="minorHAnsi" w:hAnsi="Times New Roman"/>
          <w:b/>
        </w:rPr>
        <w:t>ANABİLİM DALI</w:t>
      </w:r>
    </w:p>
    <w:p w:rsidR="00270DD4" w:rsidRPr="00270DD4" w:rsidRDefault="00270DD4" w:rsidP="00270DD4">
      <w:pPr>
        <w:spacing w:before="120" w:after="0" w:line="240" w:lineRule="auto"/>
        <w:ind w:firstLine="708"/>
        <w:jc w:val="center"/>
        <w:rPr>
          <w:rFonts w:ascii="Times New Roman" w:eastAsiaTheme="minorHAnsi" w:hAnsi="Times New Roman"/>
          <w:b/>
        </w:rPr>
      </w:pPr>
      <w:r w:rsidRPr="00270DD4">
        <w:rPr>
          <w:rFonts w:ascii="Times New Roman" w:eastAsiaTheme="minorHAnsi" w:hAnsi="Times New Roman"/>
          <w:b/>
        </w:rPr>
        <w:t>DERS BİLGİ FORMU</w:t>
      </w:r>
    </w:p>
    <w:p w:rsidR="00270DD4" w:rsidRPr="00270DD4" w:rsidRDefault="00270DD4" w:rsidP="00270DD4">
      <w:pPr>
        <w:spacing w:after="0" w:line="259" w:lineRule="auto"/>
        <w:jc w:val="center"/>
        <w:rPr>
          <w:rFonts w:ascii="Times New Roman" w:eastAsiaTheme="minorHAnsi" w:hAnsi="Times New Roman"/>
          <w:b/>
        </w:rPr>
      </w:pPr>
    </w:p>
    <w:tbl>
      <w:tblPr>
        <w:tblStyle w:val="TabloKlavuzu1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270DD4" w:rsidRPr="00270DD4" w:rsidTr="00270DD4">
        <w:trPr>
          <w:trHeight w:val="312"/>
        </w:trPr>
        <w:tc>
          <w:tcPr>
            <w:tcW w:w="6506" w:type="dxa"/>
            <w:shd w:val="clear" w:color="auto" w:fill="FFF2CC" w:themeFill="accent4" w:themeFillTint="33"/>
            <w:vAlign w:val="center"/>
          </w:tcPr>
          <w:p w:rsidR="00270DD4" w:rsidRPr="00270DD4" w:rsidRDefault="00270DD4" w:rsidP="00270DD4">
            <w:pPr>
              <w:ind w:left="720"/>
              <w:contextualSpacing/>
              <w:jc w:val="center"/>
              <w:rPr>
                <w:rFonts w:ascii="Times New Roman" w:hAnsi="Times New Roman"/>
                <w:b/>
                <w:sz w:val="20"/>
                <w:szCs w:val="20"/>
                <w:lang w:val="en-US"/>
              </w:rPr>
            </w:pPr>
            <w:r w:rsidRPr="00270DD4">
              <w:rPr>
                <w:rFonts w:ascii="Times New Roman" w:hAnsi="Times New Roman"/>
                <w:b/>
                <w:sz w:val="20"/>
                <w:szCs w:val="20"/>
                <w:lang w:val="en-US"/>
              </w:rPr>
              <w:t>Dersin Adı</w:t>
            </w:r>
          </w:p>
        </w:tc>
        <w:tc>
          <w:tcPr>
            <w:tcW w:w="3118" w:type="dxa"/>
            <w:shd w:val="clear" w:color="auto" w:fill="FFF2CC" w:themeFill="accent4" w:themeFillTint="33"/>
            <w:vAlign w:val="center"/>
          </w:tcPr>
          <w:p w:rsidR="00270DD4" w:rsidRPr="00270DD4" w:rsidRDefault="00270DD4" w:rsidP="00270DD4">
            <w:pPr>
              <w:ind w:left="720"/>
              <w:contextualSpacing/>
              <w:jc w:val="center"/>
              <w:rPr>
                <w:rFonts w:ascii="Times New Roman" w:hAnsi="Times New Roman"/>
                <w:b/>
                <w:sz w:val="20"/>
                <w:szCs w:val="20"/>
                <w:lang w:val="en-US"/>
              </w:rPr>
            </w:pPr>
            <w:r w:rsidRPr="00270DD4">
              <w:rPr>
                <w:rFonts w:ascii="Times New Roman" w:hAnsi="Times New Roman"/>
                <w:b/>
                <w:sz w:val="20"/>
                <w:szCs w:val="20"/>
                <w:lang w:val="en-US"/>
              </w:rPr>
              <w:t>Dersin Kodu</w:t>
            </w:r>
          </w:p>
        </w:tc>
      </w:tr>
      <w:tr w:rsidR="00270DD4" w:rsidRPr="00270DD4" w:rsidTr="00270DD4">
        <w:trPr>
          <w:trHeight w:val="397"/>
        </w:trPr>
        <w:tc>
          <w:tcPr>
            <w:tcW w:w="6506" w:type="dxa"/>
            <w:vAlign w:val="center"/>
          </w:tcPr>
          <w:p w:rsidR="00270DD4" w:rsidRPr="00270DD4" w:rsidRDefault="00377CCC" w:rsidP="00270DD4">
            <w:pPr>
              <w:ind w:left="720"/>
              <w:contextualSpacing/>
              <w:jc w:val="center"/>
              <w:rPr>
                <w:rFonts w:ascii="Times New Roman" w:hAnsi="Times New Roman"/>
                <w:sz w:val="20"/>
                <w:szCs w:val="20"/>
                <w:lang w:val="en-US"/>
              </w:rPr>
            </w:pPr>
            <w:r w:rsidRPr="00BB6378">
              <w:rPr>
                <w:rFonts w:ascii="Times New Roman" w:hAnsi="Times New Roman"/>
                <w:b/>
                <w:color w:val="000000"/>
                <w:sz w:val="20"/>
                <w:szCs w:val="20"/>
              </w:rPr>
              <w:t xml:space="preserve"> UYUM ANALİZİ</w:t>
            </w:r>
          </w:p>
        </w:tc>
        <w:tc>
          <w:tcPr>
            <w:tcW w:w="3118" w:type="dxa"/>
            <w:vAlign w:val="center"/>
          </w:tcPr>
          <w:p w:rsidR="00270DD4" w:rsidRPr="00270DD4" w:rsidRDefault="00377CCC" w:rsidP="00270DD4">
            <w:pPr>
              <w:ind w:left="720"/>
              <w:contextualSpacing/>
              <w:jc w:val="center"/>
              <w:rPr>
                <w:rFonts w:ascii="Times New Roman" w:hAnsi="Times New Roman"/>
                <w:sz w:val="20"/>
                <w:szCs w:val="20"/>
                <w:lang w:val="en-US"/>
              </w:rPr>
            </w:pPr>
            <w:r>
              <w:rPr>
                <w:rFonts w:ascii="Times New Roman" w:hAnsi="Times New Roman"/>
                <w:sz w:val="20"/>
                <w:szCs w:val="20"/>
                <w:lang w:val="en-US"/>
              </w:rPr>
              <w:t>522001309</w:t>
            </w:r>
          </w:p>
        </w:tc>
      </w:tr>
    </w:tbl>
    <w:p w:rsidR="00270DD4" w:rsidRPr="00270DD4" w:rsidRDefault="00270DD4" w:rsidP="00270DD4">
      <w:pPr>
        <w:spacing w:after="0" w:line="240" w:lineRule="auto"/>
        <w:rPr>
          <w:rFonts w:asciiTheme="minorHAnsi" w:eastAsiaTheme="minorHAnsi" w:hAnsiTheme="minorHAnsi" w:cstheme="minorBidi"/>
          <w:sz w:val="10"/>
          <w:szCs w:val="10"/>
        </w:rPr>
      </w:pPr>
    </w:p>
    <w:tbl>
      <w:tblPr>
        <w:tblStyle w:val="TabloKlavuzu10"/>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385"/>
        <w:gridCol w:w="1316"/>
        <w:gridCol w:w="570"/>
        <w:gridCol w:w="847"/>
        <w:gridCol w:w="1138"/>
        <w:gridCol w:w="421"/>
        <w:gridCol w:w="1493"/>
        <w:gridCol w:w="350"/>
        <w:gridCol w:w="1565"/>
        <w:gridCol w:w="15"/>
      </w:tblGrid>
      <w:tr w:rsidR="00270DD4" w:rsidRPr="00270DD4" w:rsidTr="00270DD4">
        <w:trPr>
          <w:gridAfter w:val="1"/>
          <w:wAfter w:w="15" w:type="dxa"/>
          <w:trHeight w:val="312"/>
        </w:trPr>
        <w:tc>
          <w:tcPr>
            <w:tcW w:w="1930" w:type="dxa"/>
            <w:gridSpan w:val="2"/>
            <w:vMerge w:val="restart"/>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270DD4" w:rsidRPr="00270DD4" w:rsidRDefault="00270DD4" w:rsidP="00270DD4">
            <w:pPr>
              <w:ind w:left="720"/>
              <w:contextualSpacing/>
              <w:jc w:val="center"/>
              <w:rPr>
                <w:rFonts w:ascii="Times New Roman" w:hAnsi="Times New Roman"/>
                <w:b/>
                <w:sz w:val="20"/>
                <w:szCs w:val="20"/>
                <w:lang w:val="en-US"/>
              </w:rPr>
            </w:pPr>
            <w:r w:rsidRPr="00270DD4">
              <w:rPr>
                <w:rFonts w:ascii="Times New Roman" w:hAnsi="Times New Roman"/>
                <w:b/>
                <w:sz w:val="20"/>
                <w:szCs w:val="20"/>
                <w:lang w:val="en-US"/>
              </w:rPr>
              <w:t>Yarıyıl</w:t>
            </w:r>
          </w:p>
        </w:tc>
        <w:tc>
          <w:tcPr>
            <w:tcW w:w="3871" w:type="dxa"/>
            <w:gridSpan w:val="4"/>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270DD4" w:rsidRPr="00270DD4" w:rsidRDefault="00270DD4" w:rsidP="00270DD4">
            <w:pPr>
              <w:ind w:left="720"/>
              <w:contextualSpacing/>
              <w:jc w:val="center"/>
              <w:rPr>
                <w:rFonts w:ascii="Times New Roman" w:hAnsi="Times New Roman"/>
                <w:b/>
                <w:sz w:val="20"/>
                <w:szCs w:val="20"/>
                <w:lang w:val="en-US"/>
              </w:rPr>
            </w:pPr>
            <w:r w:rsidRPr="00270DD4">
              <w:rPr>
                <w:rFonts w:ascii="Times New Roman" w:hAnsi="Times New Roman"/>
                <w:b/>
                <w:sz w:val="20"/>
                <w:szCs w:val="20"/>
                <w:lang w:val="en-US"/>
              </w:rPr>
              <w:t>Haftalık Ders Saati</w:t>
            </w:r>
          </w:p>
        </w:tc>
        <w:tc>
          <w:tcPr>
            <w:tcW w:w="1914" w:type="dxa"/>
            <w:gridSpan w:val="2"/>
            <w:vMerge w:val="restart"/>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270DD4" w:rsidRPr="00270DD4" w:rsidRDefault="00270DD4" w:rsidP="00270DD4">
            <w:pPr>
              <w:ind w:left="720"/>
              <w:contextualSpacing/>
              <w:jc w:val="center"/>
              <w:rPr>
                <w:rFonts w:ascii="Times New Roman" w:hAnsi="Times New Roman"/>
                <w:b/>
                <w:sz w:val="20"/>
                <w:szCs w:val="20"/>
                <w:lang w:val="en-US"/>
              </w:rPr>
            </w:pPr>
            <w:r w:rsidRPr="00270DD4">
              <w:rPr>
                <w:rFonts w:ascii="TimesNewRomanPS-BoldMT" w:hAnsi="TimesNewRomanPS-BoldMT" w:cs="TimesNewRomanPS-BoldMT"/>
                <w:b/>
                <w:bCs/>
                <w:sz w:val="20"/>
                <w:szCs w:val="20"/>
                <w:lang w:val="en-US"/>
              </w:rPr>
              <w:t>Kredi</w:t>
            </w:r>
          </w:p>
        </w:tc>
        <w:tc>
          <w:tcPr>
            <w:tcW w:w="1915" w:type="dxa"/>
            <w:gridSpan w:val="2"/>
            <w:vMerge w:val="restart"/>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rsidR="00270DD4" w:rsidRPr="00270DD4" w:rsidRDefault="00270DD4" w:rsidP="00270DD4">
            <w:pPr>
              <w:ind w:left="720"/>
              <w:contextualSpacing/>
              <w:jc w:val="center"/>
              <w:rPr>
                <w:rFonts w:ascii="Times New Roman" w:hAnsi="Times New Roman"/>
                <w:b/>
                <w:sz w:val="20"/>
                <w:szCs w:val="20"/>
                <w:lang w:val="en-US"/>
              </w:rPr>
            </w:pPr>
            <w:r w:rsidRPr="00270DD4">
              <w:rPr>
                <w:rFonts w:ascii="Times New Roman" w:hAnsi="Times New Roman"/>
                <w:b/>
                <w:sz w:val="20"/>
                <w:szCs w:val="20"/>
                <w:lang w:val="en-US"/>
              </w:rPr>
              <w:t>AKTS</w:t>
            </w:r>
          </w:p>
        </w:tc>
      </w:tr>
      <w:tr w:rsidR="00270DD4" w:rsidRPr="00270DD4" w:rsidTr="00270DD4">
        <w:trPr>
          <w:gridAfter w:val="1"/>
          <w:wAfter w:w="15" w:type="dxa"/>
          <w:trHeight w:val="312"/>
        </w:trPr>
        <w:tc>
          <w:tcPr>
            <w:tcW w:w="1930" w:type="dxa"/>
            <w:gridSpan w:val="2"/>
            <w:vMerge/>
            <w:tcBorders>
              <w:top w:val="single" w:sz="12" w:space="0" w:color="auto"/>
              <w:left w:val="single" w:sz="12" w:space="0" w:color="auto"/>
              <w:bottom w:val="single" w:sz="4" w:space="0" w:color="auto"/>
              <w:right w:val="single" w:sz="4" w:space="0" w:color="auto"/>
            </w:tcBorders>
            <w:vAlign w:val="center"/>
            <w:hideMark/>
          </w:tcPr>
          <w:p w:rsidR="00270DD4" w:rsidRPr="00270DD4" w:rsidRDefault="00270DD4" w:rsidP="00270DD4">
            <w:pPr>
              <w:ind w:left="720"/>
              <w:contextualSpacing/>
              <w:jc w:val="left"/>
              <w:rPr>
                <w:rFonts w:ascii="Times New Roman" w:hAnsi="Times New Roman"/>
                <w:b/>
                <w:sz w:val="20"/>
                <w:szCs w:val="20"/>
                <w:lang w:val="en-US"/>
              </w:rPr>
            </w:pPr>
          </w:p>
        </w:tc>
        <w:tc>
          <w:tcPr>
            <w:tcW w:w="1886"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270DD4" w:rsidRPr="00270DD4" w:rsidRDefault="00270DD4" w:rsidP="00270DD4">
            <w:pPr>
              <w:ind w:left="720"/>
              <w:contextualSpacing/>
              <w:jc w:val="center"/>
              <w:rPr>
                <w:rFonts w:ascii="Times New Roman" w:hAnsi="Times New Roman"/>
                <w:b/>
                <w:sz w:val="20"/>
                <w:szCs w:val="20"/>
                <w:lang w:val="en-US"/>
              </w:rPr>
            </w:pPr>
            <w:r w:rsidRPr="00270DD4">
              <w:rPr>
                <w:rFonts w:ascii="Times New Roman" w:hAnsi="Times New Roman"/>
                <w:b/>
                <w:sz w:val="20"/>
                <w:szCs w:val="20"/>
                <w:lang w:val="en-US"/>
              </w:rPr>
              <w:t>Teorik</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270DD4" w:rsidRPr="00270DD4" w:rsidRDefault="00270DD4" w:rsidP="00270DD4">
            <w:pPr>
              <w:ind w:left="720"/>
              <w:contextualSpacing/>
              <w:jc w:val="center"/>
              <w:rPr>
                <w:rFonts w:ascii="Times New Roman" w:hAnsi="Times New Roman"/>
                <w:b/>
                <w:sz w:val="20"/>
                <w:szCs w:val="20"/>
                <w:lang w:val="en-US"/>
              </w:rPr>
            </w:pPr>
            <w:r w:rsidRPr="00270DD4">
              <w:rPr>
                <w:rFonts w:ascii="Times New Roman" w:hAnsi="Times New Roman"/>
                <w:b/>
                <w:sz w:val="20"/>
                <w:szCs w:val="20"/>
                <w:lang w:val="en-US"/>
              </w:rPr>
              <w:t>Uygulama</w:t>
            </w:r>
          </w:p>
        </w:tc>
        <w:tc>
          <w:tcPr>
            <w:tcW w:w="1914" w:type="dxa"/>
            <w:gridSpan w:val="2"/>
            <w:vMerge/>
            <w:tcBorders>
              <w:top w:val="single" w:sz="12" w:space="0" w:color="auto"/>
              <w:left w:val="single" w:sz="4" w:space="0" w:color="auto"/>
              <w:bottom w:val="single" w:sz="4" w:space="0" w:color="auto"/>
              <w:right w:val="single" w:sz="4" w:space="0" w:color="auto"/>
            </w:tcBorders>
            <w:vAlign w:val="center"/>
            <w:hideMark/>
          </w:tcPr>
          <w:p w:rsidR="00270DD4" w:rsidRPr="00270DD4" w:rsidRDefault="00270DD4" w:rsidP="00270DD4">
            <w:pPr>
              <w:ind w:left="720"/>
              <w:contextualSpacing/>
              <w:jc w:val="left"/>
              <w:rPr>
                <w:rFonts w:ascii="Times New Roman" w:hAnsi="Times New Roman"/>
                <w:b/>
                <w:sz w:val="20"/>
                <w:szCs w:val="20"/>
                <w:lang w:val="en-US"/>
              </w:rPr>
            </w:pPr>
          </w:p>
        </w:tc>
        <w:tc>
          <w:tcPr>
            <w:tcW w:w="1915" w:type="dxa"/>
            <w:gridSpan w:val="2"/>
            <w:vMerge/>
            <w:tcBorders>
              <w:top w:val="single" w:sz="12" w:space="0" w:color="auto"/>
              <w:left w:val="single" w:sz="4" w:space="0" w:color="auto"/>
              <w:bottom w:val="single" w:sz="4" w:space="0" w:color="auto"/>
              <w:right w:val="single" w:sz="12" w:space="0" w:color="auto"/>
            </w:tcBorders>
            <w:vAlign w:val="center"/>
            <w:hideMark/>
          </w:tcPr>
          <w:p w:rsidR="00270DD4" w:rsidRPr="00270DD4" w:rsidRDefault="00270DD4" w:rsidP="00270DD4">
            <w:pPr>
              <w:ind w:left="720"/>
              <w:contextualSpacing/>
              <w:jc w:val="left"/>
              <w:rPr>
                <w:rFonts w:ascii="Times New Roman" w:hAnsi="Times New Roman"/>
                <w:b/>
                <w:sz w:val="20"/>
                <w:szCs w:val="20"/>
                <w:lang w:val="en-US"/>
              </w:rPr>
            </w:pPr>
          </w:p>
        </w:tc>
      </w:tr>
      <w:tr w:rsidR="00270DD4" w:rsidRPr="00270DD4" w:rsidTr="00270DD4">
        <w:trPr>
          <w:gridAfter w:val="1"/>
          <w:wAfter w:w="15" w:type="dxa"/>
          <w:trHeight w:val="397"/>
        </w:trPr>
        <w:tc>
          <w:tcPr>
            <w:tcW w:w="1930" w:type="dxa"/>
            <w:gridSpan w:val="2"/>
            <w:tcBorders>
              <w:top w:val="single" w:sz="4" w:space="0" w:color="auto"/>
              <w:left w:val="single" w:sz="12" w:space="0" w:color="auto"/>
              <w:bottom w:val="single" w:sz="12" w:space="0" w:color="auto"/>
              <w:right w:val="single" w:sz="4" w:space="0" w:color="auto"/>
            </w:tcBorders>
            <w:vAlign w:val="center"/>
          </w:tcPr>
          <w:p w:rsidR="00270DD4" w:rsidRPr="00270DD4" w:rsidRDefault="00377CCC" w:rsidP="00270DD4">
            <w:pPr>
              <w:ind w:left="720"/>
              <w:contextualSpacing/>
              <w:jc w:val="center"/>
              <w:rPr>
                <w:rFonts w:ascii="Times New Roman" w:hAnsi="Times New Roman"/>
                <w:sz w:val="20"/>
                <w:szCs w:val="20"/>
                <w:lang w:val="en-US"/>
              </w:rPr>
            </w:pPr>
            <w:r>
              <w:rPr>
                <w:rFonts w:ascii="Times New Roman" w:hAnsi="Times New Roman"/>
                <w:sz w:val="20"/>
                <w:szCs w:val="20"/>
                <w:lang w:val="en-US"/>
              </w:rPr>
              <w:t>GÜZ</w:t>
            </w:r>
          </w:p>
        </w:tc>
        <w:tc>
          <w:tcPr>
            <w:tcW w:w="1886" w:type="dxa"/>
            <w:gridSpan w:val="2"/>
            <w:tcBorders>
              <w:top w:val="single" w:sz="4" w:space="0" w:color="auto"/>
              <w:left w:val="single" w:sz="4" w:space="0" w:color="auto"/>
              <w:bottom w:val="single" w:sz="12" w:space="0" w:color="auto"/>
              <w:right w:val="single" w:sz="4" w:space="0" w:color="auto"/>
            </w:tcBorders>
            <w:vAlign w:val="center"/>
          </w:tcPr>
          <w:p w:rsidR="00270DD4" w:rsidRPr="00270DD4" w:rsidRDefault="00377CCC" w:rsidP="00270DD4">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985" w:type="dxa"/>
            <w:gridSpan w:val="2"/>
            <w:tcBorders>
              <w:top w:val="single" w:sz="4" w:space="0" w:color="auto"/>
              <w:left w:val="single" w:sz="4" w:space="0" w:color="auto"/>
              <w:bottom w:val="single" w:sz="12" w:space="0" w:color="auto"/>
              <w:right w:val="single" w:sz="4" w:space="0" w:color="auto"/>
            </w:tcBorders>
            <w:vAlign w:val="center"/>
          </w:tcPr>
          <w:p w:rsidR="00270DD4" w:rsidRPr="00270DD4" w:rsidRDefault="00377CCC" w:rsidP="00270DD4">
            <w:pPr>
              <w:ind w:left="720"/>
              <w:contextualSpacing/>
              <w:jc w:val="center"/>
              <w:rPr>
                <w:rFonts w:ascii="Times New Roman" w:hAnsi="Times New Roman"/>
                <w:sz w:val="20"/>
                <w:szCs w:val="20"/>
                <w:lang w:val="en-US"/>
              </w:rPr>
            </w:pPr>
            <w:r>
              <w:rPr>
                <w:rFonts w:ascii="Times New Roman" w:hAnsi="Times New Roman"/>
                <w:sz w:val="20"/>
                <w:szCs w:val="20"/>
                <w:lang w:val="en-US"/>
              </w:rPr>
              <w:t>0</w:t>
            </w:r>
          </w:p>
        </w:tc>
        <w:tc>
          <w:tcPr>
            <w:tcW w:w="1914" w:type="dxa"/>
            <w:gridSpan w:val="2"/>
            <w:tcBorders>
              <w:top w:val="single" w:sz="4" w:space="0" w:color="auto"/>
              <w:left w:val="single" w:sz="4" w:space="0" w:color="auto"/>
              <w:bottom w:val="single" w:sz="12" w:space="0" w:color="auto"/>
              <w:right w:val="single" w:sz="4" w:space="0" w:color="auto"/>
            </w:tcBorders>
            <w:vAlign w:val="center"/>
          </w:tcPr>
          <w:p w:rsidR="00270DD4" w:rsidRPr="00270DD4" w:rsidRDefault="00377CCC" w:rsidP="00270DD4">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915" w:type="dxa"/>
            <w:gridSpan w:val="2"/>
            <w:tcBorders>
              <w:top w:val="single" w:sz="4" w:space="0" w:color="auto"/>
              <w:left w:val="single" w:sz="4" w:space="0" w:color="auto"/>
              <w:bottom w:val="single" w:sz="12" w:space="0" w:color="auto"/>
              <w:right w:val="single" w:sz="12" w:space="0" w:color="auto"/>
            </w:tcBorders>
            <w:vAlign w:val="center"/>
          </w:tcPr>
          <w:p w:rsidR="00270DD4" w:rsidRPr="00270DD4" w:rsidRDefault="00377CCC" w:rsidP="00270DD4">
            <w:pPr>
              <w:ind w:left="720"/>
              <w:contextualSpacing/>
              <w:jc w:val="center"/>
              <w:rPr>
                <w:rFonts w:ascii="Times New Roman" w:hAnsi="Times New Roman"/>
                <w:sz w:val="20"/>
                <w:szCs w:val="20"/>
                <w:lang w:val="en-US"/>
              </w:rPr>
            </w:pPr>
            <w:r>
              <w:rPr>
                <w:rFonts w:ascii="Times New Roman" w:hAnsi="Times New Roman"/>
                <w:sz w:val="20"/>
                <w:szCs w:val="20"/>
                <w:lang w:val="en-US"/>
              </w:rPr>
              <w:t>7,5</w:t>
            </w:r>
          </w:p>
        </w:tc>
      </w:tr>
      <w:tr w:rsidR="00270DD4" w:rsidRPr="00270DD4" w:rsidTr="00270DD4">
        <w:trPr>
          <w:trHeight w:val="305"/>
        </w:trPr>
        <w:tc>
          <w:tcPr>
            <w:tcW w:w="9645" w:type="dxa"/>
            <w:gridSpan w:val="11"/>
            <w:shd w:val="clear" w:color="auto" w:fill="FFF2CC" w:themeFill="accent4" w:themeFillTint="33"/>
            <w:vAlign w:val="center"/>
          </w:tcPr>
          <w:p w:rsidR="00270DD4" w:rsidRPr="00270DD4" w:rsidRDefault="00270DD4" w:rsidP="00270DD4">
            <w:pPr>
              <w:ind w:left="720"/>
              <w:contextualSpacing/>
              <w:jc w:val="center"/>
              <w:rPr>
                <w:rFonts w:ascii="Times New Roman" w:hAnsi="Times New Roman"/>
                <w:b/>
                <w:sz w:val="20"/>
                <w:szCs w:val="20"/>
                <w:lang w:val="en-US"/>
              </w:rPr>
            </w:pPr>
            <w:r w:rsidRPr="00270DD4">
              <w:rPr>
                <w:rFonts w:ascii="Times New Roman" w:hAnsi="Times New Roman"/>
                <w:b/>
                <w:sz w:val="20"/>
                <w:szCs w:val="20"/>
                <w:lang w:val="en-US"/>
              </w:rPr>
              <w:t>Dersin Kategorisi (kredi dağılımı)</w:t>
            </w:r>
          </w:p>
        </w:tc>
      </w:tr>
      <w:tr w:rsidR="00270DD4" w:rsidRPr="00270DD4" w:rsidTr="00270DD4">
        <w:trPr>
          <w:trHeight w:val="661"/>
        </w:trPr>
        <w:tc>
          <w:tcPr>
            <w:tcW w:w="1545" w:type="dxa"/>
            <w:shd w:val="clear" w:color="auto" w:fill="FFF2CC" w:themeFill="accent4" w:themeFillTint="33"/>
            <w:vAlign w:val="center"/>
          </w:tcPr>
          <w:p w:rsidR="00270DD4" w:rsidRPr="00270DD4" w:rsidRDefault="00270DD4" w:rsidP="00270DD4">
            <w:pPr>
              <w:ind w:left="720"/>
              <w:contextualSpacing/>
              <w:jc w:val="center"/>
              <w:rPr>
                <w:rFonts w:ascii="Times New Roman" w:hAnsi="Times New Roman"/>
                <w:b/>
                <w:sz w:val="20"/>
                <w:szCs w:val="20"/>
                <w:lang w:val="en-US"/>
              </w:rPr>
            </w:pPr>
            <w:r w:rsidRPr="00270DD4">
              <w:rPr>
                <w:rFonts w:ascii="Times New Roman" w:hAnsi="Times New Roman"/>
                <w:b/>
                <w:sz w:val="20"/>
                <w:szCs w:val="20"/>
                <w:lang w:val="en-US"/>
              </w:rPr>
              <w:t>Matematik ve Temel Bilimler</w:t>
            </w:r>
          </w:p>
        </w:tc>
        <w:tc>
          <w:tcPr>
            <w:tcW w:w="1701" w:type="dxa"/>
            <w:gridSpan w:val="2"/>
            <w:shd w:val="clear" w:color="auto" w:fill="FFF2CC" w:themeFill="accent4" w:themeFillTint="33"/>
            <w:vAlign w:val="center"/>
          </w:tcPr>
          <w:p w:rsidR="00270DD4" w:rsidRPr="00270DD4" w:rsidRDefault="00270DD4" w:rsidP="00270DD4">
            <w:pPr>
              <w:ind w:left="720"/>
              <w:contextualSpacing/>
              <w:jc w:val="center"/>
              <w:rPr>
                <w:rFonts w:ascii="Times New Roman" w:hAnsi="Times New Roman"/>
                <w:b/>
                <w:sz w:val="20"/>
                <w:szCs w:val="20"/>
                <w:lang w:val="en-US"/>
              </w:rPr>
            </w:pPr>
            <w:r w:rsidRPr="00270DD4">
              <w:rPr>
                <w:rFonts w:ascii="Times New Roman" w:hAnsi="Times New Roman"/>
                <w:b/>
                <w:sz w:val="20"/>
                <w:szCs w:val="20"/>
                <w:lang w:val="en-US"/>
              </w:rPr>
              <w:t>Mühendislik Bilimleri</w:t>
            </w:r>
          </w:p>
        </w:tc>
        <w:tc>
          <w:tcPr>
            <w:tcW w:w="1417" w:type="dxa"/>
            <w:gridSpan w:val="2"/>
            <w:shd w:val="clear" w:color="auto" w:fill="FFF2CC" w:themeFill="accent4" w:themeFillTint="33"/>
            <w:vAlign w:val="center"/>
          </w:tcPr>
          <w:p w:rsidR="00270DD4" w:rsidRPr="00270DD4" w:rsidRDefault="00270DD4" w:rsidP="00270DD4">
            <w:pPr>
              <w:ind w:left="720"/>
              <w:contextualSpacing/>
              <w:jc w:val="center"/>
              <w:rPr>
                <w:rFonts w:ascii="Times New Roman" w:hAnsi="Times New Roman"/>
                <w:b/>
                <w:sz w:val="20"/>
                <w:szCs w:val="20"/>
                <w:lang w:val="en-US"/>
              </w:rPr>
            </w:pPr>
            <w:r w:rsidRPr="00270DD4">
              <w:rPr>
                <w:rFonts w:ascii="Times New Roman" w:hAnsi="Times New Roman"/>
                <w:b/>
                <w:sz w:val="20"/>
                <w:szCs w:val="20"/>
                <w:lang w:val="en-US"/>
              </w:rPr>
              <w:t>Tasarım</w:t>
            </w:r>
          </w:p>
        </w:tc>
        <w:tc>
          <w:tcPr>
            <w:tcW w:w="1559" w:type="dxa"/>
            <w:gridSpan w:val="2"/>
            <w:shd w:val="clear" w:color="auto" w:fill="FFF2CC" w:themeFill="accent4" w:themeFillTint="33"/>
            <w:vAlign w:val="center"/>
          </w:tcPr>
          <w:p w:rsidR="00270DD4" w:rsidRPr="00270DD4" w:rsidRDefault="00270DD4" w:rsidP="00270DD4">
            <w:pPr>
              <w:ind w:left="720"/>
              <w:contextualSpacing/>
              <w:jc w:val="center"/>
              <w:rPr>
                <w:rFonts w:ascii="Times New Roman" w:hAnsi="Times New Roman"/>
                <w:b/>
                <w:sz w:val="20"/>
                <w:szCs w:val="20"/>
                <w:lang w:val="en-US"/>
              </w:rPr>
            </w:pPr>
            <w:r w:rsidRPr="00270DD4">
              <w:rPr>
                <w:rFonts w:ascii="Times New Roman" w:hAnsi="Times New Roman"/>
                <w:b/>
                <w:sz w:val="20"/>
                <w:szCs w:val="20"/>
                <w:lang w:val="en-US"/>
              </w:rPr>
              <w:t>Genel Eğitim</w:t>
            </w:r>
          </w:p>
        </w:tc>
        <w:tc>
          <w:tcPr>
            <w:tcW w:w="1843" w:type="dxa"/>
            <w:gridSpan w:val="2"/>
            <w:shd w:val="clear" w:color="auto" w:fill="FFF2CC" w:themeFill="accent4" w:themeFillTint="33"/>
            <w:vAlign w:val="center"/>
          </w:tcPr>
          <w:p w:rsidR="00270DD4" w:rsidRPr="00270DD4" w:rsidRDefault="00270DD4" w:rsidP="00270DD4">
            <w:pPr>
              <w:ind w:left="720"/>
              <w:contextualSpacing/>
              <w:jc w:val="center"/>
              <w:rPr>
                <w:rFonts w:ascii="Times New Roman" w:hAnsi="Times New Roman"/>
                <w:b/>
                <w:sz w:val="20"/>
                <w:szCs w:val="20"/>
                <w:lang w:val="en-US"/>
              </w:rPr>
            </w:pPr>
            <w:r w:rsidRPr="00270DD4">
              <w:rPr>
                <w:rFonts w:ascii="Times New Roman" w:hAnsi="Times New Roman"/>
                <w:b/>
                <w:sz w:val="20"/>
                <w:szCs w:val="20"/>
                <w:lang w:val="en-US"/>
              </w:rPr>
              <w:t>Sosyal Bilimler</w:t>
            </w:r>
          </w:p>
        </w:tc>
        <w:tc>
          <w:tcPr>
            <w:tcW w:w="1580" w:type="dxa"/>
            <w:gridSpan w:val="2"/>
            <w:shd w:val="clear" w:color="auto" w:fill="FFF2CC" w:themeFill="accent4" w:themeFillTint="33"/>
            <w:vAlign w:val="center"/>
          </w:tcPr>
          <w:p w:rsidR="00270DD4" w:rsidRPr="00270DD4" w:rsidRDefault="00270DD4" w:rsidP="00270DD4">
            <w:pPr>
              <w:ind w:left="720"/>
              <w:contextualSpacing/>
              <w:jc w:val="center"/>
              <w:rPr>
                <w:rFonts w:ascii="Times New Roman" w:hAnsi="Times New Roman"/>
                <w:b/>
                <w:sz w:val="20"/>
                <w:szCs w:val="20"/>
                <w:lang w:val="en-US"/>
              </w:rPr>
            </w:pPr>
            <w:r w:rsidRPr="00270DD4">
              <w:rPr>
                <w:rFonts w:ascii="Times New Roman" w:hAnsi="Times New Roman"/>
                <w:b/>
                <w:sz w:val="20"/>
                <w:szCs w:val="20"/>
                <w:lang w:val="en-US"/>
              </w:rPr>
              <w:t>Sağlık Bilimleri</w:t>
            </w:r>
          </w:p>
        </w:tc>
      </w:tr>
      <w:tr w:rsidR="00270DD4" w:rsidRPr="00270DD4" w:rsidTr="00270DD4">
        <w:trPr>
          <w:trHeight w:val="388"/>
        </w:trPr>
        <w:tc>
          <w:tcPr>
            <w:tcW w:w="1545" w:type="dxa"/>
            <w:vAlign w:val="center"/>
          </w:tcPr>
          <w:p w:rsidR="00270DD4" w:rsidRPr="00270DD4" w:rsidRDefault="00270DD4" w:rsidP="00270DD4">
            <w:pPr>
              <w:ind w:left="720"/>
              <w:contextualSpacing/>
              <w:jc w:val="center"/>
              <w:rPr>
                <w:rFonts w:ascii="Times New Roman" w:hAnsi="Times New Roman"/>
                <w:sz w:val="20"/>
                <w:szCs w:val="20"/>
                <w:lang w:val="en-US"/>
              </w:rPr>
            </w:pPr>
          </w:p>
        </w:tc>
        <w:tc>
          <w:tcPr>
            <w:tcW w:w="1701" w:type="dxa"/>
            <w:gridSpan w:val="2"/>
            <w:vAlign w:val="center"/>
          </w:tcPr>
          <w:p w:rsidR="00270DD4" w:rsidRPr="00270DD4" w:rsidRDefault="00270DD4" w:rsidP="00270DD4">
            <w:pPr>
              <w:ind w:left="720"/>
              <w:contextualSpacing/>
              <w:jc w:val="center"/>
              <w:rPr>
                <w:rFonts w:ascii="Times New Roman" w:hAnsi="Times New Roman"/>
                <w:color w:val="FF0000"/>
                <w:sz w:val="20"/>
                <w:szCs w:val="20"/>
                <w:lang w:val="en-US"/>
              </w:rPr>
            </w:pPr>
          </w:p>
        </w:tc>
        <w:tc>
          <w:tcPr>
            <w:tcW w:w="1417" w:type="dxa"/>
            <w:gridSpan w:val="2"/>
            <w:vAlign w:val="center"/>
          </w:tcPr>
          <w:p w:rsidR="00270DD4" w:rsidRPr="00270DD4" w:rsidRDefault="00270DD4" w:rsidP="00270DD4">
            <w:pPr>
              <w:ind w:left="720"/>
              <w:contextualSpacing/>
              <w:jc w:val="center"/>
              <w:rPr>
                <w:rFonts w:ascii="Times New Roman" w:hAnsi="Times New Roman"/>
                <w:sz w:val="20"/>
                <w:szCs w:val="20"/>
                <w:lang w:val="en-US"/>
              </w:rPr>
            </w:pPr>
          </w:p>
        </w:tc>
        <w:tc>
          <w:tcPr>
            <w:tcW w:w="1559" w:type="dxa"/>
            <w:gridSpan w:val="2"/>
            <w:vAlign w:val="center"/>
          </w:tcPr>
          <w:p w:rsidR="00270DD4" w:rsidRPr="00270DD4" w:rsidRDefault="00270DD4" w:rsidP="00270DD4">
            <w:pPr>
              <w:ind w:left="720"/>
              <w:contextualSpacing/>
              <w:jc w:val="center"/>
              <w:rPr>
                <w:rFonts w:ascii="Times New Roman" w:hAnsi="Times New Roman"/>
                <w:sz w:val="20"/>
                <w:szCs w:val="20"/>
                <w:lang w:val="en-US"/>
              </w:rPr>
            </w:pPr>
          </w:p>
        </w:tc>
        <w:tc>
          <w:tcPr>
            <w:tcW w:w="1843" w:type="dxa"/>
            <w:gridSpan w:val="2"/>
            <w:vAlign w:val="center"/>
          </w:tcPr>
          <w:p w:rsidR="00270DD4" w:rsidRPr="00270DD4" w:rsidRDefault="00270DD4" w:rsidP="00270DD4">
            <w:pPr>
              <w:ind w:left="720"/>
              <w:contextualSpacing/>
              <w:jc w:val="center"/>
              <w:rPr>
                <w:rFonts w:ascii="Times New Roman" w:hAnsi="Times New Roman"/>
                <w:sz w:val="20"/>
                <w:szCs w:val="20"/>
                <w:lang w:val="en-US"/>
              </w:rPr>
            </w:pPr>
          </w:p>
        </w:tc>
        <w:tc>
          <w:tcPr>
            <w:tcW w:w="1580" w:type="dxa"/>
            <w:gridSpan w:val="2"/>
          </w:tcPr>
          <w:p w:rsidR="00270DD4" w:rsidRPr="00270DD4" w:rsidRDefault="00270DD4" w:rsidP="00270DD4">
            <w:pPr>
              <w:ind w:left="720"/>
              <w:contextualSpacing/>
              <w:jc w:val="center"/>
              <w:rPr>
                <w:rFonts w:ascii="Times New Roman" w:hAnsi="Times New Roman"/>
                <w:b/>
                <w:bCs/>
                <w:sz w:val="20"/>
                <w:szCs w:val="20"/>
                <w:lang w:val="en-US"/>
              </w:rPr>
            </w:pPr>
            <w:r w:rsidRPr="00270DD4">
              <w:rPr>
                <w:rFonts w:ascii="Times New Roman" w:hAnsi="Times New Roman"/>
                <w:b/>
                <w:bCs/>
                <w:sz w:val="20"/>
                <w:szCs w:val="20"/>
                <w:lang w:val="en-US"/>
              </w:rPr>
              <w:t>X</w:t>
            </w:r>
          </w:p>
        </w:tc>
      </w:tr>
    </w:tbl>
    <w:p w:rsidR="00270DD4" w:rsidRPr="00270DD4" w:rsidRDefault="00270DD4" w:rsidP="00270DD4">
      <w:pPr>
        <w:spacing w:after="0" w:line="240" w:lineRule="auto"/>
        <w:rPr>
          <w:rFonts w:asciiTheme="minorHAnsi" w:eastAsiaTheme="minorHAnsi" w:hAnsiTheme="minorHAnsi" w:cstheme="minorBidi"/>
          <w:sz w:val="10"/>
          <w:szCs w:val="10"/>
        </w:rPr>
      </w:pPr>
    </w:p>
    <w:tbl>
      <w:tblPr>
        <w:tblStyle w:val="TabloKlavuzu1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270DD4" w:rsidRPr="00270DD4" w:rsidTr="00270DD4">
        <w:trPr>
          <w:trHeight w:val="312"/>
        </w:trPr>
        <w:tc>
          <w:tcPr>
            <w:tcW w:w="3208" w:type="dxa"/>
            <w:shd w:val="clear" w:color="auto" w:fill="FFF2CC" w:themeFill="accent4" w:themeFillTint="33"/>
            <w:vAlign w:val="center"/>
          </w:tcPr>
          <w:p w:rsidR="00270DD4" w:rsidRPr="00270DD4" w:rsidRDefault="00270DD4" w:rsidP="00270DD4">
            <w:pPr>
              <w:ind w:left="720"/>
              <w:contextualSpacing/>
              <w:jc w:val="center"/>
              <w:rPr>
                <w:rFonts w:ascii="Times New Roman" w:hAnsi="Times New Roman"/>
                <w:b/>
                <w:sz w:val="20"/>
                <w:szCs w:val="20"/>
                <w:lang w:val="en-US"/>
              </w:rPr>
            </w:pPr>
            <w:r w:rsidRPr="00270DD4">
              <w:rPr>
                <w:rFonts w:ascii="Times New Roman" w:hAnsi="Times New Roman"/>
                <w:b/>
                <w:sz w:val="20"/>
                <w:szCs w:val="20"/>
                <w:lang w:val="en-US"/>
              </w:rPr>
              <w:t>Dersin Dili</w:t>
            </w:r>
          </w:p>
        </w:tc>
        <w:tc>
          <w:tcPr>
            <w:tcW w:w="3208" w:type="dxa"/>
            <w:shd w:val="clear" w:color="auto" w:fill="FFF2CC" w:themeFill="accent4" w:themeFillTint="33"/>
            <w:vAlign w:val="center"/>
          </w:tcPr>
          <w:p w:rsidR="00270DD4" w:rsidRPr="00270DD4" w:rsidRDefault="00270DD4" w:rsidP="00270DD4">
            <w:pPr>
              <w:ind w:left="720"/>
              <w:contextualSpacing/>
              <w:jc w:val="center"/>
              <w:rPr>
                <w:rFonts w:ascii="Times New Roman" w:hAnsi="Times New Roman"/>
                <w:b/>
                <w:sz w:val="20"/>
                <w:szCs w:val="20"/>
                <w:lang w:val="en-US"/>
              </w:rPr>
            </w:pPr>
            <w:r w:rsidRPr="00270DD4">
              <w:rPr>
                <w:rFonts w:ascii="Times New Roman" w:hAnsi="Times New Roman"/>
                <w:b/>
                <w:sz w:val="20"/>
                <w:szCs w:val="20"/>
                <w:lang w:val="en-US"/>
              </w:rPr>
              <w:t>Dersin Seviyesi</w:t>
            </w:r>
          </w:p>
        </w:tc>
        <w:tc>
          <w:tcPr>
            <w:tcW w:w="3208" w:type="dxa"/>
            <w:shd w:val="clear" w:color="auto" w:fill="FFF2CC" w:themeFill="accent4" w:themeFillTint="33"/>
            <w:vAlign w:val="center"/>
          </w:tcPr>
          <w:p w:rsidR="00270DD4" w:rsidRPr="00270DD4" w:rsidRDefault="00270DD4" w:rsidP="00270DD4">
            <w:pPr>
              <w:ind w:left="720"/>
              <w:contextualSpacing/>
              <w:jc w:val="center"/>
              <w:rPr>
                <w:rFonts w:ascii="Times New Roman" w:hAnsi="Times New Roman"/>
                <w:b/>
                <w:sz w:val="20"/>
                <w:szCs w:val="20"/>
                <w:lang w:val="en-US"/>
              </w:rPr>
            </w:pPr>
            <w:r w:rsidRPr="00270DD4">
              <w:rPr>
                <w:rFonts w:ascii="Times New Roman" w:hAnsi="Times New Roman"/>
                <w:b/>
                <w:sz w:val="20"/>
                <w:szCs w:val="20"/>
                <w:lang w:val="en-US"/>
              </w:rPr>
              <w:t>Dersin Türü</w:t>
            </w:r>
          </w:p>
        </w:tc>
      </w:tr>
      <w:tr w:rsidR="00270DD4" w:rsidRPr="00270DD4" w:rsidTr="00270DD4">
        <w:trPr>
          <w:trHeight w:val="397"/>
        </w:trPr>
        <w:tc>
          <w:tcPr>
            <w:tcW w:w="3208" w:type="dxa"/>
            <w:vAlign w:val="center"/>
          </w:tcPr>
          <w:p w:rsidR="00270DD4" w:rsidRPr="00270DD4" w:rsidRDefault="00377CCC" w:rsidP="00270DD4">
            <w:pPr>
              <w:ind w:left="720"/>
              <w:contextualSpacing/>
              <w:jc w:val="center"/>
              <w:rPr>
                <w:rFonts w:ascii="Times New Roman" w:hAnsi="Times New Roman"/>
                <w:sz w:val="20"/>
                <w:szCs w:val="20"/>
                <w:lang w:val="en-US"/>
              </w:rPr>
            </w:pPr>
            <w:r>
              <w:rPr>
                <w:rFonts w:ascii="Times New Roman" w:hAnsi="Times New Roman"/>
                <w:sz w:val="20"/>
                <w:szCs w:val="20"/>
                <w:lang w:val="en-US"/>
              </w:rPr>
              <w:t>TÜRKÇE</w:t>
            </w:r>
          </w:p>
        </w:tc>
        <w:tc>
          <w:tcPr>
            <w:tcW w:w="3208" w:type="dxa"/>
            <w:vAlign w:val="center"/>
          </w:tcPr>
          <w:p w:rsidR="00270DD4" w:rsidRPr="00270DD4" w:rsidRDefault="00377CCC" w:rsidP="00270DD4">
            <w:pPr>
              <w:ind w:left="720"/>
              <w:contextualSpacing/>
              <w:jc w:val="center"/>
              <w:rPr>
                <w:rFonts w:ascii="Times New Roman" w:hAnsi="Times New Roman"/>
                <w:sz w:val="20"/>
                <w:szCs w:val="20"/>
                <w:lang w:val="en-US"/>
              </w:rPr>
            </w:pPr>
            <w:r>
              <w:rPr>
                <w:rFonts w:ascii="Times New Roman" w:hAnsi="Times New Roman"/>
                <w:sz w:val="20"/>
                <w:szCs w:val="20"/>
                <w:lang w:val="en-US"/>
              </w:rPr>
              <w:t>DOKTORA</w:t>
            </w:r>
          </w:p>
        </w:tc>
        <w:tc>
          <w:tcPr>
            <w:tcW w:w="3208" w:type="dxa"/>
            <w:vAlign w:val="center"/>
          </w:tcPr>
          <w:p w:rsidR="00270DD4" w:rsidRPr="00270DD4" w:rsidRDefault="00377CCC" w:rsidP="00270DD4">
            <w:pPr>
              <w:ind w:left="720"/>
              <w:contextualSpacing/>
              <w:jc w:val="center"/>
              <w:rPr>
                <w:rFonts w:ascii="Times New Roman" w:hAnsi="Times New Roman"/>
                <w:sz w:val="20"/>
                <w:szCs w:val="20"/>
                <w:lang w:val="en-US"/>
              </w:rPr>
            </w:pPr>
            <w:r>
              <w:rPr>
                <w:rFonts w:ascii="Times New Roman" w:hAnsi="Times New Roman"/>
                <w:sz w:val="20"/>
                <w:szCs w:val="20"/>
                <w:lang w:val="en-US"/>
              </w:rPr>
              <w:t>SEÇMELİ</w:t>
            </w:r>
          </w:p>
        </w:tc>
      </w:tr>
    </w:tbl>
    <w:p w:rsidR="00270DD4" w:rsidRPr="00270DD4" w:rsidRDefault="00270DD4" w:rsidP="00270DD4">
      <w:pPr>
        <w:spacing w:after="0" w:line="240" w:lineRule="auto"/>
        <w:rPr>
          <w:rFonts w:asciiTheme="minorHAnsi" w:eastAsiaTheme="minorHAnsi" w:hAnsiTheme="minorHAnsi" w:cstheme="minorBidi"/>
          <w:sz w:val="10"/>
          <w:szCs w:val="10"/>
        </w:rPr>
      </w:pPr>
    </w:p>
    <w:p w:rsidR="00270DD4" w:rsidRPr="00270DD4" w:rsidRDefault="00270DD4" w:rsidP="00270DD4">
      <w:pPr>
        <w:spacing w:after="0" w:line="240" w:lineRule="auto"/>
        <w:rPr>
          <w:rFonts w:asciiTheme="minorHAnsi" w:eastAsiaTheme="minorHAnsi" w:hAnsiTheme="minorHAnsi" w:cstheme="minorBidi"/>
          <w:sz w:val="10"/>
          <w:szCs w:val="10"/>
        </w:rPr>
      </w:pPr>
    </w:p>
    <w:tbl>
      <w:tblPr>
        <w:tblStyle w:val="TabloKlavuzu1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70DD4" w:rsidRPr="00270DD4" w:rsidTr="00270DD4">
        <w:trPr>
          <w:trHeight w:val="421"/>
        </w:trPr>
        <w:tc>
          <w:tcPr>
            <w:tcW w:w="2112" w:type="dxa"/>
            <w:shd w:val="clear" w:color="auto" w:fill="FFF2CC" w:themeFill="accent4" w:themeFillTint="33"/>
            <w:vAlign w:val="center"/>
          </w:tcPr>
          <w:p w:rsidR="00270DD4" w:rsidRPr="00270DD4" w:rsidRDefault="00270DD4" w:rsidP="00270DD4">
            <w:pPr>
              <w:ind w:left="720"/>
              <w:contextualSpacing/>
              <w:jc w:val="left"/>
              <w:rPr>
                <w:rFonts w:ascii="Times New Roman" w:hAnsi="Times New Roman"/>
                <w:b/>
                <w:sz w:val="20"/>
                <w:szCs w:val="20"/>
                <w:lang w:val="en-US"/>
              </w:rPr>
            </w:pPr>
            <w:r w:rsidRPr="00270DD4">
              <w:rPr>
                <w:rFonts w:ascii="Times New Roman" w:hAnsi="Times New Roman"/>
                <w:b/>
                <w:sz w:val="20"/>
                <w:szCs w:val="20"/>
                <w:lang w:val="en-US"/>
              </w:rPr>
              <w:t>Önkoşul Dersleri</w:t>
            </w:r>
          </w:p>
        </w:tc>
        <w:tc>
          <w:tcPr>
            <w:tcW w:w="7512" w:type="dxa"/>
            <w:shd w:val="clear" w:color="auto" w:fill="FFFFFF" w:themeFill="background1"/>
            <w:vAlign w:val="center"/>
          </w:tcPr>
          <w:p w:rsidR="00270DD4" w:rsidRPr="00270DD4" w:rsidRDefault="00270DD4" w:rsidP="00270DD4">
            <w:pPr>
              <w:ind w:left="720"/>
              <w:contextualSpacing/>
              <w:jc w:val="left"/>
              <w:rPr>
                <w:rFonts w:ascii="Times New Roman" w:hAnsi="Times New Roman"/>
                <w:sz w:val="20"/>
                <w:szCs w:val="20"/>
                <w:highlight w:val="yellow"/>
                <w:lang w:val="en-US"/>
              </w:rPr>
            </w:pPr>
          </w:p>
        </w:tc>
      </w:tr>
      <w:tr w:rsidR="00377CCC" w:rsidRPr="00270DD4" w:rsidTr="00F47785">
        <w:trPr>
          <w:trHeight w:val="1012"/>
        </w:trPr>
        <w:tc>
          <w:tcPr>
            <w:tcW w:w="2112" w:type="dxa"/>
            <w:shd w:val="clear" w:color="auto" w:fill="FFF2CC" w:themeFill="accent4" w:themeFillTint="33"/>
            <w:vAlign w:val="center"/>
          </w:tcPr>
          <w:p w:rsidR="00377CCC" w:rsidRPr="00270DD4" w:rsidRDefault="00377CCC" w:rsidP="00377CCC">
            <w:pPr>
              <w:ind w:left="720"/>
              <w:contextualSpacing/>
              <w:jc w:val="left"/>
              <w:rPr>
                <w:rFonts w:ascii="Times New Roman" w:hAnsi="Times New Roman"/>
                <w:b/>
                <w:sz w:val="20"/>
                <w:szCs w:val="20"/>
                <w:lang w:val="en-US"/>
              </w:rPr>
            </w:pPr>
            <w:r w:rsidRPr="00270DD4">
              <w:rPr>
                <w:rFonts w:ascii="Times New Roman" w:hAnsi="Times New Roman"/>
                <w:b/>
                <w:sz w:val="20"/>
                <w:szCs w:val="20"/>
                <w:lang w:val="en-US"/>
              </w:rPr>
              <w:t>Dersin Amacı</w:t>
            </w:r>
          </w:p>
        </w:tc>
        <w:tc>
          <w:tcPr>
            <w:tcW w:w="7512" w:type="dxa"/>
          </w:tcPr>
          <w:p w:rsidR="00377CCC" w:rsidRPr="006751FA" w:rsidRDefault="00377CCC" w:rsidP="00377CCC">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Çoklu uyum analizi, inertia, öklid ve kikare uzaklığı,</w:t>
            </w:r>
            <w:r w:rsidRPr="006751FA">
              <w:rPr>
                <w:rFonts w:ascii="Times New Roman" w:hAnsi="Times New Roman"/>
                <w:bCs/>
                <w:color w:val="000000"/>
                <w:sz w:val="20"/>
                <w:szCs w:val="20"/>
              </w:rPr>
              <w:t xml:space="preserve"> </w:t>
            </w:r>
            <w:proofErr w:type="gramStart"/>
            <w:r w:rsidRPr="006751FA">
              <w:rPr>
                <w:rFonts w:ascii="Times New Roman" w:hAnsi="Times New Roman"/>
                <w:bCs/>
                <w:color w:val="000000"/>
                <w:sz w:val="20"/>
                <w:szCs w:val="20"/>
              </w:rPr>
              <w:t>p</w:t>
            </w:r>
            <w:r w:rsidRPr="006751FA">
              <w:rPr>
                <w:rFonts w:ascii="Times New Roman" w:hAnsi="Times New Roman"/>
                <w:color w:val="000000"/>
                <w:sz w:val="20"/>
                <w:szCs w:val="20"/>
              </w:rPr>
              <w:t>rofiller</w:t>
            </w:r>
            <w:proofErr w:type="gramEnd"/>
            <w:r w:rsidRPr="006751FA">
              <w:rPr>
                <w:rFonts w:ascii="Times New Roman" w:hAnsi="Times New Roman"/>
                <w:color w:val="000000"/>
                <w:sz w:val="20"/>
                <w:szCs w:val="20"/>
              </w:rPr>
              <w:t xml:space="preserve"> ve ağırlıklar, </w:t>
            </w:r>
            <w:r w:rsidRPr="006751FA">
              <w:rPr>
                <w:rFonts w:ascii="Times New Roman" w:hAnsi="Times New Roman"/>
                <w:bCs/>
                <w:color w:val="000000"/>
                <w:sz w:val="20"/>
                <w:szCs w:val="20"/>
              </w:rPr>
              <w:t>kontenjans tablolarının grafiklerle gösterim,</w:t>
            </w:r>
            <w:r w:rsidRPr="006751FA">
              <w:rPr>
                <w:rFonts w:ascii="Times New Roman" w:hAnsi="Times New Roman"/>
                <w:color w:val="000000"/>
                <w:sz w:val="20"/>
                <w:szCs w:val="20"/>
              </w:rPr>
              <w:t xml:space="preserve"> k</w:t>
            </w:r>
            <w:r w:rsidRPr="006751FA">
              <w:rPr>
                <w:rFonts w:ascii="Times New Roman" w:hAnsi="Times New Roman"/>
                <w:bCs/>
                <w:color w:val="000000"/>
                <w:sz w:val="20"/>
                <w:szCs w:val="20"/>
              </w:rPr>
              <w:t>ontenjans tabloları ve b</w:t>
            </w:r>
            <w:r w:rsidRPr="006751FA">
              <w:rPr>
                <w:rFonts w:ascii="Times New Roman" w:hAnsi="Times New Roman"/>
                <w:color w:val="000000"/>
                <w:sz w:val="20"/>
                <w:szCs w:val="20"/>
              </w:rPr>
              <w:t>asit uyum analizini öğretmek.</w:t>
            </w:r>
          </w:p>
        </w:tc>
      </w:tr>
      <w:tr w:rsidR="00377CCC" w:rsidRPr="00270DD4" w:rsidTr="00270DD4">
        <w:trPr>
          <w:trHeight w:val="984"/>
        </w:trPr>
        <w:tc>
          <w:tcPr>
            <w:tcW w:w="2112" w:type="dxa"/>
            <w:shd w:val="clear" w:color="auto" w:fill="FFF2CC" w:themeFill="accent4" w:themeFillTint="33"/>
            <w:vAlign w:val="center"/>
          </w:tcPr>
          <w:p w:rsidR="00377CCC" w:rsidRPr="00270DD4" w:rsidRDefault="00377CCC" w:rsidP="00377CCC">
            <w:pPr>
              <w:ind w:left="720"/>
              <w:contextualSpacing/>
              <w:jc w:val="left"/>
              <w:rPr>
                <w:rFonts w:ascii="Times New Roman" w:hAnsi="Times New Roman"/>
                <w:b/>
                <w:sz w:val="20"/>
                <w:szCs w:val="20"/>
                <w:lang w:val="en-US"/>
              </w:rPr>
            </w:pPr>
            <w:r w:rsidRPr="00270DD4">
              <w:rPr>
                <w:rFonts w:ascii="Times New Roman" w:hAnsi="Times New Roman"/>
                <w:b/>
                <w:sz w:val="20"/>
                <w:szCs w:val="20"/>
                <w:lang w:val="en-US"/>
              </w:rPr>
              <w:t>Dersin Kısa İçeriği</w:t>
            </w:r>
          </w:p>
        </w:tc>
        <w:tc>
          <w:tcPr>
            <w:tcW w:w="7512" w:type="dxa"/>
            <w:shd w:val="clear" w:color="auto" w:fill="FFFFFF" w:themeFill="background1"/>
            <w:vAlign w:val="center"/>
          </w:tcPr>
          <w:p w:rsidR="00377CCC" w:rsidRPr="00270DD4" w:rsidRDefault="00377CCC" w:rsidP="00377CCC">
            <w:pPr>
              <w:contextualSpacing/>
              <w:jc w:val="left"/>
              <w:rPr>
                <w:rFonts w:ascii="Times New Roman" w:hAnsi="Times New Roman"/>
                <w:sz w:val="20"/>
                <w:szCs w:val="20"/>
                <w:lang w:val="en-US"/>
              </w:rPr>
            </w:pPr>
            <w:r w:rsidRPr="006751FA">
              <w:rPr>
                <w:rFonts w:ascii="Times New Roman" w:hAnsi="Times New Roman"/>
                <w:color w:val="000000"/>
                <w:sz w:val="20"/>
                <w:szCs w:val="20"/>
              </w:rPr>
              <w:t xml:space="preserve">Bu ders çoklu uyum analizi,  inertia, öklid ve kikare uzaklığı, </w:t>
            </w:r>
            <w:proofErr w:type="gramStart"/>
            <w:r w:rsidRPr="006751FA">
              <w:rPr>
                <w:rFonts w:ascii="Times New Roman" w:hAnsi="Times New Roman"/>
                <w:bCs/>
                <w:color w:val="000000"/>
                <w:sz w:val="20"/>
                <w:szCs w:val="20"/>
              </w:rPr>
              <w:t>p</w:t>
            </w:r>
            <w:r w:rsidRPr="006751FA">
              <w:rPr>
                <w:rFonts w:ascii="Times New Roman" w:hAnsi="Times New Roman"/>
                <w:color w:val="000000"/>
                <w:sz w:val="20"/>
                <w:szCs w:val="20"/>
              </w:rPr>
              <w:t>rofiller</w:t>
            </w:r>
            <w:proofErr w:type="gramEnd"/>
            <w:r w:rsidRPr="006751FA">
              <w:rPr>
                <w:rFonts w:ascii="Times New Roman" w:hAnsi="Times New Roman"/>
                <w:color w:val="000000"/>
                <w:sz w:val="20"/>
                <w:szCs w:val="20"/>
              </w:rPr>
              <w:t xml:space="preserve"> ve ağırlıklar, </w:t>
            </w:r>
            <w:r w:rsidRPr="006751FA">
              <w:rPr>
                <w:rFonts w:ascii="Times New Roman" w:hAnsi="Times New Roman"/>
                <w:bCs/>
                <w:color w:val="000000"/>
                <w:sz w:val="20"/>
                <w:szCs w:val="20"/>
              </w:rPr>
              <w:t>kontenjans tablolarının grafiklerle gösterimi,</w:t>
            </w:r>
            <w:r w:rsidRPr="006751FA">
              <w:rPr>
                <w:rFonts w:ascii="Times New Roman" w:hAnsi="Times New Roman"/>
                <w:color w:val="000000"/>
                <w:sz w:val="20"/>
                <w:szCs w:val="20"/>
              </w:rPr>
              <w:t xml:space="preserve"> k</w:t>
            </w:r>
            <w:r w:rsidRPr="006751FA">
              <w:rPr>
                <w:rFonts w:ascii="Times New Roman" w:hAnsi="Times New Roman"/>
                <w:bCs/>
                <w:color w:val="000000"/>
                <w:sz w:val="20"/>
                <w:szCs w:val="20"/>
              </w:rPr>
              <w:t>ontenjans tabloları ve</w:t>
            </w:r>
            <w:r w:rsidRPr="006751FA">
              <w:rPr>
                <w:rFonts w:ascii="Times New Roman" w:hAnsi="Times New Roman"/>
                <w:color w:val="000000"/>
                <w:sz w:val="20"/>
                <w:szCs w:val="20"/>
              </w:rPr>
              <w:t xml:space="preserve"> basit uyum analizini içerir</w:t>
            </w:r>
          </w:p>
        </w:tc>
      </w:tr>
    </w:tbl>
    <w:p w:rsidR="00270DD4" w:rsidRPr="00270DD4" w:rsidRDefault="00270DD4" w:rsidP="00270DD4">
      <w:pPr>
        <w:spacing w:after="0" w:line="240" w:lineRule="auto"/>
        <w:rPr>
          <w:rFonts w:asciiTheme="minorHAnsi" w:eastAsiaTheme="minorHAnsi" w:hAnsiTheme="minorHAnsi" w:cstheme="minorBidi"/>
          <w:sz w:val="10"/>
          <w:szCs w:val="10"/>
        </w:rPr>
      </w:pPr>
    </w:p>
    <w:tbl>
      <w:tblPr>
        <w:tblStyle w:val="TabloKlavuzu10"/>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1034"/>
        <w:gridCol w:w="3000"/>
        <w:gridCol w:w="1988"/>
        <w:gridCol w:w="1801"/>
        <w:gridCol w:w="1801"/>
      </w:tblGrid>
      <w:tr w:rsidR="00270DD4" w:rsidRPr="00270DD4" w:rsidTr="00270DD4">
        <w:trPr>
          <w:trHeight w:val="312"/>
        </w:trPr>
        <w:tc>
          <w:tcPr>
            <w:tcW w:w="4757" w:type="dxa"/>
            <w:gridSpan w:val="2"/>
            <w:shd w:val="clear" w:color="auto" w:fill="FFF2CC" w:themeFill="accent4" w:themeFillTint="33"/>
            <w:vAlign w:val="center"/>
          </w:tcPr>
          <w:p w:rsidR="00270DD4" w:rsidRPr="00270DD4" w:rsidRDefault="00270DD4" w:rsidP="00270DD4">
            <w:pPr>
              <w:ind w:left="720"/>
              <w:contextualSpacing/>
              <w:jc w:val="center"/>
              <w:rPr>
                <w:rFonts w:ascii="Times New Roman" w:hAnsi="Times New Roman"/>
                <w:b/>
                <w:sz w:val="20"/>
                <w:szCs w:val="20"/>
                <w:lang w:val="en-US"/>
              </w:rPr>
            </w:pPr>
            <w:r w:rsidRPr="00270DD4">
              <w:rPr>
                <w:rFonts w:ascii="Times New Roman" w:hAnsi="Times New Roman"/>
                <w:b/>
                <w:sz w:val="20"/>
                <w:szCs w:val="20"/>
                <w:lang w:val="en-US"/>
              </w:rPr>
              <w:t>Dersin Öğrenim Çıktıları</w:t>
            </w:r>
          </w:p>
        </w:tc>
        <w:tc>
          <w:tcPr>
            <w:tcW w:w="2138" w:type="dxa"/>
            <w:shd w:val="clear" w:color="auto" w:fill="FFF2CC" w:themeFill="accent4" w:themeFillTint="33"/>
            <w:vAlign w:val="center"/>
          </w:tcPr>
          <w:p w:rsidR="00270DD4" w:rsidRPr="00270DD4" w:rsidRDefault="00270DD4" w:rsidP="00270DD4">
            <w:pPr>
              <w:ind w:left="720"/>
              <w:contextualSpacing/>
              <w:jc w:val="center"/>
              <w:rPr>
                <w:rFonts w:ascii="Times New Roman" w:hAnsi="Times New Roman"/>
                <w:b/>
                <w:sz w:val="20"/>
                <w:szCs w:val="20"/>
                <w:lang w:val="en-US"/>
              </w:rPr>
            </w:pPr>
            <w:r w:rsidRPr="00270DD4">
              <w:rPr>
                <w:rFonts w:ascii="Times New Roman" w:hAnsi="Times New Roman"/>
                <w:b/>
                <w:sz w:val="20"/>
                <w:szCs w:val="20"/>
                <w:lang w:val="en-US"/>
              </w:rPr>
              <w:t>Katkı Sağladığı PÇ/PÇ’ler</w:t>
            </w:r>
          </w:p>
        </w:tc>
        <w:tc>
          <w:tcPr>
            <w:tcW w:w="1364" w:type="dxa"/>
            <w:shd w:val="clear" w:color="auto" w:fill="FFF2CC" w:themeFill="accent4" w:themeFillTint="33"/>
            <w:vAlign w:val="center"/>
          </w:tcPr>
          <w:p w:rsidR="00270DD4" w:rsidRPr="00270DD4" w:rsidRDefault="00270DD4" w:rsidP="00270DD4">
            <w:pPr>
              <w:ind w:left="720"/>
              <w:contextualSpacing/>
              <w:jc w:val="center"/>
              <w:rPr>
                <w:rFonts w:ascii="Times New Roman" w:hAnsi="Times New Roman"/>
                <w:b/>
                <w:sz w:val="20"/>
                <w:szCs w:val="20"/>
                <w:lang w:val="en-US"/>
              </w:rPr>
            </w:pPr>
            <w:r w:rsidRPr="00270DD4">
              <w:rPr>
                <w:rFonts w:ascii="Times New Roman" w:hAnsi="Times New Roman"/>
                <w:b/>
                <w:sz w:val="20"/>
                <w:szCs w:val="20"/>
                <w:lang w:val="en-US"/>
              </w:rPr>
              <w:t>Öğretim Yöntemleri *</w:t>
            </w:r>
          </w:p>
        </w:tc>
        <w:tc>
          <w:tcPr>
            <w:tcW w:w="1365" w:type="dxa"/>
            <w:shd w:val="clear" w:color="auto" w:fill="FFF2CC" w:themeFill="accent4" w:themeFillTint="33"/>
            <w:vAlign w:val="center"/>
          </w:tcPr>
          <w:p w:rsidR="00270DD4" w:rsidRPr="00270DD4" w:rsidRDefault="00270DD4" w:rsidP="00270DD4">
            <w:pPr>
              <w:ind w:left="720"/>
              <w:contextualSpacing/>
              <w:jc w:val="center"/>
              <w:rPr>
                <w:rFonts w:ascii="Times New Roman" w:hAnsi="Times New Roman"/>
                <w:b/>
                <w:sz w:val="20"/>
                <w:szCs w:val="20"/>
                <w:lang w:val="en-US"/>
              </w:rPr>
            </w:pPr>
            <w:r w:rsidRPr="00270DD4">
              <w:rPr>
                <w:rFonts w:ascii="Times New Roman" w:hAnsi="Times New Roman"/>
                <w:b/>
                <w:sz w:val="20"/>
                <w:szCs w:val="20"/>
                <w:lang w:val="en-US"/>
              </w:rPr>
              <w:t>Ölçme Yöntemleri **</w:t>
            </w:r>
          </w:p>
        </w:tc>
      </w:tr>
      <w:tr w:rsidR="00270DD4" w:rsidRPr="00270DD4" w:rsidTr="00270DD4">
        <w:trPr>
          <w:trHeight w:val="465"/>
        </w:trPr>
        <w:tc>
          <w:tcPr>
            <w:tcW w:w="384" w:type="dxa"/>
            <w:tcBorders>
              <w:top w:val="single" w:sz="4" w:space="0" w:color="auto"/>
              <w:bottom w:val="single" w:sz="4" w:space="0" w:color="auto"/>
              <w:right w:val="nil"/>
            </w:tcBorders>
            <w:shd w:val="clear" w:color="auto" w:fill="FFFFFF" w:themeFill="background1"/>
            <w:vAlign w:val="center"/>
          </w:tcPr>
          <w:p w:rsidR="00270DD4" w:rsidRPr="00270DD4" w:rsidRDefault="00270DD4" w:rsidP="00270DD4">
            <w:pPr>
              <w:ind w:left="720"/>
              <w:contextualSpacing/>
              <w:jc w:val="right"/>
              <w:rPr>
                <w:rFonts w:ascii="Times New Roman" w:hAnsi="Times New Roman"/>
                <w:b/>
                <w:sz w:val="20"/>
                <w:szCs w:val="20"/>
                <w:lang w:val="en-US"/>
              </w:rPr>
            </w:pPr>
            <w:r w:rsidRPr="00270DD4">
              <w:rPr>
                <w:rFonts w:ascii="Times New Roman" w:hAnsi="Times New Roman"/>
                <w:b/>
                <w:sz w:val="20"/>
                <w:szCs w:val="20"/>
                <w:lang w:val="en-US"/>
              </w:rPr>
              <w:t>1</w:t>
            </w:r>
          </w:p>
        </w:tc>
        <w:tc>
          <w:tcPr>
            <w:tcW w:w="4373" w:type="dxa"/>
            <w:tcBorders>
              <w:left w:val="nil"/>
            </w:tcBorders>
            <w:shd w:val="clear" w:color="auto" w:fill="FFFFFF" w:themeFill="background1"/>
            <w:vAlign w:val="center"/>
          </w:tcPr>
          <w:p w:rsidR="00270DD4" w:rsidRPr="00270DD4" w:rsidRDefault="00270DD4" w:rsidP="00270DD4">
            <w:pPr>
              <w:shd w:val="clear" w:color="auto" w:fill="FFFFFF"/>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shd w:val="clear" w:color="auto" w:fill="FFFFFF" w:themeFill="background1"/>
            <w:vAlign w:val="center"/>
          </w:tcPr>
          <w:p w:rsidR="00270DD4" w:rsidRPr="00270DD4" w:rsidRDefault="00270DD4" w:rsidP="00270DD4">
            <w:pPr>
              <w:ind w:left="720"/>
              <w:contextualSpacing/>
              <w:jc w:val="center"/>
              <w:rPr>
                <w:rFonts w:ascii="Times New Roman" w:hAnsi="Times New Roman"/>
                <w:sz w:val="20"/>
                <w:szCs w:val="20"/>
                <w:lang w:val="en-US"/>
              </w:rPr>
            </w:pPr>
          </w:p>
        </w:tc>
        <w:tc>
          <w:tcPr>
            <w:tcW w:w="1364" w:type="dxa"/>
            <w:shd w:val="clear" w:color="auto" w:fill="FFFFFF" w:themeFill="background1"/>
            <w:vAlign w:val="center"/>
          </w:tcPr>
          <w:p w:rsidR="00270DD4" w:rsidRPr="00270DD4" w:rsidRDefault="00270DD4" w:rsidP="00270DD4">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270DD4" w:rsidRPr="00270DD4" w:rsidRDefault="00270DD4" w:rsidP="00270DD4">
            <w:pPr>
              <w:ind w:left="720"/>
              <w:contextualSpacing/>
              <w:jc w:val="center"/>
              <w:rPr>
                <w:rFonts w:ascii="Times New Roman" w:hAnsi="Times New Roman"/>
                <w:sz w:val="20"/>
                <w:szCs w:val="20"/>
                <w:lang w:val="en-US"/>
              </w:rPr>
            </w:pPr>
          </w:p>
        </w:tc>
      </w:tr>
      <w:tr w:rsidR="00270DD4" w:rsidRPr="00270DD4" w:rsidTr="00270DD4">
        <w:trPr>
          <w:trHeight w:val="465"/>
        </w:trPr>
        <w:tc>
          <w:tcPr>
            <w:tcW w:w="384" w:type="dxa"/>
            <w:tcBorders>
              <w:top w:val="single" w:sz="4" w:space="0" w:color="auto"/>
              <w:bottom w:val="single" w:sz="4" w:space="0" w:color="auto"/>
              <w:right w:val="nil"/>
            </w:tcBorders>
            <w:shd w:val="clear" w:color="auto" w:fill="FFFFFF" w:themeFill="background1"/>
            <w:vAlign w:val="center"/>
          </w:tcPr>
          <w:p w:rsidR="00270DD4" w:rsidRPr="00270DD4" w:rsidRDefault="00270DD4" w:rsidP="00270DD4">
            <w:pPr>
              <w:ind w:left="720"/>
              <w:contextualSpacing/>
              <w:jc w:val="right"/>
              <w:rPr>
                <w:rFonts w:ascii="Times New Roman" w:hAnsi="Times New Roman"/>
                <w:b/>
                <w:sz w:val="20"/>
                <w:szCs w:val="20"/>
                <w:lang w:val="en-US"/>
              </w:rPr>
            </w:pPr>
            <w:r w:rsidRPr="00270DD4">
              <w:rPr>
                <w:rFonts w:ascii="Times New Roman" w:hAnsi="Times New Roman"/>
                <w:b/>
                <w:sz w:val="20"/>
                <w:szCs w:val="20"/>
                <w:lang w:val="en-US"/>
              </w:rPr>
              <w:t>2</w:t>
            </w:r>
          </w:p>
        </w:tc>
        <w:tc>
          <w:tcPr>
            <w:tcW w:w="4373" w:type="dxa"/>
            <w:tcBorders>
              <w:left w:val="nil"/>
            </w:tcBorders>
            <w:shd w:val="clear" w:color="auto" w:fill="FFFFFF" w:themeFill="background1"/>
            <w:vAlign w:val="center"/>
          </w:tcPr>
          <w:p w:rsidR="00270DD4" w:rsidRPr="00270DD4" w:rsidRDefault="00270DD4" w:rsidP="00270DD4">
            <w:pPr>
              <w:shd w:val="clear" w:color="auto" w:fill="FFFFFF"/>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shd w:val="clear" w:color="auto" w:fill="FFFFFF" w:themeFill="background1"/>
            <w:vAlign w:val="center"/>
          </w:tcPr>
          <w:p w:rsidR="00270DD4" w:rsidRPr="00270DD4" w:rsidRDefault="00270DD4" w:rsidP="00270DD4">
            <w:pPr>
              <w:ind w:left="720"/>
              <w:contextualSpacing/>
              <w:jc w:val="center"/>
              <w:rPr>
                <w:rFonts w:ascii="Times New Roman" w:hAnsi="Times New Roman"/>
                <w:sz w:val="20"/>
                <w:szCs w:val="20"/>
                <w:lang w:val="en-US"/>
              </w:rPr>
            </w:pPr>
          </w:p>
        </w:tc>
        <w:tc>
          <w:tcPr>
            <w:tcW w:w="1364" w:type="dxa"/>
            <w:shd w:val="clear" w:color="auto" w:fill="FFFFFF" w:themeFill="background1"/>
            <w:vAlign w:val="center"/>
          </w:tcPr>
          <w:p w:rsidR="00270DD4" w:rsidRPr="00270DD4" w:rsidRDefault="00270DD4" w:rsidP="00270DD4">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270DD4" w:rsidRPr="00270DD4" w:rsidRDefault="00270DD4" w:rsidP="00270DD4">
            <w:pPr>
              <w:ind w:left="720"/>
              <w:contextualSpacing/>
              <w:jc w:val="center"/>
              <w:rPr>
                <w:rFonts w:ascii="Times New Roman" w:hAnsi="Times New Roman"/>
                <w:sz w:val="20"/>
                <w:szCs w:val="20"/>
                <w:lang w:val="en-US"/>
              </w:rPr>
            </w:pPr>
          </w:p>
        </w:tc>
      </w:tr>
      <w:tr w:rsidR="00270DD4" w:rsidRPr="00270DD4" w:rsidTr="00270DD4">
        <w:trPr>
          <w:trHeight w:val="465"/>
        </w:trPr>
        <w:tc>
          <w:tcPr>
            <w:tcW w:w="384" w:type="dxa"/>
            <w:tcBorders>
              <w:top w:val="single" w:sz="4" w:space="0" w:color="auto"/>
              <w:bottom w:val="single" w:sz="4" w:space="0" w:color="auto"/>
              <w:right w:val="nil"/>
            </w:tcBorders>
            <w:shd w:val="clear" w:color="auto" w:fill="FFFFFF" w:themeFill="background1"/>
            <w:vAlign w:val="center"/>
          </w:tcPr>
          <w:p w:rsidR="00270DD4" w:rsidRPr="00270DD4" w:rsidRDefault="00270DD4" w:rsidP="00270DD4">
            <w:pPr>
              <w:ind w:left="720"/>
              <w:contextualSpacing/>
              <w:jc w:val="right"/>
              <w:rPr>
                <w:rFonts w:ascii="Times New Roman" w:hAnsi="Times New Roman"/>
                <w:b/>
                <w:sz w:val="20"/>
                <w:szCs w:val="20"/>
                <w:lang w:val="en-US"/>
              </w:rPr>
            </w:pPr>
            <w:r w:rsidRPr="00270DD4">
              <w:rPr>
                <w:rFonts w:ascii="Times New Roman" w:hAnsi="Times New Roman"/>
                <w:b/>
                <w:sz w:val="20"/>
                <w:szCs w:val="20"/>
                <w:lang w:val="en-US"/>
              </w:rPr>
              <w:t>3</w:t>
            </w:r>
          </w:p>
        </w:tc>
        <w:tc>
          <w:tcPr>
            <w:tcW w:w="4373" w:type="dxa"/>
            <w:tcBorders>
              <w:left w:val="nil"/>
            </w:tcBorders>
            <w:vAlign w:val="center"/>
          </w:tcPr>
          <w:p w:rsidR="00270DD4" w:rsidRPr="00270DD4" w:rsidRDefault="00270DD4" w:rsidP="00270DD4">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270DD4" w:rsidRPr="00270DD4" w:rsidRDefault="00270DD4" w:rsidP="00270DD4">
            <w:pPr>
              <w:ind w:left="720"/>
              <w:contextualSpacing/>
              <w:jc w:val="center"/>
              <w:rPr>
                <w:rFonts w:ascii="Times New Roman" w:hAnsi="Times New Roman"/>
                <w:sz w:val="20"/>
                <w:szCs w:val="20"/>
                <w:lang w:val="en-US"/>
              </w:rPr>
            </w:pPr>
          </w:p>
        </w:tc>
        <w:tc>
          <w:tcPr>
            <w:tcW w:w="1364" w:type="dxa"/>
            <w:vAlign w:val="center"/>
          </w:tcPr>
          <w:p w:rsidR="00270DD4" w:rsidRPr="00270DD4" w:rsidRDefault="00270DD4" w:rsidP="00270DD4">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270DD4" w:rsidRPr="00270DD4" w:rsidRDefault="00270DD4" w:rsidP="00270DD4">
            <w:pPr>
              <w:ind w:left="720"/>
              <w:contextualSpacing/>
              <w:jc w:val="center"/>
              <w:rPr>
                <w:rFonts w:ascii="Times New Roman" w:hAnsi="Times New Roman"/>
                <w:sz w:val="20"/>
                <w:szCs w:val="20"/>
                <w:lang w:val="en-US"/>
              </w:rPr>
            </w:pPr>
          </w:p>
        </w:tc>
      </w:tr>
      <w:tr w:rsidR="00270DD4" w:rsidRPr="00270DD4" w:rsidTr="00270DD4">
        <w:trPr>
          <w:trHeight w:val="465"/>
        </w:trPr>
        <w:tc>
          <w:tcPr>
            <w:tcW w:w="384" w:type="dxa"/>
            <w:tcBorders>
              <w:top w:val="single" w:sz="4" w:space="0" w:color="auto"/>
              <w:bottom w:val="single" w:sz="4" w:space="0" w:color="auto"/>
              <w:right w:val="nil"/>
            </w:tcBorders>
            <w:shd w:val="clear" w:color="auto" w:fill="FFFFFF" w:themeFill="background1"/>
            <w:vAlign w:val="center"/>
          </w:tcPr>
          <w:p w:rsidR="00270DD4" w:rsidRPr="00270DD4" w:rsidRDefault="00270DD4" w:rsidP="00270DD4">
            <w:pPr>
              <w:ind w:left="720"/>
              <w:contextualSpacing/>
              <w:jc w:val="right"/>
              <w:rPr>
                <w:rFonts w:ascii="Times New Roman" w:hAnsi="Times New Roman"/>
                <w:b/>
                <w:sz w:val="20"/>
                <w:szCs w:val="20"/>
                <w:lang w:val="en-US"/>
              </w:rPr>
            </w:pPr>
            <w:r w:rsidRPr="00270DD4">
              <w:rPr>
                <w:rFonts w:ascii="Times New Roman" w:hAnsi="Times New Roman"/>
                <w:b/>
                <w:sz w:val="20"/>
                <w:szCs w:val="20"/>
                <w:lang w:val="en-US"/>
              </w:rPr>
              <w:t>4</w:t>
            </w:r>
          </w:p>
        </w:tc>
        <w:tc>
          <w:tcPr>
            <w:tcW w:w="4373" w:type="dxa"/>
            <w:tcBorders>
              <w:left w:val="nil"/>
            </w:tcBorders>
            <w:vAlign w:val="center"/>
          </w:tcPr>
          <w:p w:rsidR="00270DD4" w:rsidRPr="00270DD4" w:rsidRDefault="00270DD4" w:rsidP="00270DD4">
            <w:pPr>
              <w:shd w:val="clear" w:color="auto" w:fill="FAFAFA"/>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270DD4" w:rsidRPr="00270DD4" w:rsidRDefault="00270DD4" w:rsidP="00270DD4">
            <w:pPr>
              <w:ind w:left="720"/>
              <w:contextualSpacing/>
              <w:jc w:val="center"/>
              <w:rPr>
                <w:rFonts w:ascii="Times New Roman" w:hAnsi="Times New Roman"/>
                <w:sz w:val="20"/>
                <w:szCs w:val="20"/>
                <w:lang w:val="en-US"/>
              </w:rPr>
            </w:pPr>
          </w:p>
        </w:tc>
        <w:tc>
          <w:tcPr>
            <w:tcW w:w="1364" w:type="dxa"/>
            <w:vAlign w:val="center"/>
          </w:tcPr>
          <w:p w:rsidR="00270DD4" w:rsidRPr="00270DD4" w:rsidRDefault="00270DD4" w:rsidP="00270DD4">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270DD4" w:rsidRPr="00270DD4" w:rsidRDefault="00270DD4" w:rsidP="00270DD4">
            <w:pPr>
              <w:ind w:left="720"/>
              <w:contextualSpacing/>
              <w:jc w:val="center"/>
              <w:rPr>
                <w:rFonts w:ascii="Times New Roman" w:hAnsi="Times New Roman"/>
                <w:sz w:val="20"/>
                <w:szCs w:val="20"/>
                <w:lang w:val="en-US"/>
              </w:rPr>
            </w:pPr>
          </w:p>
        </w:tc>
      </w:tr>
      <w:tr w:rsidR="00270DD4" w:rsidRPr="00270DD4" w:rsidTr="00270DD4">
        <w:trPr>
          <w:trHeight w:val="465"/>
        </w:trPr>
        <w:tc>
          <w:tcPr>
            <w:tcW w:w="384" w:type="dxa"/>
            <w:tcBorders>
              <w:top w:val="single" w:sz="4" w:space="0" w:color="auto"/>
              <w:bottom w:val="single" w:sz="4" w:space="0" w:color="auto"/>
              <w:right w:val="nil"/>
            </w:tcBorders>
            <w:shd w:val="clear" w:color="auto" w:fill="FFFFFF" w:themeFill="background1"/>
            <w:vAlign w:val="center"/>
          </w:tcPr>
          <w:p w:rsidR="00270DD4" w:rsidRPr="00270DD4" w:rsidRDefault="00270DD4" w:rsidP="00270DD4">
            <w:pPr>
              <w:ind w:left="720"/>
              <w:contextualSpacing/>
              <w:jc w:val="right"/>
              <w:rPr>
                <w:rFonts w:ascii="Times New Roman" w:hAnsi="Times New Roman"/>
                <w:b/>
                <w:sz w:val="20"/>
                <w:szCs w:val="20"/>
                <w:lang w:val="en-US"/>
              </w:rPr>
            </w:pPr>
            <w:r w:rsidRPr="00270DD4">
              <w:rPr>
                <w:rFonts w:ascii="Times New Roman" w:hAnsi="Times New Roman"/>
                <w:b/>
                <w:sz w:val="20"/>
                <w:szCs w:val="20"/>
                <w:lang w:val="en-US"/>
              </w:rPr>
              <w:t>5</w:t>
            </w:r>
          </w:p>
        </w:tc>
        <w:tc>
          <w:tcPr>
            <w:tcW w:w="4373" w:type="dxa"/>
            <w:tcBorders>
              <w:left w:val="nil"/>
            </w:tcBorders>
            <w:vAlign w:val="center"/>
          </w:tcPr>
          <w:p w:rsidR="00270DD4" w:rsidRPr="00270DD4" w:rsidRDefault="00270DD4" w:rsidP="00270DD4">
            <w:pPr>
              <w:autoSpaceDE w:val="0"/>
              <w:autoSpaceDN w:val="0"/>
              <w:adjustRightInd w:val="0"/>
              <w:spacing w:after="0" w:line="240" w:lineRule="auto"/>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270DD4" w:rsidRPr="00270DD4" w:rsidRDefault="00270DD4" w:rsidP="00270DD4">
            <w:pPr>
              <w:ind w:left="720"/>
              <w:contextualSpacing/>
              <w:jc w:val="center"/>
              <w:rPr>
                <w:rFonts w:ascii="Times New Roman" w:hAnsi="Times New Roman"/>
                <w:sz w:val="20"/>
                <w:szCs w:val="20"/>
                <w:lang w:val="en-US"/>
              </w:rPr>
            </w:pPr>
          </w:p>
        </w:tc>
        <w:tc>
          <w:tcPr>
            <w:tcW w:w="1364" w:type="dxa"/>
            <w:vAlign w:val="center"/>
          </w:tcPr>
          <w:p w:rsidR="00270DD4" w:rsidRPr="00270DD4" w:rsidRDefault="00270DD4" w:rsidP="00270DD4">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270DD4" w:rsidRPr="00270DD4" w:rsidRDefault="00270DD4" w:rsidP="00270DD4">
            <w:pPr>
              <w:ind w:left="720"/>
              <w:contextualSpacing/>
              <w:jc w:val="center"/>
              <w:rPr>
                <w:rFonts w:ascii="Times New Roman" w:hAnsi="Times New Roman"/>
                <w:sz w:val="20"/>
                <w:szCs w:val="20"/>
                <w:lang w:val="en-US"/>
              </w:rPr>
            </w:pPr>
          </w:p>
        </w:tc>
      </w:tr>
      <w:tr w:rsidR="00270DD4" w:rsidRPr="00270DD4" w:rsidTr="00270DD4">
        <w:trPr>
          <w:trHeight w:val="465"/>
        </w:trPr>
        <w:tc>
          <w:tcPr>
            <w:tcW w:w="384" w:type="dxa"/>
            <w:tcBorders>
              <w:top w:val="single" w:sz="4" w:space="0" w:color="auto"/>
              <w:bottom w:val="single" w:sz="4" w:space="0" w:color="auto"/>
              <w:right w:val="nil"/>
            </w:tcBorders>
            <w:shd w:val="clear" w:color="auto" w:fill="FFFFFF" w:themeFill="background1"/>
            <w:vAlign w:val="center"/>
          </w:tcPr>
          <w:p w:rsidR="00270DD4" w:rsidRPr="00270DD4" w:rsidRDefault="00270DD4" w:rsidP="00270DD4">
            <w:pPr>
              <w:ind w:left="720"/>
              <w:contextualSpacing/>
              <w:jc w:val="right"/>
              <w:rPr>
                <w:rFonts w:ascii="Times New Roman" w:hAnsi="Times New Roman"/>
                <w:b/>
                <w:sz w:val="20"/>
                <w:szCs w:val="20"/>
                <w:lang w:val="en-US"/>
              </w:rPr>
            </w:pPr>
            <w:r w:rsidRPr="00270DD4">
              <w:rPr>
                <w:rFonts w:ascii="Times New Roman" w:hAnsi="Times New Roman"/>
                <w:b/>
                <w:sz w:val="20"/>
                <w:szCs w:val="20"/>
                <w:lang w:val="en-US"/>
              </w:rPr>
              <w:lastRenderedPageBreak/>
              <w:t>6</w:t>
            </w:r>
          </w:p>
        </w:tc>
        <w:tc>
          <w:tcPr>
            <w:tcW w:w="4373" w:type="dxa"/>
            <w:tcBorders>
              <w:left w:val="nil"/>
            </w:tcBorders>
            <w:vAlign w:val="center"/>
          </w:tcPr>
          <w:p w:rsidR="00270DD4" w:rsidRPr="00270DD4" w:rsidRDefault="00270DD4" w:rsidP="00270DD4">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270DD4" w:rsidRPr="00270DD4" w:rsidRDefault="00270DD4" w:rsidP="00270DD4">
            <w:pPr>
              <w:ind w:left="720"/>
              <w:contextualSpacing/>
              <w:jc w:val="center"/>
              <w:rPr>
                <w:rFonts w:ascii="Times New Roman" w:hAnsi="Times New Roman"/>
                <w:sz w:val="20"/>
                <w:szCs w:val="20"/>
                <w:lang w:val="en-US"/>
              </w:rPr>
            </w:pPr>
          </w:p>
        </w:tc>
        <w:tc>
          <w:tcPr>
            <w:tcW w:w="1364" w:type="dxa"/>
            <w:vAlign w:val="center"/>
          </w:tcPr>
          <w:p w:rsidR="00270DD4" w:rsidRPr="00270DD4" w:rsidRDefault="00270DD4" w:rsidP="00270DD4">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270DD4" w:rsidRPr="00270DD4" w:rsidRDefault="00270DD4" w:rsidP="00270DD4">
            <w:pPr>
              <w:ind w:left="720"/>
              <w:contextualSpacing/>
              <w:jc w:val="center"/>
              <w:rPr>
                <w:rFonts w:ascii="Times New Roman" w:hAnsi="Times New Roman"/>
                <w:sz w:val="20"/>
                <w:szCs w:val="20"/>
                <w:lang w:val="en-US"/>
              </w:rPr>
            </w:pPr>
          </w:p>
        </w:tc>
      </w:tr>
      <w:tr w:rsidR="00270DD4" w:rsidRPr="00270DD4" w:rsidTr="00270DD4">
        <w:trPr>
          <w:trHeight w:val="465"/>
        </w:trPr>
        <w:tc>
          <w:tcPr>
            <w:tcW w:w="384" w:type="dxa"/>
            <w:tcBorders>
              <w:top w:val="single" w:sz="4" w:space="0" w:color="auto"/>
              <w:bottom w:val="single" w:sz="4" w:space="0" w:color="auto"/>
              <w:right w:val="nil"/>
            </w:tcBorders>
            <w:shd w:val="clear" w:color="auto" w:fill="FFFFFF" w:themeFill="background1"/>
            <w:vAlign w:val="center"/>
          </w:tcPr>
          <w:p w:rsidR="00270DD4" w:rsidRPr="00270DD4" w:rsidRDefault="00270DD4" w:rsidP="00270DD4">
            <w:pPr>
              <w:ind w:left="720"/>
              <w:contextualSpacing/>
              <w:jc w:val="right"/>
              <w:rPr>
                <w:rFonts w:ascii="Times New Roman" w:hAnsi="Times New Roman"/>
                <w:b/>
                <w:sz w:val="20"/>
                <w:szCs w:val="20"/>
                <w:lang w:val="en-US"/>
              </w:rPr>
            </w:pPr>
            <w:r w:rsidRPr="00270DD4">
              <w:rPr>
                <w:rFonts w:ascii="Times New Roman" w:hAnsi="Times New Roman"/>
                <w:b/>
                <w:sz w:val="20"/>
                <w:szCs w:val="20"/>
                <w:lang w:val="en-US"/>
              </w:rPr>
              <w:t>7</w:t>
            </w:r>
          </w:p>
        </w:tc>
        <w:tc>
          <w:tcPr>
            <w:tcW w:w="4373" w:type="dxa"/>
            <w:tcBorders>
              <w:left w:val="nil"/>
            </w:tcBorders>
            <w:vAlign w:val="center"/>
          </w:tcPr>
          <w:p w:rsidR="00270DD4" w:rsidRPr="00270DD4" w:rsidRDefault="00270DD4" w:rsidP="00270DD4">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270DD4" w:rsidRPr="00270DD4" w:rsidRDefault="00270DD4" w:rsidP="00270DD4">
            <w:pPr>
              <w:ind w:left="720"/>
              <w:contextualSpacing/>
              <w:jc w:val="center"/>
              <w:rPr>
                <w:rFonts w:ascii="Times New Roman" w:hAnsi="Times New Roman"/>
                <w:sz w:val="20"/>
                <w:szCs w:val="20"/>
                <w:lang w:val="en-US"/>
              </w:rPr>
            </w:pPr>
          </w:p>
        </w:tc>
        <w:tc>
          <w:tcPr>
            <w:tcW w:w="1364" w:type="dxa"/>
            <w:vAlign w:val="center"/>
          </w:tcPr>
          <w:p w:rsidR="00270DD4" w:rsidRPr="00270DD4" w:rsidRDefault="00270DD4" w:rsidP="00270DD4">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270DD4" w:rsidRPr="00270DD4" w:rsidRDefault="00270DD4" w:rsidP="00270DD4">
            <w:pPr>
              <w:ind w:left="720"/>
              <w:contextualSpacing/>
              <w:jc w:val="center"/>
              <w:rPr>
                <w:rFonts w:ascii="Times New Roman" w:hAnsi="Times New Roman"/>
                <w:sz w:val="20"/>
                <w:szCs w:val="20"/>
                <w:lang w:val="en-US"/>
              </w:rPr>
            </w:pPr>
          </w:p>
        </w:tc>
      </w:tr>
      <w:tr w:rsidR="00270DD4" w:rsidRPr="00270DD4" w:rsidTr="00270DD4">
        <w:trPr>
          <w:trHeight w:val="465"/>
        </w:trPr>
        <w:tc>
          <w:tcPr>
            <w:tcW w:w="384" w:type="dxa"/>
            <w:tcBorders>
              <w:top w:val="single" w:sz="4" w:space="0" w:color="auto"/>
              <w:bottom w:val="single" w:sz="4" w:space="0" w:color="auto"/>
              <w:right w:val="nil"/>
            </w:tcBorders>
            <w:shd w:val="clear" w:color="auto" w:fill="FFFFFF" w:themeFill="background1"/>
            <w:vAlign w:val="center"/>
          </w:tcPr>
          <w:p w:rsidR="00270DD4" w:rsidRPr="00270DD4" w:rsidRDefault="00270DD4" w:rsidP="00270DD4">
            <w:pPr>
              <w:ind w:left="720"/>
              <w:contextualSpacing/>
              <w:jc w:val="right"/>
              <w:rPr>
                <w:rFonts w:ascii="Times New Roman" w:hAnsi="Times New Roman"/>
                <w:b/>
                <w:sz w:val="20"/>
                <w:szCs w:val="20"/>
                <w:lang w:val="en-US"/>
              </w:rPr>
            </w:pPr>
            <w:r w:rsidRPr="00270DD4">
              <w:rPr>
                <w:rFonts w:ascii="Times New Roman" w:hAnsi="Times New Roman"/>
                <w:b/>
                <w:sz w:val="20"/>
                <w:szCs w:val="20"/>
                <w:lang w:val="en-US"/>
              </w:rPr>
              <w:t>8</w:t>
            </w:r>
          </w:p>
        </w:tc>
        <w:tc>
          <w:tcPr>
            <w:tcW w:w="4373" w:type="dxa"/>
            <w:tcBorders>
              <w:left w:val="nil"/>
            </w:tcBorders>
            <w:vAlign w:val="center"/>
          </w:tcPr>
          <w:p w:rsidR="00270DD4" w:rsidRPr="00270DD4" w:rsidRDefault="00270DD4" w:rsidP="00270DD4">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270DD4" w:rsidRPr="00270DD4" w:rsidRDefault="00270DD4" w:rsidP="00270DD4">
            <w:pPr>
              <w:ind w:left="720"/>
              <w:contextualSpacing/>
              <w:jc w:val="center"/>
              <w:rPr>
                <w:rFonts w:ascii="Times New Roman" w:hAnsi="Times New Roman"/>
                <w:sz w:val="20"/>
                <w:szCs w:val="20"/>
                <w:lang w:val="en-US"/>
              </w:rPr>
            </w:pPr>
          </w:p>
        </w:tc>
        <w:tc>
          <w:tcPr>
            <w:tcW w:w="1364" w:type="dxa"/>
            <w:vAlign w:val="center"/>
          </w:tcPr>
          <w:p w:rsidR="00270DD4" w:rsidRPr="00270DD4" w:rsidRDefault="00270DD4" w:rsidP="00270DD4">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270DD4" w:rsidRPr="00270DD4" w:rsidRDefault="00270DD4" w:rsidP="00270DD4">
            <w:pPr>
              <w:ind w:left="720"/>
              <w:contextualSpacing/>
              <w:jc w:val="center"/>
              <w:rPr>
                <w:rFonts w:ascii="Times New Roman" w:hAnsi="Times New Roman"/>
                <w:sz w:val="20"/>
                <w:szCs w:val="20"/>
                <w:lang w:val="en-US"/>
              </w:rPr>
            </w:pPr>
          </w:p>
        </w:tc>
      </w:tr>
      <w:tr w:rsidR="00270DD4" w:rsidRPr="00270DD4" w:rsidTr="00270DD4">
        <w:trPr>
          <w:trHeight w:val="465"/>
        </w:trPr>
        <w:tc>
          <w:tcPr>
            <w:tcW w:w="384" w:type="dxa"/>
            <w:tcBorders>
              <w:top w:val="single" w:sz="4" w:space="0" w:color="auto"/>
              <w:bottom w:val="single" w:sz="4" w:space="0" w:color="auto"/>
              <w:right w:val="nil"/>
            </w:tcBorders>
            <w:shd w:val="clear" w:color="auto" w:fill="FFFFFF" w:themeFill="background1"/>
            <w:vAlign w:val="center"/>
          </w:tcPr>
          <w:p w:rsidR="00270DD4" w:rsidRPr="00270DD4" w:rsidRDefault="00270DD4" w:rsidP="00270DD4">
            <w:pPr>
              <w:ind w:left="720"/>
              <w:contextualSpacing/>
              <w:jc w:val="right"/>
              <w:rPr>
                <w:rFonts w:ascii="Times New Roman" w:hAnsi="Times New Roman"/>
                <w:b/>
                <w:sz w:val="20"/>
                <w:szCs w:val="20"/>
                <w:lang w:val="en-US"/>
              </w:rPr>
            </w:pPr>
            <w:r w:rsidRPr="00270DD4">
              <w:rPr>
                <w:rFonts w:ascii="Times New Roman" w:hAnsi="Times New Roman"/>
                <w:b/>
                <w:sz w:val="20"/>
                <w:szCs w:val="20"/>
                <w:lang w:val="en-US"/>
              </w:rPr>
              <w:t>9</w:t>
            </w:r>
          </w:p>
        </w:tc>
        <w:tc>
          <w:tcPr>
            <w:tcW w:w="4373" w:type="dxa"/>
            <w:tcBorders>
              <w:left w:val="nil"/>
            </w:tcBorders>
            <w:vAlign w:val="center"/>
          </w:tcPr>
          <w:p w:rsidR="00270DD4" w:rsidRPr="00270DD4" w:rsidRDefault="00270DD4" w:rsidP="00270DD4">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270DD4" w:rsidRPr="00270DD4" w:rsidRDefault="00270DD4" w:rsidP="00270DD4">
            <w:pPr>
              <w:ind w:left="720"/>
              <w:contextualSpacing/>
              <w:jc w:val="center"/>
              <w:rPr>
                <w:rFonts w:ascii="Times New Roman" w:hAnsi="Times New Roman"/>
                <w:sz w:val="20"/>
                <w:szCs w:val="20"/>
                <w:lang w:val="en-US"/>
              </w:rPr>
            </w:pPr>
          </w:p>
        </w:tc>
        <w:tc>
          <w:tcPr>
            <w:tcW w:w="1364" w:type="dxa"/>
            <w:vAlign w:val="center"/>
          </w:tcPr>
          <w:p w:rsidR="00270DD4" w:rsidRPr="00270DD4" w:rsidRDefault="00270DD4" w:rsidP="00270DD4">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270DD4" w:rsidRPr="00270DD4" w:rsidRDefault="00270DD4" w:rsidP="00270DD4">
            <w:pPr>
              <w:ind w:left="720"/>
              <w:contextualSpacing/>
              <w:jc w:val="center"/>
              <w:rPr>
                <w:rFonts w:ascii="Times New Roman" w:hAnsi="Times New Roman"/>
                <w:sz w:val="20"/>
                <w:szCs w:val="20"/>
                <w:lang w:val="en-US"/>
              </w:rPr>
            </w:pPr>
          </w:p>
        </w:tc>
      </w:tr>
      <w:tr w:rsidR="00270DD4" w:rsidRPr="00270DD4" w:rsidTr="00270DD4">
        <w:trPr>
          <w:trHeight w:val="465"/>
        </w:trPr>
        <w:tc>
          <w:tcPr>
            <w:tcW w:w="384" w:type="dxa"/>
            <w:tcBorders>
              <w:top w:val="single" w:sz="4" w:space="0" w:color="auto"/>
              <w:bottom w:val="single" w:sz="4" w:space="0" w:color="auto"/>
              <w:right w:val="nil"/>
            </w:tcBorders>
            <w:shd w:val="clear" w:color="auto" w:fill="FFFFFF" w:themeFill="background1"/>
            <w:vAlign w:val="center"/>
          </w:tcPr>
          <w:p w:rsidR="00270DD4" w:rsidRPr="00270DD4" w:rsidRDefault="00270DD4" w:rsidP="00270DD4">
            <w:pPr>
              <w:ind w:left="720"/>
              <w:contextualSpacing/>
              <w:jc w:val="right"/>
              <w:rPr>
                <w:rFonts w:ascii="Times New Roman" w:hAnsi="Times New Roman"/>
                <w:b/>
                <w:sz w:val="20"/>
                <w:szCs w:val="20"/>
                <w:lang w:val="en-US"/>
              </w:rPr>
            </w:pPr>
            <w:r w:rsidRPr="00270DD4">
              <w:rPr>
                <w:rFonts w:ascii="Times New Roman" w:hAnsi="Times New Roman"/>
                <w:b/>
                <w:sz w:val="20"/>
                <w:szCs w:val="20"/>
                <w:lang w:val="en-US"/>
              </w:rPr>
              <w:t>10</w:t>
            </w:r>
          </w:p>
        </w:tc>
        <w:tc>
          <w:tcPr>
            <w:tcW w:w="4373" w:type="dxa"/>
            <w:tcBorders>
              <w:left w:val="nil"/>
            </w:tcBorders>
            <w:vAlign w:val="center"/>
          </w:tcPr>
          <w:p w:rsidR="00270DD4" w:rsidRPr="00270DD4" w:rsidRDefault="00270DD4" w:rsidP="00270DD4">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270DD4" w:rsidRPr="00270DD4" w:rsidRDefault="00270DD4" w:rsidP="00270DD4">
            <w:pPr>
              <w:ind w:left="720"/>
              <w:contextualSpacing/>
              <w:jc w:val="center"/>
              <w:rPr>
                <w:rFonts w:ascii="Times New Roman" w:hAnsi="Times New Roman"/>
                <w:sz w:val="20"/>
                <w:szCs w:val="20"/>
                <w:lang w:val="en-US"/>
              </w:rPr>
            </w:pPr>
          </w:p>
        </w:tc>
        <w:tc>
          <w:tcPr>
            <w:tcW w:w="1364" w:type="dxa"/>
            <w:vAlign w:val="center"/>
          </w:tcPr>
          <w:p w:rsidR="00270DD4" w:rsidRPr="00270DD4" w:rsidRDefault="00270DD4" w:rsidP="00270DD4">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270DD4" w:rsidRPr="00270DD4" w:rsidRDefault="00270DD4" w:rsidP="00270DD4">
            <w:pPr>
              <w:ind w:left="720"/>
              <w:contextualSpacing/>
              <w:jc w:val="center"/>
              <w:rPr>
                <w:rFonts w:ascii="Times New Roman" w:hAnsi="Times New Roman"/>
                <w:sz w:val="20"/>
                <w:szCs w:val="20"/>
                <w:lang w:val="en-US"/>
              </w:rPr>
            </w:pPr>
          </w:p>
        </w:tc>
      </w:tr>
      <w:tr w:rsidR="00270DD4" w:rsidRPr="00270DD4" w:rsidTr="00270DD4">
        <w:trPr>
          <w:trHeight w:val="465"/>
        </w:trPr>
        <w:tc>
          <w:tcPr>
            <w:tcW w:w="384" w:type="dxa"/>
            <w:tcBorders>
              <w:top w:val="single" w:sz="4" w:space="0" w:color="auto"/>
              <w:bottom w:val="single" w:sz="4" w:space="0" w:color="auto"/>
              <w:right w:val="nil"/>
            </w:tcBorders>
            <w:shd w:val="clear" w:color="auto" w:fill="FFFFFF" w:themeFill="background1"/>
            <w:vAlign w:val="center"/>
          </w:tcPr>
          <w:p w:rsidR="00270DD4" w:rsidRPr="00270DD4" w:rsidRDefault="00270DD4" w:rsidP="00270DD4">
            <w:pPr>
              <w:ind w:left="720"/>
              <w:contextualSpacing/>
              <w:jc w:val="right"/>
              <w:rPr>
                <w:rFonts w:ascii="Times New Roman" w:hAnsi="Times New Roman"/>
                <w:b/>
                <w:sz w:val="20"/>
                <w:szCs w:val="20"/>
                <w:lang w:val="en-US"/>
              </w:rPr>
            </w:pPr>
            <w:r w:rsidRPr="00270DD4">
              <w:rPr>
                <w:rFonts w:ascii="Times New Roman" w:hAnsi="Times New Roman"/>
                <w:b/>
                <w:sz w:val="20"/>
                <w:szCs w:val="20"/>
                <w:lang w:val="en-US"/>
              </w:rPr>
              <w:t>11</w:t>
            </w:r>
          </w:p>
        </w:tc>
        <w:tc>
          <w:tcPr>
            <w:tcW w:w="4373" w:type="dxa"/>
            <w:tcBorders>
              <w:left w:val="nil"/>
            </w:tcBorders>
            <w:vAlign w:val="center"/>
          </w:tcPr>
          <w:p w:rsidR="00270DD4" w:rsidRPr="00270DD4" w:rsidRDefault="00270DD4" w:rsidP="00270DD4">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270DD4" w:rsidRPr="00270DD4" w:rsidRDefault="00270DD4" w:rsidP="00270DD4">
            <w:pPr>
              <w:ind w:left="720"/>
              <w:contextualSpacing/>
              <w:jc w:val="center"/>
              <w:rPr>
                <w:rFonts w:ascii="Times New Roman" w:hAnsi="Times New Roman"/>
                <w:sz w:val="20"/>
                <w:szCs w:val="20"/>
                <w:lang w:val="en-US"/>
              </w:rPr>
            </w:pPr>
          </w:p>
        </w:tc>
        <w:tc>
          <w:tcPr>
            <w:tcW w:w="1364" w:type="dxa"/>
            <w:vAlign w:val="center"/>
          </w:tcPr>
          <w:p w:rsidR="00270DD4" w:rsidRPr="00270DD4" w:rsidRDefault="00270DD4" w:rsidP="00270DD4">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270DD4" w:rsidRPr="00270DD4" w:rsidRDefault="00270DD4" w:rsidP="00270DD4">
            <w:pPr>
              <w:ind w:left="720"/>
              <w:contextualSpacing/>
              <w:jc w:val="center"/>
              <w:rPr>
                <w:rFonts w:ascii="Times New Roman" w:hAnsi="Times New Roman"/>
                <w:sz w:val="20"/>
                <w:szCs w:val="20"/>
                <w:lang w:val="en-US"/>
              </w:rPr>
            </w:pPr>
          </w:p>
        </w:tc>
      </w:tr>
      <w:tr w:rsidR="00270DD4" w:rsidRPr="00270DD4" w:rsidTr="00270DD4">
        <w:trPr>
          <w:trHeight w:val="465"/>
        </w:trPr>
        <w:tc>
          <w:tcPr>
            <w:tcW w:w="384" w:type="dxa"/>
            <w:tcBorders>
              <w:top w:val="single" w:sz="4" w:space="0" w:color="auto"/>
              <w:bottom w:val="single" w:sz="4" w:space="0" w:color="auto"/>
              <w:right w:val="nil"/>
            </w:tcBorders>
            <w:shd w:val="clear" w:color="auto" w:fill="FFFFFF" w:themeFill="background1"/>
            <w:vAlign w:val="center"/>
          </w:tcPr>
          <w:p w:rsidR="00270DD4" w:rsidRPr="00270DD4" w:rsidRDefault="00270DD4" w:rsidP="00270DD4">
            <w:pPr>
              <w:ind w:left="720"/>
              <w:contextualSpacing/>
              <w:jc w:val="right"/>
              <w:rPr>
                <w:rFonts w:ascii="Times New Roman" w:hAnsi="Times New Roman"/>
                <w:b/>
                <w:sz w:val="20"/>
                <w:szCs w:val="20"/>
                <w:lang w:val="en-US"/>
              </w:rPr>
            </w:pPr>
            <w:r w:rsidRPr="00270DD4">
              <w:rPr>
                <w:rFonts w:ascii="Times New Roman" w:hAnsi="Times New Roman"/>
                <w:b/>
                <w:sz w:val="20"/>
                <w:szCs w:val="20"/>
                <w:lang w:val="en-US"/>
              </w:rPr>
              <w:t>12</w:t>
            </w:r>
          </w:p>
        </w:tc>
        <w:tc>
          <w:tcPr>
            <w:tcW w:w="4373" w:type="dxa"/>
            <w:tcBorders>
              <w:left w:val="nil"/>
            </w:tcBorders>
            <w:vAlign w:val="center"/>
          </w:tcPr>
          <w:p w:rsidR="00270DD4" w:rsidRPr="00270DD4" w:rsidRDefault="00270DD4" w:rsidP="00270DD4">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270DD4" w:rsidRPr="00270DD4" w:rsidRDefault="00270DD4" w:rsidP="00270DD4">
            <w:pPr>
              <w:ind w:left="720"/>
              <w:contextualSpacing/>
              <w:jc w:val="center"/>
              <w:rPr>
                <w:rFonts w:ascii="Times New Roman" w:hAnsi="Times New Roman"/>
                <w:sz w:val="20"/>
                <w:szCs w:val="20"/>
                <w:lang w:val="en-US"/>
              </w:rPr>
            </w:pPr>
          </w:p>
        </w:tc>
        <w:tc>
          <w:tcPr>
            <w:tcW w:w="1364" w:type="dxa"/>
            <w:vAlign w:val="center"/>
          </w:tcPr>
          <w:p w:rsidR="00270DD4" w:rsidRPr="00270DD4" w:rsidRDefault="00270DD4" w:rsidP="00270DD4">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270DD4" w:rsidRPr="00270DD4" w:rsidRDefault="00270DD4" w:rsidP="00270DD4">
            <w:pPr>
              <w:ind w:left="720"/>
              <w:contextualSpacing/>
              <w:jc w:val="center"/>
              <w:rPr>
                <w:rFonts w:ascii="Times New Roman" w:hAnsi="Times New Roman"/>
                <w:sz w:val="20"/>
                <w:szCs w:val="20"/>
                <w:lang w:val="en-US"/>
              </w:rPr>
            </w:pPr>
          </w:p>
        </w:tc>
      </w:tr>
      <w:tr w:rsidR="00270DD4" w:rsidRPr="00270DD4" w:rsidTr="00270DD4">
        <w:trPr>
          <w:trHeight w:val="465"/>
        </w:trPr>
        <w:tc>
          <w:tcPr>
            <w:tcW w:w="384" w:type="dxa"/>
            <w:tcBorders>
              <w:top w:val="single" w:sz="4" w:space="0" w:color="auto"/>
              <w:bottom w:val="single" w:sz="4" w:space="0" w:color="auto"/>
              <w:right w:val="nil"/>
            </w:tcBorders>
            <w:shd w:val="clear" w:color="auto" w:fill="FFFFFF" w:themeFill="background1"/>
            <w:vAlign w:val="center"/>
          </w:tcPr>
          <w:p w:rsidR="00270DD4" w:rsidRPr="00270DD4" w:rsidRDefault="00270DD4" w:rsidP="00270DD4">
            <w:pPr>
              <w:ind w:left="720"/>
              <w:contextualSpacing/>
              <w:jc w:val="right"/>
              <w:rPr>
                <w:rFonts w:ascii="Times New Roman" w:hAnsi="Times New Roman"/>
                <w:b/>
                <w:sz w:val="20"/>
                <w:szCs w:val="20"/>
                <w:lang w:val="en-US"/>
              </w:rPr>
            </w:pPr>
            <w:r w:rsidRPr="00270DD4">
              <w:rPr>
                <w:rFonts w:ascii="Times New Roman" w:hAnsi="Times New Roman"/>
                <w:b/>
                <w:sz w:val="20"/>
                <w:szCs w:val="20"/>
                <w:lang w:val="en-US"/>
              </w:rPr>
              <w:t>13</w:t>
            </w:r>
          </w:p>
        </w:tc>
        <w:tc>
          <w:tcPr>
            <w:tcW w:w="4373" w:type="dxa"/>
            <w:tcBorders>
              <w:left w:val="nil"/>
            </w:tcBorders>
            <w:vAlign w:val="center"/>
          </w:tcPr>
          <w:p w:rsidR="00270DD4" w:rsidRPr="00270DD4" w:rsidRDefault="00270DD4" w:rsidP="00270DD4">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270DD4" w:rsidRPr="00270DD4" w:rsidRDefault="00270DD4" w:rsidP="00270DD4">
            <w:pPr>
              <w:ind w:left="720"/>
              <w:contextualSpacing/>
              <w:jc w:val="center"/>
              <w:rPr>
                <w:rFonts w:ascii="Times New Roman" w:hAnsi="Times New Roman"/>
                <w:sz w:val="20"/>
                <w:szCs w:val="20"/>
                <w:lang w:val="en-US"/>
              </w:rPr>
            </w:pPr>
          </w:p>
        </w:tc>
        <w:tc>
          <w:tcPr>
            <w:tcW w:w="1364" w:type="dxa"/>
            <w:vAlign w:val="center"/>
          </w:tcPr>
          <w:p w:rsidR="00270DD4" w:rsidRPr="00270DD4" w:rsidRDefault="00270DD4" w:rsidP="00270DD4">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270DD4" w:rsidRPr="00270DD4" w:rsidRDefault="00270DD4" w:rsidP="00270DD4">
            <w:pPr>
              <w:ind w:left="720"/>
              <w:contextualSpacing/>
              <w:jc w:val="center"/>
              <w:rPr>
                <w:rFonts w:ascii="Times New Roman" w:hAnsi="Times New Roman"/>
                <w:sz w:val="20"/>
                <w:szCs w:val="20"/>
                <w:lang w:val="en-US"/>
              </w:rPr>
            </w:pPr>
          </w:p>
        </w:tc>
      </w:tr>
    </w:tbl>
    <w:p w:rsidR="00270DD4" w:rsidRPr="00270DD4" w:rsidRDefault="00270DD4" w:rsidP="00270DD4">
      <w:pPr>
        <w:tabs>
          <w:tab w:val="center" w:pos="4536"/>
          <w:tab w:val="right" w:pos="9072"/>
        </w:tabs>
        <w:spacing w:after="0" w:line="240" w:lineRule="auto"/>
        <w:ind w:left="284" w:hanging="284"/>
        <w:jc w:val="both"/>
        <w:rPr>
          <w:rFonts w:ascii="Times New Roman" w:eastAsiaTheme="minorHAnsi" w:hAnsi="Times New Roman"/>
          <w:sz w:val="16"/>
          <w:szCs w:val="16"/>
        </w:rPr>
      </w:pPr>
      <w:r w:rsidRPr="00270DD4">
        <w:rPr>
          <w:rFonts w:ascii="Times New Roman" w:eastAsiaTheme="minorHAnsi" w:hAnsi="Times New Roman"/>
          <w:b/>
          <w:sz w:val="16"/>
          <w:szCs w:val="16"/>
        </w:rPr>
        <w:t>*Öğretim Yöntemleri 1:</w:t>
      </w:r>
      <w:r w:rsidRPr="00270DD4">
        <w:rPr>
          <w:rFonts w:ascii="Times New Roman" w:eastAsiaTheme="minorHAnsi" w:hAnsi="Times New Roman"/>
          <w:sz w:val="16"/>
          <w:szCs w:val="16"/>
        </w:rPr>
        <w:t>Anlatım, 2</w:t>
      </w:r>
      <w:r w:rsidRPr="00270DD4">
        <w:rPr>
          <w:rFonts w:ascii="Times New Roman" w:eastAsiaTheme="minorHAnsi" w:hAnsi="Times New Roman"/>
          <w:b/>
          <w:sz w:val="16"/>
          <w:szCs w:val="16"/>
        </w:rPr>
        <w:t>:</w:t>
      </w:r>
      <w:r w:rsidRPr="00270DD4">
        <w:rPr>
          <w:rFonts w:ascii="Times New Roman" w:eastAsiaTheme="minorHAnsi" w:hAnsi="Times New Roman"/>
          <w:sz w:val="16"/>
          <w:szCs w:val="16"/>
        </w:rPr>
        <w:t xml:space="preserve">Tartışma, </w:t>
      </w:r>
      <w:r w:rsidRPr="00270DD4">
        <w:rPr>
          <w:rFonts w:ascii="Times New Roman" w:eastAsiaTheme="minorHAnsi" w:hAnsi="Times New Roman"/>
          <w:b/>
          <w:sz w:val="16"/>
          <w:szCs w:val="16"/>
        </w:rPr>
        <w:t>3:</w:t>
      </w:r>
      <w:r w:rsidRPr="00270DD4">
        <w:rPr>
          <w:rFonts w:ascii="Times New Roman" w:eastAsiaTheme="minorHAnsi" w:hAnsi="Times New Roman"/>
          <w:sz w:val="16"/>
          <w:szCs w:val="16"/>
        </w:rPr>
        <w:t xml:space="preserve">Deney,  </w:t>
      </w:r>
      <w:r w:rsidRPr="00270DD4">
        <w:rPr>
          <w:rFonts w:ascii="Times New Roman" w:eastAsiaTheme="minorHAnsi" w:hAnsi="Times New Roman"/>
          <w:b/>
          <w:sz w:val="16"/>
          <w:szCs w:val="16"/>
        </w:rPr>
        <w:t>4:</w:t>
      </w:r>
      <w:r w:rsidRPr="00270DD4">
        <w:rPr>
          <w:rFonts w:ascii="Times New Roman" w:eastAsiaTheme="minorHAnsi" w:hAnsi="Times New Roman"/>
          <w:sz w:val="16"/>
          <w:szCs w:val="16"/>
        </w:rPr>
        <w:t xml:space="preserve">Benzetim,  </w:t>
      </w:r>
      <w:r w:rsidRPr="00270DD4">
        <w:rPr>
          <w:rFonts w:ascii="Times New Roman" w:eastAsiaTheme="minorHAnsi" w:hAnsi="Times New Roman"/>
          <w:b/>
          <w:sz w:val="16"/>
          <w:szCs w:val="16"/>
        </w:rPr>
        <w:t>5:</w:t>
      </w:r>
      <w:r w:rsidRPr="00270DD4">
        <w:rPr>
          <w:rFonts w:ascii="Times New Roman" w:eastAsiaTheme="minorHAnsi" w:hAnsi="Times New Roman"/>
          <w:sz w:val="16"/>
          <w:szCs w:val="16"/>
        </w:rPr>
        <w:t>Soru</w:t>
      </w:r>
      <w:r w:rsidRPr="00270DD4">
        <w:rPr>
          <w:rFonts w:ascii="Cambria Math" w:eastAsiaTheme="minorHAnsi" w:hAnsi="Cambria Math" w:cs="Cambria Math"/>
          <w:sz w:val="16"/>
          <w:szCs w:val="16"/>
        </w:rPr>
        <w:t>‐</w:t>
      </w:r>
      <w:r w:rsidRPr="00270DD4">
        <w:rPr>
          <w:rFonts w:ascii="Times New Roman" w:eastAsiaTheme="minorHAnsi" w:hAnsi="Times New Roman"/>
          <w:sz w:val="16"/>
          <w:szCs w:val="16"/>
        </w:rPr>
        <w:t>Yanıt,</w:t>
      </w:r>
      <w:r w:rsidRPr="00270DD4">
        <w:rPr>
          <w:rFonts w:ascii="Times New Roman" w:eastAsiaTheme="minorHAnsi" w:hAnsi="Times New Roman"/>
          <w:b/>
          <w:sz w:val="16"/>
          <w:szCs w:val="16"/>
        </w:rPr>
        <w:t xml:space="preserve"> 6:</w:t>
      </w:r>
      <w:r w:rsidRPr="00270DD4">
        <w:rPr>
          <w:rFonts w:ascii="Times New Roman" w:eastAsiaTheme="minorHAnsi" w:hAnsi="Times New Roman"/>
          <w:sz w:val="16"/>
          <w:szCs w:val="16"/>
        </w:rPr>
        <w:t xml:space="preserve">Uygulama, </w:t>
      </w:r>
      <w:r w:rsidRPr="00270DD4">
        <w:rPr>
          <w:rFonts w:ascii="Times New Roman" w:eastAsiaTheme="minorHAnsi" w:hAnsi="Times New Roman"/>
          <w:b/>
          <w:sz w:val="16"/>
          <w:szCs w:val="16"/>
        </w:rPr>
        <w:t>7</w:t>
      </w:r>
      <w:r w:rsidRPr="00270DD4">
        <w:rPr>
          <w:rFonts w:ascii="Times New Roman" w:eastAsiaTheme="minorHAnsi" w:hAnsi="Times New Roman"/>
          <w:sz w:val="16"/>
          <w:szCs w:val="16"/>
        </w:rPr>
        <w:t xml:space="preserve">:Gözlem, </w:t>
      </w:r>
      <w:r w:rsidRPr="00270DD4">
        <w:rPr>
          <w:rFonts w:ascii="Times New Roman" w:eastAsiaTheme="minorHAnsi" w:hAnsi="Times New Roman"/>
          <w:b/>
          <w:sz w:val="16"/>
          <w:szCs w:val="16"/>
        </w:rPr>
        <w:t>8</w:t>
      </w:r>
      <w:r w:rsidRPr="00270DD4">
        <w:rPr>
          <w:rFonts w:ascii="Times New Roman" w:eastAsiaTheme="minorHAnsi" w:hAnsi="Times New Roman"/>
          <w:sz w:val="16"/>
          <w:szCs w:val="16"/>
        </w:rPr>
        <w:t xml:space="preserve">:Örnek Olay İncelemesi, </w:t>
      </w:r>
      <w:r w:rsidRPr="00270DD4">
        <w:rPr>
          <w:rFonts w:ascii="Times New Roman" w:eastAsiaTheme="minorHAnsi" w:hAnsi="Times New Roman"/>
          <w:b/>
          <w:sz w:val="16"/>
          <w:szCs w:val="16"/>
        </w:rPr>
        <w:t>9:</w:t>
      </w:r>
      <w:r w:rsidRPr="00270DD4">
        <w:rPr>
          <w:rFonts w:ascii="Times New Roman" w:eastAsiaTheme="minorHAnsi" w:hAnsi="Times New Roman"/>
          <w:sz w:val="16"/>
          <w:szCs w:val="16"/>
        </w:rPr>
        <w:t xml:space="preserve">Teknik Gezi, </w:t>
      </w:r>
      <w:r w:rsidRPr="00270DD4">
        <w:rPr>
          <w:rFonts w:ascii="Times New Roman" w:eastAsiaTheme="minorHAnsi" w:hAnsi="Times New Roman"/>
          <w:b/>
          <w:sz w:val="16"/>
          <w:szCs w:val="16"/>
        </w:rPr>
        <w:t>10:</w:t>
      </w:r>
      <w:r w:rsidRPr="00270DD4">
        <w:rPr>
          <w:rFonts w:ascii="Times New Roman" w:eastAsiaTheme="minorHAnsi" w:hAnsi="Times New Roman"/>
          <w:sz w:val="16"/>
          <w:szCs w:val="16"/>
        </w:rPr>
        <w:t xml:space="preserve">Sorun/Problem Çözme, </w:t>
      </w:r>
      <w:r w:rsidRPr="00270DD4">
        <w:rPr>
          <w:rFonts w:ascii="Times New Roman" w:eastAsiaTheme="minorHAnsi" w:hAnsi="Times New Roman"/>
          <w:b/>
          <w:sz w:val="16"/>
          <w:szCs w:val="16"/>
        </w:rPr>
        <w:t>11:</w:t>
      </w:r>
      <w:r w:rsidRPr="00270DD4">
        <w:rPr>
          <w:rFonts w:ascii="Times New Roman" w:eastAsiaTheme="minorHAnsi" w:hAnsi="Times New Roman"/>
          <w:sz w:val="16"/>
          <w:szCs w:val="16"/>
        </w:rPr>
        <w:t xml:space="preserve">Bireysel Çalışma, </w:t>
      </w:r>
      <w:r w:rsidRPr="00270DD4">
        <w:rPr>
          <w:rFonts w:ascii="Times New Roman" w:eastAsiaTheme="minorHAnsi" w:hAnsi="Times New Roman"/>
          <w:b/>
          <w:sz w:val="16"/>
          <w:szCs w:val="16"/>
        </w:rPr>
        <w:t>12</w:t>
      </w:r>
      <w:r w:rsidRPr="00270DD4">
        <w:rPr>
          <w:rFonts w:ascii="Times New Roman" w:eastAsiaTheme="minorHAnsi" w:hAnsi="Times New Roman"/>
          <w:sz w:val="16"/>
          <w:szCs w:val="16"/>
        </w:rPr>
        <w:t xml:space="preserve">:Takım/Grup Çalışması, </w:t>
      </w:r>
      <w:r w:rsidRPr="00270DD4">
        <w:rPr>
          <w:rFonts w:ascii="Times New Roman" w:eastAsiaTheme="minorHAnsi" w:hAnsi="Times New Roman"/>
          <w:b/>
          <w:sz w:val="16"/>
          <w:szCs w:val="16"/>
        </w:rPr>
        <w:t>13</w:t>
      </w:r>
      <w:r w:rsidRPr="00270DD4">
        <w:rPr>
          <w:rFonts w:ascii="Times New Roman" w:eastAsiaTheme="minorHAnsi" w:hAnsi="Times New Roman"/>
          <w:sz w:val="16"/>
          <w:szCs w:val="16"/>
        </w:rPr>
        <w:t xml:space="preserve">:Beyin Fırtınası, </w:t>
      </w:r>
      <w:r w:rsidRPr="00270DD4">
        <w:rPr>
          <w:rFonts w:ascii="Times New Roman" w:eastAsiaTheme="minorHAnsi" w:hAnsi="Times New Roman"/>
          <w:b/>
          <w:sz w:val="16"/>
          <w:szCs w:val="16"/>
        </w:rPr>
        <w:t>14:</w:t>
      </w:r>
      <w:r w:rsidRPr="00270DD4">
        <w:rPr>
          <w:rFonts w:ascii="Times New Roman" w:eastAsiaTheme="minorHAnsi" w:hAnsi="Times New Roman"/>
          <w:sz w:val="16"/>
          <w:szCs w:val="16"/>
        </w:rPr>
        <w:t xml:space="preserve">Proje Tasarımı / Yönetimi, </w:t>
      </w:r>
      <w:r w:rsidRPr="00270DD4">
        <w:rPr>
          <w:rFonts w:ascii="Times New Roman" w:eastAsiaTheme="minorHAnsi" w:hAnsi="Times New Roman"/>
          <w:b/>
          <w:sz w:val="16"/>
          <w:szCs w:val="16"/>
        </w:rPr>
        <w:t>15:</w:t>
      </w:r>
      <w:r w:rsidRPr="00270DD4">
        <w:rPr>
          <w:rFonts w:ascii="Times New Roman" w:eastAsiaTheme="minorHAnsi" w:hAnsi="Times New Roman"/>
          <w:sz w:val="16"/>
          <w:szCs w:val="16"/>
        </w:rPr>
        <w:t xml:space="preserve">Rapor Hazırlama ve/veya Sunma </w:t>
      </w:r>
    </w:p>
    <w:p w:rsidR="00270DD4" w:rsidRPr="00270DD4" w:rsidRDefault="00270DD4" w:rsidP="00270DD4">
      <w:pPr>
        <w:shd w:val="clear" w:color="auto" w:fill="FFFFFF"/>
        <w:spacing w:after="0" w:line="240" w:lineRule="auto"/>
        <w:ind w:left="284" w:hanging="284"/>
        <w:jc w:val="both"/>
        <w:rPr>
          <w:rFonts w:ascii="Times New Roman" w:eastAsiaTheme="minorHAnsi" w:hAnsi="Times New Roman"/>
          <w:sz w:val="16"/>
          <w:szCs w:val="16"/>
        </w:rPr>
      </w:pPr>
      <w:r w:rsidRPr="00270DD4">
        <w:rPr>
          <w:rFonts w:ascii="Times New Roman" w:eastAsiaTheme="minorHAnsi" w:hAnsi="Times New Roman"/>
          <w:b/>
          <w:sz w:val="16"/>
          <w:szCs w:val="16"/>
        </w:rPr>
        <w:t>**Ölçme Yöntemleri</w:t>
      </w:r>
      <w:r w:rsidRPr="00270DD4">
        <w:rPr>
          <w:rFonts w:ascii="Times New Roman" w:eastAsiaTheme="minorHAnsi" w:hAnsi="Times New Roman"/>
          <w:sz w:val="16"/>
          <w:szCs w:val="16"/>
        </w:rPr>
        <w:t xml:space="preserve"> </w:t>
      </w:r>
      <w:r w:rsidRPr="00270DD4">
        <w:rPr>
          <w:rFonts w:ascii="Times New Roman" w:eastAsiaTheme="minorHAnsi" w:hAnsi="Times New Roman"/>
          <w:b/>
          <w:sz w:val="16"/>
          <w:szCs w:val="16"/>
        </w:rPr>
        <w:t>A:</w:t>
      </w:r>
      <w:r w:rsidRPr="00270DD4">
        <w:rPr>
          <w:rFonts w:ascii="Times New Roman" w:eastAsiaTheme="minorHAnsi" w:hAnsi="Times New Roman"/>
          <w:sz w:val="16"/>
          <w:szCs w:val="16"/>
        </w:rPr>
        <w:t xml:space="preserve">Sınav, </w:t>
      </w:r>
      <w:r w:rsidRPr="00270DD4">
        <w:rPr>
          <w:rFonts w:ascii="Times New Roman" w:eastAsiaTheme="minorHAnsi" w:hAnsi="Times New Roman"/>
          <w:b/>
          <w:sz w:val="16"/>
          <w:szCs w:val="16"/>
        </w:rPr>
        <w:t>B:</w:t>
      </w:r>
      <w:r w:rsidRPr="00270DD4">
        <w:rPr>
          <w:rFonts w:ascii="Times New Roman" w:eastAsiaTheme="minorHAnsi" w:hAnsi="Times New Roman"/>
          <w:sz w:val="16"/>
          <w:szCs w:val="16"/>
        </w:rPr>
        <w:t xml:space="preserve">Kısa Sınav, </w:t>
      </w:r>
      <w:r w:rsidRPr="00270DD4">
        <w:rPr>
          <w:rFonts w:ascii="Times New Roman" w:eastAsiaTheme="minorHAnsi" w:hAnsi="Times New Roman"/>
          <w:b/>
          <w:sz w:val="16"/>
          <w:szCs w:val="16"/>
        </w:rPr>
        <w:t>C:</w:t>
      </w:r>
      <w:r w:rsidRPr="00270DD4">
        <w:rPr>
          <w:rFonts w:ascii="Times New Roman" w:eastAsiaTheme="minorHAnsi" w:hAnsi="Times New Roman"/>
          <w:sz w:val="16"/>
          <w:szCs w:val="16"/>
        </w:rPr>
        <w:t xml:space="preserve">Sözlü Sınav, </w:t>
      </w:r>
      <w:r w:rsidRPr="00270DD4">
        <w:rPr>
          <w:rFonts w:ascii="Times New Roman" w:eastAsiaTheme="minorHAnsi" w:hAnsi="Times New Roman"/>
          <w:b/>
          <w:sz w:val="16"/>
          <w:szCs w:val="16"/>
        </w:rPr>
        <w:t>D:</w:t>
      </w:r>
      <w:r w:rsidRPr="00270DD4">
        <w:rPr>
          <w:rFonts w:ascii="Times New Roman" w:eastAsiaTheme="minorHAnsi" w:hAnsi="Times New Roman"/>
          <w:sz w:val="16"/>
          <w:szCs w:val="16"/>
        </w:rPr>
        <w:t xml:space="preserve">Ödev, </w:t>
      </w:r>
      <w:r w:rsidRPr="00270DD4">
        <w:rPr>
          <w:rFonts w:ascii="Times New Roman" w:eastAsiaTheme="minorHAnsi" w:hAnsi="Times New Roman"/>
          <w:b/>
          <w:sz w:val="16"/>
          <w:szCs w:val="16"/>
        </w:rPr>
        <w:t>E:</w:t>
      </w:r>
      <w:r w:rsidRPr="00270DD4">
        <w:rPr>
          <w:rFonts w:ascii="Times New Roman" w:eastAsiaTheme="minorHAnsi" w:hAnsi="Times New Roman"/>
          <w:sz w:val="16"/>
          <w:szCs w:val="16"/>
        </w:rPr>
        <w:t xml:space="preserve">Rapor, </w:t>
      </w:r>
      <w:r w:rsidRPr="00270DD4">
        <w:rPr>
          <w:rFonts w:ascii="Times New Roman" w:eastAsiaTheme="minorHAnsi" w:hAnsi="Times New Roman"/>
          <w:b/>
          <w:sz w:val="16"/>
          <w:szCs w:val="16"/>
        </w:rPr>
        <w:t>F:</w:t>
      </w:r>
      <w:r w:rsidRPr="00270DD4">
        <w:rPr>
          <w:rFonts w:ascii="Times New Roman" w:eastAsiaTheme="minorHAnsi" w:hAnsi="Times New Roman"/>
          <w:sz w:val="16"/>
          <w:szCs w:val="16"/>
        </w:rPr>
        <w:t xml:space="preserve">Makale İnceleme, </w:t>
      </w:r>
      <w:r w:rsidRPr="00270DD4">
        <w:rPr>
          <w:rFonts w:ascii="Times New Roman" w:eastAsiaTheme="minorHAnsi" w:hAnsi="Times New Roman"/>
          <w:b/>
          <w:sz w:val="16"/>
          <w:szCs w:val="16"/>
        </w:rPr>
        <w:t>G:</w:t>
      </w:r>
      <w:r w:rsidRPr="00270DD4">
        <w:rPr>
          <w:rFonts w:ascii="Times New Roman" w:eastAsiaTheme="minorHAnsi" w:hAnsi="Times New Roman"/>
          <w:sz w:val="16"/>
          <w:szCs w:val="16"/>
        </w:rPr>
        <w:t xml:space="preserve">Sunum, </w:t>
      </w:r>
      <w:r w:rsidRPr="00270DD4">
        <w:rPr>
          <w:rFonts w:ascii="Times New Roman" w:eastAsiaTheme="minorHAnsi" w:hAnsi="Times New Roman"/>
          <w:b/>
          <w:sz w:val="16"/>
          <w:szCs w:val="16"/>
        </w:rPr>
        <w:t>I:</w:t>
      </w:r>
      <w:r w:rsidRPr="00270DD4">
        <w:rPr>
          <w:rFonts w:ascii="Times New Roman" w:eastAsiaTheme="minorHAnsi" w:hAnsi="Times New Roman"/>
          <w:sz w:val="16"/>
          <w:szCs w:val="16"/>
        </w:rPr>
        <w:t xml:space="preserve">Deney Yapma Becerisi, </w:t>
      </w:r>
      <w:r w:rsidRPr="00270DD4">
        <w:rPr>
          <w:rFonts w:ascii="Times New Roman" w:eastAsiaTheme="minorHAnsi" w:hAnsi="Times New Roman"/>
          <w:b/>
          <w:sz w:val="16"/>
          <w:szCs w:val="16"/>
        </w:rPr>
        <w:t>J:</w:t>
      </w:r>
      <w:r w:rsidRPr="00270DD4">
        <w:rPr>
          <w:rFonts w:ascii="Times New Roman" w:eastAsiaTheme="minorHAnsi" w:hAnsi="Times New Roman"/>
          <w:sz w:val="16"/>
          <w:szCs w:val="16"/>
        </w:rPr>
        <w:t xml:space="preserve">Proje İzleme, </w:t>
      </w:r>
      <w:r w:rsidRPr="00270DD4">
        <w:rPr>
          <w:rFonts w:ascii="Times New Roman" w:eastAsiaTheme="minorHAnsi" w:hAnsi="Times New Roman"/>
          <w:b/>
          <w:sz w:val="16"/>
          <w:szCs w:val="16"/>
        </w:rPr>
        <w:t>K</w:t>
      </w:r>
      <w:r w:rsidRPr="00270DD4">
        <w:rPr>
          <w:rFonts w:ascii="Times New Roman" w:eastAsiaTheme="minorHAnsi" w:hAnsi="Times New Roman"/>
          <w:sz w:val="16"/>
          <w:szCs w:val="16"/>
        </w:rPr>
        <w:t xml:space="preserve">:Devam; </w:t>
      </w:r>
      <w:r w:rsidRPr="00270DD4">
        <w:rPr>
          <w:rFonts w:ascii="Times New Roman" w:eastAsiaTheme="minorHAnsi" w:hAnsi="Times New Roman"/>
          <w:b/>
          <w:sz w:val="16"/>
          <w:szCs w:val="16"/>
        </w:rPr>
        <w:t>L</w:t>
      </w:r>
      <w:r w:rsidRPr="00270DD4">
        <w:rPr>
          <w:rFonts w:ascii="Times New Roman" w:eastAsiaTheme="minorHAnsi" w:hAnsi="Times New Roman"/>
          <w:sz w:val="16"/>
          <w:szCs w:val="16"/>
        </w:rPr>
        <w:t>:Juri Sınavı</w:t>
      </w:r>
    </w:p>
    <w:p w:rsidR="00270DD4" w:rsidRPr="00270DD4" w:rsidRDefault="00270DD4" w:rsidP="00270DD4">
      <w:pPr>
        <w:spacing w:after="0" w:line="240" w:lineRule="auto"/>
        <w:rPr>
          <w:rFonts w:asciiTheme="minorHAnsi" w:eastAsiaTheme="minorHAnsi" w:hAnsiTheme="minorHAnsi" w:cstheme="minorBidi"/>
          <w:sz w:val="20"/>
          <w:szCs w:val="20"/>
        </w:rPr>
      </w:pPr>
    </w:p>
    <w:tbl>
      <w:tblPr>
        <w:tblStyle w:val="TabloKlavuzu1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70DD4" w:rsidRPr="00270DD4" w:rsidTr="00270DD4">
        <w:trPr>
          <w:trHeight w:val="567"/>
        </w:trPr>
        <w:tc>
          <w:tcPr>
            <w:tcW w:w="2112" w:type="dxa"/>
            <w:shd w:val="clear" w:color="auto" w:fill="FFF2CC" w:themeFill="accent4" w:themeFillTint="33"/>
            <w:vAlign w:val="center"/>
          </w:tcPr>
          <w:p w:rsidR="00270DD4" w:rsidRPr="00270DD4" w:rsidRDefault="00270DD4" w:rsidP="00270DD4">
            <w:pPr>
              <w:ind w:left="720"/>
              <w:contextualSpacing/>
              <w:jc w:val="left"/>
              <w:rPr>
                <w:rFonts w:ascii="Times New Roman" w:hAnsi="Times New Roman"/>
                <w:b/>
                <w:sz w:val="20"/>
                <w:szCs w:val="20"/>
                <w:lang w:val="en-US"/>
              </w:rPr>
            </w:pPr>
            <w:r w:rsidRPr="00270DD4">
              <w:rPr>
                <w:rFonts w:ascii="Times New Roman" w:hAnsi="Times New Roman"/>
                <w:b/>
                <w:sz w:val="20"/>
                <w:szCs w:val="20"/>
                <w:lang w:val="en-US"/>
              </w:rPr>
              <w:t>Temel Ders Kitabı</w:t>
            </w:r>
          </w:p>
        </w:tc>
        <w:tc>
          <w:tcPr>
            <w:tcW w:w="7512" w:type="dxa"/>
            <w:shd w:val="clear" w:color="auto" w:fill="FFFFFF" w:themeFill="background1"/>
            <w:vAlign w:val="center"/>
          </w:tcPr>
          <w:p w:rsidR="00377CCC" w:rsidRPr="00377CCC" w:rsidRDefault="00377CCC" w:rsidP="00377CCC">
            <w:pPr>
              <w:keepNext/>
              <w:spacing w:after="0" w:line="240" w:lineRule="auto"/>
              <w:outlineLvl w:val="3"/>
              <w:rPr>
                <w:rFonts w:ascii="Times New Roman" w:eastAsia="Times New Roman" w:hAnsi="Times New Roman"/>
                <w:bCs/>
                <w:color w:val="000000"/>
                <w:sz w:val="20"/>
                <w:szCs w:val="20"/>
              </w:rPr>
            </w:pPr>
            <w:r w:rsidRPr="00377CCC">
              <w:rPr>
                <w:rFonts w:ascii="Times New Roman" w:eastAsia="Times New Roman" w:hAnsi="Times New Roman"/>
                <w:bCs/>
                <w:color w:val="000000"/>
                <w:sz w:val="20"/>
                <w:szCs w:val="20"/>
              </w:rPr>
              <w:t>Prof. Dr. Kazım ÖZDAMAR “Paket Programlar ile İstatistiksel Veri Analizi, Kaan Kitabevi, 2011.</w:t>
            </w:r>
          </w:p>
          <w:p w:rsidR="00377CCC" w:rsidRPr="00377CCC" w:rsidRDefault="00377CCC" w:rsidP="00377CCC">
            <w:pPr>
              <w:autoSpaceDE w:val="0"/>
              <w:autoSpaceDN w:val="0"/>
              <w:adjustRightInd w:val="0"/>
              <w:spacing w:after="0" w:line="240" w:lineRule="auto"/>
              <w:rPr>
                <w:rFonts w:ascii="Times New Roman" w:hAnsi="Times New Roman"/>
                <w:color w:val="000000"/>
                <w:sz w:val="20"/>
                <w:szCs w:val="20"/>
              </w:rPr>
            </w:pPr>
            <w:r w:rsidRPr="00377CCC">
              <w:rPr>
                <w:rFonts w:ascii="Times New Roman" w:hAnsi="Times New Roman"/>
                <w:color w:val="000000"/>
                <w:sz w:val="20"/>
                <w:szCs w:val="20"/>
              </w:rPr>
              <w:t>Alvin C. Rencher “Methods of Multivariate Analysis</w:t>
            </w:r>
            <w:r w:rsidRPr="00377CCC">
              <w:rPr>
                <w:rFonts w:ascii="Times New Roman" w:hAnsi="Times New Roman"/>
                <w:b/>
                <w:color w:val="000000"/>
                <w:sz w:val="20"/>
                <w:szCs w:val="20"/>
              </w:rPr>
              <w:t xml:space="preserve">” </w:t>
            </w:r>
            <w:r w:rsidRPr="00377CCC">
              <w:rPr>
                <w:rFonts w:ascii="Times New Roman" w:hAnsi="Times New Roman"/>
                <w:color w:val="000000"/>
                <w:sz w:val="20"/>
                <w:szCs w:val="20"/>
              </w:rPr>
              <w:t>a John Wiley &amp; Sons, Inc. Publication. Printed in the United States of America 2002</w:t>
            </w:r>
          </w:p>
          <w:p w:rsidR="00270DD4" w:rsidRPr="00270DD4" w:rsidRDefault="00377CCC" w:rsidP="00377CCC">
            <w:pPr>
              <w:spacing w:after="0" w:line="240" w:lineRule="auto"/>
              <w:contextualSpacing/>
              <w:jc w:val="left"/>
              <w:rPr>
                <w:rFonts w:ascii="Times New Roman" w:hAnsi="Times New Roman"/>
                <w:sz w:val="20"/>
                <w:szCs w:val="20"/>
                <w:lang w:val="en-US"/>
              </w:rPr>
            </w:pPr>
            <w:r w:rsidRPr="00377CCC">
              <w:rPr>
                <w:rFonts w:ascii="Times New Roman" w:hAnsi="Times New Roman"/>
                <w:b/>
                <w:color w:val="000000"/>
                <w:sz w:val="20"/>
                <w:szCs w:val="20"/>
              </w:rPr>
              <w:t>Prof.Dr. Reha ALPAR “Çok değişkenli İstatistiksel Yöntemler”, Detay Yayıncılık, Ankara, 2011</w:t>
            </w:r>
          </w:p>
        </w:tc>
      </w:tr>
      <w:tr w:rsidR="00270DD4" w:rsidRPr="00270DD4" w:rsidTr="00270DD4">
        <w:trPr>
          <w:trHeight w:val="843"/>
        </w:trPr>
        <w:tc>
          <w:tcPr>
            <w:tcW w:w="2112" w:type="dxa"/>
            <w:shd w:val="clear" w:color="auto" w:fill="FFF2CC" w:themeFill="accent4" w:themeFillTint="33"/>
            <w:vAlign w:val="center"/>
          </w:tcPr>
          <w:p w:rsidR="00270DD4" w:rsidRPr="00270DD4" w:rsidRDefault="00270DD4" w:rsidP="00270DD4">
            <w:pPr>
              <w:ind w:left="720"/>
              <w:contextualSpacing/>
              <w:jc w:val="left"/>
              <w:rPr>
                <w:rFonts w:ascii="Times New Roman" w:hAnsi="Times New Roman"/>
                <w:b/>
                <w:sz w:val="20"/>
                <w:szCs w:val="20"/>
                <w:lang w:val="en-US"/>
              </w:rPr>
            </w:pPr>
            <w:r w:rsidRPr="00270DD4">
              <w:rPr>
                <w:rFonts w:ascii="Times New Roman" w:hAnsi="Times New Roman"/>
                <w:b/>
                <w:sz w:val="20"/>
                <w:szCs w:val="20"/>
                <w:lang w:val="en-US"/>
              </w:rPr>
              <w:t>Yardımcı Kaynaklar</w:t>
            </w:r>
          </w:p>
        </w:tc>
        <w:tc>
          <w:tcPr>
            <w:tcW w:w="7512" w:type="dxa"/>
            <w:shd w:val="clear" w:color="auto" w:fill="FFFFFF" w:themeFill="background1"/>
            <w:vAlign w:val="center"/>
          </w:tcPr>
          <w:p w:rsidR="00377CCC" w:rsidRPr="00377CCC" w:rsidRDefault="00377CCC" w:rsidP="00377CCC">
            <w:pPr>
              <w:keepNext/>
              <w:spacing w:after="0" w:line="240" w:lineRule="auto"/>
              <w:outlineLvl w:val="3"/>
              <w:rPr>
                <w:rFonts w:ascii="Times New Roman" w:eastAsia="Times New Roman" w:hAnsi="Times New Roman"/>
                <w:bCs/>
                <w:color w:val="000000"/>
                <w:sz w:val="20"/>
                <w:szCs w:val="20"/>
              </w:rPr>
            </w:pPr>
            <w:r w:rsidRPr="00377CCC">
              <w:rPr>
                <w:rFonts w:ascii="Times New Roman" w:eastAsia="Times New Roman" w:hAnsi="Times New Roman"/>
                <w:color w:val="000000"/>
                <w:sz w:val="20"/>
                <w:szCs w:val="20"/>
              </w:rPr>
              <w:t xml:space="preserve">Richard A. Johnson,  Dean W. Wichern “Applied Multivariate statistical Analysis, </w:t>
            </w:r>
            <w:r w:rsidRPr="00377CCC">
              <w:rPr>
                <w:rFonts w:ascii="Times New Roman" w:eastAsia="Times New Roman" w:hAnsi="Times New Roman"/>
                <w:bCs/>
                <w:color w:val="000000"/>
                <w:sz w:val="20"/>
                <w:szCs w:val="20"/>
              </w:rPr>
              <w:t>Printed in the United States of America, 2002.</w:t>
            </w:r>
          </w:p>
          <w:p w:rsidR="00270DD4" w:rsidRPr="00270DD4" w:rsidRDefault="00377CCC" w:rsidP="00377CCC">
            <w:pPr>
              <w:spacing w:after="0" w:line="240" w:lineRule="auto"/>
              <w:contextualSpacing/>
              <w:jc w:val="left"/>
              <w:rPr>
                <w:rFonts w:ascii="Times New Roman" w:hAnsi="Times New Roman"/>
                <w:sz w:val="20"/>
                <w:szCs w:val="20"/>
                <w:lang w:val="en-US"/>
              </w:rPr>
            </w:pPr>
            <w:r w:rsidRPr="00377CCC">
              <w:rPr>
                <w:rFonts w:ascii="Times New Roman" w:hAnsi="Times New Roman"/>
                <w:b/>
                <w:color w:val="000000"/>
                <w:sz w:val="20"/>
                <w:szCs w:val="20"/>
              </w:rPr>
              <w:t>Subhash Sharma “Applied Multivariate Techniques, John Wiley &amp; Sons, Inc. New York, Printed in the United States of America, 1996</w:t>
            </w:r>
          </w:p>
        </w:tc>
      </w:tr>
      <w:tr w:rsidR="00270DD4" w:rsidRPr="00270DD4" w:rsidTr="00270DD4">
        <w:trPr>
          <w:trHeight w:val="567"/>
        </w:trPr>
        <w:tc>
          <w:tcPr>
            <w:tcW w:w="2112" w:type="dxa"/>
            <w:shd w:val="clear" w:color="auto" w:fill="FFF2CC" w:themeFill="accent4" w:themeFillTint="33"/>
            <w:vAlign w:val="center"/>
          </w:tcPr>
          <w:p w:rsidR="00270DD4" w:rsidRPr="00270DD4" w:rsidRDefault="00270DD4" w:rsidP="00270DD4">
            <w:pPr>
              <w:ind w:left="720"/>
              <w:contextualSpacing/>
              <w:jc w:val="left"/>
              <w:rPr>
                <w:rFonts w:ascii="Times New Roman" w:hAnsi="Times New Roman"/>
                <w:b/>
                <w:sz w:val="20"/>
                <w:szCs w:val="20"/>
                <w:lang w:val="en-US"/>
              </w:rPr>
            </w:pPr>
            <w:r w:rsidRPr="00270DD4">
              <w:rPr>
                <w:rFonts w:ascii="Times New Roman" w:hAnsi="Times New Roman"/>
                <w:b/>
                <w:sz w:val="20"/>
                <w:szCs w:val="20"/>
                <w:lang w:val="en-US"/>
              </w:rPr>
              <w:t>Derste Gerekli Araç ve Gereçler</w:t>
            </w:r>
          </w:p>
        </w:tc>
        <w:tc>
          <w:tcPr>
            <w:tcW w:w="7512" w:type="dxa"/>
            <w:shd w:val="clear" w:color="auto" w:fill="FFFFFF" w:themeFill="background1"/>
            <w:vAlign w:val="center"/>
          </w:tcPr>
          <w:p w:rsidR="00270DD4" w:rsidRPr="00270DD4" w:rsidRDefault="00270DD4" w:rsidP="00270DD4">
            <w:pPr>
              <w:ind w:left="720"/>
              <w:contextualSpacing/>
              <w:jc w:val="left"/>
              <w:rPr>
                <w:rFonts w:ascii="Times New Roman" w:hAnsi="Times New Roman"/>
                <w:sz w:val="20"/>
                <w:szCs w:val="20"/>
                <w:lang w:val="en-US"/>
              </w:rPr>
            </w:pPr>
            <w:r w:rsidRPr="00270DD4">
              <w:rPr>
                <w:rFonts w:ascii="Times New Roman" w:hAnsi="Times New Roman"/>
                <w:sz w:val="20"/>
                <w:szCs w:val="20"/>
                <w:lang w:val="en-US"/>
              </w:rPr>
              <w:t>Bilgisayar, projeksiyon</w:t>
            </w:r>
          </w:p>
        </w:tc>
      </w:tr>
    </w:tbl>
    <w:p w:rsidR="00270DD4" w:rsidRPr="00270DD4" w:rsidRDefault="00270DD4" w:rsidP="00270DD4">
      <w:pPr>
        <w:spacing w:after="0" w:line="240" w:lineRule="auto"/>
        <w:rPr>
          <w:rFonts w:asciiTheme="minorHAnsi" w:eastAsiaTheme="minorHAnsi" w:hAnsiTheme="minorHAnsi" w:cstheme="minorBidi"/>
          <w:sz w:val="14"/>
          <w:szCs w:val="14"/>
        </w:rPr>
      </w:pPr>
    </w:p>
    <w:tbl>
      <w:tblPr>
        <w:tblStyle w:val="TabloKlavuzu1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86"/>
        <w:gridCol w:w="8238"/>
      </w:tblGrid>
      <w:tr w:rsidR="00270DD4" w:rsidRPr="00270DD4" w:rsidTr="00270DD4">
        <w:trPr>
          <w:trHeight w:val="312"/>
        </w:trPr>
        <w:tc>
          <w:tcPr>
            <w:tcW w:w="9624" w:type="dxa"/>
            <w:gridSpan w:val="2"/>
            <w:shd w:val="clear" w:color="auto" w:fill="FFF2CC" w:themeFill="accent4" w:themeFillTint="33"/>
            <w:vAlign w:val="center"/>
          </w:tcPr>
          <w:p w:rsidR="00270DD4" w:rsidRPr="00270DD4" w:rsidRDefault="00270DD4" w:rsidP="00270DD4">
            <w:pPr>
              <w:ind w:left="720"/>
              <w:contextualSpacing/>
              <w:jc w:val="center"/>
              <w:rPr>
                <w:rFonts w:ascii="Times New Roman" w:hAnsi="Times New Roman"/>
                <w:b/>
                <w:sz w:val="20"/>
                <w:szCs w:val="20"/>
                <w:lang w:val="en-US"/>
              </w:rPr>
            </w:pPr>
            <w:r w:rsidRPr="00270DD4">
              <w:rPr>
                <w:rFonts w:ascii="Times New Roman" w:hAnsi="Times New Roman"/>
                <w:b/>
                <w:sz w:val="20"/>
                <w:szCs w:val="20"/>
                <w:lang w:val="en-US"/>
              </w:rPr>
              <w:t>Dersin Haftalık Planı</w:t>
            </w:r>
          </w:p>
        </w:tc>
      </w:tr>
      <w:tr w:rsidR="00377CCC" w:rsidRPr="00270DD4" w:rsidTr="00377CCC">
        <w:trPr>
          <w:trHeight w:val="283"/>
        </w:trPr>
        <w:tc>
          <w:tcPr>
            <w:tcW w:w="1386" w:type="dxa"/>
            <w:tcBorders>
              <w:top w:val="single" w:sz="4" w:space="0" w:color="auto"/>
              <w:bottom w:val="single" w:sz="4" w:space="0" w:color="auto"/>
              <w:right w:val="nil"/>
            </w:tcBorders>
            <w:shd w:val="clear" w:color="auto" w:fill="FFFFFF" w:themeFill="background1"/>
            <w:vAlign w:val="center"/>
          </w:tcPr>
          <w:p w:rsidR="00377CCC" w:rsidRPr="00270DD4" w:rsidRDefault="00377CCC" w:rsidP="00377CCC">
            <w:pPr>
              <w:ind w:left="720"/>
              <w:contextualSpacing/>
              <w:jc w:val="center"/>
              <w:rPr>
                <w:rFonts w:ascii="Times New Roman" w:hAnsi="Times New Roman"/>
                <w:b/>
                <w:sz w:val="20"/>
                <w:szCs w:val="20"/>
                <w:lang w:val="en-US"/>
              </w:rPr>
            </w:pPr>
            <w:r w:rsidRPr="00270DD4">
              <w:rPr>
                <w:rFonts w:ascii="Times New Roman" w:hAnsi="Times New Roman"/>
                <w:b/>
                <w:sz w:val="20"/>
                <w:szCs w:val="20"/>
                <w:lang w:val="en-US"/>
              </w:rPr>
              <w:t>1</w:t>
            </w:r>
          </w:p>
        </w:tc>
        <w:tc>
          <w:tcPr>
            <w:tcW w:w="8238" w:type="dxa"/>
          </w:tcPr>
          <w:p w:rsidR="00377CCC" w:rsidRPr="006751FA" w:rsidRDefault="00377CCC" w:rsidP="00377CCC">
            <w:pPr>
              <w:spacing w:after="0" w:line="240" w:lineRule="auto"/>
              <w:rPr>
                <w:rFonts w:ascii="Times New Roman" w:hAnsi="Times New Roman"/>
                <w:bCs/>
                <w:color w:val="000000"/>
                <w:sz w:val="20"/>
                <w:szCs w:val="20"/>
              </w:rPr>
            </w:pPr>
            <w:r w:rsidRPr="006751FA">
              <w:rPr>
                <w:rFonts w:ascii="Times New Roman" w:hAnsi="Times New Roman"/>
                <w:color w:val="000000"/>
                <w:sz w:val="20"/>
                <w:szCs w:val="20"/>
              </w:rPr>
              <w:t>Basit uyum analizi</w:t>
            </w:r>
          </w:p>
        </w:tc>
      </w:tr>
      <w:tr w:rsidR="00377CCC" w:rsidRPr="00270DD4" w:rsidTr="00377CCC">
        <w:trPr>
          <w:trHeight w:val="283"/>
        </w:trPr>
        <w:tc>
          <w:tcPr>
            <w:tcW w:w="1386" w:type="dxa"/>
            <w:tcBorders>
              <w:top w:val="single" w:sz="4" w:space="0" w:color="auto"/>
              <w:bottom w:val="single" w:sz="4" w:space="0" w:color="auto"/>
              <w:right w:val="nil"/>
            </w:tcBorders>
            <w:shd w:val="clear" w:color="auto" w:fill="FFFFFF" w:themeFill="background1"/>
            <w:vAlign w:val="center"/>
          </w:tcPr>
          <w:p w:rsidR="00377CCC" w:rsidRPr="00270DD4" w:rsidRDefault="00377CCC" w:rsidP="00377CCC">
            <w:pPr>
              <w:ind w:left="720"/>
              <w:contextualSpacing/>
              <w:jc w:val="center"/>
              <w:rPr>
                <w:rFonts w:ascii="Times New Roman" w:hAnsi="Times New Roman"/>
                <w:b/>
                <w:sz w:val="20"/>
                <w:szCs w:val="20"/>
                <w:lang w:val="en-US"/>
              </w:rPr>
            </w:pPr>
            <w:r w:rsidRPr="00270DD4">
              <w:rPr>
                <w:rFonts w:ascii="Times New Roman" w:hAnsi="Times New Roman"/>
                <w:b/>
                <w:sz w:val="20"/>
                <w:szCs w:val="20"/>
                <w:lang w:val="en-US"/>
              </w:rPr>
              <w:t>2</w:t>
            </w:r>
          </w:p>
        </w:tc>
        <w:tc>
          <w:tcPr>
            <w:tcW w:w="8238" w:type="dxa"/>
          </w:tcPr>
          <w:p w:rsidR="00377CCC" w:rsidRPr="006751FA" w:rsidRDefault="00377CCC" w:rsidP="00377CCC">
            <w:pPr>
              <w:spacing w:after="0" w:line="240" w:lineRule="auto"/>
              <w:rPr>
                <w:rFonts w:ascii="Times New Roman" w:hAnsi="Times New Roman"/>
                <w:bCs/>
                <w:color w:val="000000"/>
                <w:sz w:val="20"/>
                <w:szCs w:val="20"/>
              </w:rPr>
            </w:pPr>
            <w:r w:rsidRPr="006751FA">
              <w:rPr>
                <w:rFonts w:ascii="Times New Roman" w:hAnsi="Times New Roman"/>
                <w:bCs/>
                <w:color w:val="000000"/>
                <w:sz w:val="20"/>
                <w:szCs w:val="20"/>
              </w:rPr>
              <w:t>Kontenjans tabloları,  Kontenjans tablolarının grafiklerle gösterimi</w:t>
            </w:r>
          </w:p>
        </w:tc>
      </w:tr>
      <w:tr w:rsidR="00377CCC" w:rsidRPr="00270DD4" w:rsidTr="00377CCC">
        <w:trPr>
          <w:trHeight w:val="70"/>
        </w:trPr>
        <w:tc>
          <w:tcPr>
            <w:tcW w:w="1386" w:type="dxa"/>
            <w:tcBorders>
              <w:top w:val="single" w:sz="4" w:space="0" w:color="auto"/>
              <w:bottom w:val="single" w:sz="4" w:space="0" w:color="auto"/>
              <w:right w:val="nil"/>
            </w:tcBorders>
            <w:shd w:val="clear" w:color="auto" w:fill="FFFFFF" w:themeFill="background1"/>
            <w:vAlign w:val="center"/>
          </w:tcPr>
          <w:p w:rsidR="00377CCC" w:rsidRPr="00270DD4" w:rsidRDefault="00377CCC" w:rsidP="00377CCC">
            <w:pPr>
              <w:ind w:left="720"/>
              <w:contextualSpacing/>
              <w:jc w:val="center"/>
              <w:rPr>
                <w:rFonts w:ascii="Times New Roman" w:hAnsi="Times New Roman"/>
                <w:b/>
                <w:sz w:val="20"/>
                <w:szCs w:val="20"/>
                <w:lang w:val="en-US"/>
              </w:rPr>
            </w:pPr>
            <w:r w:rsidRPr="00270DD4">
              <w:rPr>
                <w:rFonts w:ascii="Times New Roman" w:hAnsi="Times New Roman"/>
                <w:b/>
                <w:sz w:val="20"/>
                <w:szCs w:val="20"/>
                <w:lang w:val="en-US"/>
              </w:rPr>
              <w:t>3</w:t>
            </w:r>
          </w:p>
        </w:tc>
        <w:tc>
          <w:tcPr>
            <w:tcW w:w="8238" w:type="dxa"/>
          </w:tcPr>
          <w:p w:rsidR="00377CCC" w:rsidRPr="006751FA" w:rsidRDefault="00377CCC" w:rsidP="00377CCC">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Profiller ve Ağırlıklar, Öklid ve kikare Uzaklığı</w:t>
            </w:r>
          </w:p>
        </w:tc>
      </w:tr>
      <w:tr w:rsidR="00377CCC" w:rsidRPr="00270DD4" w:rsidTr="00377CCC">
        <w:trPr>
          <w:trHeight w:val="283"/>
        </w:trPr>
        <w:tc>
          <w:tcPr>
            <w:tcW w:w="1386" w:type="dxa"/>
            <w:tcBorders>
              <w:top w:val="single" w:sz="4" w:space="0" w:color="auto"/>
              <w:bottom w:val="single" w:sz="4" w:space="0" w:color="auto"/>
              <w:right w:val="nil"/>
            </w:tcBorders>
            <w:shd w:val="clear" w:color="auto" w:fill="FFFFFF" w:themeFill="background1"/>
            <w:vAlign w:val="center"/>
          </w:tcPr>
          <w:p w:rsidR="00377CCC" w:rsidRPr="00270DD4" w:rsidRDefault="00377CCC" w:rsidP="00377CCC">
            <w:pPr>
              <w:ind w:left="720"/>
              <w:contextualSpacing/>
              <w:jc w:val="center"/>
              <w:rPr>
                <w:rFonts w:ascii="Times New Roman" w:hAnsi="Times New Roman"/>
                <w:b/>
                <w:sz w:val="20"/>
                <w:szCs w:val="20"/>
                <w:lang w:val="en-US"/>
              </w:rPr>
            </w:pPr>
            <w:r w:rsidRPr="00270DD4">
              <w:rPr>
                <w:rFonts w:ascii="Times New Roman" w:hAnsi="Times New Roman"/>
                <w:b/>
                <w:sz w:val="20"/>
                <w:szCs w:val="20"/>
                <w:lang w:val="en-US"/>
              </w:rPr>
              <w:t>4</w:t>
            </w:r>
          </w:p>
        </w:tc>
        <w:tc>
          <w:tcPr>
            <w:tcW w:w="8238" w:type="dxa"/>
          </w:tcPr>
          <w:p w:rsidR="00377CCC" w:rsidRPr="006751FA" w:rsidRDefault="00377CCC" w:rsidP="00377CCC">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İnertia </w:t>
            </w:r>
          </w:p>
        </w:tc>
      </w:tr>
      <w:tr w:rsidR="00377CCC" w:rsidRPr="00270DD4" w:rsidTr="00377CCC">
        <w:trPr>
          <w:trHeight w:val="283"/>
        </w:trPr>
        <w:tc>
          <w:tcPr>
            <w:tcW w:w="1386" w:type="dxa"/>
            <w:tcBorders>
              <w:top w:val="single" w:sz="4" w:space="0" w:color="auto"/>
              <w:bottom w:val="single" w:sz="4" w:space="0" w:color="auto"/>
              <w:right w:val="nil"/>
            </w:tcBorders>
            <w:shd w:val="clear" w:color="auto" w:fill="FFFFFF" w:themeFill="background1"/>
            <w:vAlign w:val="center"/>
          </w:tcPr>
          <w:p w:rsidR="00377CCC" w:rsidRPr="00270DD4" w:rsidRDefault="00377CCC" w:rsidP="00377CCC">
            <w:pPr>
              <w:ind w:left="720"/>
              <w:contextualSpacing/>
              <w:jc w:val="center"/>
              <w:rPr>
                <w:rFonts w:ascii="Times New Roman" w:hAnsi="Times New Roman"/>
                <w:b/>
                <w:sz w:val="20"/>
                <w:szCs w:val="20"/>
                <w:lang w:val="en-US"/>
              </w:rPr>
            </w:pPr>
            <w:r w:rsidRPr="00270DD4">
              <w:rPr>
                <w:rFonts w:ascii="Times New Roman" w:hAnsi="Times New Roman"/>
                <w:b/>
                <w:sz w:val="20"/>
                <w:szCs w:val="20"/>
                <w:lang w:val="en-US"/>
              </w:rPr>
              <w:t>5</w:t>
            </w:r>
          </w:p>
        </w:tc>
        <w:tc>
          <w:tcPr>
            <w:tcW w:w="8238" w:type="dxa"/>
          </w:tcPr>
          <w:p w:rsidR="00377CCC" w:rsidRPr="006751FA" w:rsidRDefault="00377CCC" w:rsidP="00377CCC">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Koordinatlar ve Özdeğerler</w:t>
            </w:r>
          </w:p>
        </w:tc>
      </w:tr>
      <w:tr w:rsidR="00377CCC" w:rsidRPr="00270DD4" w:rsidTr="00377CCC">
        <w:trPr>
          <w:trHeight w:val="283"/>
        </w:trPr>
        <w:tc>
          <w:tcPr>
            <w:tcW w:w="1386" w:type="dxa"/>
            <w:tcBorders>
              <w:top w:val="single" w:sz="4" w:space="0" w:color="auto"/>
              <w:bottom w:val="single" w:sz="4" w:space="0" w:color="auto"/>
              <w:right w:val="nil"/>
            </w:tcBorders>
            <w:shd w:val="clear" w:color="auto" w:fill="FFFFFF" w:themeFill="background1"/>
            <w:vAlign w:val="center"/>
          </w:tcPr>
          <w:p w:rsidR="00377CCC" w:rsidRPr="00270DD4" w:rsidRDefault="00377CCC" w:rsidP="00377CCC">
            <w:pPr>
              <w:ind w:left="720"/>
              <w:contextualSpacing/>
              <w:jc w:val="center"/>
              <w:rPr>
                <w:rFonts w:ascii="Times New Roman" w:hAnsi="Times New Roman"/>
                <w:b/>
                <w:sz w:val="20"/>
                <w:szCs w:val="20"/>
                <w:lang w:val="en-US"/>
              </w:rPr>
            </w:pPr>
            <w:r w:rsidRPr="00270DD4">
              <w:rPr>
                <w:rFonts w:ascii="Times New Roman" w:hAnsi="Times New Roman"/>
                <w:b/>
                <w:sz w:val="20"/>
                <w:szCs w:val="20"/>
                <w:lang w:val="en-US"/>
              </w:rPr>
              <w:t>6</w:t>
            </w:r>
          </w:p>
        </w:tc>
        <w:tc>
          <w:tcPr>
            <w:tcW w:w="8238" w:type="dxa"/>
          </w:tcPr>
          <w:p w:rsidR="00377CCC" w:rsidRPr="006751FA" w:rsidRDefault="00377CCC" w:rsidP="00377CCC">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Noktaların boyutlara katkısı ve boyutların noktalara katkısı</w:t>
            </w:r>
          </w:p>
        </w:tc>
      </w:tr>
      <w:tr w:rsidR="00377CCC" w:rsidRPr="00270DD4" w:rsidTr="00377CCC">
        <w:trPr>
          <w:trHeight w:val="283"/>
        </w:trPr>
        <w:tc>
          <w:tcPr>
            <w:tcW w:w="1386" w:type="dxa"/>
            <w:tcBorders>
              <w:top w:val="single" w:sz="4" w:space="0" w:color="auto"/>
              <w:bottom w:val="single" w:sz="4" w:space="0" w:color="auto"/>
              <w:right w:val="nil"/>
            </w:tcBorders>
            <w:shd w:val="clear" w:color="auto" w:fill="FFFFFF" w:themeFill="background1"/>
            <w:vAlign w:val="center"/>
          </w:tcPr>
          <w:p w:rsidR="00377CCC" w:rsidRPr="00270DD4" w:rsidRDefault="00377CCC" w:rsidP="00377CCC">
            <w:pPr>
              <w:ind w:left="720"/>
              <w:contextualSpacing/>
              <w:jc w:val="center"/>
              <w:rPr>
                <w:rFonts w:ascii="Times New Roman" w:hAnsi="Times New Roman"/>
                <w:b/>
                <w:sz w:val="20"/>
                <w:szCs w:val="20"/>
                <w:lang w:val="en-US"/>
              </w:rPr>
            </w:pPr>
            <w:r w:rsidRPr="00270DD4">
              <w:rPr>
                <w:rFonts w:ascii="Times New Roman" w:hAnsi="Times New Roman"/>
                <w:b/>
                <w:sz w:val="20"/>
                <w:szCs w:val="20"/>
                <w:lang w:val="en-US"/>
              </w:rPr>
              <w:t>7</w:t>
            </w:r>
          </w:p>
        </w:tc>
        <w:tc>
          <w:tcPr>
            <w:tcW w:w="8238" w:type="dxa"/>
          </w:tcPr>
          <w:p w:rsidR="00377CCC" w:rsidRPr="006751FA" w:rsidRDefault="00377CCC" w:rsidP="00377CCC">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İstatistik Paket Programında Uygulama</w:t>
            </w:r>
          </w:p>
        </w:tc>
      </w:tr>
      <w:tr w:rsidR="00377CCC" w:rsidRPr="00270DD4" w:rsidTr="00377CCC">
        <w:trPr>
          <w:trHeight w:val="283"/>
        </w:trPr>
        <w:tc>
          <w:tcPr>
            <w:tcW w:w="1386" w:type="dxa"/>
            <w:tcBorders>
              <w:top w:val="single" w:sz="4" w:space="0" w:color="auto"/>
              <w:bottom w:val="single" w:sz="4" w:space="0" w:color="auto"/>
              <w:right w:val="nil"/>
            </w:tcBorders>
            <w:shd w:val="clear" w:color="auto" w:fill="D9D9D9" w:themeFill="background1" w:themeFillShade="D9"/>
            <w:vAlign w:val="center"/>
          </w:tcPr>
          <w:p w:rsidR="00377CCC" w:rsidRPr="00270DD4" w:rsidRDefault="00377CCC" w:rsidP="00377CCC">
            <w:pPr>
              <w:ind w:left="720"/>
              <w:contextualSpacing/>
              <w:jc w:val="center"/>
              <w:rPr>
                <w:rFonts w:ascii="Times New Roman" w:hAnsi="Times New Roman"/>
                <w:b/>
                <w:sz w:val="20"/>
                <w:szCs w:val="20"/>
                <w:lang w:val="en-US"/>
              </w:rPr>
            </w:pPr>
            <w:r w:rsidRPr="00270DD4">
              <w:rPr>
                <w:rFonts w:ascii="Times New Roman" w:hAnsi="Times New Roman"/>
                <w:b/>
                <w:sz w:val="20"/>
                <w:szCs w:val="20"/>
                <w:lang w:val="en-US"/>
              </w:rPr>
              <w:t>8</w:t>
            </w:r>
          </w:p>
        </w:tc>
        <w:tc>
          <w:tcPr>
            <w:tcW w:w="8238" w:type="dxa"/>
            <w:tcBorders>
              <w:left w:val="nil"/>
            </w:tcBorders>
            <w:shd w:val="clear" w:color="auto" w:fill="D9D9D9" w:themeFill="background1" w:themeFillShade="D9"/>
            <w:vAlign w:val="center"/>
          </w:tcPr>
          <w:p w:rsidR="00377CCC" w:rsidRPr="00270DD4" w:rsidRDefault="00377CCC" w:rsidP="00377CCC">
            <w:pPr>
              <w:ind w:left="720"/>
              <w:contextualSpacing/>
              <w:jc w:val="left"/>
              <w:rPr>
                <w:rFonts w:ascii="Times New Roman" w:hAnsi="Times New Roman"/>
                <w:sz w:val="20"/>
                <w:szCs w:val="20"/>
                <w:lang w:val="en-US"/>
              </w:rPr>
            </w:pPr>
            <w:r w:rsidRPr="00270DD4">
              <w:rPr>
                <w:rFonts w:ascii="Times New Roman" w:hAnsi="Times New Roman"/>
                <w:sz w:val="20"/>
                <w:szCs w:val="20"/>
                <w:lang w:val="en-US"/>
              </w:rPr>
              <w:t>Ara Sınavlar</w:t>
            </w:r>
          </w:p>
        </w:tc>
      </w:tr>
      <w:tr w:rsidR="00377CCC" w:rsidRPr="00270DD4" w:rsidTr="00F47785">
        <w:trPr>
          <w:trHeight w:val="275"/>
        </w:trPr>
        <w:tc>
          <w:tcPr>
            <w:tcW w:w="1386" w:type="dxa"/>
            <w:tcBorders>
              <w:top w:val="single" w:sz="4" w:space="0" w:color="auto"/>
              <w:bottom w:val="single" w:sz="4" w:space="0" w:color="auto"/>
              <w:right w:val="nil"/>
            </w:tcBorders>
            <w:shd w:val="clear" w:color="auto" w:fill="FFFFFF" w:themeFill="background1"/>
            <w:vAlign w:val="center"/>
          </w:tcPr>
          <w:p w:rsidR="00377CCC" w:rsidRPr="00270DD4" w:rsidRDefault="00377CCC" w:rsidP="00377CCC">
            <w:pPr>
              <w:ind w:left="720"/>
              <w:contextualSpacing/>
              <w:jc w:val="center"/>
              <w:rPr>
                <w:rFonts w:ascii="Times New Roman" w:hAnsi="Times New Roman"/>
                <w:b/>
                <w:sz w:val="20"/>
                <w:szCs w:val="20"/>
                <w:lang w:val="en-US"/>
              </w:rPr>
            </w:pPr>
            <w:r w:rsidRPr="00270DD4">
              <w:rPr>
                <w:rFonts w:ascii="Times New Roman" w:hAnsi="Times New Roman"/>
                <w:b/>
                <w:sz w:val="20"/>
                <w:szCs w:val="20"/>
                <w:lang w:val="en-US"/>
              </w:rPr>
              <w:t>9</w:t>
            </w:r>
          </w:p>
        </w:tc>
        <w:tc>
          <w:tcPr>
            <w:tcW w:w="8238" w:type="dxa"/>
          </w:tcPr>
          <w:p w:rsidR="00377CCC" w:rsidRPr="006751FA" w:rsidRDefault="00377CCC" w:rsidP="00377CCC">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Çoklu Uyum analizi</w:t>
            </w:r>
          </w:p>
        </w:tc>
      </w:tr>
      <w:tr w:rsidR="00377CCC" w:rsidRPr="00270DD4" w:rsidTr="00F47785">
        <w:trPr>
          <w:trHeight w:val="283"/>
        </w:trPr>
        <w:tc>
          <w:tcPr>
            <w:tcW w:w="1386" w:type="dxa"/>
            <w:tcBorders>
              <w:top w:val="single" w:sz="4" w:space="0" w:color="auto"/>
              <w:bottom w:val="single" w:sz="4" w:space="0" w:color="auto"/>
              <w:right w:val="nil"/>
            </w:tcBorders>
            <w:shd w:val="clear" w:color="auto" w:fill="FFFFFF" w:themeFill="background1"/>
            <w:vAlign w:val="center"/>
          </w:tcPr>
          <w:p w:rsidR="00377CCC" w:rsidRPr="00270DD4" w:rsidRDefault="00377CCC" w:rsidP="00377CCC">
            <w:pPr>
              <w:ind w:left="720"/>
              <w:contextualSpacing/>
              <w:jc w:val="center"/>
              <w:rPr>
                <w:rFonts w:ascii="Times New Roman" w:hAnsi="Times New Roman"/>
                <w:b/>
                <w:sz w:val="20"/>
                <w:szCs w:val="20"/>
                <w:lang w:val="en-US"/>
              </w:rPr>
            </w:pPr>
            <w:r w:rsidRPr="00270DD4">
              <w:rPr>
                <w:rFonts w:ascii="Times New Roman" w:hAnsi="Times New Roman"/>
                <w:b/>
                <w:sz w:val="20"/>
                <w:szCs w:val="20"/>
                <w:lang w:val="en-US"/>
              </w:rPr>
              <w:t>10</w:t>
            </w:r>
          </w:p>
        </w:tc>
        <w:tc>
          <w:tcPr>
            <w:tcW w:w="8238" w:type="dxa"/>
          </w:tcPr>
          <w:p w:rsidR="00377CCC" w:rsidRPr="006751FA" w:rsidRDefault="00377CCC" w:rsidP="00377CCC">
            <w:pPr>
              <w:pStyle w:val="NormalWeb"/>
              <w:spacing w:before="0" w:beforeAutospacing="0" w:after="0" w:afterAutospacing="0"/>
              <w:rPr>
                <w:rFonts w:ascii="Times New Roman" w:hAnsi="Times New Roman" w:cs="Times New Roman"/>
                <w:sz w:val="20"/>
                <w:szCs w:val="20"/>
              </w:rPr>
            </w:pPr>
            <w:r w:rsidRPr="006751FA">
              <w:rPr>
                <w:rFonts w:ascii="Times New Roman" w:hAnsi="Times New Roman" w:cs="Times New Roman"/>
                <w:sz w:val="20"/>
                <w:szCs w:val="20"/>
              </w:rPr>
              <w:t xml:space="preserve">Minitab’de Uyum Analizi </w:t>
            </w:r>
          </w:p>
        </w:tc>
      </w:tr>
      <w:tr w:rsidR="00377CCC" w:rsidRPr="00270DD4" w:rsidTr="00F47785">
        <w:trPr>
          <w:trHeight w:val="283"/>
        </w:trPr>
        <w:tc>
          <w:tcPr>
            <w:tcW w:w="1386" w:type="dxa"/>
            <w:tcBorders>
              <w:top w:val="single" w:sz="4" w:space="0" w:color="auto"/>
              <w:bottom w:val="single" w:sz="4" w:space="0" w:color="auto"/>
              <w:right w:val="nil"/>
            </w:tcBorders>
            <w:shd w:val="clear" w:color="auto" w:fill="FFFFFF" w:themeFill="background1"/>
            <w:vAlign w:val="center"/>
          </w:tcPr>
          <w:p w:rsidR="00377CCC" w:rsidRPr="00270DD4" w:rsidRDefault="00377CCC" w:rsidP="00377CCC">
            <w:pPr>
              <w:ind w:left="720"/>
              <w:contextualSpacing/>
              <w:jc w:val="center"/>
              <w:rPr>
                <w:rFonts w:ascii="Times New Roman" w:hAnsi="Times New Roman"/>
                <w:b/>
                <w:sz w:val="20"/>
                <w:szCs w:val="20"/>
                <w:lang w:val="en-US"/>
              </w:rPr>
            </w:pPr>
            <w:r w:rsidRPr="00270DD4">
              <w:rPr>
                <w:rFonts w:ascii="Times New Roman" w:hAnsi="Times New Roman"/>
                <w:b/>
                <w:sz w:val="20"/>
                <w:szCs w:val="20"/>
                <w:lang w:val="en-US"/>
              </w:rPr>
              <w:t>11</w:t>
            </w:r>
          </w:p>
        </w:tc>
        <w:tc>
          <w:tcPr>
            <w:tcW w:w="8238" w:type="dxa"/>
          </w:tcPr>
          <w:p w:rsidR="00377CCC" w:rsidRPr="006751FA" w:rsidRDefault="00377CCC" w:rsidP="00377CCC">
            <w:pPr>
              <w:pStyle w:val="NormalWeb"/>
              <w:spacing w:before="0" w:beforeAutospacing="0" w:after="0" w:afterAutospacing="0"/>
              <w:rPr>
                <w:rFonts w:ascii="Times New Roman" w:hAnsi="Times New Roman" w:cs="Times New Roman"/>
                <w:sz w:val="20"/>
                <w:szCs w:val="20"/>
              </w:rPr>
            </w:pPr>
            <w:r w:rsidRPr="006751FA">
              <w:rPr>
                <w:rFonts w:ascii="Times New Roman" w:hAnsi="Times New Roman" w:cs="Times New Roman"/>
                <w:sz w:val="20"/>
                <w:szCs w:val="20"/>
              </w:rPr>
              <w:t>Stata’da Uyum Analizi</w:t>
            </w:r>
          </w:p>
        </w:tc>
      </w:tr>
      <w:tr w:rsidR="00377CCC" w:rsidRPr="00270DD4" w:rsidTr="00F47785">
        <w:trPr>
          <w:trHeight w:val="283"/>
        </w:trPr>
        <w:tc>
          <w:tcPr>
            <w:tcW w:w="1386" w:type="dxa"/>
            <w:tcBorders>
              <w:top w:val="single" w:sz="4" w:space="0" w:color="auto"/>
              <w:bottom w:val="single" w:sz="4" w:space="0" w:color="auto"/>
              <w:right w:val="nil"/>
            </w:tcBorders>
            <w:shd w:val="clear" w:color="auto" w:fill="FFFFFF" w:themeFill="background1"/>
            <w:vAlign w:val="center"/>
          </w:tcPr>
          <w:p w:rsidR="00377CCC" w:rsidRPr="00270DD4" w:rsidRDefault="00377CCC" w:rsidP="00377CCC">
            <w:pPr>
              <w:ind w:left="720"/>
              <w:contextualSpacing/>
              <w:jc w:val="center"/>
              <w:rPr>
                <w:rFonts w:ascii="Times New Roman" w:hAnsi="Times New Roman"/>
                <w:b/>
                <w:sz w:val="20"/>
                <w:szCs w:val="20"/>
                <w:lang w:val="en-US"/>
              </w:rPr>
            </w:pPr>
            <w:r w:rsidRPr="00270DD4">
              <w:rPr>
                <w:rFonts w:ascii="Times New Roman" w:hAnsi="Times New Roman"/>
                <w:b/>
                <w:sz w:val="20"/>
                <w:szCs w:val="20"/>
                <w:lang w:val="en-US"/>
              </w:rPr>
              <w:t>12</w:t>
            </w:r>
          </w:p>
        </w:tc>
        <w:tc>
          <w:tcPr>
            <w:tcW w:w="8238" w:type="dxa"/>
          </w:tcPr>
          <w:p w:rsidR="00377CCC" w:rsidRPr="006751FA" w:rsidRDefault="00377CCC" w:rsidP="00377CCC">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SPSS’de Uyum Analizi</w:t>
            </w:r>
          </w:p>
        </w:tc>
      </w:tr>
      <w:tr w:rsidR="00377CCC" w:rsidRPr="00270DD4" w:rsidTr="00F47785">
        <w:trPr>
          <w:trHeight w:val="283"/>
        </w:trPr>
        <w:tc>
          <w:tcPr>
            <w:tcW w:w="1386" w:type="dxa"/>
            <w:tcBorders>
              <w:top w:val="single" w:sz="4" w:space="0" w:color="auto"/>
              <w:bottom w:val="single" w:sz="4" w:space="0" w:color="auto"/>
              <w:right w:val="nil"/>
            </w:tcBorders>
            <w:shd w:val="clear" w:color="auto" w:fill="FFFFFF" w:themeFill="background1"/>
            <w:vAlign w:val="center"/>
          </w:tcPr>
          <w:p w:rsidR="00377CCC" w:rsidRPr="00270DD4" w:rsidRDefault="00377CCC" w:rsidP="00377CCC">
            <w:pPr>
              <w:ind w:left="720"/>
              <w:contextualSpacing/>
              <w:jc w:val="center"/>
              <w:rPr>
                <w:rFonts w:ascii="Times New Roman" w:hAnsi="Times New Roman"/>
                <w:b/>
                <w:sz w:val="20"/>
                <w:szCs w:val="20"/>
                <w:lang w:val="en-US"/>
              </w:rPr>
            </w:pPr>
            <w:r w:rsidRPr="00270DD4">
              <w:rPr>
                <w:rFonts w:ascii="Times New Roman" w:hAnsi="Times New Roman"/>
                <w:b/>
                <w:sz w:val="20"/>
                <w:szCs w:val="20"/>
                <w:lang w:val="en-US"/>
              </w:rPr>
              <w:t>13</w:t>
            </w:r>
          </w:p>
        </w:tc>
        <w:tc>
          <w:tcPr>
            <w:tcW w:w="8238" w:type="dxa"/>
          </w:tcPr>
          <w:p w:rsidR="00377CCC" w:rsidRPr="006751FA" w:rsidRDefault="00377CCC" w:rsidP="00377CCC">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R’da Uyum Analizi</w:t>
            </w:r>
          </w:p>
        </w:tc>
      </w:tr>
      <w:tr w:rsidR="00377CCC" w:rsidRPr="00270DD4" w:rsidTr="00F47785">
        <w:trPr>
          <w:trHeight w:val="283"/>
        </w:trPr>
        <w:tc>
          <w:tcPr>
            <w:tcW w:w="1386" w:type="dxa"/>
            <w:tcBorders>
              <w:top w:val="single" w:sz="4" w:space="0" w:color="auto"/>
              <w:bottom w:val="single" w:sz="4" w:space="0" w:color="auto"/>
              <w:right w:val="nil"/>
            </w:tcBorders>
            <w:shd w:val="clear" w:color="auto" w:fill="FFFFFF" w:themeFill="background1"/>
            <w:vAlign w:val="center"/>
          </w:tcPr>
          <w:p w:rsidR="00377CCC" w:rsidRPr="00270DD4" w:rsidRDefault="00377CCC" w:rsidP="00377CCC">
            <w:pPr>
              <w:ind w:left="720"/>
              <w:contextualSpacing/>
              <w:jc w:val="center"/>
              <w:rPr>
                <w:rFonts w:ascii="Times New Roman" w:hAnsi="Times New Roman"/>
                <w:b/>
                <w:sz w:val="20"/>
                <w:szCs w:val="20"/>
                <w:lang w:val="en-US"/>
              </w:rPr>
            </w:pPr>
            <w:r w:rsidRPr="00270DD4">
              <w:rPr>
                <w:rFonts w:ascii="Times New Roman" w:hAnsi="Times New Roman"/>
                <w:b/>
                <w:sz w:val="20"/>
                <w:szCs w:val="20"/>
                <w:lang w:val="en-US"/>
              </w:rPr>
              <w:t>14</w:t>
            </w:r>
          </w:p>
        </w:tc>
        <w:tc>
          <w:tcPr>
            <w:tcW w:w="8238" w:type="dxa"/>
          </w:tcPr>
          <w:p w:rsidR="00377CCC" w:rsidRPr="006751FA" w:rsidRDefault="00377CCC" w:rsidP="00377CCC">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SAS’da Uyum Analizi</w:t>
            </w:r>
          </w:p>
        </w:tc>
      </w:tr>
      <w:tr w:rsidR="00377CCC" w:rsidRPr="00270DD4" w:rsidTr="00377CCC">
        <w:trPr>
          <w:trHeight w:val="283"/>
        </w:trPr>
        <w:tc>
          <w:tcPr>
            <w:tcW w:w="1386" w:type="dxa"/>
            <w:tcBorders>
              <w:top w:val="single" w:sz="4" w:space="0" w:color="auto"/>
              <w:bottom w:val="single" w:sz="4" w:space="0" w:color="auto"/>
              <w:right w:val="nil"/>
            </w:tcBorders>
            <w:shd w:val="clear" w:color="auto" w:fill="FFFFFF" w:themeFill="background1"/>
            <w:vAlign w:val="center"/>
          </w:tcPr>
          <w:p w:rsidR="00377CCC" w:rsidRPr="00270DD4" w:rsidRDefault="00377CCC" w:rsidP="00377CCC">
            <w:pPr>
              <w:ind w:left="720"/>
              <w:contextualSpacing/>
              <w:jc w:val="center"/>
              <w:rPr>
                <w:rFonts w:ascii="Times New Roman" w:hAnsi="Times New Roman"/>
                <w:b/>
                <w:sz w:val="20"/>
                <w:szCs w:val="20"/>
                <w:lang w:val="en-US"/>
              </w:rPr>
            </w:pPr>
            <w:r w:rsidRPr="00270DD4">
              <w:rPr>
                <w:rFonts w:ascii="Times New Roman" w:hAnsi="Times New Roman"/>
                <w:b/>
                <w:sz w:val="20"/>
                <w:szCs w:val="20"/>
                <w:lang w:val="en-US"/>
              </w:rPr>
              <w:t>15</w:t>
            </w:r>
          </w:p>
        </w:tc>
        <w:tc>
          <w:tcPr>
            <w:tcW w:w="8238" w:type="dxa"/>
            <w:tcBorders>
              <w:left w:val="nil"/>
            </w:tcBorders>
            <w:shd w:val="clear" w:color="auto" w:fill="FFFFFF" w:themeFill="background1"/>
            <w:vAlign w:val="center"/>
          </w:tcPr>
          <w:p w:rsidR="00377CCC" w:rsidRPr="00270DD4" w:rsidRDefault="00377CCC" w:rsidP="00377CCC">
            <w:pPr>
              <w:contextualSpacing/>
              <w:jc w:val="left"/>
              <w:rPr>
                <w:rFonts w:ascii="Times New Roman" w:hAnsi="Times New Roman"/>
                <w:sz w:val="20"/>
                <w:szCs w:val="20"/>
                <w:lang w:val="en-US"/>
              </w:rPr>
            </w:pPr>
            <w:r>
              <w:rPr>
                <w:rFonts w:ascii="Times New Roman" w:hAnsi="Times New Roman"/>
                <w:sz w:val="20"/>
                <w:szCs w:val="20"/>
                <w:lang w:val="en-US"/>
              </w:rPr>
              <w:t>Özet</w:t>
            </w:r>
          </w:p>
        </w:tc>
      </w:tr>
      <w:tr w:rsidR="00377CCC" w:rsidRPr="00270DD4" w:rsidTr="00377CCC">
        <w:trPr>
          <w:trHeight w:val="283"/>
        </w:trPr>
        <w:tc>
          <w:tcPr>
            <w:tcW w:w="1386" w:type="dxa"/>
            <w:tcBorders>
              <w:top w:val="single" w:sz="4" w:space="0" w:color="auto"/>
              <w:bottom w:val="single" w:sz="12" w:space="0" w:color="auto"/>
              <w:right w:val="nil"/>
            </w:tcBorders>
            <w:shd w:val="clear" w:color="auto" w:fill="D9D9D9" w:themeFill="background1" w:themeFillShade="D9"/>
            <w:vAlign w:val="center"/>
          </w:tcPr>
          <w:p w:rsidR="00377CCC" w:rsidRPr="00270DD4" w:rsidRDefault="00377CCC" w:rsidP="00377CCC">
            <w:pPr>
              <w:ind w:left="720"/>
              <w:contextualSpacing/>
              <w:jc w:val="center"/>
              <w:rPr>
                <w:rFonts w:ascii="Times New Roman" w:hAnsi="Times New Roman"/>
                <w:b/>
                <w:sz w:val="20"/>
                <w:szCs w:val="20"/>
                <w:lang w:val="en-US"/>
              </w:rPr>
            </w:pPr>
            <w:r w:rsidRPr="00270DD4">
              <w:rPr>
                <w:rFonts w:ascii="Times New Roman" w:hAnsi="Times New Roman"/>
                <w:b/>
                <w:sz w:val="20"/>
                <w:szCs w:val="20"/>
                <w:lang w:val="en-US"/>
              </w:rPr>
              <w:t>16,17</w:t>
            </w:r>
          </w:p>
        </w:tc>
        <w:tc>
          <w:tcPr>
            <w:tcW w:w="8238" w:type="dxa"/>
            <w:tcBorders>
              <w:left w:val="nil"/>
            </w:tcBorders>
            <w:shd w:val="clear" w:color="auto" w:fill="D9D9D9" w:themeFill="background1" w:themeFillShade="D9"/>
            <w:vAlign w:val="center"/>
          </w:tcPr>
          <w:p w:rsidR="00377CCC" w:rsidRPr="00270DD4" w:rsidRDefault="00377CCC" w:rsidP="00377CCC">
            <w:pPr>
              <w:ind w:left="720"/>
              <w:contextualSpacing/>
              <w:jc w:val="left"/>
              <w:rPr>
                <w:rFonts w:ascii="Times New Roman" w:hAnsi="Times New Roman"/>
                <w:sz w:val="20"/>
                <w:szCs w:val="20"/>
                <w:lang w:val="en-US"/>
              </w:rPr>
            </w:pPr>
            <w:r w:rsidRPr="00270DD4">
              <w:rPr>
                <w:rFonts w:ascii="Times New Roman" w:hAnsi="Times New Roman"/>
                <w:sz w:val="20"/>
                <w:szCs w:val="20"/>
                <w:lang w:val="en-US"/>
              </w:rPr>
              <w:t>Yarıyıl sonu sınavları</w:t>
            </w:r>
          </w:p>
        </w:tc>
      </w:tr>
    </w:tbl>
    <w:p w:rsidR="00270DD4" w:rsidRPr="00270DD4" w:rsidRDefault="00270DD4" w:rsidP="00270DD4">
      <w:pPr>
        <w:spacing w:after="0" w:line="240" w:lineRule="auto"/>
        <w:rPr>
          <w:rFonts w:asciiTheme="minorHAnsi" w:eastAsiaTheme="minorHAnsi" w:hAnsiTheme="minorHAnsi" w:cstheme="minorBidi"/>
          <w:sz w:val="14"/>
          <w:szCs w:val="14"/>
        </w:rPr>
      </w:pPr>
    </w:p>
    <w:tbl>
      <w:tblPr>
        <w:tblStyle w:val="TabloKlavuzu1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114"/>
        <w:gridCol w:w="1437"/>
        <w:gridCol w:w="1470"/>
        <w:gridCol w:w="1603"/>
      </w:tblGrid>
      <w:tr w:rsidR="00270DD4" w:rsidRPr="00270DD4" w:rsidTr="00270DD4">
        <w:trPr>
          <w:trHeight w:val="312"/>
        </w:trPr>
        <w:tc>
          <w:tcPr>
            <w:tcW w:w="9624" w:type="dxa"/>
            <w:gridSpan w:val="4"/>
            <w:shd w:val="clear" w:color="auto" w:fill="FFF2CC" w:themeFill="accent4" w:themeFillTint="33"/>
            <w:vAlign w:val="center"/>
          </w:tcPr>
          <w:p w:rsidR="00270DD4" w:rsidRPr="00270DD4" w:rsidRDefault="00270DD4" w:rsidP="00270DD4">
            <w:pPr>
              <w:ind w:left="720"/>
              <w:contextualSpacing/>
              <w:jc w:val="center"/>
              <w:rPr>
                <w:rFonts w:ascii="Times New Roman" w:hAnsi="Times New Roman"/>
                <w:b/>
                <w:sz w:val="20"/>
                <w:szCs w:val="20"/>
                <w:lang w:val="en-US"/>
              </w:rPr>
            </w:pPr>
            <w:r w:rsidRPr="00270DD4">
              <w:rPr>
                <w:rFonts w:ascii="Times New Roman" w:hAnsi="Times New Roman"/>
                <w:b/>
                <w:sz w:val="20"/>
                <w:szCs w:val="20"/>
                <w:lang w:val="en-US"/>
              </w:rPr>
              <w:lastRenderedPageBreak/>
              <w:t>Dersin İş Yükünün Hesaplanması</w:t>
            </w:r>
          </w:p>
        </w:tc>
      </w:tr>
      <w:tr w:rsidR="00270DD4" w:rsidRPr="00270DD4" w:rsidTr="004F5D43">
        <w:trPr>
          <w:trHeight w:val="312"/>
        </w:trPr>
        <w:tc>
          <w:tcPr>
            <w:tcW w:w="5114" w:type="dxa"/>
            <w:shd w:val="clear" w:color="auto" w:fill="FFF2CC" w:themeFill="accent4" w:themeFillTint="33"/>
            <w:vAlign w:val="center"/>
          </w:tcPr>
          <w:p w:rsidR="00270DD4" w:rsidRPr="00270DD4" w:rsidRDefault="00270DD4" w:rsidP="00270DD4">
            <w:pPr>
              <w:ind w:left="720"/>
              <w:contextualSpacing/>
              <w:jc w:val="center"/>
              <w:rPr>
                <w:rFonts w:ascii="Times New Roman" w:hAnsi="Times New Roman"/>
                <w:b/>
                <w:sz w:val="20"/>
                <w:szCs w:val="20"/>
                <w:lang w:val="en-US"/>
              </w:rPr>
            </w:pPr>
            <w:r w:rsidRPr="00270DD4">
              <w:rPr>
                <w:rFonts w:ascii="Times New Roman" w:hAnsi="Times New Roman"/>
                <w:b/>
                <w:sz w:val="20"/>
                <w:szCs w:val="20"/>
                <w:lang w:val="en-US"/>
              </w:rPr>
              <w:t>Etkinlikler</w:t>
            </w:r>
          </w:p>
        </w:tc>
        <w:tc>
          <w:tcPr>
            <w:tcW w:w="1437" w:type="dxa"/>
            <w:shd w:val="clear" w:color="auto" w:fill="FFF2CC" w:themeFill="accent4" w:themeFillTint="33"/>
            <w:vAlign w:val="center"/>
          </w:tcPr>
          <w:p w:rsidR="00270DD4" w:rsidRPr="00270DD4" w:rsidRDefault="00270DD4" w:rsidP="00270DD4">
            <w:pPr>
              <w:ind w:left="720"/>
              <w:contextualSpacing/>
              <w:jc w:val="center"/>
              <w:rPr>
                <w:rFonts w:ascii="Times New Roman" w:hAnsi="Times New Roman"/>
                <w:b/>
                <w:sz w:val="20"/>
                <w:szCs w:val="20"/>
                <w:lang w:val="en-US"/>
              </w:rPr>
            </w:pPr>
            <w:r w:rsidRPr="00270DD4">
              <w:rPr>
                <w:rFonts w:ascii="Times New Roman" w:hAnsi="Times New Roman"/>
                <w:b/>
                <w:sz w:val="20"/>
                <w:szCs w:val="20"/>
                <w:lang w:val="en-US"/>
              </w:rPr>
              <w:t>Sayısı</w:t>
            </w:r>
          </w:p>
        </w:tc>
        <w:tc>
          <w:tcPr>
            <w:tcW w:w="1470" w:type="dxa"/>
            <w:shd w:val="clear" w:color="auto" w:fill="FFF2CC" w:themeFill="accent4" w:themeFillTint="33"/>
            <w:vAlign w:val="center"/>
          </w:tcPr>
          <w:p w:rsidR="00270DD4" w:rsidRPr="00270DD4" w:rsidRDefault="00270DD4" w:rsidP="00270DD4">
            <w:pPr>
              <w:ind w:left="720"/>
              <w:contextualSpacing/>
              <w:jc w:val="center"/>
              <w:rPr>
                <w:rFonts w:ascii="Times New Roman" w:hAnsi="Times New Roman"/>
                <w:b/>
                <w:sz w:val="20"/>
                <w:szCs w:val="20"/>
                <w:lang w:val="en-US"/>
              </w:rPr>
            </w:pPr>
            <w:r w:rsidRPr="00270DD4">
              <w:rPr>
                <w:rFonts w:ascii="Times New Roman" w:hAnsi="Times New Roman"/>
                <w:b/>
                <w:sz w:val="20"/>
                <w:szCs w:val="20"/>
                <w:lang w:val="en-US"/>
              </w:rPr>
              <w:t>Süresi (Saat)</w:t>
            </w:r>
          </w:p>
        </w:tc>
        <w:tc>
          <w:tcPr>
            <w:tcW w:w="1603" w:type="dxa"/>
            <w:shd w:val="clear" w:color="auto" w:fill="FFF2CC" w:themeFill="accent4" w:themeFillTint="33"/>
            <w:vAlign w:val="center"/>
          </w:tcPr>
          <w:p w:rsidR="00270DD4" w:rsidRPr="00270DD4" w:rsidRDefault="00270DD4" w:rsidP="00270DD4">
            <w:pPr>
              <w:ind w:left="720"/>
              <w:contextualSpacing/>
              <w:jc w:val="center"/>
              <w:rPr>
                <w:rFonts w:ascii="Times New Roman" w:hAnsi="Times New Roman"/>
                <w:b/>
                <w:sz w:val="20"/>
                <w:szCs w:val="20"/>
                <w:lang w:val="en-US"/>
              </w:rPr>
            </w:pPr>
            <w:r w:rsidRPr="00270DD4">
              <w:rPr>
                <w:rFonts w:ascii="Times New Roman" w:hAnsi="Times New Roman"/>
                <w:b/>
                <w:sz w:val="20"/>
                <w:szCs w:val="20"/>
                <w:lang w:val="en-US"/>
              </w:rPr>
              <w:t>Toplam İş Yükü (saat)</w:t>
            </w:r>
          </w:p>
        </w:tc>
      </w:tr>
      <w:tr w:rsidR="004F5D43" w:rsidRPr="00270DD4" w:rsidTr="004F5D43">
        <w:trPr>
          <w:trHeight w:val="312"/>
        </w:trPr>
        <w:tc>
          <w:tcPr>
            <w:tcW w:w="5114" w:type="dxa"/>
            <w:shd w:val="clear" w:color="auto" w:fill="FFFFFF" w:themeFill="background1"/>
            <w:vAlign w:val="center"/>
          </w:tcPr>
          <w:p w:rsidR="004F5D43" w:rsidRPr="00270DD4" w:rsidRDefault="004F5D43" w:rsidP="004F5D43">
            <w:pPr>
              <w:ind w:left="720"/>
              <w:contextualSpacing/>
              <w:jc w:val="left"/>
              <w:rPr>
                <w:rFonts w:ascii="Times New Roman" w:hAnsi="Times New Roman"/>
                <w:sz w:val="20"/>
                <w:szCs w:val="20"/>
                <w:lang w:val="en-US"/>
              </w:rPr>
            </w:pPr>
            <w:r w:rsidRPr="00270DD4">
              <w:rPr>
                <w:rFonts w:ascii="Times New Roman" w:hAnsi="Times New Roman"/>
                <w:sz w:val="20"/>
                <w:szCs w:val="20"/>
                <w:lang w:val="en-US"/>
              </w:rPr>
              <w:t>Ders Süresi (haftalık toplam ders saati)</w:t>
            </w:r>
          </w:p>
        </w:tc>
        <w:tc>
          <w:tcPr>
            <w:tcW w:w="1437" w:type="dxa"/>
            <w:shd w:val="clear" w:color="auto" w:fill="FFFFFF" w:themeFill="background1"/>
            <w:vAlign w:val="center"/>
          </w:tcPr>
          <w:p w:rsidR="004F5D43" w:rsidRPr="007F4185" w:rsidRDefault="004F5D43" w:rsidP="004F5D43">
            <w:pPr>
              <w:ind w:left="720"/>
              <w:contextualSpacing/>
              <w:jc w:val="left"/>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4F5D43" w:rsidRPr="007F4185" w:rsidRDefault="004F5D43" w:rsidP="004F5D43">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603" w:type="dxa"/>
            <w:shd w:val="clear" w:color="auto" w:fill="FFFFFF" w:themeFill="background1"/>
            <w:vAlign w:val="center"/>
          </w:tcPr>
          <w:p w:rsidR="004F5D43" w:rsidRPr="007F4185" w:rsidRDefault="004F5D43" w:rsidP="004F5D43">
            <w:pPr>
              <w:ind w:left="720"/>
              <w:contextualSpacing/>
              <w:jc w:val="center"/>
              <w:rPr>
                <w:rFonts w:ascii="Times New Roman" w:hAnsi="Times New Roman"/>
                <w:sz w:val="20"/>
                <w:szCs w:val="20"/>
                <w:lang w:val="en-US"/>
              </w:rPr>
            </w:pPr>
            <w:r>
              <w:rPr>
                <w:rFonts w:ascii="Times New Roman" w:hAnsi="Times New Roman"/>
                <w:sz w:val="20"/>
                <w:szCs w:val="20"/>
                <w:lang w:val="en-US"/>
              </w:rPr>
              <w:t>42</w:t>
            </w:r>
          </w:p>
        </w:tc>
      </w:tr>
      <w:tr w:rsidR="004F5D43" w:rsidRPr="00270DD4" w:rsidTr="004F5D43">
        <w:trPr>
          <w:trHeight w:val="312"/>
        </w:trPr>
        <w:tc>
          <w:tcPr>
            <w:tcW w:w="5114" w:type="dxa"/>
            <w:shd w:val="clear" w:color="auto" w:fill="FFFFFF" w:themeFill="background1"/>
            <w:vAlign w:val="center"/>
          </w:tcPr>
          <w:p w:rsidR="004F5D43" w:rsidRPr="00270DD4" w:rsidRDefault="004F5D43" w:rsidP="004F5D43">
            <w:pPr>
              <w:ind w:left="720"/>
              <w:contextualSpacing/>
              <w:jc w:val="left"/>
              <w:rPr>
                <w:rFonts w:ascii="Times New Roman" w:hAnsi="Times New Roman"/>
                <w:sz w:val="20"/>
                <w:szCs w:val="20"/>
                <w:lang w:val="en-US"/>
              </w:rPr>
            </w:pPr>
            <w:r w:rsidRPr="00270DD4">
              <w:rPr>
                <w:rFonts w:ascii="Times New Roman" w:hAnsi="Times New Roman"/>
                <w:sz w:val="20"/>
                <w:szCs w:val="20"/>
                <w:lang w:val="en-US"/>
              </w:rPr>
              <w:t>Sınıf Ders çalışma süresi (tekrar, pekiştirme, ön çalışma, ...)</w:t>
            </w:r>
          </w:p>
        </w:tc>
        <w:tc>
          <w:tcPr>
            <w:tcW w:w="1437" w:type="dxa"/>
            <w:shd w:val="clear" w:color="auto" w:fill="FFFFFF" w:themeFill="background1"/>
            <w:vAlign w:val="center"/>
          </w:tcPr>
          <w:p w:rsidR="004F5D43" w:rsidRPr="007F4185" w:rsidRDefault="004F5D43" w:rsidP="004F5D43">
            <w:pPr>
              <w:ind w:left="720"/>
              <w:contextualSpacing/>
              <w:jc w:val="center"/>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4F5D43" w:rsidRPr="007F4185" w:rsidRDefault="004F5D43" w:rsidP="004F5D43">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603" w:type="dxa"/>
            <w:shd w:val="clear" w:color="auto" w:fill="FFFFFF" w:themeFill="background1"/>
            <w:vAlign w:val="center"/>
          </w:tcPr>
          <w:p w:rsidR="004F5D43" w:rsidRPr="007F4185" w:rsidRDefault="004F5D43" w:rsidP="004F5D43">
            <w:pPr>
              <w:ind w:left="720"/>
              <w:contextualSpacing/>
              <w:jc w:val="center"/>
              <w:rPr>
                <w:rFonts w:ascii="Times New Roman" w:hAnsi="Times New Roman"/>
                <w:sz w:val="20"/>
                <w:szCs w:val="20"/>
                <w:lang w:val="en-US"/>
              </w:rPr>
            </w:pPr>
            <w:r>
              <w:rPr>
                <w:rFonts w:ascii="Times New Roman" w:hAnsi="Times New Roman"/>
                <w:sz w:val="20"/>
                <w:szCs w:val="20"/>
                <w:lang w:val="en-US"/>
              </w:rPr>
              <w:t>42</w:t>
            </w:r>
          </w:p>
        </w:tc>
      </w:tr>
      <w:tr w:rsidR="004F5D43" w:rsidRPr="00270DD4" w:rsidTr="004F5D43">
        <w:trPr>
          <w:trHeight w:val="312"/>
        </w:trPr>
        <w:tc>
          <w:tcPr>
            <w:tcW w:w="5114" w:type="dxa"/>
            <w:shd w:val="clear" w:color="auto" w:fill="FFFFFF" w:themeFill="background1"/>
            <w:vAlign w:val="center"/>
          </w:tcPr>
          <w:p w:rsidR="004F5D43" w:rsidRPr="00270DD4" w:rsidRDefault="004F5D43" w:rsidP="004F5D43">
            <w:pPr>
              <w:ind w:left="720"/>
              <w:contextualSpacing/>
              <w:jc w:val="left"/>
              <w:rPr>
                <w:rFonts w:ascii="Times New Roman" w:hAnsi="Times New Roman"/>
                <w:sz w:val="20"/>
                <w:szCs w:val="20"/>
                <w:lang w:val="en-US"/>
              </w:rPr>
            </w:pPr>
            <w:r w:rsidRPr="00270DD4">
              <w:rPr>
                <w:rFonts w:ascii="Times New Roman" w:hAnsi="Times New Roman"/>
                <w:sz w:val="20"/>
                <w:szCs w:val="20"/>
                <w:lang w:val="en-US"/>
              </w:rPr>
              <w:t>Ödev</w:t>
            </w:r>
          </w:p>
        </w:tc>
        <w:tc>
          <w:tcPr>
            <w:tcW w:w="1437" w:type="dxa"/>
            <w:shd w:val="clear" w:color="auto" w:fill="FFFFFF" w:themeFill="background1"/>
            <w:vAlign w:val="center"/>
          </w:tcPr>
          <w:p w:rsidR="004F5D43" w:rsidRPr="007F4185" w:rsidRDefault="004F5D43" w:rsidP="004F5D43">
            <w:pPr>
              <w:ind w:left="720"/>
              <w:contextualSpacing/>
              <w:jc w:val="center"/>
              <w:rPr>
                <w:rFonts w:ascii="Times New Roman" w:hAnsi="Times New Roman"/>
                <w:sz w:val="20"/>
                <w:szCs w:val="20"/>
                <w:lang w:val="en-US"/>
              </w:rPr>
            </w:pPr>
            <w:r>
              <w:rPr>
                <w:rFonts w:ascii="Times New Roman" w:hAnsi="Times New Roman"/>
                <w:sz w:val="20"/>
                <w:szCs w:val="20"/>
                <w:lang w:val="en-US"/>
              </w:rPr>
              <w:t>10</w:t>
            </w:r>
          </w:p>
        </w:tc>
        <w:tc>
          <w:tcPr>
            <w:tcW w:w="1470" w:type="dxa"/>
            <w:shd w:val="clear" w:color="auto" w:fill="FFFFFF" w:themeFill="background1"/>
            <w:vAlign w:val="center"/>
          </w:tcPr>
          <w:p w:rsidR="004F5D43" w:rsidRPr="007F4185" w:rsidRDefault="004F5D43" w:rsidP="004F5D43">
            <w:pPr>
              <w:ind w:left="720"/>
              <w:contextualSpacing/>
              <w:jc w:val="center"/>
              <w:rPr>
                <w:rFonts w:ascii="Times New Roman" w:hAnsi="Times New Roman"/>
                <w:sz w:val="20"/>
                <w:szCs w:val="20"/>
                <w:lang w:val="en-US"/>
              </w:rPr>
            </w:pPr>
            <w:r>
              <w:rPr>
                <w:rFonts w:ascii="Times New Roman" w:hAnsi="Times New Roman"/>
                <w:sz w:val="20"/>
                <w:szCs w:val="20"/>
                <w:lang w:val="en-US"/>
              </w:rPr>
              <w:t>4</w:t>
            </w:r>
          </w:p>
        </w:tc>
        <w:tc>
          <w:tcPr>
            <w:tcW w:w="1603" w:type="dxa"/>
            <w:shd w:val="clear" w:color="auto" w:fill="FFFFFF" w:themeFill="background1"/>
            <w:vAlign w:val="center"/>
          </w:tcPr>
          <w:p w:rsidR="004F5D43" w:rsidRPr="007F4185" w:rsidRDefault="004F5D43" w:rsidP="004F5D43">
            <w:pPr>
              <w:ind w:left="720"/>
              <w:contextualSpacing/>
              <w:jc w:val="center"/>
              <w:rPr>
                <w:rFonts w:ascii="Times New Roman" w:hAnsi="Times New Roman"/>
                <w:sz w:val="20"/>
                <w:szCs w:val="20"/>
                <w:lang w:val="en-US"/>
              </w:rPr>
            </w:pPr>
            <w:r>
              <w:rPr>
                <w:rFonts w:ascii="Times New Roman" w:hAnsi="Times New Roman"/>
                <w:sz w:val="20"/>
                <w:szCs w:val="20"/>
                <w:lang w:val="en-US"/>
              </w:rPr>
              <w:t>40</w:t>
            </w:r>
          </w:p>
        </w:tc>
      </w:tr>
      <w:tr w:rsidR="004F5D43" w:rsidRPr="00270DD4" w:rsidTr="004F5D43">
        <w:trPr>
          <w:trHeight w:val="312"/>
        </w:trPr>
        <w:tc>
          <w:tcPr>
            <w:tcW w:w="5114" w:type="dxa"/>
            <w:shd w:val="clear" w:color="auto" w:fill="FFFFFF" w:themeFill="background1"/>
            <w:vAlign w:val="center"/>
          </w:tcPr>
          <w:p w:rsidR="004F5D43" w:rsidRPr="00270DD4" w:rsidRDefault="004F5D43" w:rsidP="004F5D43">
            <w:pPr>
              <w:ind w:left="720"/>
              <w:contextualSpacing/>
              <w:jc w:val="left"/>
              <w:rPr>
                <w:rFonts w:ascii="Times New Roman" w:hAnsi="Times New Roman"/>
                <w:sz w:val="20"/>
                <w:szCs w:val="20"/>
                <w:lang w:val="en-US"/>
              </w:rPr>
            </w:pPr>
            <w:r w:rsidRPr="00270DD4">
              <w:rPr>
                <w:rFonts w:ascii="Times New Roman" w:hAnsi="Times New Roman"/>
                <w:sz w:val="20"/>
                <w:szCs w:val="20"/>
                <w:lang w:val="en-US"/>
              </w:rPr>
              <w:t xml:space="preserve">Kısa Sınav </w:t>
            </w:r>
          </w:p>
        </w:tc>
        <w:tc>
          <w:tcPr>
            <w:tcW w:w="1437" w:type="dxa"/>
            <w:shd w:val="clear" w:color="auto" w:fill="FFFFFF" w:themeFill="background1"/>
            <w:vAlign w:val="center"/>
          </w:tcPr>
          <w:p w:rsidR="004F5D43" w:rsidRPr="007F4185" w:rsidRDefault="004F5D43" w:rsidP="004F5D43">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4F5D43" w:rsidRPr="007F4185" w:rsidRDefault="004F5D43" w:rsidP="004F5D43">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4F5D43" w:rsidRPr="007F4185" w:rsidRDefault="004F5D43" w:rsidP="004F5D43">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4F5D43" w:rsidRPr="00270DD4" w:rsidTr="004F5D43">
        <w:trPr>
          <w:trHeight w:val="312"/>
        </w:trPr>
        <w:tc>
          <w:tcPr>
            <w:tcW w:w="5114" w:type="dxa"/>
            <w:shd w:val="clear" w:color="auto" w:fill="FFFFFF" w:themeFill="background1"/>
            <w:vAlign w:val="center"/>
          </w:tcPr>
          <w:p w:rsidR="004F5D43" w:rsidRPr="00270DD4" w:rsidRDefault="004F5D43" w:rsidP="004F5D43">
            <w:pPr>
              <w:ind w:left="720"/>
              <w:contextualSpacing/>
              <w:jc w:val="left"/>
              <w:rPr>
                <w:rFonts w:ascii="Times New Roman" w:hAnsi="Times New Roman"/>
                <w:sz w:val="20"/>
                <w:szCs w:val="20"/>
                <w:lang w:val="en-US"/>
              </w:rPr>
            </w:pPr>
            <w:r w:rsidRPr="00270DD4">
              <w:rPr>
                <w:rFonts w:ascii="Times New Roman" w:hAnsi="Times New Roman"/>
                <w:sz w:val="20"/>
                <w:szCs w:val="20"/>
                <w:lang w:val="en-US"/>
              </w:rPr>
              <w:t>Kısa Sınav hazırlık</w:t>
            </w:r>
          </w:p>
        </w:tc>
        <w:tc>
          <w:tcPr>
            <w:tcW w:w="1437" w:type="dxa"/>
            <w:shd w:val="clear" w:color="auto" w:fill="FFFFFF" w:themeFill="background1"/>
            <w:vAlign w:val="center"/>
          </w:tcPr>
          <w:p w:rsidR="004F5D43" w:rsidRPr="007F4185" w:rsidRDefault="004F5D43" w:rsidP="004F5D43">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4F5D43" w:rsidRPr="007F4185" w:rsidRDefault="004F5D43" w:rsidP="004F5D43">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4F5D43" w:rsidRPr="007F4185" w:rsidRDefault="004F5D43" w:rsidP="004F5D43">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4F5D43" w:rsidRPr="00270DD4" w:rsidTr="004F5D43">
        <w:trPr>
          <w:trHeight w:val="312"/>
        </w:trPr>
        <w:tc>
          <w:tcPr>
            <w:tcW w:w="5114" w:type="dxa"/>
            <w:shd w:val="clear" w:color="auto" w:fill="FFFFFF" w:themeFill="background1"/>
            <w:vAlign w:val="center"/>
          </w:tcPr>
          <w:p w:rsidR="004F5D43" w:rsidRPr="00270DD4" w:rsidRDefault="004F5D43" w:rsidP="004F5D43">
            <w:pPr>
              <w:ind w:left="720"/>
              <w:contextualSpacing/>
              <w:jc w:val="left"/>
              <w:rPr>
                <w:rFonts w:ascii="Times New Roman" w:hAnsi="Times New Roman"/>
                <w:sz w:val="20"/>
                <w:szCs w:val="20"/>
                <w:lang w:val="en-US"/>
              </w:rPr>
            </w:pPr>
            <w:r w:rsidRPr="00270DD4">
              <w:rPr>
                <w:rFonts w:ascii="Times New Roman" w:hAnsi="Times New Roman"/>
                <w:sz w:val="20"/>
                <w:szCs w:val="20"/>
                <w:lang w:val="en-US"/>
              </w:rPr>
              <w:t xml:space="preserve">Sözlü Sınav </w:t>
            </w:r>
          </w:p>
        </w:tc>
        <w:tc>
          <w:tcPr>
            <w:tcW w:w="1437" w:type="dxa"/>
            <w:shd w:val="clear" w:color="auto" w:fill="FFFFFF" w:themeFill="background1"/>
            <w:vAlign w:val="center"/>
          </w:tcPr>
          <w:p w:rsidR="004F5D43" w:rsidRPr="007F4185" w:rsidRDefault="004F5D43" w:rsidP="004F5D43">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4F5D43" w:rsidRPr="007F4185" w:rsidRDefault="004F5D43" w:rsidP="004F5D43">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4F5D43" w:rsidRPr="007F4185" w:rsidRDefault="004F5D43" w:rsidP="004F5D43">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4F5D43" w:rsidRPr="00270DD4" w:rsidTr="004F5D43">
        <w:trPr>
          <w:trHeight w:val="312"/>
        </w:trPr>
        <w:tc>
          <w:tcPr>
            <w:tcW w:w="5114" w:type="dxa"/>
            <w:shd w:val="clear" w:color="auto" w:fill="FFFFFF" w:themeFill="background1"/>
            <w:vAlign w:val="center"/>
          </w:tcPr>
          <w:p w:rsidR="004F5D43" w:rsidRPr="00270DD4" w:rsidRDefault="004F5D43" w:rsidP="004F5D43">
            <w:pPr>
              <w:ind w:left="720"/>
              <w:contextualSpacing/>
              <w:jc w:val="left"/>
              <w:rPr>
                <w:rFonts w:ascii="Times New Roman" w:hAnsi="Times New Roman"/>
                <w:sz w:val="20"/>
                <w:szCs w:val="20"/>
                <w:lang w:val="en-US"/>
              </w:rPr>
            </w:pPr>
            <w:r w:rsidRPr="00270DD4">
              <w:rPr>
                <w:rFonts w:ascii="Times New Roman" w:hAnsi="Times New Roman"/>
                <w:sz w:val="20"/>
                <w:szCs w:val="20"/>
                <w:lang w:val="en-US"/>
              </w:rPr>
              <w:t>Sözlü Sınav hazırlık</w:t>
            </w:r>
          </w:p>
        </w:tc>
        <w:tc>
          <w:tcPr>
            <w:tcW w:w="1437" w:type="dxa"/>
            <w:shd w:val="clear" w:color="auto" w:fill="FFFFFF" w:themeFill="background1"/>
            <w:vAlign w:val="center"/>
          </w:tcPr>
          <w:p w:rsidR="004F5D43" w:rsidRPr="007F4185" w:rsidRDefault="004F5D43" w:rsidP="004F5D43">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4F5D43" w:rsidRPr="007F4185" w:rsidRDefault="004F5D43" w:rsidP="004F5D43">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4F5D43" w:rsidRPr="007F4185" w:rsidRDefault="004F5D43" w:rsidP="004F5D43">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4F5D43" w:rsidRPr="00270DD4" w:rsidTr="004F5D43">
        <w:trPr>
          <w:trHeight w:val="312"/>
        </w:trPr>
        <w:tc>
          <w:tcPr>
            <w:tcW w:w="5114" w:type="dxa"/>
            <w:shd w:val="clear" w:color="auto" w:fill="FFFFFF" w:themeFill="background1"/>
            <w:vAlign w:val="center"/>
          </w:tcPr>
          <w:p w:rsidR="004F5D43" w:rsidRPr="00270DD4" w:rsidRDefault="004F5D43" w:rsidP="004F5D43">
            <w:pPr>
              <w:ind w:left="720"/>
              <w:contextualSpacing/>
              <w:jc w:val="left"/>
              <w:rPr>
                <w:rFonts w:ascii="Times New Roman" w:hAnsi="Times New Roman"/>
                <w:sz w:val="20"/>
                <w:szCs w:val="20"/>
                <w:lang w:val="en-US"/>
              </w:rPr>
            </w:pPr>
            <w:r w:rsidRPr="00270DD4">
              <w:rPr>
                <w:rFonts w:ascii="Times New Roman" w:hAnsi="Times New Roman"/>
                <w:sz w:val="20"/>
                <w:szCs w:val="20"/>
                <w:lang w:val="en-US"/>
              </w:rPr>
              <w:t>Rapor (Hazırlık ve sunum süresi dahil)</w:t>
            </w:r>
          </w:p>
        </w:tc>
        <w:tc>
          <w:tcPr>
            <w:tcW w:w="1437" w:type="dxa"/>
            <w:shd w:val="clear" w:color="auto" w:fill="FFFFFF" w:themeFill="background1"/>
            <w:vAlign w:val="center"/>
          </w:tcPr>
          <w:p w:rsidR="004F5D43" w:rsidRPr="007F4185" w:rsidRDefault="004F5D43" w:rsidP="004F5D43">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4F5D43" w:rsidRPr="007F4185" w:rsidRDefault="004F5D43" w:rsidP="004F5D43">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4F5D43" w:rsidRPr="007F4185" w:rsidRDefault="004F5D43" w:rsidP="004F5D43">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4F5D43" w:rsidRPr="00270DD4" w:rsidTr="004F5D43">
        <w:trPr>
          <w:trHeight w:val="312"/>
        </w:trPr>
        <w:tc>
          <w:tcPr>
            <w:tcW w:w="5114" w:type="dxa"/>
            <w:shd w:val="clear" w:color="auto" w:fill="FFFFFF" w:themeFill="background1"/>
            <w:vAlign w:val="center"/>
          </w:tcPr>
          <w:p w:rsidR="004F5D43" w:rsidRPr="00270DD4" w:rsidRDefault="004F5D43" w:rsidP="004F5D43">
            <w:pPr>
              <w:ind w:left="720"/>
              <w:contextualSpacing/>
              <w:jc w:val="left"/>
              <w:rPr>
                <w:rFonts w:ascii="Times New Roman" w:hAnsi="Times New Roman"/>
                <w:sz w:val="20"/>
                <w:szCs w:val="20"/>
                <w:lang w:val="en-US"/>
              </w:rPr>
            </w:pPr>
            <w:r w:rsidRPr="00270DD4">
              <w:rPr>
                <w:rFonts w:ascii="Times New Roman" w:hAnsi="Times New Roman"/>
                <w:sz w:val="20"/>
                <w:szCs w:val="20"/>
                <w:lang w:val="en-US"/>
              </w:rPr>
              <w:t>Proje (Hazırlık ve sunum süresi dahil)</w:t>
            </w:r>
          </w:p>
        </w:tc>
        <w:tc>
          <w:tcPr>
            <w:tcW w:w="1437" w:type="dxa"/>
            <w:shd w:val="clear" w:color="auto" w:fill="FFFFFF" w:themeFill="background1"/>
            <w:vAlign w:val="center"/>
          </w:tcPr>
          <w:p w:rsidR="004F5D43" w:rsidRPr="007F4185" w:rsidRDefault="004F5D43" w:rsidP="004F5D43">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4F5D43" w:rsidRPr="007F4185" w:rsidRDefault="004F5D43" w:rsidP="004F5D43">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4F5D43" w:rsidRPr="007F4185" w:rsidRDefault="004F5D43" w:rsidP="004F5D43">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4F5D43" w:rsidRPr="00270DD4" w:rsidTr="004F5D43">
        <w:trPr>
          <w:trHeight w:val="312"/>
        </w:trPr>
        <w:tc>
          <w:tcPr>
            <w:tcW w:w="5114" w:type="dxa"/>
            <w:shd w:val="clear" w:color="auto" w:fill="FFFFFF" w:themeFill="background1"/>
            <w:vAlign w:val="center"/>
          </w:tcPr>
          <w:p w:rsidR="004F5D43" w:rsidRPr="00270DD4" w:rsidRDefault="004F5D43" w:rsidP="004F5D43">
            <w:pPr>
              <w:ind w:left="720"/>
              <w:contextualSpacing/>
              <w:jc w:val="left"/>
              <w:rPr>
                <w:rFonts w:ascii="Times New Roman" w:hAnsi="Times New Roman"/>
                <w:sz w:val="20"/>
                <w:szCs w:val="20"/>
                <w:lang w:val="en-US"/>
              </w:rPr>
            </w:pPr>
            <w:r w:rsidRPr="00270DD4">
              <w:rPr>
                <w:rFonts w:ascii="Times New Roman" w:hAnsi="Times New Roman"/>
                <w:sz w:val="20"/>
                <w:szCs w:val="20"/>
                <w:lang w:val="en-US"/>
              </w:rPr>
              <w:t>Sunum (hazırlık süresi dahil)</w:t>
            </w:r>
          </w:p>
        </w:tc>
        <w:tc>
          <w:tcPr>
            <w:tcW w:w="1437" w:type="dxa"/>
            <w:shd w:val="clear" w:color="auto" w:fill="FFFFFF" w:themeFill="background1"/>
            <w:vAlign w:val="center"/>
          </w:tcPr>
          <w:p w:rsidR="004F5D43" w:rsidRPr="007F4185" w:rsidRDefault="004F5D43" w:rsidP="004F5D43">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4F5D43" w:rsidRPr="007F4185" w:rsidRDefault="004F5D43" w:rsidP="004F5D43">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4F5D43" w:rsidRPr="007F4185" w:rsidRDefault="004F5D43" w:rsidP="004F5D43">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4F5D43" w:rsidRPr="00270DD4" w:rsidTr="004F5D43">
        <w:trPr>
          <w:trHeight w:val="312"/>
        </w:trPr>
        <w:tc>
          <w:tcPr>
            <w:tcW w:w="5114" w:type="dxa"/>
            <w:shd w:val="clear" w:color="auto" w:fill="FFFFFF" w:themeFill="background1"/>
            <w:vAlign w:val="center"/>
          </w:tcPr>
          <w:p w:rsidR="004F5D43" w:rsidRPr="00270DD4" w:rsidRDefault="004F5D43" w:rsidP="004F5D43">
            <w:pPr>
              <w:ind w:left="720"/>
              <w:contextualSpacing/>
              <w:jc w:val="left"/>
              <w:rPr>
                <w:rFonts w:ascii="Times New Roman" w:hAnsi="Times New Roman"/>
                <w:sz w:val="20"/>
                <w:szCs w:val="20"/>
                <w:lang w:val="en-US"/>
              </w:rPr>
            </w:pPr>
            <w:r w:rsidRPr="00270DD4">
              <w:rPr>
                <w:rFonts w:ascii="Times New Roman" w:hAnsi="Times New Roman"/>
                <w:sz w:val="20"/>
                <w:szCs w:val="20"/>
                <w:lang w:val="en-US"/>
              </w:rPr>
              <w:t xml:space="preserve">Uygulama </w:t>
            </w:r>
          </w:p>
        </w:tc>
        <w:tc>
          <w:tcPr>
            <w:tcW w:w="1437" w:type="dxa"/>
            <w:shd w:val="clear" w:color="auto" w:fill="FFFFFF" w:themeFill="background1"/>
            <w:vAlign w:val="center"/>
          </w:tcPr>
          <w:p w:rsidR="004F5D43" w:rsidRPr="007F4185" w:rsidRDefault="004F5D43" w:rsidP="004F5D43">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4F5D43" w:rsidRPr="007F4185" w:rsidRDefault="004F5D43" w:rsidP="004F5D43">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4F5D43" w:rsidRPr="007F4185" w:rsidRDefault="004F5D43" w:rsidP="004F5D43">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4F5D43" w:rsidRPr="00270DD4" w:rsidTr="004F5D43">
        <w:trPr>
          <w:trHeight w:val="312"/>
        </w:trPr>
        <w:tc>
          <w:tcPr>
            <w:tcW w:w="5114" w:type="dxa"/>
            <w:shd w:val="clear" w:color="auto" w:fill="FFFFFF" w:themeFill="background1"/>
            <w:vAlign w:val="center"/>
          </w:tcPr>
          <w:p w:rsidR="004F5D43" w:rsidRPr="00270DD4" w:rsidRDefault="004F5D43" w:rsidP="004F5D43">
            <w:pPr>
              <w:ind w:left="720"/>
              <w:contextualSpacing/>
              <w:jc w:val="left"/>
              <w:rPr>
                <w:rFonts w:ascii="Times New Roman" w:hAnsi="Times New Roman"/>
                <w:sz w:val="20"/>
                <w:szCs w:val="20"/>
                <w:lang w:val="en-US"/>
              </w:rPr>
            </w:pPr>
            <w:r w:rsidRPr="00270DD4">
              <w:rPr>
                <w:rFonts w:ascii="Times New Roman" w:hAnsi="Times New Roman"/>
                <w:sz w:val="20"/>
                <w:szCs w:val="20"/>
                <w:lang w:val="en-US"/>
              </w:rPr>
              <w:t>Ara sınav</w:t>
            </w:r>
          </w:p>
        </w:tc>
        <w:tc>
          <w:tcPr>
            <w:tcW w:w="1437" w:type="dxa"/>
            <w:shd w:val="clear" w:color="auto" w:fill="FFFFFF" w:themeFill="background1"/>
            <w:vAlign w:val="center"/>
          </w:tcPr>
          <w:p w:rsidR="004F5D43" w:rsidRPr="007F4185" w:rsidRDefault="004F5D43" w:rsidP="004F5D43">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4F5D43" w:rsidRPr="007F4185" w:rsidRDefault="004F5D43" w:rsidP="004F5D43">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4F5D43" w:rsidRPr="007F4185" w:rsidRDefault="004F5D43" w:rsidP="004F5D43">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4F5D43" w:rsidRPr="00270DD4" w:rsidTr="004F5D43">
        <w:trPr>
          <w:trHeight w:val="312"/>
        </w:trPr>
        <w:tc>
          <w:tcPr>
            <w:tcW w:w="5114" w:type="dxa"/>
            <w:shd w:val="clear" w:color="auto" w:fill="FFFFFF" w:themeFill="background1"/>
            <w:vAlign w:val="center"/>
          </w:tcPr>
          <w:p w:rsidR="004F5D43" w:rsidRPr="00270DD4" w:rsidRDefault="004F5D43" w:rsidP="004F5D43">
            <w:pPr>
              <w:ind w:left="720"/>
              <w:contextualSpacing/>
              <w:jc w:val="left"/>
              <w:rPr>
                <w:rFonts w:ascii="Times New Roman" w:hAnsi="Times New Roman"/>
                <w:sz w:val="20"/>
                <w:szCs w:val="20"/>
                <w:lang w:val="en-US"/>
              </w:rPr>
            </w:pPr>
            <w:r w:rsidRPr="00270DD4">
              <w:rPr>
                <w:rFonts w:ascii="Times New Roman" w:hAnsi="Times New Roman"/>
                <w:sz w:val="20"/>
                <w:szCs w:val="20"/>
                <w:lang w:val="en-US"/>
              </w:rPr>
              <w:t>Ara Sınav hazırlık</w:t>
            </w:r>
          </w:p>
        </w:tc>
        <w:tc>
          <w:tcPr>
            <w:tcW w:w="1437" w:type="dxa"/>
            <w:shd w:val="clear" w:color="auto" w:fill="FFFFFF" w:themeFill="background1"/>
            <w:vAlign w:val="center"/>
          </w:tcPr>
          <w:p w:rsidR="004F5D43" w:rsidRPr="007F4185" w:rsidRDefault="004F5D43" w:rsidP="004F5D43">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4F5D43" w:rsidRPr="007F4185" w:rsidRDefault="004F5D43" w:rsidP="004F5D43">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4F5D43" w:rsidRPr="007F4185" w:rsidRDefault="004F5D43" w:rsidP="004F5D43">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4F5D43" w:rsidRPr="00270DD4" w:rsidTr="004F5D43">
        <w:trPr>
          <w:trHeight w:val="312"/>
        </w:trPr>
        <w:tc>
          <w:tcPr>
            <w:tcW w:w="5114" w:type="dxa"/>
            <w:shd w:val="clear" w:color="auto" w:fill="FFFFFF" w:themeFill="background1"/>
            <w:vAlign w:val="center"/>
          </w:tcPr>
          <w:p w:rsidR="004F5D43" w:rsidRPr="00270DD4" w:rsidRDefault="004F5D43" w:rsidP="004F5D43">
            <w:pPr>
              <w:ind w:left="720"/>
              <w:contextualSpacing/>
              <w:jc w:val="left"/>
              <w:rPr>
                <w:rFonts w:ascii="Times New Roman" w:hAnsi="Times New Roman"/>
                <w:sz w:val="20"/>
                <w:szCs w:val="20"/>
                <w:lang w:val="en-US"/>
              </w:rPr>
            </w:pPr>
            <w:r w:rsidRPr="00270DD4">
              <w:rPr>
                <w:rFonts w:ascii="Times New Roman" w:hAnsi="Times New Roman"/>
                <w:sz w:val="20"/>
                <w:szCs w:val="20"/>
                <w:lang w:val="en-US"/>
              </w:rPr>
              <w:t>Yarıyıl sonu sınavı</w:t>
            </w:r>
          </w:p>
        </w:tc>
        <w:tc>
          <w:tcPr>
            <w:tcW w:w="1437" w:type="dxa"/>
            <w:shd w:val="clear" w:color="auto" w:fill="FFFFFF" w:themeFill="background1"/>
            <w:vAlign w:val="center"/>
          </w:tcPr>
          <w:p w:rsidR="004F5D43" w:rsidRPr="007F4185" w:rsidRDefault="004F5D43" w:rsidP="004F5D43">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c>
          <w:tcPr>
            <w:tcW w:w="1470" w:type="dxa"/>
            <w:shd w:val="clear" w:color="auto" w:fill="FFFFFF" w:themeFill="background1"/>
            <w:vAlign w:val="center"/>
          </w:tcPr>
          <w:p w:rsidR="004F5D43" w:rsidRPr="007F4185" w:rsidRDefault="004F5D43" w:rsidP="004F5D43">
            <w:pPr>
              <w:ind w:left="720"/>
              <w:contextualSpacing/>
              <w:jc w:val="center"/>
              <w:rPr>
                <w:rFonts w:ascii="Times New Roman" w:hAnsi="Times New Roman"/>
                <w:sz w:val="20"/>
                <w:szCs w:val="20"/>
                <w:lang w:val="en-US"/>
              </w:rPr>
            </w:pPr>
            <w:r>
              <w:rPr>
                <w:rFonts w:ascii="Times New Roman" w:hAnsi="Times New Roman"/>
                <w:sz w:val="20"/>
                <w:szCs w:val="20"/>
                <w:lang w:val="en-US"/>
              </w:rPr>
              <w:t>2</w:t>
            </w:r>
          </w:p>
        </w:tc>
        <w:tc>
          <w:tcPr>
            <w:tcW w:w="1603" w:type="dxa"/>
            <w:shd w:val="clear" w:color="auto" w:fill="FFFFFF" w:themeFill="background1"/>
            <w:vAlign w:val="center"/>
          </w:tcPr>
          <w:p w:rsidR="004F5D43" w:rsidRPr="007F4185" w:rsidRDefault="004F5D43" w:rsidP="004F5D43">
            <w:pPr>
              <w:ind w:left="720"/>
              <w:contextualSpacing/>
              <w:jc w:val="center"/>
              <w:rPr>
                <w:rFonts w:ascii="Times New Roman" w:hAnsi="Times New Roman"/>
                <w:sz w:val="20"/>
                <w:szCs w:val="20"/>
                <w:lang w:val="en-US"/>
              </w:rPr>
            </w:pPr>
            <w:r>
              <w:rPr>
                <w:rFonts w:ascii="Times New Roman" w:hAnsi="Times New Roman"/>
                <w:sz w:val="20"/>
                <w:szCs w:val="20"/>
                <w:lang w:val="en-US"/>
              </w:rPr>
              <w:t>2</w:t>
            </w:r>
          </w:p>
        </w:tc>
      </w:tr>
      <w:tr w:rsidR="004F5D43" w:rsidRPr="00270DD4" w:rsidTr="004F5D43">
        <w:trPr>
          <w:trHeight w:val="312"/>
        </w:trPr>
        <w:tc>
          <w:tcPr>
            <w:tcW w:w="5114" w:type="dxa"/>
            <w:tcBorders>
              <w:bottom w:val="single" w:sz="12" w:space="0" w:color="auto"/>
            </w:tcBorders>
            <w:shd w:val="clear" w:color="auto" w:fill="FFFFFF" w:themeFill="background1"/>
            <w:vAlign w:val="center"/>
          </w:tcPr>
          <w:p w:rsidR="004F5D43" w:rsidRPr="00270DD4" w:rsidRDefault="004F5D43" w:rsidP="004F5D43">
            <w:pPr>
              <w:ind w:left="720"/>
              <w:contextualSpacing/>
              <w:jc w:val="left"/>
              <w:rPr>
                <w:rFonts w:ascii="Times New Roman" w:hAnsi="Times New Roman"/>
                <w:sz w:val="20"/>
                <w:szCs w:val="20"/>
                <w:lang w:val="en-US"/>
              </w:rPr>
            </w:pPr>
            <w:r w:rsidRPr="00270DD4">
              <w:rPr>
                <w:rFonts w:ascii="Times New Roman" w:hAnsi="Times New Roman"/>
                <w:sz w:val="20"/>
                <w:szCs w:val="20"/>
                <w:lang w:val="en-US"/>
              </w:rPr>
              <w:t>Yarıyıl sonu sınavı hazırlık</w:t>
            </w:r>
          </w:p>
        </w:tc>
        <w:tc>
          <w:tcPr>
            <w:tcW w:w="1437" w:type="dxa"/>
            <w:shd w:val="clear" w:color="auto" w:fill="FFFFFF" w:themeFill="background1"/>
            <w:vAlign w:val="center"/>
          </w:tcPr>
          <w:p w:rsidR="004F5D43" w:rsidRPr="007F4185" w:rsidRDefault="004F5D43" w:rsidP="004F5D43">
            <w:pPr>
              <w:ind w:left="720"/>
              <w:contextualSpacing/>
              <w:jc w:val="center"/>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4F5D43" w:rsidRPr="007F4185" w:rsidRDefault="004F5D43" w:rsidP="004F5D43">
            <w:pPr>
              <w:ind w:left="720"/>
              <w:contextualSpacing/>
              <w:jc w:val="center"/>
              <w:rPr>
                <w:rFonts w:ascii="Times New Roman" w:hAnsi="Times New Roman"/>
                <w:sz w:val="20"/>
                <w:szCs w:val="20"/>
                <w:lang w:val="en-US"/>
              </w:rPr>
            </w:pPr>
            <w:r>
              <w:rPr>
                <w:rFonts w:ascii="Times New Roman" w:hAnsi="Times New Roman"/>
                <w:sz w:val="20"/>
                <w:szCs w:val="20"/>
                <w:lang w:val="en-US"/>
              </w:rPr>
              <w:t>4</w:t>
            </w:r>
          </w:p>
        </w:tc>
        <w:tc>
          <w:tcPr>
            <w:tcW w:w="1603" w:type="dxa"/>
            <w:shd w:val="clear" w:color="auto" w:fill="FFFFFF" w:themeFill="background1"/>
            <w:vAlign w:val="center"/>
          </w:tcPr>
          <w:p w:rsidR="004F5D43" w:rsidRPr="007F4185" w:rsidRDefault="004F5D43" w:rsidP="004F5D43">
            <w:pPr>
              <w:ind w:left="720"/>
              <w:contextualSpacing/>
              <w:jc w:val="center"/>
              <w:rPr>
                <w:rFonts w:ascii="Times New Roman" w:hAnsi="Times New Roman"/>
                <w:sz w:val="20"/>
                <w:szCs w:val="20"/>
                <w:lang w:val="en-US"/>
              </w:rPr>
            </w:pPr>
            <w:r>
              <w:rPr>
                <w:rFonts w:ascii="Times New Roman" w:hAnsi="Times New Roman"/>
                <w:sz w:val="20"/>
                <w:szCs w:val="20"/>
                <w:lang w:val="en-US"/>
              </w:rPr>
              <w:t>56</w:t>
            </w:r>
          </w:p>
        </w:tc>
      </w:tr>
      <w:tr w:rsidR="004F5D43" w:rsidRPr="00270DD4" w:rsidTr="004F5D43">
        <w:trPr>
          <w:trHeight w:val="312"/>
        </w:trPr>
        <w:tc>
          <w:tcPr>
            <w:tcW w:w="5114" w:type="dxa"/>
            <w:tcBorders>
              <w:bottom w:val="single" w:sz="12" w:space="0" w:color="auto"/>
            </w:tcBorders>
            <w:shd w:val="clear" w:color="auto" w:fill="FFFFFF" w:themeFill="background1"/>
            <w:vAlign w:val="center"/>
          </w:tcPr>
          <w:p w:rsidR="004F5D43" w:rsidRPr="00270DD4" w:rsidRDefault="004F5D43" w:rsidP="004F5D43">
            <w:pPr>
              <w:ind w:left="720"/>
              <w:contextualSpacing/>
              <w:jc w:val="left"/>
              <w:rPr>
                <w:rFonts w:ascii="Times New Roman" w:hAnsi="Times New Roman"/>
                <w:sz w:val="20"/>
                <w:szCs w:val="20"/>
                <w:lang w:val="en-US"/>
              </w:rPr>
            </w:pPr>
            <w:r w:rsidRPr="00270DD4">
              <w:rPr>
                <w:rFonts w:ascii="Times New Roman" w:hAnsi="Times New Roman"/>
                <w:sz w:val="20"/>
                <w:szCs w:val="20"/>
                <w:lang w:val="en-US"/>
              </w:rPr>
              <w:t>Bütünleme Sınav</w:t>
            </w:r>
          </w:p>
        </w:tc>
        <w:tc>
          <w:tcPr>
            <w:tcW w:w="1437" w:type="dxa"/>
            <w:shd w:val="clear" w:color="auto" w:fill="FFFFFF" w:themeFill="background1"/>
            <w:vAlign w:val="center"/>
          </w:tcPr>
          <w:p w:rsidR="004F5D43" w:rsidRPr="007F4185" w:rsidRDefault="004F5D43" w:rsidP="004F5D43">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c>
          <w:tcPr>
            <w:tcW w:w="1470" w:type="dxa"/>
            <w:shd w:val="clear" w:color="auto" w:fill="FFFFFF" w:themeFill="background1"/>
            <w:vAlign w:val="center"/>
          </w:tcPr>
          <w:p w:rsidR="004F5D43" w:rsidRPr="007F4185" w:rsidRDefault="004F5D43" w:rsidP="004F5D43">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c>
          <w:tcPr>
            <w:tcW w:w="1603" w:type="dxa"/>
            <w:shd w:val="clear" w:color="auto" w:fill="FFFFFF" w:themeFill="background1"/>
            <w:vAlign w:val="center"/>
          </w:tcPr>
          <w:p w:rsidR="004F5D43" w:rsidRPr="007F4185" w:rsidRDefault="004F5D43" w:rsidP="004F5D43">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r>
      <w:tr w:rsidR="004F5D43" w:rsidRPr="00270DD4" w:rsidTr="004F5D43">
        <w:trPr>
          <w:trHeight w:val="312"/>
        </w:trPr>
        <w:tc>
          <w:tcPr>
            <w:tcW w:w="5114" w:type="dxa"/>
            <w:tcBorders>
              <w:bottom w:val="single" w:sz="12" w:space="0" w:color="auto"/>
            </w:tcBorders>
            <w:shd w:val="clear" w:color="auto" w:fill="FFFFFF" w:themeFill="background1"/>
            <w:vAlign w:val="center"/>
          </w:tcPr>
          <w:p w:rsidR="004F5D43" w:rsidRPr="00270DD4" w:rsidRDefault="004F5D43" w:rsidP="004F5D43">
            <w:pPr>
              <w:ind w:left="720"/>
              <w:contextualSpacing/>
              <w:jc w:val="left"/>
              <w:rPr>
                <w:rFonts w:ascii="Times New Roman" w:hAnsi="Times New Roman"/>
                <w:sz w:val="20"/>
                <w:szCs w:val="20"/>
                <w:lang w:val="en-US"/>
              </w:rPr>
            </w:pPr>
            <w:r w:rsidRPr="00270DD4">
              <w:rPr>
                <w:rFonts w:ascii="Times New Roman" w:hAnsi="Times New Roman"/>
                <w:sz w:val="20"/>
                <w:szCs w:val="20"/>
                <w:lang w:val="en-US"/>
              </w:rPr>
              <w:t>Bütünleme Sınav Hazırlık</w:t>
            </w:r>
          </w:p>
        </w:tc>
        <w:tc>
          <w:tcPr>
            <w:tcW w:w="1437" w:type="dxa"/>
            <w:shd w:val="clear" w:color="auto" w:fill="FFFFFF" w:themeFill="background1"/>
            <w:vAlign w:val="center"/>
          </w:tcPr>
          <w:p w:rsidR="004F5D43" w:rsidRPr="007F4185" w:rsidRDefault="004F5D43" w:rsidP="004F5D43">
            <w:pPr>
              <w:ind w:left="720"/>
              <w:contextualSpacing/>
              <w:jc w:val="center"/>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4F5D43" w:rsidRPr="007F4185" w:rsidRDefault="004F5D43" w:rsidP="004F5D43">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603" w:type="dxa"/>
            <w:shd w:val="clear" w:color="auto" w:fill="FFFFFF" w:themeFill="background1"/>
            <w:vAlign w:val="center"/>
          </w:tcPr>
          <w:p w:rsidR="004F5D43" w:rsidRPr="007F4185" w:rsidRDefault="004F5D43" w:rsidP="004F5D43">
            <w:pPr>
              <w:ind w:left="720"/>
              <w:contextualSpacing/>
              <w:jc w:val="center"/>
              <w:rPr>
                <w:rFonts w:ascii="Times New Roman" w:hAnsi="Times New Roman"/>
                <w:sz w:val="20"/>
                <w:szCs w:val="20"/>
                <w:lang w:val="en-US"/>
              </w:rPr>
            </w:pPr>
            <w:r>
              <w:rPr>
                <w:rFonts w:ascii="Times New Roman" w:hAnsi="Times New Roman"/>
                <w:sz w:val="20"/>
                <w:szCs w:val="20"/>
                <w:lang w:val="en-US"/>
              </w:rPr>
              <w:t>42</w:t>
            </w:r>
          </w:p>
        </w:tc>
      </w:tr>
      <w:tr w:rsidR="004F5D43" w:rsidRPr="00270DD4" w:rsidTr="004F5D43">
        <w:trPr>
          <w:trHeight w:val="312"/>
        </w:trPr>
        <w:tc>
          <w:tcPr>
            <w:tcW w:w="5114" w:type="dxa"/>
            <w:tcBorders>
              <w:top w:val="single" w:sz="12" w:space="0" w:color="auto"/>
              <w:left w:val="nil"/>
              <w:bottom w:val="nil"/>
              <w:right w:val="single" w:sz="12" w:space="0" w:color="auto"/>
            </w:tcBorders>
            <w:shd w:val="clear" w:color="auto" w:fill="FFFFFF" w:themeFill="background1"/>
            <w:vAlign w:val="center"/>
          </w:tcPr>
          <w:p w:rsidR="004F5D43" w:rsidRPr="00270DD4" w:rsidRDefault="004F5D43" w:rsidP="004F5D43">
            <w:pPr>
              <w:ind w:left="720"/>
              <w:contextualSpacing/>
              <w:jc w:val="right"/>
              <w:rPr>
                <w:rFonts w:ascii="Times New Roman" w:hAnsi="Times New Roman"/>
                <w:sz w:val="20"/>
                <w:szCs w:val="20"/>
                <w:lang w:val="en-US"/>
              </w:rPr>
            </w:pPr>
          </w:p>
        </w:tc>
        <w:tc>
          <w:tcPr>
            <w:tcW w:w="2907" w:type="dxa"/>
            <w:gridSpan w:val="2"/>
            <w:tcBorders>
              <w:left w:val="single" w:sz="12" w:space="0" w:color="auto"/>
            </w:tcBorders>
            <w:shd w:val="clear" w:color="auto" w:fill="FFFFFF" w:themeFill="background1"/>
            <w:vAlign w:val="center"/>
          </w:tcPr>
          <w:p w:rsidR="004F5D43" w:rsidRPr="00270DD4" w:rsidRDefault="004F5D43" w:rsidP="004F5D43">
            <w:pPr>
              <w:ind w:left="720"/>
              <w:contextualSpacing/>
              <w:jc w:val="right"/>
              <w:rPr>
                <w:rFonts w:ascii="Times New Roman" w:hAnsi="Times New Roman"/>
                <w:sz w:val="20"/>
                <w:szCs w:val="20"/>
                <w:lang w:val="en-US"/>
              </w:rPr>
            </w:pPr>
            <w:r w:rsidRPr="00270DD4">
              <w:rPr>
                <w:rFonts w:ascii="Times New Roman" w:hAnsi="Times New Roman"/>
                <w:b/>
                <w:sz w:val="20"/>
                <w:szCs w:val="20"/>
                <w:lang w:val="en-US"/>
              </w:rPr>
              <w:t>Toplam iş yükü</w:t>
            </w:r>
          </w:p>
        </w:tc>
        <w:tc>
          <w:tcPr>
            <w:tcW w:w="1603" w:type="dxa"/>
            <w:shd w:val="clear" w:color="auto" w:fill="FFFFFF" w:themeFill="background1"/>
            <w:vAlign w:val="center"/>
          </w:tcPr>
          <w:p w:rsidR="004F5D43" w:rsidRPr="00270DD4" w:rsidRDefault="004F5D43" w:rsidP="004F5D43">
            <w:pPr>
              <w:ind w:left="720"/>
              <w:contextualSpacing/>
              <w:jc w:val="center"/>
              <w:rPr>
                <w:rFonts w:ascii="Times New Roman" w:hAnsi="Times New Roman"/>
                <w:bCs/>
                <w:sz w:val="20"/>
                <w:szCs w:val="20"/>
                <w:lang w:val="en-US"/>
              </w:rPr>
            </w:pPr>
            <w:r>
              <w:rPr>
                <w:rFonts w:ascii="Times New Roman" w:hAnsi="Times New Roman"/>
                <w:bCs/>
                <w:sz w:val="20"/>
                <w:szCs w:val="20"/>
                <w:lang w:val="en-US"/>
              </w:rPr>
              <w:t>225</w:t>
            </w:r>
          </w:p>
        </w:tc>
      </w:tr>
      <w:tr w:rsidR="004F5D43" w:rsidRPr="00270DD4" w:rsidTr="004F5D43">
        <w:trPr>
          <w:trHeight w:val="347"/>
        </w:trPr>
        <w:tc>
          <w:tcPr>
            <w:tcW w:w="5114" w:type="dxa"/>
            <w:tcBorders>
              <w:top w:val="nil"/>
              <w:left w:val="nil"/>
              <w:bottom w:val="nil"/>
              <w:right w:val="single" w:sz="12" w:space="0" w:color="auto"/>
            </w:tcBorders>
            <w:shd w:val="clear" w:color="auto" w:fill="FFFFFF" w:themeFill="background1"/>
            <w:vAlign w:val="center"/>
          </w:tcPr>
          <w:p w:rsidR="004F5D43" w:rsidRPr="00270DD4" w:rsidRDefault="004F5D43" w:rsidP="004F5D43">
            <w:pPr>
              <w:ind w:left="720"/>
              <w:contextualSpacing/>
              <w:jc w:val="right"/>
              <w:rPr>
                <w:rFonts w:ascii="Times New Roman" w:hAnsi="Times New Roman"/>
                <w:sz w:val="20"/>
                <w:szCs w:val="20"/>
                <w:lang w:val="en-US"/>
              </w:rPr>
            </w:pPr>
          </w:p>
        </w:tc>
        <w:tc>
          <w:tcPr>
            <w:tcW w:w="2907" w:type="dxa"/>
            <w:gridSpan w:val="2"/>
            <w:tcBorders>
              <w:left w:val="single" w:sz="12" w:space="0" w:color="auto"/>
            </w:tcBorders>
            <w:shd w:val="clear" w:color="auto" w:fill="FFFFFF" w:themeFill="background1"/>
            <w:vAlign w:val="center"/>
          </w:tcPr>
          <w:p w:rsidR="004F5D43" w:rsidRPr="00270DD4" w:rsidRDefault="004F5D43" w:rsidP="004F5D43">
            <w:pPr>
              <w:ind w:left="720"/>
              <w:contextualSpacing/>
              <w:jc w:val="right"/>
              <w:rPr>
                <w:rFonts w:ascii="Times New Roman" w:hAnsi="Times New Roman"/>
                <w:sz w:val="20"/>
                <w:szCs w:val="20"/>
                <w:lang w:val="en-US"/>
              </w:rPr>
            </w:pPr>
            <w:r w:rsidRPr="00270DD4">
              <w:rPr>
                <w:rFonts w:ascii="Times New Roman" w:hAnsi="Times New Roman"/>
                <w:b/>
                <w:sz w:val="20"/>
                <w:szCs w:val="20"/>
                <w:lang w:val="en-US"/>
              </w:rPr>
              <w:t>Toplam iş yükü / 30</w:t>
            </w:r>
          </w:p>
        </w:tc>
        <w:tc>
          <w:tcPr>
            <w:tcW w:w="1603" w:type="dxa"/>
            <w:shd w:val="clear" w:color="auto" w:fill="FFFFFF" w:themeFill="background1"/>
            <w:vAlign w:val="center"/>
          </w:tcPr>
          <w:p w:rsidR="004F5D43" w:rsidRPr="00270DD4" w:rsidRDefault="004F5D43" w:rsidP="004F5D43">
            <w:pPr>
              <w:ind w:left="720"/>
              <w:contextualSpacing/>
              <w:jc w:val="center"/>
              <w:rPr>
                <w:rFonts w:ascii="Times New Roman" w:hAnsi="Times New Roman"/>
                <w:bCs/>
                <w:sz w:val="20"/>
                <w:szCs w:val="20"/>
                <w:lang w:val="en-US"/>
              </w:rPr>
            </w:pPr>
            <w:r>
              <w:rPr>
                <w:rFonts w:ascii="Times New Roman" w:hAnsi="Times New Roman"/>
                <w:bCs/>
                <w:sz w:val="20"/>
                <w:szCs w:val="20"/>
                <w:lang w:val="en-US"/>
              </w:rPr>
              <w:t>225/30</w:t>
            </w:r>
          </w:p>
        </w:tc>
      </w:tr>
      <w:tr w:rsidR="004F5D43" w:rsidRPr="00270DD4" w:rsidTr="004F5D43">
        <w:trPr>
          <w:trHeight w:val="312"/>
        </w:trPr>
        <w:tc>
          <w:tcPr>
            <w:tcW w:w="5114" w:type="dxa"/>
            <w:tcBorders>
              <w:top w:val="nil"/>
              <w:left w:val="nil"/>
              <w:bottom w:val="nil"/>
              <w:right w:val="single" w:sz="12" w:space="0" w:color="auto"/>
            </w:tcBorders>
            <w:vAlign w:val="center"/>
          </w:tcPr>
          <w:p w:rsidR="004F5D43" w:rsidRPr="00270DD4" w:rsidRDefault="004F5D43" w:rsidP="004F5D43">
            <w:pPr>
              <w:ind w:left="720"/>
              <w:contextualSpacing/>
              <w:jc w:val="right"/>
              <w:rPr>
                <w:rFonts w:ascii="Times New Roman" w:hAnsi="Times New Roman"/>
                <w:sz w:val="20"/>
                <w:szCs w:val="20"/>
                <w:lang w:val="en-US"/>
              </w:rPr>
            </w:pPr>
          </w:p>
        </w:tc>
        <w:tc>
          <w:tcPr>
            <w:tcW w:w="2907" w:type="dxa"/>
            <w:gridSpan w:val="2"/>
            <w:tcBorders>
              <w:left w:val="single" w:sz="12" w:space="0" w:color="auto"/>
            </w:tcBorders>
            <w:vAlign w:val="center"/>
          </w:tcPr>
          <w:p w:rsidR="004F5D43" w:rsidRPr="00270DD4" w:rsidRDefault="004F5D43" w:rsidP="004F5D43">
            <w:pPr>
              <w:ind w:left="720"/>
              <w:contextualSpacing/>
              <w:jc w:val="right"/>
              <w:rPr>
                <w:rFonts w:ascii="Times New Roman" w:hAnsi="Times New Roman"/>
                <w:sz w:val="20"/>
                <w:szCs w:val="20"/>
                <w:lang w:val="en-US"/>
              </w:rPr>
            </w:pPr>
            <w:r w:rsidRPr="00270DD4">
              <w:rPr>
                <w:rFonts w:ascii="Times New Roman" w:hAnsi="Times New Roman"/>
                <w:b/>
                <w:sz w:val="20"/>
                <w:szCs w:val="20"/>
                <w:lang w:val="en-US"/>
              </w:rPr>
              <w:t>Dersin AKTS Kredisi</w:t>
            </w:r>
          </w:p>
        </w:tc>
        <w:tc>
          <w:tcPr>
            <w:tcW w:w="1603" w:type="dxa"/>
            <w:vAlign w:val="center"/>
          </w:tcPr>
          <w:p w:rsidR="004F5D43" w:rsidRPr="00270DD4" w:rsidRDefault="004F5D43" w:rsidP="004F5D43">
            <w:pPr>
              <w:ind w:left="720"/>
              <w:contextualSpacing/>
              <w:jc w:val="center"/>
              <w:rPr>
                <w:rFonts w:ascii="Times New Roman" w:hAnsi="Times New Roman"/>
                <w:bCs/>
                <w:sz w:val="20"/>
                <w:szCs w:val="20"/>
                <w:lang w:val="en-US"/>
              </w:rPr>
            </w:pPr>
            <w:r>
              <w:rPr>
                <w:rFonts w:ascii="Times New Roman" w:hAnsi="Times New Roman"/>
                <w:bCs/>
                <w:sz w:val="20"/>
                <w:szCs w:val="20"/>
                <w:lang w:val="en-US"/>
              </w:rPr>
              <w:t>7,5</w:t>
            </w:r>
          </w:p>
        </w:tc>
      </w:tr>
    </w:tbl>
    <w:p w:rsidR="00270DD4" w:rsidRPr="00270DD4" w:rsidRDefault="00270DD4" w:rsidP="00270DD4">
      <w:pPr>
        <w:spacing w:after="160" w:line="259" w:lineRule="auto"/>
        <w:rPr>
          <w:rFonts w:asciiTheme="minorHAnsi" w:eastAsiaTheme="minorHAnsi" w:hAnsiTheme="minorHAnsi" w:cstheme="minorBidi"/>
        </w:rPr>
      </w:pPr>
    </w:p>
    <w:tbl>
      <w:tblPr>
        <w:tblStyle w:val="TabloKlavuzu1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270DD4" w:rsidRPr="00270DD4" w:rsidTr="00270DD4">
        <w:trPr>
          <w:trHeight w:val="312"/>
        </w:trPr>
        <w:tc>
          <w:tcPr>
            <w:tcW w:w="9624" w:type="dxa"/>
            <w:gridSpan w:val="2"/>
            <w:shd w:val="clear" w:color="auto" w:fill="FFF2CC" w:themeFill="accent4" w:themeFillTint="33"/>
            <w:vAlign w:val="center"/>
          </w:tcPr>
          <w:p w:rsidR="00270DD4" w:rsidRPr="00270DD4" w:rsidRDefault="00270DD4" w:rsidP="00270DD4">
            <w:pPr>
              <w:ind w:left="720"/>
              <w:contextualSpacing/>
              <w:jc w:val="center"/>
              <w:rPr>
                <w:rFonts w:ascii="Times New Roman" w:hAnsi="Times New Roman"/>
                <w:b/>
                <w:sz w:val="20"/>
                <w:szCs w:val="20"/>
                <w:lang w:val="en-US"/>
              </w:rPr>
            </w:pPr>
            <w:r w:rsidRPr="00270DD4">
              <w:rPr>
                <w:lang w:val="en-US"/>
              </w:rPr>
              <w:tab/>
            </w:r>
            <w:r w:rsidRPr="00270DD4">
              <w:rPr>
                <w:rFonts w:ascii="Times New Roman" w:hAnsi="Times New Roman"/>
                <w:b/>
                <w:sz w:val="20"/>
                <w:szCs w:val="20"/>
                <w:lang w:val="en-US"/>
              </w:rPr>
              <w:t>Değerlendirme</w:t>
            </w:r>
          </w:p>
        </w:tc>
      </w:tr>
      <w:tr w:rsidR="00270DD4" w:rsidRPr="00270DD4" w:rsidTr="00270DD4">
        <w:trPr>
          <w:trHeight w:val="369"/>
        </w:trPr>
        <w:tc>
          <w:tcPr>
            <w:tcW w:w="5797" w:type="dxa"/>
            <w:vAlign w:val="center"/>
          </w:tcPr>
          <w:p w:rsidR="00270DD4" w:rsidRPr="00270DD4" w:rsidRDefault="00270DD4" w:rsidP="00270DD4">
            <w:pPr>
              <w:ind w:left="720"/>
              <w:contextualSpacing/>
              <w:jc w:val="left"/>
              <w:rPr>
                <w:rFonts w:ascii="Times New Roman" w:hAnsi="Times New Roman"/>
                <w:b/>
                <w:sz w:val="20"/>
                <w:szCs w:val="20"/>
                <w:lang w:val="en-US"/>
              </w:rPr>
            </w:pPr>
            <w:r w:rsidRPr="00270DD4">
              <w:rPr>
                <w:rFonts w:ascii="Times New Roman" w:hAnsi="Times New Roman"/>
                <w:b/>
                <w:sz w:val="20"/>
                <w:szCs w:val="20"/>
                <w:lang w:val="en-US"/>
              </w:rPr>
              <w:t>Yarıyıl içi Etkinlikleri</w:t>
            </w:r>
          </w:p>
        </w:tc>
        <w:tc>
          <w:tcPr>
            <w:tcW w:w="3827" w:type="dxa"/>
            <w:vAlign w:val="center"/>
          </w:tcPr>
          <w:p w:rsidR="00270DD4" w:rsidRPr="00270DD4" w:rsidRDefault="004F5D43" w:rsidP="00270DD4">
            <w:pPr>
              <w:ind w:left="720"/>
              <w:contextualSpacing/>
              <w:jc w:val="center"/>
              <w:rPr>
                <w:rFonts w:ascii="Times New Roman" w:hAnsi="Times New Roman"/>
                <w:b/>
                <w:sz w:val="20"/>
                <w:szCs w:val="20"/>
                <w:lang w:val="en-US"/>
              </w:rPr>
            </w:pPr>
            <w:r>
              <w:rPr>
                <w:rFonts w:ascii="Times New Roman" w:hAnsi="Times New Roman"/>
                <w:b/>
                <w:sz w:val="20"/>
                <w:szCs w:val="20"/>
                <w:lang w:val="en-US"/>
              </w:rPr>
              <w:t>%50</w:t>
            </w:r>
          </w:p>
        </w:tc>
      </w:tr>
      <w:tr w:rsidR="00270DD4" w:rsidRPr="00270DD4" w:rsidTr="00270DD4">
        <w:trPr>
          <w:trHeight w:val="369"/>
        </w:trPr>
        <w:sdt>
          <w:sdtPr>
            <w:rPr>
              <w:rFonts w:ascii="Times New Roman" w:hAnsi="Times New Roman"/>
              <w:sz w:val="20"/>
              <w:szCs w:val="20"/>
              <w:lang w:val="en-US"/>
            </w:rPr>
            <w:id w:val="2100601589"/>
            <w:placeholder>
              <w:docPart w:val="578ED33304C94D0F90065DD5BC8AD75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70DD4" w:rsidRPr="00270DD4" w:rsidRDefault="00270DD4" w:rsidP="00270DD4">
                <w:pPr>
                  <w:ind w:left="303"/>
                  <w:contextualSpacing/>
                  <w:jc w:val="left"/>
                  <w:rPr>
                    <w:rFonts w:ascii="Times New Roman" w:hAnsi="Times New Roman"/>
                    <w:sz w:val="20"/>
                    <w:szCs w:val="20"/>
                    <w:lang w:val="en-US"/>
                  </w:rPr>
                </w:pPr>
                <w:r w:rsidRPr="00270DD4">
                  <w:rPr>
                    <w:rFonts w:ascii="Times New Roman" w:hAnsi="Times New Roman"/>
                    <w:sz w:val="20"/>
                    <w:szCs w:val="20"/>
                    <w:lang w:val="en-US"/>
                  </w:rPr>
                  <w:t>Ödev</w:t>
                </w:r>
              </w:p>
            </w:tc>
          </w:sdtContent>
        </w:sdt>
        <w:tc>
          <w:tcPr>
            <w:tcW w:w="3827" w:type="dxa"/>
            <w:vAlign w:val="center"/>
          </w:tcPr>
          <w:p w:rsidR="00270DD4" w:rsidRPr="00270DD4" w:rsidRDefault="00270DD4" w:rsidP="00270DD4">
            <w:pPr>
              <w:ind w:left="720"/>
              <w:contextualSpacing/>
              <w:jc w:val="center"/>
              <w:rPr>
                <w:rFonts w:ascii="Times New Roman" w:hAnsi="Times New Roman"/>
                <w:sz w:val="20"/>
                <w:szCs w:val="20"/>
                <w:lang w:val="en-US"/>
              </w:rPr>
            </w:pPr>
          </w:p>
        </w:tc>
      </w:tr>
      <w:tr w:rsidR="00270DD4" w:rsidRPr="00270DD4" w:rsidTr="00270DD4">
        <w:trPr>
          <w:trHeight w:val="369"/>
        </w:trPr>
        <w:tc>
          <w:tcPr>
            <w:tcW w:w="5797" w:type="dxa"/>
            <w:vAlign w:val="center"/>
          </w:tcPr>
          <w:p w:rsidR="00270DD4" w:rsidRPr="00270DD4" w:rsidRDefault="00270DD4" w:rsidP="00270DD4">
            <w:pPr>
              <w:ind w:left="720"/>
              <w:contextualSpacing/>
              <w:jc w:val="left"/>
              <w:rPr>
                <w:rFonts w:ascii="Times New Roman" w:hAnsi="Times New Roman"/>
                <w:b/>
                <w:sz w:val="20"/>
                <w:szCs w:val="20"/>
                <w:lang w:val="en-US"/>
              </w:rPr>
            </w:pPr>
            <w:r w:rsidRPr="00270DD4">
              <w:rPr>
                <w:rFonts w:ascii="Times New Roman" w:hAnsi="Times New Roman"/>
                <w:b/>
                <w:sz w:val="20"/>
                <w:szCs w:val="20"/>
                <w:lang w:val="en-US"/>
              </w:rPr>
              <w:t xml:space="preserve">Yarıyıl Sonu Sınavı  </w:t>
            </w:r>
          </w:p>
        </w:tc>
        <w:tc>
          <w:tcPr>
            <w:tcW w:w="3827" w:type="dxa"/>
            <w:vAlign w:val="center"/>
          </w:tcPr>
          <w:p w:rsidR="00270DD4" w:rsidRPr="00270DD4" w:rsidRDefault="004F5D43" w:rsidP="00270DD4">
            <w:pPr>
              <w:ind w:left="720"/>
              <w:contextualSpacing/>
              <w:jc w:val="center"/>
              <w:rPr>
                <w:rFonts w:ascii="Times New Roman" w:hAnsi="Times New Roman"/>
                <w:sz w:val="20"/>
                <w:szCs w:val="20"/>
                <w:lang w:val="en-US"/>
              </w:rPr>
            </w:pPr>
            <w:r>
              <w:rPr>
                <w:rFonts w:ascii="Times New Roman" w:hAnsi="Times New Roman"/>
                <w:sz w:val="20"/>
                <w:szCs w:val="20"/>
                <w:lang w:val="en-US"/>
              </w:rPr>
              <w:t>%50</w:t>
            </w:r>
          </w:p>
        </w:tc>
      </w:tr>
      <w:tr w:rsidR="00270DD4" w:rsidRPr="00270DD4" w:rsidTr="00270DD4">
        <w:trPr>
          <w:trHeight w:val="369"/>
        </w:trPr>
        <w:tc>
          <w:tcPr>
            <w:tcW w:w="5797" w:type="dxa"/>
            <w:vAlign w:val="center"/>
          </w:tcPr>
          <w:p w:rsidR="00270DD4" w:rsidRPr="00270DD4" w:rsidRDefault="00270DD4" w:rsidP="00270DD4">
            <w:pPr>
              <w:ind w:left="720"/>
              <w:contextualSpacing/>
              <w:jc w:val="right"/>
              <w:rPr>
                <w:rFonts w:ascii="Times New Roman" w:hAnsi="Times New Roman"/>
                <w:b/>
                <w:sz w:val="20"/>
                <w:szCs w:val="20"/>
                <w:lang w:val="en-US"/>
              </w:rPr>
            </w:pPr>
            <w:r w:rsidRPr="00270DD4">
              <w:rPr>
                <w:rFonts w:ascii="Times New Roman" w:hAnsi="Times New Roman"/>
                <w:b/>
                <w:sz w:val="20"/>
                <w:szCs w:val="20"/>
                <w:lang w:val="en-US"/>
              </w:rPr>
              <w:t>Toplam</w:t>
            </w:r>
          </w:p>
        </w:tc>
        <w:tc>
          <w:tcPr>
            <w:tcW w:w="3827" w:type="dxa"/>
            <w:vAlign w:val="center"/>
          </w:tcPr>
          <w:p w:rsidR="00270DD4" w:rsidRPr="00270DD4" w:rsidRDefault="004F5D43" w:rsidP="00270DD4">
            <w:pPr>
              <w:ind w:left="720"/>
              <w:contextualSpacing/>
              <w:jc w:val="center"/>
              <w:rPr>
                <w:rFonts w:ascii="Times New Roman" w:hAnsi="Times New Roman"/>
                <w:sz w:val="20"/>
                <w:szCs w:val="20"/>
                <w:lang w:val="en-US"/>
              </w:rPr>
            </w:pPr>
            <w:r>
              <w:rPr>
                <w:rFonts w:ascii="Times New Roman" w:hAnsi="Times New Roman"/>
                <w:sz w:val="20"/>
                <w:szCs w:val="20"/>
                <w:lang w:val="en-US"/>
              </w:rPr>
              <w:t>100</w:t>
            </w:r>
          </w:p>
        </w:tc>
      </w:tr>
    </w:tbl>
    <w:p w:rsidR="00270DD4" w:rsidRPr="00270DD4" w:rsidRDefault="00270DD4" w:rsidP="00270DD4">
      <w:pPr>
        <w:spacing w:after="0" w:line="240" w:lineRule="auto"/>
        <w:rPr>
          <w:rFonts w:asciiTheme="minorHAnsi" w:eastAsiaTheme="minorHAnsi" w:hAnsiTheme="minorHAnsi" w:cstheme="minorBidi"/>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270DD4" w:rsidRPr="00270DD4" w:rsidTr="004F5D43">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270DD4" w:rsidRPr="00270DD4" w:rsidRDefault="00270DD4" w:rsidP="00270DD4">
            <w:pPr>
              <w:spacing w:after="0" w:line="240" w:lineRule="auto"/>
              <w:jc w:val="center"/>
              <w:rPr>
                <w:rFonts w:ascii="Times New Roman" w:hAnsi="Times New Roman"/>
                <w:b/>
                <w:sz w:val="20"/>
                <w:szCs w:val="20"/>
              </w:rPr>
            </w:pPr>
            <w:r w:rsidRPr="00270DD4">
              <w:rPr>
                <w:rFonts w:ascii="Times New Roman" w:hAnsi="Times New Roman"/>
                <w:b/>
                <w:sz w:val="20"/>
                <w:szCs w:val="20"/>
              </w:rPr>
              <w:t>DERSİN ÖĞRENİM ÇIKTILARININ PROGRAM ÇIKTILARI (PÇ) İLE OLAN İLİŞKİSİ</w:t>
            </w:r>
          </w:p>
          <w:p w:rsidR="00270DD4" w:rsidRPr="00270DD4" w:rsidRDefault="00270DD4" w:rsidP="00270DD4">
            <w:pPr>
              <w:spacing w:after="0" w:line="240" w:lineRule="auto"/>
              <w:jc w:val="center"/>
              <w:rPr>
                <w:rFonts w:ascii="Times New Roman" w:hAnsi="Times New Roman"/>
                <w:b/>
                <w:sz w:val="20"/>
                <w:szCs w:val="20"/>
              </w:rPr>
            </w:pPr>
            <w:r w:rsidRPr="00270DD4">
              <w:rPr>
                <w:rFonts w:ascii="Times New Roman" w:hAnsi="Times New Roman"/>
                <w:sz w:val="20"/>
                <w:szCs w:val="20"/>
              </w:rPr>
              <w:t>(5: Çok yüksek, 4:</w:t>
            </w:r>
            <w:r w:rsidRPr="00270DD4">
              <w:rPr>
                <w:rFonts w:ascii="Times New Roman" w:hAnsi="Times New Roman"/>
                <w:b/>
                <w:sz w:val="20"/>
                <w:szCs w:val="20"/>
              </w:rPr>
              <w:t xml:space="preserve"> </w:t>
            </w:r>
            <w:r w:rsidRPr="00270DD4">
              <w:rPr>
                <w:rFonts w:ascii="Times New Roman" w:hAnsi="Times New Roman"/>
                <w:sz w:val="20"/>
                <w:szCs w:val="20"/>
              </w:rPr>
              <w:t>Yüksek,</w:t>
            </w:r>
            <w:r w:rsidRPr="00270DD4">
              <w:rPr>
                <w:rFonts w:ascii="Times New Roman" w:hAnsi="Times New Roman"/>
                <w:b/>
                <w:sz w:val="20"/>
                <w:szCs w:val="20"/>
              </w:rPr>
              <w:t xml:space="preserve"> </w:t>
            </w:r>
            <w:r w:rsidRPr="00270DD4">
              <w:rPr>
                <w:rFonts w:ascii="Times New Roman" w:hAnsi="Times New Roman"/>
                <w:sz w:val="20"/>
                <w:szCs w:val="20"/>
              </w:rPr>
              <w:t>3: Orta, 2: Düşük, 1: Çok düşük,)</w:t>
            </w:r>
          </w:p>
        </w:tc>
      </w:tr>
      <w:tr w:rsidR="00270DD4" w:rsidRPr="00270DD4" w:rsidTr="004F5D43">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270DD4" w:rsidRPr="00270DD4" w:rsidRDefault="00270DD4" w:rsidP="00270DD4">
            <w:pPr>
              <w:spacing w:after="0" w:line="240" w:lineRule="auto"/>
              <w:jc w:val="center"/>
              <w:rPr>
                <w:rFonts w:ascii="Times New Roman" w:hAnsi="Times New Roman"/>
                <w:b/>
                <w:sz w:val="20"/>
                <w:szCs w:val="20"/>
              </w:rPr>
            </w:pPr>
            <w:r w:rsidRPr="00270DD4">
              <w:rPr>
                <w:rFonts w:ascii="Times New Roman" w:hAnsi="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270DD4" w:rsidRPr="00270DD4" w:rsidRDefault="00270DD4" w:rsidP="00270DD4">
            <w:pPr>
              <w:spacing w:after="0" w:line="240" w:lineRule="auto"/>
              <w:jc w:val="center"/>
              <w:rPr>
                <w:rFonts w:ascii="Times New Roman" w:hAnsi="Times New Roman"/>
                <w:b/>
                <w:sz w:val="20"/>
                <w:szCs w:val="20"/>
              </w:rPr>
            </w:pPr>
            <w:r w:rsidRPr="00270DD4">
              <w:rPr>
                <w:rFonts w:ascii="Times New Roman" w:hAnsi="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270DD4" w:rsidRPr="00270DD4" w:rsidRDefault="00270DD4" w:rsidP="00270DD4">
            <w:pPr>
              <w:spacing w:after="0" w:line="240" w:lineRule="auto"/>
              <w:jc w:val="center"/>
              <w:rPr>
                <w:rFonts w:ascii="Times New Roman" w:hAnsi="Times New Roman"/>
                <w:b/>
                <w:sz w:val="20"/>
                <w:szCs w:val="20"/>
              </w:rPr>
            </w:pPr>
            <w:r w:rsidRPr="00270DD4">
              <w:rPr>
                <w:rFonts w:ascii="Times New Roman" w:hAnsi="Times New Roman"/>
                <w:b/>
                <w:sz w:val="20"/>
                <w:szCs w:val="20"/>
              </w:rPr>
              <w:t>Katkı</w:t>
            </w:r>
          </w:p>
        </w:tc>
      </w:tr>
      <w:tr w:rsidR="004F5D43" w:rsidRPr="00270DD4" w:rsidTr="004F5D43">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4F5D43" w:rsidRPr="00270DD4" w:rsidRDefault="004F5D43" w:rsidP="004F5D43">
            <w:pPr>
              <w:spacing w:after="160" w:line="240" w:lineRule="auto"/>
              <w:contextualSpacing/>
              <w:jc w:val="center"/>
              <w:rPr>
                <w:rFonts w:ascii="Times New Roman" w:hAnsi="Times New Roman"/>
                <w:b/>
                <w:sz w:val="20"/>
                <w:szCs w:val="20"/>
              </w:rPr>
            </w:pPr>
            <w:r w:rsidRPr="00270DD4">
              <w:rPr>
                <w:rFonts w:ascii="Times New Roman" w:hAnsi="Times New Roman"/>
                <w:sz w:val="20"/>
                <w:szCs w:val="20"/>
              </w:rPr>
              <w:t>1</w:t>
            </w:r>
          </w:p>
        </w:tc>
        <w:tc>
          <w:tcPr>
            <w:tcW w:w="8187" w:type="dxa"/>
            <w:vAlign w:val="center"/>
          </w:tcPr>
          <w:p w:rsidR="004F5D43" w:rsidRPr="006751FA" w:rsidRDefault="004F5D43" w:rsidP="004F5D43">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Sağlık Bilimlerine İlişkin Bilgi Toplama ve Edindiği Bilgileri </w:t>
            </w:r>
          </w:p>
          <w:p w:rsidR="004F5D43" w:rsidRPr="006751FA" w:rsidRDefault="004F5D43" w:rsidP="004F5D43">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4F5D43" w:rsidRPr="00270DD4" w:rsidRDefault="004F5D43" w:rsidP="004F5D43">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4F5D43" w:rsidRPr="00270DD4" w:rsidTr="004F5D43">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4F5D43" w:rsidRPr="00270DD4" w:rsidRDefault="004F5D43" w:rsidP="004F5D43">
            <w:pPr>
              <w:spacing w:after="160" w:line="240" w:lineRule="auto"/>
              <w:contextualSpacing/>
              <w:jc w:val="center"/>
              <w:rPr>
                <w:rFonts w:ascii="Times New Roman" w:hAnsi="Times New Roman"/>
                <w:b/>
                <w:sz w:val="20"/>
                <w:szCs w:val="20"/>
              </w:rPr>
            </w:pPr>
            <w:r w:rsidRPr="00270DD4">
              <w:rPr>
                <w:rFonts w:ascii="Times New Roman" w:hAnsi="Times New Roman"/>
                <w:sz w:val="20"/>
                <w:szCs w:val="20"/>
              </w:rPr>
              <w:t>2</w:t>
            </w:r>
          </w:p>
        </w:tc>
        <w:tc>
          <w:tcPr>
            <w:tcW w:w="8187" w:type="dxa"/>
            <w:vAlign w:val="center"/>
          </w:tcPr>
          <w:p w:rsidR="004F5D43" w:rsidRPr="006751FA" w:rsidRDefault="004F5D43" w:rsidP="004F5D43">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4F5D43" w:rsidRPr="00270DD4" w:rsidRDefault="004F5D43" w:rsidP="004F5D43">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4F5D43" w:rsidRPr="00270DD4" w:rsidTr="004F5D43">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4F5D43" w:rsidRPr="00270DD4" w:rsidRDefault="004F5D43" w:rsidP="004F5D43">
            <w:pPr>
              <w:spacing w:after="160" w:line="240" w:lineRule="auto"/>
              <w:contextualSpacing/>
              <w:jc w:val="center"/>
              <w:rPr>
                <w:rFonts w:ascii="Times New Roman" w:hAnsi="Times New Roman"/>
                <w:b/>
                <w:sz w:val="20"/>
                <w:szCs w:val="20"/>
              </w:rPr>
            </w:pPr>
            <w:r w:rsidRPr="00270DD4">
              <w:rPr>
                <w:rFonts w:ascii="Times New Roman" w:hAnsi="Times New Roman"/>
                <w:sz w:val="20"/>
                <w:szCs w:val="20"/>
              </w:rPr>
              <w:t>3</w:t>
            </w:r>
          </w:p>
        </w:tc>
        <w:tc>
          <w:tcPr>
            <w:tcW w:w="8187" w:type="dxa"/>
            <w:vAlign w:val="center"/>
          </w:tcPr>
          <w:p w:rsidR="004F5D43" w:rsidRPr="006751FA" w:rsidRDefault="004F5D43" w:rsidP="004F5D43">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4F5D43" w:rsidRPr="00270DD4" w:rsidRDefault="004F5D43" w:rsidP="004F5D43">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4F5D43" w:rsidRPr="00270DD4" w:rsidTr="004F5D43">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4F5D43" w:rsidRPr="00270DD4" w:rsidRDefault="004F5D43" w:rsidP="004F5D43">
            <w:pPr>
              <w:spacing w:after="160" w:line="240" w:lineRule="auto"/>
              <w:contextualSpacing/>
              <w:jc w:val="center"/>
              <w:rPr>
                <w:rFonts w:ascii="Times New Roman" w:hAnsi="Times New Roman"/>
                <w:b/>
                <w:sz w:val="20"/>
                <w:szCs w:val="20"/>
              </w:rPr>
            </w:pPr>
            <w:r w:rsidRPr="00270DD4">
              <w:rPr>
                <w:rFonts w:ascii="Times New Roman" w:hAnsi="Times New Roman"/>
                <w:sz w:val="20"/>
                <w:szCs w:val="20"/>
              </w:rPr>
              <w:t>4</w:t>
            </w:r>
          </w:p>
        </w:tc>
        <w:tc>
          <w:tcPr>
            <w:tcW w:w="8187" w:type="dxa"/>
            <w:vAlign w:val="center"/>
          </w:tcPr>
          <w:p w:rsidR="004F5D43" w:rsidRPr="006751FA" w:rsidRDefault="004F5D43" w:rsidP="004F5D43">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Deney Tasarlama, Yapma, Verileri Analiz Edebilme ve </w:t>
            </w:r>
          </w:p>
          <w:p w:rsidR="004F5D43" w:rsidRPr="006751FA" w:rsidRDefault="004F5D43" w:rsidP="004F5D43">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4F5D43" w:rsidRPr="00270DD4" w:rsidRDefault="004F5D43" w:rsidP="004F5D43">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4F5D43" w:rsidRPr="00270DD4" w:rsidTr="004F5D43">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4F5D43" w:rsidRPr="00270DD4" w:rsidRDefault="004F5D43" w:rsidP="004F5D43">
            <w:pPr>
              <w:spacing w:after="160" w:line="240" w:lineRule="auto"/>
              <w:contextualSpacing/>
              <w:jc w:val="center"/>
              <w:rPr>
                <w:rFonts w:ascii="Times New Roman" w:hAnsi="Times New Roman"/>
                <w:b/>
                <w:sz w:val="20"/>
                <w:szCs w:val="20"/>
              </w:rPr>
            </w:pPr>
            <w:r w:rsidRPr="00270DD4">
              <w:rPr>
                <w:rFonts w:ascii="Times New Roman" w:hAnsi="Times New Roman"/>
                <w:sz w:val="20"/>
                <w:szCs w:val="20"/>
              </w:rPr>
              <w:lastRenderedPageBreak/>
              <w:t>5</w:t>
            </w:r>
          </w:p>
        </w:tc>
        <w:tc>
          <w:tcPr>
            <w:tcW w:w="8187" w:type="dxa"/>
            <w:vAlign w:val="center"/>
          </w:tcPr>
          <w:p w:rsidR="004F5D43" w:rsidRPr="006751FA" w:rsidRDefault="004F5D43" w:rsidP="004F5D43">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Deneysel Araç ve Gereç Tanıma ve </w:t>
            </w:r>
          </w:p>
          <w:p w:rsidR="004F5D43" w:rsidRPr="006751FA" w:rsidRDefault="004F5D43" w:rsidP="004F5D43">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4F5D43" w:rsidRPr="00270DD4" w:rsidRDefault="004F5D43" w:rsidP="004F5D43">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4F5D43" w:rsidRPr="00270DD4" w:rsidTr="004F5D43">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4F5D43" w:rsidRPr="00270DD4" w:rsidRDefault="004F5D43" w:rsidP="004F5D43">
            <w:pPr>
              <w:spacing w:after="160" w:line="240" w:lineRule="auto"/>
              <w:contextualSpacing/>
              <w:jc w:val="center"/>
              <w:rPr>
                <w:rFonts w:ascii="Times New Roman" w:hAnsi="Times New Roman"/>
                <w:b/>
                <w:sz w:val="20"/>
                <w:szCs w:val="20"/>
              </w:rPr>
            </w:pPr>
            <w:r w:rsidRPr="00270DD4">
              <w:rPr>
                <w:rFonts w:ascii="Times New Roman" w:hAnsi="Times New Roman"/>
                <w:sz w:val="20"/>
                <w:szCs w:val="20"/>
              </w:rPr>
              <w:t>6</w:t>
            </w:r>
          </w:p>
        </w:tc>
        <w:tc>
          <w:tcPr>
            <w:tcW w:w="8187" w:type="dxa"/>
            <w:vAlign w:val="center"/>
          </w:tcPr>
          <w:p w:rsidR="004F5D43" w:rsidRPr="006751FA" w:rsidRDefault="004F5D43" w:rsidP="004F5D43">
            <w:pPr>
              <w:spacing w:after="0" w:line="240" w:lineRule="auto"/>
              <w:rPr>
                <w:rFonts w:ascii="Times New Roman" w:hAnsi="Times New Roman"/>
                <w:color w:val="000000"/>
                <w:sz w:val="20"/>
                <w:szCs w:val="20"/>
              </w:rPr>
            </w:pPr>
            <w:r w:rsidRPr="006751FA">
              <w:rPr>
                <w:rFonts w:ascii="Times New Roman" w:hAnsi="Times New Roman"/>
                <w:bCs/>
                <w:color w:val="000000"/>
                <w:sz w:val="20"/>
                <w:szCs w:val="20"/>
              </w:rPr>
              <w:t>Disiplinler-arası Takım Çalışması Yapabilme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4F5D43" w:rsidRPr="00270DD4" w:rsidRDefault="004F5D43" w:rsidP="004F5D43">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4F5D43" w:rsidRPr="00270DD4" w:rsidTr="004F5D43">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4F5D43" w:rsidRPr="00270DD4" w:rsidRDefault="004F5D43" w:rsidP="004F5D43">
            <w:pPr>
              <w:spacing w:after="160" w:line="240" w:lineRule="auto"/>
              <w:contextualSpacing/>
              <w:jc w:val="center"/>
              <w:rPr>
                <w:rFonts w:ascii="Times New Roman" w:hAnsi="Times New Roman"/>
                <w:b/>
                <w:sz w:val="20"/>
                <w:szCs w:val="20"/>
              </w:rPr>
            </w:pPr>
            <w:r w:rsidRPr="00270DD4">
              <w:rPr>
                <w:rFonts w:ascii="Times New Roman" w:hAnsi="Times New Roman"/>
                <w:sz w:val="20"/>
                <w:szCs w:val="20"/>
              </w:rPr>
              <w:t>7</w:t>
            </w:r>
          </w:p>
        </w:tc>
        <w:tc>
          <w:tcPr>
            <w:tcW w:w="8187" w:type="dxa"/>
            <w:vAlign w:val="center"/>
          </w:tcPr>
          <w:p w:rsidR="004F5D43" w:rsidRPr="006751FA" w:rsidRDefault="004F5D43" w:rsidP="004F5D43">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Tıbbi Problemleri Tanıma, Formülize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4F5D43" w:rsidRPr="00270DD4" w:rsidRDefault="004F5D43" w:rsidP="004F5D43">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4F5D43" w:rsidRPr="00270DD4" w:rsidTr="004F5D43">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4F5D43" w:rsidRPr="00270DD4" w:rsidRDefault="004F5D43" w:rsidP="004F5D43">
            <w:pPr>
              <w:spacing w:after="160" w:line="240" w:lineRule="auto"/>
              <w:contextualSpacing/>
              <w:jc w:val="center"/>
              <w:rPr>
                <w:rFonts w:ascii="Times New Roman" w:hAnsi="Times New Roman"/>
                <w:b/>
                <w:sz w:val="20"/>
                <w:szCs w:val="20"/>
              </w:rPr>
            </w:pPr>
            <w:r w:rsidRPr="00270DD4">
              <w:rPr>
                <w:rFonts w:ascii="Times New Roman" w:hAnsi="Times New Roman"/>
                <w:sz w:val="20"/>
                <w:szCs w:val="20"/>
              </w:rPr>
              <w:t>8</w:t>
            </w:r>
          </w:p>
        </w:tc>
        <w:tc>
          <w:tcPr>
            <w:tcW w:w="8187" w:type="dxa"/>
            <w:vAlign w:val="center"/>
          </w:tcPr>
          <w:p w:rsidR="004F5D43" w:rsidRPr="006751FA" w:rsidRDefault="004F5D43" w:rsidP="004F5D43">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Araştırmalarda ve Veri Analizlerinde Etkin Bilgisayar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4F5D43" w:rsidRPr="00270DD4" w:rsidRDefault="004F5D43" w:rsidP="004F5D43">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4F5D43" w:rsidRPr="00270DD4" w:rsidTr="004F5D43">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4F5D43" w:rsidRPr="00270DD4" w:rsidRDefault="004F5D43" w:rsidP="004F5D43">
            <w:pPr>
              <w:spacing w:after="160" w:line="240" w:lineRule="auto"/>
              <w:contextualSpacing/>
              <w:jc w:val="center"/>
              <w:rPr>
                <w:rFonts w:ascii="Times New Roman" w:hAnsi="Times New Roman"/>
                <w:b/>
                <w:sz w:val="20"/>
                <w:szCs w:val="20"/>
              </w:rPr>
            </w:pPr>
            <w:r w:rsidRPr="00270DD4">
              <w:rPr>
                <w:rFonts w:ascii="Times New Roman" w:hAnsi="Times New Roman"/>
                <w:sz w:val="20"/>
                <w:szCs w:val="20"/>
              </w:rPr>
              <w:t>9</w:t>
            </w:r>
          </w:p>
        </w:tc>
        <w:tc>
          <w:tcPr>
            <w:tcW w:w="8187" w:type="dxa"/>
            <w:vAlign w:val="center"/>
          </w:tcPr>
          <w:p w:rsidR="004F5D43" w:rsidRPr="006751FA" w:rsidRDefault="004F5D43" w:rsidP="004F5D43">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Yapılan deneysel çalışmaların Ulusal ve Uluslar Arası</w:t>
            </w:r>
          </w:p>
          <w:p w:rsidR="004F5D43" w:rsidRPr="006751FA" w:rsidRDefault="004F5D43" w:rsidP="004F5D43">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Bilime Sağlayacağı Katkıyı Anlama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4F5D43" w:rsidRPr="00270DD4" w:rsidRDefault="004F5D43" w:rsidP="004F5D43">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4F5D43" w:rsidRPr="00270DD4" w:rsidTr="004F5D43">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4F5D43" w:rsidRPr="00270DD4" w:rsidRDefault="004F5D43" w:rsidP="004F5D43">
            <w:pPr>
              <w:spacing w:after="160" w:line="240" w:lineRule="auto"/>
              <w:contextualSpacing/>
              <w:jc w:val="center"/>
              <w:rPr>
                <w:rFonts w:ascii="Times New Roman" w:hAnsi="Times New Roman"/>
                <w:sz w:val="20"/>
                <w:szCs w:val="20"/>
              </w:rPr>
            </w:pPr>
            <w:r w:rsidRPr="00270DD4">
              <w:rPr>
                <w:rFonts w:ascii="Times New Roman" w:hAnsi="Times New Roman"/>
                <w:sz w:val="20"/>
                <w:szCs w:val="20"/>
              </w:rPr>
              <w:t>10</w:t>
            </w:r>
          </w:p>
        </w:tc>
        <w:tc>
          <w:tcPr>
            <w:tcW w:w="8187" w:type="dxa"/>
            <w:vAlign w:val="center"/>
          </w:tcPr>
          <w:p w:rsidR="004F5D43" w:rsidRPr="006751FA" w:rsidRDefault="004F5D43" w:rsidP="004F5D43">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rsidR="004F5D43" w:rsidRPr="00270DD4" w:rsidRDefault="004F5D43" w:rsidP="004F5D43">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4F5D43" w:rsidRPr="00270DD4" w:rsidTr="004F5D43">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rsidR="004F5D43" w:rsidRPr="00270DD4" w:rsidRDefault="004F5D43" w:rsidP="004F5D43">
            <w:pPr>
              <w:spacing w:after="0" w:line="240" w:lineRule="auto"/>
              <w:rPr>
                <w:sz w:val="10"/>
                <w:szCs w:val="10"/>
              </w:rPr>
            </w:pPr>
          </w:p>
        </w:tc>
      </w:tr>
    </w:tbl>
    <w:p w:rsidR="00270DD4" w:rsidRPr="00270DD4" w:rsidRDefault="00270DD4" w:rsidP="00270DD4">
      <w:pPr>
        <w:spacing w:after="0" w:line="240" w:lineRule="auto"/>
        <w:rPr>
          <w:rFonts w:asciiTheme="minorHAnsi" w:eastAsiaTheme="minorHAnsi" w:hAnsiTheme="minorHAnsi" w:cstheme="minorBidi"/>
          <w:sz w:val="10"/>
          <w:szCs w:val="10"/>
        </w:rPr>
      </w:pPr>
    </w:p>
    <w:p w:rsidR="00270DD4" w:rsidRPr="00270DD4" w:rsidRDefault="00270DD4" w:rsidP="00270DD4">
      <w:pPr>
        <w:spacing w:after="0" w:line="240" w:lineRule="auto"/>
        <w:rPr>
          <w:rFonts w:asciiTheme="minorHAnsi" w:eastAsiaTheme="minorHAnsi" w:hAnsiTheme="minorHAnsi" w:cstheme="minorBidi"/>
          <w:sz w:val="10"/>
          <w:szCs w:val="10"/>
        </w:rPr>
      </w:pPr>
    </w:p>
    <w:p w:rsidR="00270DD4" w:rsidRPr="00270DD4" w:rsidRDefault="00270DD4" w:rsidP="00270DD4">
      <w:pPr>
        <w:spacing w:after="0" w:line="240" w:lineRule="auto"/>
        <w:rPr>
          <w:rFonts w:asciiTheme="minorHAnsi" w:eastAsiaTheme="minorHAnsi" w:hAnsiTheme="minorHAnsi" w:cstheme="minorBidi"/>
          <w:sz w:val="10"/>
          <w:szCs w:val="10"/>
        </w:rPr>
      </w:pPr>
    </w:p>
    <w:tbl>
      <w:tblPr>
        <w:tblStyle w:val="TabloKlavuzu1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70"/>
        <w:gridCol w:w="2188"/>
        <w:gridCol w:w="2157"/>
        <w:gridCol w:w="1755"/>
        <w:gridCol w:w="1754"/>
      </w:tblGrid>
      <w:tr w:rsidR="00270DD4" w:rsidRPr="00270DD4" w:rsidTr="00270DD4">
        <w:trPr>
          <w:trHeight w:val="449"/>
        </w:trPr>
        <w:tc>
          <w:tcPr>
            <w:tcW w:w="9624" w:type="dxa"/>
            <w:gridSpan w:val="5"/>
            <w:shd w:val="clear" w:color="auto" w:fill="FFF2CC" w:themeFill="accent4" w:themeFillTint="33"/>
            <w:vAlign w:val="center"/>
          </w:tcPr>
          <w:p w:rsidR="00270DD4" w:rsidRPr="00270DD4" w:rsidRDefault="00270DD4" w:rsidP="00270DD4">
            <w:pPr>
              <w:ind w:left="720"/>
              <w:contextualSpacing/>
              <w:jc w:val="center"/>
              <w:rPr>
                <w:rFonts w:ascii="Times New Roman" w:hAnsi="Times New Roman"/>
                <w:sz w:val="20"/>
                <w:szCs w:val="20"/>
                <w:lang w:val="en-US"/>
              </w:rPr>
            </w:pPr>
            <w:r w:rsidRPr="00270DD4">
              <w:rPr>
                <w:rFonts w:ascii="Times New Roman" w:hAnsi="Times New Roman"/>
                <w:b/>
                <w:sz w:val="20"/>
                <w:szCs w:val="20"/>
                <w:lang w:val="en-US"/>
              </w:rPr>
              <w:t>DERSİN YÜRÜTÜCÜLERİ</w:t>
            </w:r>
          </w:p>
        </w:tc>
      </w:tr>
      <w:tr w:rsidR="00270DD4" w:rsidRPr="00270DD4" w:rsidTr="00270DD4">
        <w:trPr>
          <w:trHeight w:val="567"/>
        </w:trPr>
        <w:tc>
          <w:tcPr>
            <w:tcW w:w="1403" w:type="dxa"/>
            <w:shd w:val="clear" w:color="auto" w:fill="FFF2CC" w:themeFill="accent4" w:themeFillTint="33"/>
            <w:vAlign w:val="center"/>
          </w:tcPr>
          <w:p w:rsidR="00270DD4" w:rsidRPr="00270DD4" w:rsidRDefault="00270DD4" w:rsidP="00270DD4">
            <w:pPr>
              <w:ind w:left="720"/>
              <w:contextualSpacing/>
              <w:jc w:val="left"/>
              <w:rPr>
                <w:rFonts w:ascii="Times New Roman" w:hAnsi="Times New Roman"/>
                <w:b/>
                <w:sz w:val="20"/>
                <w:szCs w:val="20"/>
                <w:lang w:val="en-US"/>
              </w:rPr>
            </w:pPr>
            <w:r w:rsidRPr="00270DD4">
              <w:rPr>
                <w:rFonts w:ascii="Times New Roman" w:hAnsi="Times New Roman"/>
                <w:b/>
                <w:sz w:val="20"/>
                <w:szCs w:val="20"/>
                <w:lang w:val="en-US"/>
              </w:rPr>
              <w:t xml:space="preserve">Yürütücü </w:t>
            </w:r>
          </w:p>
        </w:tc>
        <w:tc>
          <w:tcPr>
            <w:tcW w:w="2268" w:type="dxa"/>
            <w:shd w:val="clear" w:color="auto" w:fill="FFFFFF" w:themeFill="background1"/>
            <w:vAlign w:val="center"/>
          </w:tcPr>
          <w:p w:rsidR="00270DD4" w:rsidRPr="00270DD4" w:rsidRDefault="004F5D43" w:rsidP="004F5D43">
            <w:pPr>
              <w:ind w:left="-109" w:right="-176"/>
              <w:contextualSpacing/>
              <w:jc w:val="left"/>
              <w:rPr>
                <w:rFonts w:ascii="Times New Roman" w:hAnsi="Times New Roman"/>
                <w:sz w:val="20"/>
                <w:szCs w:val="20"/>
                <w:lang w:val="en-US"/>
              </w:rPr>
            </w:pPr>
            <w:r>
              <w:rPr>
                <w:rFonts w:ascii="Times New Roman" w:hAnsi="Times New Roman"/>
                <w:color w:val="000000"/>
                <w:sz w:val="20"/>
                <w:szCs w:val="20"/>
              </w:rPr>
              <w:t>Prof</w:t>
            </w:r>
            <w:r w:rsidRPr="006751FA">
              <w:rPr>
                <w:rFonts w:ascii="Times New Roman" w:hAnsi="Times New Roman"/>
                <w:color w:val="000000"/>
                <w:sz w:val="20"/>
                <w:szCs w:val="20"/>
              </w:rPr>
              <w:t>. Dr. Fezan MUTLU</w:t>
            </w:r>
          </w:p>
        </w:tc>
        <w:tc>
          <w:tcPr>
            <w:tcW w:w="2268" w:type="dxa"/>
            <w:shd w:val="clear" w:color="auto" w:fill="FFFFFF" w:themeFill="background1"/>
            <w:vAlign w:val="center"/>
          </w:tcPr>
          <w:p w:rsidR="00270DD4" w:rsidRPr="00270DD4" w:rsidRDefault="00270DD4" w:rsidP="00270DD4">
            <w:pPr>
              <w:ind w:left="720"/>
              <w:contextualSpacing/>
              <w:jc w:val="center"/>
              <w:rPr>
                <w:rFonts w:ascii="Times New Roman" w:hAnsi="Times New Roman"/>
                <w:sz w:val="20"/>
                <w:szCs w:val="20"/>
                <w:lang w:val="en-US"/>
              </w:rPr>
            </w:pPr>
          </w:p>
        </w:tc>
        <w:tc>
          <w:tcPr>
            <w:tcW w:w="1843" w:type="dxa"/>
            <w:shd w:val="clear" w:color="auto" w:fill="FFFFFF" w:themeFill="background1"/>
            <w:vAlign w:val="center"/>
          </w:tcPr>
          <w:p w:rsidR="00270DD4" w:rsidRPr="00270DD4" w:rsidRDefault="00270DD4" w:rsidP="00270DD4">
            <w:pPr>
              <w:ind w:left="720"/>
              <w:contextualSpacing/>
              <w:jc w:val="center"/>
              <w:rPr>
                <w:rFonts w:ascii="Times New Roman" w:hAnsi="Times New Roman"/>
                <w:sz w:val="20"/>
                <w:szCs w:val="20"/>
                <w:lang w:val="en-US"/>
              </w:rPr>
            </w:pPr>
          </w:p>
        </w:tc>
        <w:tc>
          <w:tcPr>
            <w:tcW w:w="1842" w:type="dxa"/>
            <w:shd w:val="clear" w:color="auto" w:fill="FFFFFF" w:themeFill="background1"/>
            <w:vAlign w:val="center"/>
          </w:tcPr>
          <w:p w:rsidR="00270DD4" w:rsidRPr="00270DD4" w:rsidRDefault="00270DD4" w:rsidP="00270DD4">
            <w:pPr>
              <w:ind w:left="720"/>
              <w:contextualSpacing/>
              <w:jc w:val="center"/>
              <w:rPr>
                <w:rFonts w:ascii="Times New Roman" w:hAnsi="Times New Roman"/>
                <w:sz w:val="20"/>
                <w:szCs w:val="20"/>
                <w:lang w:val="en-US"/>
              </w:rPr>
            </w:pPr>
          </w:p>
        </w:tc>
      </w:tr>
      <w:tr w:rsidR="00270DD4" w:rsidRPr="00270DD4" w:rsidTr="00270DD4">
        <w:trPr>
          <w:trHeight w:val="794"/>
        </w:trPr>
        <w:tc>
          <w:tcPr>
            <w:tcW w:w="1403" w:type="dxa"/>
            <w:shd w:val="clear" w:color="auto" w:fill="FFF2CC" w:themeFill="accent4" w:themeFillTint="33"/>
            <w:vAlign w:val="center"/>
          </w:tcPr>
          <w:p w:rsidR="00270DD4" w:rsidRPr="00270DD4" w:rsidRDefault="00270DD4" w:rsidP="00270DD4">
            <w:pPr>
              <w:ind w:left="720"/>
              <w:contextualSpacing/>
              <w:jc w:val="left"/>
              <w:rPr>
                <w:rFonts w:ascii="Times New Roman" w:hAnsi="Times New Roman"/>
                <w:b/>
                <w:sz w:val="20"/>
                <w:szCs w:val="20"/>
                <w:lang w:val="en-US"/>
              </w:rPr>
            </w:pPr>
            <w:r w:rsidRPr="00270DD4">
              <w:rPr>
                <w:rFonts w:ascii="Times New Roman" w:hAnsi="Times New Roman"/>
                <w:b/>
                <w:sz w:val="20"/>
                <w:szCs w:val="20"/>
                <w:lang w:val="en-US"/>
              </w:rPr>
              <w:t>İmza</w:t>
            </w:r>
          </w:p>
        </w:tc>
        <w:tc>
          <w:tcPr>
            <w:tcW w:w="2268" w:type="dxa"/>
            <w:shd w:val="clear" w:color="auto" w:fill="FFFFFF" w:themeFill="background1"/>
            <w:vAlign w:val="center"/>
          </w:tcPr>
          <w:p w:rsidR="00270DD4" w:rsidRPr="00270DD4" w:rsidRDefault="00270DD4" w:rsidP="00270DD4">
            <w:pPr>
              <w:ind w:left="720"/>
              <w:contextualSpacing/>
              <w:jc w:val="center"/>
              <w:rPr>
                <w:rFonts w:ascii="Times New Roman" w:hAnsi="Times New Roman"/>
                <w:color w:val="FF0000"/>
                <w:sz w:val="20"/>
                <w:szCs w:val="20"/>
                <w:lang w:val="en-US"/>
              </w:rPr>
            </w:pPr>
          </w:p>
        </w:tc>
        <w:tc>
          <w:tcPr>
            <w:tcW w:w="2268" w:type="dxa"/>
            <w:shd w:val="clear" w:color="auto" w:fill="FFFFFF" w:themeFill="background1"/>
            <w:vAlign w:val="center"/>
          </w:tcPr>
          <w:p w:rsidR="00270DD4" w:rsidRPr="00270DD4" w:rsidRDefault="00270DD4" w:rsidP="00270DD4">
            <w:pPr>
              <w:ind w:left="720"/>
              <w:contextualSpacing/>
              <w:jc w:val="center"/>
              <w:rPr>
                <w:rFonts w:ascii="Times New Roman" w:hAnsi="Times New Roman"/>
                <w:color w:val="FF0000"/>
                <w:sz w:val="20"/>
                <w:szCs w:val="20"/>
                <w:lang w:val="en-US"/>
              </w:rPr>
            </w:pPr>
          </w:p>
        </w:tc>
        <w:tc>
          <w:tcPr>
            <w:tcW w:w="1843" w:type="dxa"/>
            <w:shd w:val="clear" w:color="auto" w:fill="FFFFFF" w:themeFill="background1"/>
            <w:vAlign w:val="center"/>
          </w:tcPr>
          <w:p w:rsidR="00270DD4" w:rsidRPr="00270DD4" w:rsidRDefault="00270DD4" w:rsidP="00270DD4">
            <w:pPr>
              <w:ind w:left="720"/>
              <w:contextualSpacing/>
              <w:jc w:val="center"/>
              <w:rPr>
                <w:rFonts w:ascii="Times New Roman" w:hAnsi="Times New Roman"/>
                <w:color w:val="FF0000"/>
                <w:sz w:val="20"/>
                <w:szCs w:val="20"/>
                <w:lang w:val="en-US"/>
              </w:rPr>
            </w:pPr>
          </w:p>
        </w:tc>
        <w:tc>
          <w:tcPr>
            <w:tcW w:w="1842" w:type="dxa"/>
            <w:shd w:val="clear" w:color="auto" w:fill="FFFFFF" w:themeFill="background1"/>
            <w:vAlign w:val="center"/>
          </w:tcPr>
          <w:p w:rsidR="00270DD4" w:rsidRPr="00270DD4" w:rsidRDefault="00270DD4" w:rsidP="00270DD4">
            <w:pPr>
              <w:ind w:left="720"/>
              <w:contextualSpacing/>
              <w:jc w:val="center"/>
              <w:rPr>
                <w:rFonts w:ascii="Times New Roman" w:hAnsi="Times New Roman"/>
                <w:color w:val="FF0000"/>
                <w:sz w:val="20"/>
                <w:szCs w:val="20"/>
                <w:lang w:val="en-US"/>
              </w:rPr>
            </w:pPr>
          </w:p>
        </w:tc>
      </w:tr>
    </w:tbl>
    <w:p w:rsidR="00270DD4" w:rsidRPr="00270DD4" w:rsidRDefault="00270DD4" w:rsidP="00270DD4">
      <w:pPr>
        <w:spacing w:after="0" w:line="240" w:lineRule="auto"/>
        <w:outlineLvl w:val="0"/>
        <w:rPr>
          <w:rFonts w:asciiTheme="minorHAnsi" w:eastAsiaTheme="minorHAnsi" w:hAnsiTheme="minorHAnsi" w:cstheme="minorBidi"/>
        </w:rPr>
      </w:pPr>
    </w:p>
    <w:p w:rsidR="00270DD4" w:rsidRPr="00270DD4" w:rsidRDefault="00270DD4" w:rsidP="00270DD4">
      <w:pPr>
        <w:spacing w:after="0" w:line="240" w:lineRule="auto"/>
        <w:outlineLvl w:val="0"/>
        <w:rPr>
          <w:rFonts w:asciiTheme="minorHAnsi" w:eastAsiaTheme="minorHAnsi" w:hAnsiTheme="minorHAnsi" w:cstheme="minorBidi"/>
        </w:rPr>
      </w:pPr>
    </w:p>
    <w:p w:rsidR="00270DD4" w:rsidRPr="00270DD4" w:rsidRDefault="00270DD4" w:rsidP="00270DD4">
      <w:pPr>
        <w:spacing w:after="0" w:line="240" w:lineRule="auto"/>
        <w:outlineLvl w:val="0"/>
        <w:rPr>
          <w:rFonts w:asciiTheme="minorHAnsi" w:eastAsiaTheme="minorHAnsi" w:hAnsiTheme="minorHAnsi" w:cstheme="minorBidi"/>
        </w:rPr>
      </w:pPr>
    </w:p>
    <w:p w:rsidR="00270DD4" w:rsidRPr="00270DD4" w:rsidRDefault="00270DD4" w:rsidP="00270DD4">
      <w:pPr>
        <w:spacing w:after="0" w:line="240" w:lineRule="auto"/>
        <w:outlineLvl w:val="0"/>
        <w:rPr>
          <w:rFonts w:asciiTheme="minorHAnsi" w:eastAsiaTheme="minorHAnsi" w:hAnsiTheme="minorHAnsi" w:cstheme="minorBidi"/>
        </w:rPr>
      </w:pPr>
    </w:p>
    <w:p w:rsidR="00270DD4" w:rsidRPr="00270DD4" w:rsidRDefault="00270DD4" w:rsidP="00270DD4">
      <w:pPr>
        <w:spacing w:after="0" w:line="240" w:lineRule="auto"/>
        <w:outlineLvl w:val="0"/>
        <w:rPr>
          <w:rFonts w:asciiTheme="minorHAnsi" w:eastAsiaTheme="minorHAnsi" w:hAnsiTheme="minorHAnsi" w:cstheme="minorBidi"/>
        </w:rPr>
      </w:pPr>
    </w:p>
    <w:p w:rsidR="00270DD4" w:rsidRPr="00270DD4" w:rsidRDefault="00270DD4" w:rsidP="00270DD4">
      <w:pPr>
        <w:spacing w:after="0" w:line="240" w:lineRule="auto"/>
        <w:outlineLvl w:val="0"/>
        <w:rPr>
          <w:rFonts w:asciiTheme="minorHAnsi" w:eastAsiaTheme="minorHAnsi" w:hAnsiTheme="minorHAnsi" w:cstheme="minorBidi"/>
        </w:rPr>
      </w:pPr>
    </w:p>
    <w:p w:rsidR="00270DD4" w:rsidRPr="00270DD4" w:rsidRDefault="00270DD4" w:rsidP="00270DD4">
      <w:pPr>
        <w:spacing w:after="0" w:line="240" w:lineRule="auto"/>
        <w:outlineLvl w:val="0"/>
        <w:rPr>
          <w:rFonts w:asciiTheme="minorHAnsi" w:eastAsiaTheme="minorHAnsi" w:hAnsiTheme="minorHAnsi" w:cstheme="minorBidi"/>
        </w:rPr>
      </w:pPr>
    </w:p>
    <w:p w:rsidR="00270DD4" w:rsidRPr="00270DD4" w:rsidRDefault="00270DD4" w:rsidP="00270DD4">
      <w:pPr>
        <w:spacing w:after="0" w:line="240" w:lineRule="auto"/>
        <w:outlineLvl w:val="0"/>
        <w:rPr>
          <w:rFonts w:asciiTheme="minorHAnsi" w:eastAsiaTheme="minorHAnsi" w:hAnsiTheme="minorHAnsi" w:cstheme="minorBidi"/>
        </w:rPr>
      </w:pPr>
    </w:p>
    <w:p w:rsidR="00270DD4" w:rsidRDefault="00270DD4">
      <w:pPr>
        <w:spacing w:after="160" w:line="259" w:lineRule="auto"/>
      </w:pPr>
      <w:r>
        <w:br w:type="page"/>
      </w:r>
    </w:p>
    <w:p w:rsidR="00270DD4" w:rsidRDefault="00270DD4"/>
    <w:p w:rsidR="00270DD4" w:rsidRPr="00270DD4" w:rsidRDefault="00270DD4" w:rsidP="00270DD4">
      <w:pPr>
        <w:spacing w:after="0" w:line="240" w:lineRule="auto"/>
        <w:outlineLvl w:val="0"/>
        <w:rPr>
          <w:rFonts w:asciiTheme="minorHAnsi" w:eastAsiaTheme="minorHAnsi" w:hAnsiTheme="minorHAnsi" w:cstheme="minorBidi"/>
        </w:rPr>
      </w:pPr>
    </w:p>
    <w:p w:rsidR="00270DD4" w:rsidRPr="00270DD4" w:rsidRDefault="00270DD4" w:rsidP="00270DD4">
      <w:pPr>
        <w:spacing w:after="0" w:line="240" w:lineRule="auto"/>
        <w:outlineLvl w:val="0"/>
        <w:rPr>
          <w:rFonts w:asciiTheme="minorHAnsi" w:eastAsiaTheme="minorHAnsi" w:hAnsiTheme="minorHAnsi" w:cstheme="minorBidi"/>
        </w:rPr>
      </w:pPr>
    </w:p>
    <w:p w:rsidR="00270DD4" w:rsidRPr="00270DD4" w:rsidRDefault="00270DD4" w:rsidP="00270DD4">
      <w:pPr>
        <w:spacing w:after="0" w:line="240" w:lineRule="auto"/>
        <w:jc w:val="center"/>
        <w:rPr>
          <w:rFonts w:ascii="Times New Roman" w:eastAsiaTheme="minorHAnsi" w:hAnsi="Times New Roman"/>
          <w:b/>
          <w:bCs/>
        </w:rPr>
      </w:pPr>
      <w:r w:rsidRPr="00270DD4">
        <w:rPr>
          <w:rFonts w:ascii="Times New Roman" w:eastAsiaTheme="minorHAnsi" w:hAnsi="Times New Roman"/>
          <w:b/>
          <w:bCs/>
        </w:rPr>
        <w:t>T.C.</w:t>
      </w:r>
    </w:p>
    <w:p w:rsidR="00270DD4" w:rsidRPr="00270DD4" w:rsidRDefault="00270DD4" w:rsidP="00270DD4">
      <w:pPr>
        <w:spacing w:after="0" w:line="240" w:lineRule="auto"/>
        <w:jc w:val="center"/>
        <w:rPr>
          <w:rFonts w:ascii="Times New Roman" w:eastAsiaTheme="minorHAnsi" w:hAnsi="Times New Roman"/>
          <w:b/>
          <w:bCs/>
        </w:rPr>
      </w:pPr>
      <w:r w:rsidRPr="00270DD4">
        <w:rPr>
          <w:rFonts w:ascii="Times New Roman" w:eastAsiaTheme="minorHAnsi" w:hAnsi="Times New Roman"/>
          <w:b/>
          <w:noProof/>
          <w:lang w:eastAsia="tr-TR"/>
        </w:rPr>
        <w:drawing>
          <wp:anchor distT="0" distB="0" distL="114300" distR="114300" simplePos="0" relativeHeight="251677696" behindDoc="0" locked="0" layoutInCell="1" allowOverlap="1" wp14:anchorId="0CB945BA" wp14:editId="3AB49B94">
            <wp:simplePos x="0" y="0"/>
            <wp:positionH relativeFrom="column">
              <wp:posOffset>3810</wp:posOffset>
            </wp:positionH>
            <wp:positionV relativeFrom="paragraph">
              <wp:posOffset>-146050</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270DD4">
        <w:rPr>
          <w:rFonts w:ascii="Times New Roman" w:eastAsiaTheme="minorHAnsi" w:hAnsi="Times New Roman"/>
          <w:b/>
          <w:bCs/>
        </w:rPr>
        <w:t>ESKİŞEHİR OSMANGAZİ ÜNİVERSİTESİ</w:t>
      </w:r>
    </w:p>
    <w:p w:rsidR="00270DD4" w:rsidRPr="00270DD4" w:rsidRDefault="00270DD4" w:rsidP="00270DD4">
      <w:pPr>
        <w:spacing w:before="120" w:after="0" w:line="240" w:lineRule="auto"/>
        <w:ind w:firstLine="708"/>
        <w:jc w:val="center"/>
        <w:rPr>
          <w:rFonts w:ascii="Times New Roman" w:eastAsiaTheme="minorHAnsi" w:hAnsi="Times New Roman"/>
          <w:b/>
        </w:rPr>
      </w:pPr>
      <w:r w:rsidRPr="00270DD4">
        <w:rPr>
          <w:rFonts w:ascii="Times New Roman" w:eastAsiaTheme="minorHAnsi" w:hAnsi="Times New Roman"/>
          <w:b/>
        </w:rPr>
        <w:t>SAĞLIK BİLİMLERİ ENSTİTÜSÜ</w:t>
      </w:r>
    </w:p>
    <w:p w:rsidR="00270DD4" w:rsidRPr="00270DD4" w:rsidRDefault="004F5D43" w:rsidP="00270DD4">
      <w:pPr>
        <w:spacing w:before="120" w:after="0" w:line="240" w:lineRule="auto"/>
        <w:ind w:firstLine="708"/>
        <w:jc w:val="center"/>
        <w:rPr>
          <w:rFonts w:ascii="Times New Roman" w:eastAsiaTheme="minorHAnsi" w:hAnsi="Times New Roman"/>
          <w:b/>
        </w:rPr>
      </w:pPr>
      <w:r>
        <w:rPr>
          <w:rFonts w:ascii="Times New Roman" w:eastAsiaTheme="minorHAnsi" w:hAnsi="Times New Roman"/>
          <w:b/>
        </w:rPr>
        <w:t xml:space="preserve">BİYOİSTATİSTİK </w:t>
      </w:r>
      <w:r w:rsidR="00270DD4" w:rsidRPr="00270DD4">
        <w:rPr>
          <w:rFonts w:ascii="Times New Roman" w:eastAsiaTheme="minorHAnsi" w:hAnsi="Times New Roman"/>
          <w:b/>
        </w:rPr>
        <w:t>ANABİLİM DALI</w:t>
      </w:r>
    </w:p>
    <w:p w:rsidR="00270DD4" w:rsidRPr="00270DD4" w:rsidRDefault="00270DD4" w:rsidP="00270DD4">
      <w:pPr>
        <w:spacing w:before="120" w:after="0" w:line="240" w:lineRule="auto"/>
        <w:ind w:firstLine="708"/>
        <w:jc w:val="center"/>
        <w:rPr>
          <w:rFonts w:ascii="Times New Roman" w:eastAsiaTheme="minorHAnsi" w:hAnsi="Times New Roman"/>
          <w:b/>
        </w:rPr>
      </w:pPr>
      <w:r w:rsidRPr="00270DD4">
        <w:rPr>
          <w:rFonts w:ascii="Times New Roman" w:eastAsiaTheme="minorHAnsi" w:hAnsi="Times New Roman"/>
          <w:b/>
        </w:rPr>
        <w:t>DERS BİLGİ FORMU</w:t>
      </w:r>
    </w:p>
    <w:p w:rsidR="00270DD4" w:rsidRPr="00270DD4" w:rsidRDefault="00270DD4" w:rsidP="00270DD4">
      <w:pPr>
        <w:spacing w:after="0" w:line="259" w:lineRule="auto"/>
        <w:jc w:val="center"/>
        <w:rPr>
          <w:rFonts w:ascii="Times New Roman" w:eastAsiaTheme="minorHAnsi" w:hAnsi="Times New Roman"/>
          <w:b/>
        </w:rPr>
      </w:pPr>
    </w:p>
    <w:tbl>
      <w:tblPr>
        <w:tblStyle w:val="TabloKlavuzu1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270DD4" w:rsidRPr="00270DD4" w:rsidTr="00270DD4">
        <w:trPr>
          <w:trHeight w:val="312"/>
        </w:trPr>
        <w:tc>
          <w:tcPr>
            <w:tcW w:w="6506" w:type="dxa"/>
            <w:shd w:val="clear" w:color="auto" w:fill="FFF2CC" w:themeFill="accent4" w:themeFillTint="33"/>
            <w:vAlign w:val="center"/>
          </w:tcPr>
          <w:p w:rsidR="00270DD4" w:rsidRPr="00270DD4" w:rsidRDefault="00270DD4" w:rsidP="00270DD4">
            <w:pPr>
              <w:ind w:left="720"/>
              <w:contextualSpacing/>
              <w:jc w:val="center"/>
              <w:rPr>
                <w:rFonts w:ascii="Times New Roman" w:hAnsi="Times New Roman"/>
                <w:b/>
                <w:sz w:val="20"/>
                <w:szCs w:val="20"/>
                <w:lang w:val="en-US"/>
              </w:rPr>
            </w:pPr>
            <w:r w:rsidRPr="00270DD4">
              <w:rPr>
                <w:rFonts w:ascii="Times New Roman" w:hAnsi="Times New Roman"/>
                <w:b/>
                <w:sz w:val="20"/>
                <w:szCs w:val="20"/>
                <w:lang w:val="en-US"/>
              </w:rPr>
              <w:t>Dersin Adı</w:t>
            </w:r>
          </w:p>
        </w:tc>
        <w:tc>
          <w:tcPr>
            <w:tcW w:w="3118" w:type="dxa"/>
            <w:shd w:val="clear" w:color="auto" w:fill="FFF2CC" w:themeFill="accent4" w:themeFillTint="33"/>
            <w:vAlign w:val="center"/>
          </w:tcPr>
          <w:p w:rsidR="00270DD4" w:rsidRPr="00270DD4" w:rsidRDefault="00270DD4" w:rsidP="00270DD4">
            <w:pPr>
              <w:ind w:left="720"/>
              <w:contextualSpacing/>
              <w:jc w:val="center"/>
              <w:rPr>
                <w:rFonts w:ascii="Times New Roman" w:hAnsi="Times New Roman"/>
                <w:b/>
                <w:sz w:val="20"/>
                <w:szCs w:val="20"/>
                <w:lang w:val="en-US"/>
              </w:rPr>
            </w:pPr>
            <w:r w:rsidRPr="00270DD4">
              <w:rPr>
                <w:rFonts w:ascii="Times New Roman" w:hAnsi="Times New Roman"/>
                <w:b/>
                <w:sz w:val="20"/>
                <w:szCs w:val="20"/>
                <w:lang w:val="en-US"/>
              </w:rPr>
              <w:t>Dersin Kodu</w:t>
            </w:r>
          </w:p>
        </w:tc>
      </w:tr>
      <w:tr w:rsidR="00270DD4" w:rsidRPr="00270DD4" w:rsidTr="00270DD4">
        <w:trPr>
          <w:trHeight w:val="397"/>
        </w:trPr>
        <w:tc>
          <w:tcPr>
            <w:tcW w:w="6506" w:type="dxa"/>
            <w:vAlign w:val="center"/>
          </w:tcPr>
          <w:p w:rsidR="00270DD4" w:rsidRPr="00270DD4" w:rsidRDefault="004F5D43" w:rsidP="00270DD4">
            <w:pPr>
              <w:ind w:left="720"/>
              <w:contextualSpacing/>
              <w:jc w:val="center"/>
              <w:rPr>
                <w:rFonts w:ascii="Times New Roman" w:hAnsi="Times New Roman"/>
                <w:sz w:val="20"/>
                <w:szCs w:val="20"/>
                <w:lang w:val="en-US"/>
              </w:rPr>
            </w:pPr>
            <w:r w:rsidRPr="00BB6378">
              <w:rPr>
                <w:rFonts w:ascii="Times New Roman" w:hAnsi="Times New Roman"/>
                <w:b/>
                <w:color w:val="000000"/>
                <w:sz w:val="20"/>
                <w:szCs w:val="20"/>
              </w:rPr>
              <w:t>ROBUST İSTATİSTİKSEL ANALİZ</w:t>
            </w:r>
          </w:p>
        </w:tc>
        <w:tc>
          <w:tcPr>
            <w:tcW w:w="3118" w:type="dxa"/>
            <w:vAlign w:val="center"/>
          </w:tcPr>
          <w:p w:rsidR="00270DD4" w:rsidRPr="00270DD4" w:rsidRDefault="004F5D43" w:rsidP="00270DD4">
            <w:pPr>
              <w:ind w:left="720"/>
              <w:contextualSpacing/>
              <w:jc w:val="center"/>
              <w:rPr>
                <w:rFonts w:ascii="Times New Roman" w:hAnsi="Times New Roman"/>
                <w:sz w:val="20"/>
                <w:szCs w:val="20"/>
                <w:lang w:val="en-US"/>
              </w:rPr>
            </w:pPr>
            <w:r>
              <w:rPr>
                <w:rFonts w:ascii="Times New Roman" w:hAnsi="Times New Roman"/>
                <w:sz w:val="20"/>
                <w:szCs w:val="20"/>
                <w:lang w:val="en-US"/>
              </w:rPr>
              <w:t>522001310</w:t>
            </w:r>
          </w:p>
        </w:tc>
      </w:tr>
    </w:tbl>
    <w:p w:rsidR="00270DD4" w:rsidRPr="00270DD4" w:rsidRDefault="00270DD4" w:rsidP="00270DD4">
      <w:pPr>
        <w:spacing w:after="0" w:line="240" w:lineRule="auto"/>
        <w:rPr>
          <w:rFonts w:asciiTheme="minorHAnsi" w:eastAsiaTheme="minorHAnsi" w:hAnsiTheme="minorHAnsi" w:cstheme="minorBidi"/>
          <w:sz w:val="10"/>
          <w:szCs w:val="10"/>
        </w:rPr>
      </w:pPr>
    </w:p>
    <w:tbl>
      <w:tblPr>
        <w:tblStyle w:val="TabloKlavuzu11"/>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385"/>
        <w:gridCol w:w="1316"/>
        <w:gridCol w:w="570"/>
        <w:gridCol w:w="847"/>
        <w:gridCol w:w="1138"/>
        <w:gridCol w:w="421"/>
        <w:gridCol w:w="1493"/>
        <w:gridCol w:w="350"/>
        <w:gridCol w:w="1565"/>
        <w:gridCol w:w="15"/>
      </w:tblGrid>
      <w:tr w:rsidR="00270DD4" w:rsidRPr="00270DD4" w:rsidTr="00270DD4">
        <w:trPr>
          <w:gridAfter w:val="1"/>
          <w:wAfter w:w="15" w:type="dxa"/>
          <w:trHeight w:val="312"/>
        </w:trPr>
        <w:tc>
          <w:tcPr>
            <w:tcW w:w="1930" w:type="dxa"/>
            <w:gridSpan w:val="2"/>
            <w:vMerge w:val="restart"/>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270DD4" w:rsidRPr="00270DD4" w:rsidRDefault="00270DD4" w:rsidP="00270DD4">
            <w:pPr>
              <w:ind w:left="720"/>
              <w:contextualSpacing/>
              <w:jc w:val="center"/>
              <w:rPr>
                <w:rFonts w:ascii="Times New Roman" w:hAnsi="Times New Roman"/>
                <w:b/>
                <w:sz w:val="20"/>
                <w:szCs w:val="20"/>
                <w:lang w:val="en-US"/>
              </w:rPr>
            </w:pPr>
            <w:r w:rsidRPr="00270DD4">
              <w:rPr>
                <w:rFonts w:ascii="Times New Roman" w:hAnsi="Times New Roman"/>
                <w:b/>
                <w:sz w:val="20"/>
                <w:szCs w:val="20"/>
                <w:lang w:val="en-US"/>
              </w:rPr>
              <w:t>Yarıyıl</w:t>
            </w:r>
          </w:p>
        </w:tc>
        <w:tc>
          <w:tcPr>
            <w:tcW w:w="3871" w:type="dxa"/>
            <w:gridSpan w:val="4"/>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270DD4" w:rsidRPr="00270DD4" w:rsidRDefault="00270DD4" w:rsidP="00270DD4">
            <w:pPr>
              <w:ind w:left="720"/>
              <w:contextualSpacing/>
              <w:jc w:val="center"/>
              <w:rPr>
                <w:rFonts w:ascii="Times New Roman" w:hAnsi="Times New Roman"/>
                <w:b/>
                <w:sz w:val="20"/>
                <w:szCs w:val="20"/>
                <w:lang w:val="en-US"/>
              </w:rPr>
            </w:pPr>
            <w:r w:rsidRPr="00270DD4">
              <w:rPr>
                <w:rFonts w:ascii="Times New Roman" w:hAnsi="Times New Roman"/>
                <w:b/>
                <w:sz w:val="20"/>
                <w:szCs w:val="20"/>
                <w:lang w:val="en-US"/>
              </w:rPr>
              <w:t>Haftalık Ders Saati</w:t>
            </w:r>
          </w:p>
        </w:tc>
        <w:tc>
          <w:tcPr>
            <w:tcW w:w="1914" w:type="dxa"/>
            <w:gridSpan w:val="2"/>
            <w:vMerge w:val="restart"/>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270DD4" w:rsidRPr="00270DD4" w:rsidRDefault="00270DD4" w:rsidP="00270DD4">
            <w:pPr>
              <w:ind w:left="720"/>
              <w:contextualSpacing/>
              <w:jc w:val="center"/>
              <w:rPr>
                <w:rFonts w:ascii="Times New Roman" w:hAnsi="Times New Roman"/>
                <w:b/>
                <w:sz w:val="20"/>
                <w:szCs w:val="20"/>
                <w:lang w:val="en-US"/>
              </w:rPr>
            </w:pPr>
            <w:r w:rsidRPr="00270DD4">
              <w:rPr>
                <w:rFonts w:ascii="TimesNewRomanPS-BoldMT" w:hAnsi="TimesNewRomanPS-BoldMT" w:cs="TimesNewRomanPS-BoldMT"/>
                <w:b/>
                <w:bCs/>
                <w:sz w:val="20"/>
                <w:szCs w:val="20"/>
                <w:lang w:val="en-US"/>
              </w:rPr>
              <w:t>Kredi</w:t>
            </w:r>
          </w:p>
        </w:tc>
        <w:tc>
          <w:tcPr>
            <w:tcW w:w="1915" w:type="dxa"/>
            <w:gridSpan w:val="2"/>
            <w:vMerge w:val="restart"/>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rsidR="00270DD4" w:rsidRPr="00270DD4" w:rsidRDefault="00270DD4" w:rsidP="00270DD4">
            <w:pPr>
              <w:ind w:left="720"/>
              <w:contextualSpacing/>
              <w:jc w:val="center"/>
              <w:rPr>
                <w:rFonts w:ascii="Times New Roman" w:hAnsi="Times New Roman"/>
                <w:b/>
                <w:sz w:val="20"/>
                <w:szCs w:val="20"/>
                <w:lang w:val="en-US"/>
              </w:rPr>
            </w:pPr>
            <w:r w:rsidRPr="00270DD4">
              <w:rPr>
                <w:rFonts w:ascii="Times New Roman" w:hAnsi="Times New Roman"/>
                <w:b/>
                <w:sz w:val="20"/>
                <w:szCs w:val="20"/>
                <w:lang w:val="en-US"/>
              </w:rPr>
              <w:t>AKTS</w:t>
            </w:r>
          </w:p>
        </w:tc>
      </w:tr>
      <w:tr w:rsidR="00270DD4" w:rsidRPr="00270DD4" w:rsidTr="00270DD4">
        <w:trPr>
          <w:gridAfter w:val="1"/>
          <w:wAfter w:w="15" w:type="dxa"/>
          <w:trHeight w:val="312"/>
        </w:trPr>
        <w:tc>
          <w:tcPr>
            <w:tcW w:w="1930" w:type="dxa"/>
            <w:gridSpan w:val="2"/>
            <w:vMerge/>
            <w:tcBorders>
              <w:top w:val="single" w:sz="12" w:space="0" w:color="auto"/>
              <w:left w:val="single" w:sz="12" w:space="0" w:color="auto"/>
              <w:bottom w:val="single" w:sz="4" w:space="0" w:color="auto"/>
              <w:right w:val="single" w:sz="4" w:space="0" w:color="auto"/>
            </w:tcBorders>
            <w:vAlign w:val="center"/>
            <w:hideMark/>
          </w:tcPr>
          <w:p w:rsidR="00270DD4" w:rsidRPr="00270DD4" w:rsidRDefault="00270DD4" w:rsidP="00270DD4">
            <w:pPr>
              <w:ind w:left="720"/>
              <w:contextualSpacing/>
              <w:jc w:val="left"/>
              <w:rPr>
                <w:rFonts w:ascii="Times New Roman" w:hAnsi="Times New Roman"/>
                <w:b/>
                <w:sz w:val="20"/>
                <w:szCs w:val="20"/>
                <w:lang w:val="en-US"/>
              </w:rPr>
            </w:pPr>
          </w:p>
        </w:tc>
        <w:tc>
          <w:tcPr>
            <w:tcW w:w="1886"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270DD4" w:rsidRPr="00270DD4" w:rsidRDefault="00270DD4" w:rsidP="00270DD4">
            <w:pPr>
              <w:ind w:left="720"/>
              <w:contextualSpacing/>
              <w:jc w:val="center"/>
              <w:rPr>
                <w:rFonts w:ascii="Times New Roman" w:hAnsi="Times New Roman"/>
                <w:b/>
                <w:sz w:val="20"/>
                <w:szCs w:val="20"/>
                <w:lang w:val="en-US"/>
              </w:rPr>
            </w:pPr>
            <w:r w:rsidRPr="00270DD4">
              <w:rPr>
                <w:rFonts w:ascii="Times New Roman" w:hAnsi="Times New Roman"/>
                <w:b/>
                <w:sz w:val="20"/>
                <w:szCs w:val="20"/>
                <w:lang w:val="en-US"/>
              </w:rPr>
              <w:t>Teorik</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270DD4" w:rsidRPr="00270DD4" w:rsidRDefault="00270DD4" w:rsidP="00270DD4">
            <w:pPr>
              <w:ind w:left="720"/>
              <w:contextualSpacing/>
              <w:jc w:val="center"/>
              <w:rPr>
                <w:rFonts w:ascii="Times New Roman" w:hAnsi="Times New Roman"/>
                <w:b/>
                <w:sz w:val="20"/>
                <w:szCs w:val="20"/>
                <w:lang w:val="en-US"/>
              </w:rPr>
            </w:pPr>
            <w:r w:rsidRPr="00270DD4">
              <w:rPr>
                <w:rFonts w:ascii="Times New Roman" w:hAnsi="Times New Roman"/>
                <w:b/>
                <w:sz w:val="20"/>
                <w:szCs w:val="20"/>
                <w:lang w:val="en-US"/>
              </w:rPr>
              <w:t>Uygulama</w:t>
            </w:r>
          </w:p>
        </w:tc>
        <w:tc>
          <w:tcPr>
            <w:tcW w:w="1914" w:type="dxa"/>
            <w:gridSpan w:val="2"/>
            <w:vMerge/>
            <w:tcBorders>
              <w:top w:val="single" w:sz="12" w:space="0" w:color="auto"/>
              <w:left w:val="single" w:sz="4" w:space="0" w:color="auto"/>
              <w:bottom w:val="single" w:sz="4" w:space="0" w:color="auto"/>
              <w:right w:val="single" w:sz="4" w:space="0" w:color="auto"/>
            </w:tcBorders>
            <w:vAlign w:val="center"/>
            <w:hideMark/>
          </w:tcPr>
          <w:p w:rsidR="00270DD4" w:rsidRPr="00270DD4" w:rsidRDefault="00270DD4" w:rsidP="00270DD4">
            <w:pPr>
              <w:ind w:left="720"/>
              <w:contextualSpacing/>
              <w:jc w:val="left"/>
              <w:rPr>
                <w:rFonts w:ascii="Times New Roman" w:hAnsi="Times New Roman"/>
                <w:b/>
                <w:sz w:val="20"/>
                <w:szCs w:val="20"/>
                <w:lang w:val="en-US"/>
              </w:rPr>
            </w:pPr>
          </w:p>
        </w:tc>
        <w:tc>
          <w:tcPr>
            <w:tcW w:w="1915" w:type="dxa"/>
            <w:gridSpan w:val="2"/>
            <w:vMerge/>
            <w:tcBorders>
              <w:top w:val="single" w:sz="12" w:space="0" w:color="auto"/>
              <w:left w:val="single" w:sz="4" w:space="0" w:color="auto"/>
              <w:bottom w:val="single" w:sz="4" w:space="0" w:color="auto"/>
              <w:right w:val="single" w:sz="12" w:space="0" w:color="auto"/>
            </w:tcBorders>
            <w:vAlign w:val="center"/>
            <w:hideMark/>
          </w:tcPr>
          <w:p w:rsidR="00270DD4" w:rsidRPr="00270DD4" w:rsidRDefault="00270DD4" w:rsidP="00270DD4">
            <w:pPr>
              <w:ind w:left="720"/>
              <w:contextualSpacing/>
              <w:jc w:val="left"/>
              <w:rPr>
                <w:rFonts w:ascii="Times New Roman" w:hAnsi="Times New Roman"/>
                <w:b/>
                <w:sz w:val="20"/>
                <w:szCs w:val="20"/>
                <w:lang w:val="en-US"/>
              </w:rPr>
            </w:pPr>
          </w:p>
        </w:tc>
      </w:tr>
      <w:tr w:rsidR="00270DD4" w:rsidRPr="00270DD4" w:rsidTr="00270DD4">
        <w:trPr>
          <w:gridAfter w:val="1"/>
          <w:wAfter w:w="15" w:type="dxa"/>
          <w:trHeight w:val="397"/>
        </w:trPr>
        <w:tc>
          <w:tcPr>
            <w:tcW w:w="1930" w:type="dxa"/>
            <w:gridSpan w:val="2"/>
            <w:tcBorders>
              <w:top w:val="single" w:sz="4" w:space="0" w:color="auto"/>
              <w:left w:val="single" w:sz="12" w:space="0" w:color="auto"/>
              <w:bottom w:val="single" w:sz="12" w:space="0" w:color="auto"/>
              <w:right w:val="single" w:sz="4" w:space="0" w:color="auto"/>
            </w:tcBorders>
            <w:vAlign w:val="center"/>
          </w:tcPr>
          <w:p w:rsidR="00270DD4" w:rsidRPr="00270DD4" w:rsidRDefault="004F5D43" w:rsidP="00270DD4">
            <w:pPr>
              <w:ind w:left="720"/>
              <w:contextualSpacing/>
              <w:jc w:val="center"/>
              <w:rPr>
                <w:rFonts w:ascii="Times New Roman" w:hAnsi="Times New Roman"/>
                <w:sz w:val="20"/>
                <w:szCs w:val="20"/>
                <w:lang w:val="en-US"/>
              </w:rPr>
            </w:pPr>
            <w:r>
              <w:rPr>
                <w:rFonts w:ascii="Times New Roman" w:hAnsi="Times New Roman"/>
                <w:sz w:val="20"/>
                <w:szCs w:val="20"/>
                <w:lang w:val="en-US"/>
              </w:rPr>
              <w:t>GÜZ</w:t>
            </w:r>
          </w:p>
        </w:tc>
        <w:tc>
          <w:tcPr>
            <w:tcW w:w="1886" w:type="dxa"/>
            <w:gridSpan w:val="2"/>
            <w:tcBorders>
              <w:top w:val="single" w:sz="4" w:space="0" w:color="auto"/>
              <w:left w:val="single" w:sz="4" w:space="0" w:color="auto"/>
              <w:bottom w:val="single" w:sz="12" w:space="0" w:color="auto"/>
              <w:right w:val="single" w:sz="4" w:space="0" w:color="auto"/>
            </w:tcBorders>
            <w:vAlign w:val="center"/>
          </w:tcPr>
          <w:p w:rsidR="00270DD4" w:rsidRPr="00270DD4" w:rsidRDefault="004F5D43" w:rsidP="00270DD4">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985" w:type="dxa"/>
            <w:gridSpan w:val="2"/>
            <w:tcBorders>
              <w:top w:val="single" w:sz="4" w:space="0" w:color="auto"/>
              <w:left w:val="single" w:sz="4" w:space="0" w:color="auto"/>
              <w:bottom w:val="single" w:sz="12" w:space="0" w:color="auto"/>
              <w:right w:val="single" w:sz="4" w:space="0" w:color="auto"/>
            </w:tcBorders>
            <w:vAlign w:val="center"/>
          </w:tcPr>
          <w:p w:rsidR="00270DD4" w:rsidRPr="00270DD4" w:rsidRDefault="004F5D43" w:rsidP="00270DD4">
            <w:pPr>
              <w:ind w:left="720"/>
              <w:contextualSpacing/>
              <w:jc w:val="center"/>
              <w:rPr>
                <w:rFonts w:ascii="Times New Roman" w:hAnsi="Times New Roman"/>
                <w:sz w:val="20"/>
                <w:szCs w:val="20"/>
                <w:lang w:val="en-US"/>
              </w:rPr>
            </w:pPr>
            <w:r>
              <w:rPr>
                <w:rFonts w:ascii="Times New Roman" w:hAnsi="Times New Roman"/>
                <w:sz w:val="20"/>
                <w:szCs w:val="20"/>
                <w:lang w:val="en-US"/>
              </w:rPr>
              <w:t>0</w:t>
            </w:r>
          </w:p>
        </w:tc>
        <w:tc>
          <w:tcPr>
            <w:tcW w:w="1914" w:type="dxa"/>
            <w:gridSpan w:val="2"/>
            <w:tcBorders>
              <w:top w:val="single" w:sz="4" w:space="0" w:color="auto"/>
              <w:left w:val="single" w:sz="4" w:space="0" w:color="auto"/>
              <w:bottom w:val="single" w:sz="12" w:space="0" w:color="auto"/>
              <w:right w:val="single" w:sz="4" w:space="0" w:color="auto"/>
            </w:tcBorders>
            <w:vAlign w:val="center"/>
          </w:tcPr>
          <w:p w:rsidR="00270DD4" w:rsidRPr="00270DD4" w:rsidRDefault="004F5D43" w:rsidP="00270DD4">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915" w:type="dxa"/>
            <w:gridSpan w:val="2"/>
            <w:tcBorders>
              <w:top w:val="single" w:sz="4" w:space="0" w:color="auto"/>
              <w:left w:val="single" w:sz="4" w:space="0" w:color="auto"/>
              <w:bottom w:val="single" w:sz="12" w:space="0" w:color="auto"/>
              <w:right w:val="single" w:sz="12" w:space="0" w:color="auto"/>
            </w:tcBorders>
            <w:vAlign w:val="center"/>
          </w:tcPr>
          <w:p w:rsidR="00270DD4" w:rsidRPr="00270DD4" w:rsidRDefault="004F5D43" w:rsidP="00270DD4">
            <w:pPr>
              <w:ind w:left="720"/>
              <w:contextualSpacing/>
              <w:jc w:val="center"/>
              <w:rPr>
                <w:rFonts w:ascii="Times New Roman" w:hAnsi="Times New Roman"/>
                <w:sz w:val="20"/>
                <w:szCs w:val="20"/>
                <w:lang w:val="en-US"/>
              </w:rPr>
            </w:pPr>
            <w:r>
              <w:rPr>
                <w:rFonts w:ascii="Times New Roman" w:hAnsi="Times New Roman"/>
                <w:sz w:val="20"/>
                <w:szCs w:val="20"/>
                <w:lang w:val="en-US"/>
              </w:rPr>
              <w:t>7,5</w:t>
            </w:r>
          </w:p>
        </w:tc>
      </w:tr>
      <w:tr w:rsidR="00270DD4" w:rsidRPr="00270DD4" w:rsidTr="00270DD4">
        <w:trPr>
          <w:trHeight w:val="305"/>
        </w:trPr>
        <w:tc>
          <w:tcPr>
            <w:tcW w:w="9645" w:type="dxa"/>
            <w:gridSpan w:val="11"/>
            <w:shd w:val="clear" w:color="auto" w:fill="FFF2CC" w:themeFill="accent4" w:themeFillTint="33"/>
            <w:vAlign w:val="center"/>
          </w:tcPr>
          <w:p w:rsidR="00270DD4" w:rsidRPr="00270DD4" w:rsidRDefault="00270DD4" w:rsidP="00270DD4">
            <w:pPr>
              <w:ind w:left="720"/>
              <w:contextualSpacing/>
              <w:jc w:val="center"/>
              <w:rPr>
                <w:rFonts w:ascii="Times New Roman" w:hAnsi="Times New Roman"/>
                <w:b/>
                <w:sz w:val="20"/>
                <w:szCs w:val="20"/>
                <w:lang w:val="en-US"/>
              </w:rPr>
            </w:pPr>
            <w:r w:rsidRPr="00270DD4">
              <w:rPr>
                <w:rFonts w:ascii="Times New Roman" w:hAnsi="Times New Roman"/>
                <w:b/>
                <w:sz w:val="20"/>
                <w:szCs w:val="20"/>
                <w:lang w:val="en-US"/>
              </w:rPr>
              <w:t>Dersin Kategorisi (kredi dağılımı)</w:t>
            </w:r>
          </w:p>
        </w:tc>
      </w:tr>
      <w:tr w:rsidR="00270DD4" w:rsidRPr="00270DD4" w:rsidTr="00270DD4">
        <w:trPr>
          <w:trHeight w:val="661"/>
        </w:trPr>
        <w:tc>
          <w:tcPr>
            <w:tcW w:w="1545" w:type="dxa"/>
            <w:shd w:val="clear" w:color="auto" w:fill="FFF2CC" w:themeFill="accent4" w:themeFillTint="33"/>
            <w:vAlign w:val="center"/>
          </w:tcPr>
          <w:p w:rsidR="00270DD4" w:rsidRPr="00270DD4" w:rsidRDefault="00270DD4" w:rsidP="00270DD4">
            <w:pPr>
              <w:ind w:left="720"/>
              <w:contextualSpacing/>
              <w:jc w:val="center"/>
              <w:rPr>
                <w:rFonts w:ascii="Times New Roman" w:hAnsi="Times New Roman"/>
                <w:b/>
                <w:sz w:val="20"/>
                <w:szCs w:val="20"/>
                <w:lang w:val="en-US"/>
              </w:rPr>
            </w:pPr>
            <w:r w:rsidRPr="00270DD4">
              <w:rPr>
                <w:rFonts w:ascii="Times New Roman" w:hAnsi="Times New Roman"/>
                <w:b/>
                <w:sz w:val="20"/>
                <w:szCs w:val="20"/>
                <w:lang w:val="en-US"/>
              </w:rPr>
              <w:t>Matematik ve Temel Bilimler</w:t>
            </w:r>
          </w:p>
        </w:tc>
        <w:tc>
          <w:tcPr>
            <w:tcW w:w="1701" w:type="dxa"/>
            <w:gridSpan w:val="2"/>
            <w:shd w:val="clear" w:color="auto" w:fill="FFF2CC" w:themeFill="accent4" w:themeFillTint="33"/>
            <w:vAlign w:val="center"/>
          </w:tcPr>
          <w:p w:rsidR="00270DD4" w:rsidRPr="00270DD4" w:rsidRDefault="00270DD4" w:rsidP="00270DD4">
            <w:pPr>
              <w:ind w:left="720"/>
              <w:contextualSpacing/>
              <w:jc w:val="center"/>
              <w:rPr>
                <w:rFonts w:ascii="Times New Roman" w:hAnsi="Times New Roman"/>
                <w:b/>
                <w:sz w:val="20"/>
                <w:szCs w:val="20"/>
                <w:lang w:val="en-US"/>
              </w:rPr>
            </w:pPr>
            <w:r w:rsidRPr="00270DD4">
              <w:rPr>
                <w:rFonts w:ascii="Times New Roman" w:hAnsi="Times New Roman"/>
                <w:b/>
                <w:sz w:val="20"/>
                <w:szCs w:val="20"/>
                <w:lang w:val="en-US"/>
              </w:rPr>
              <w:t>Mühendislik Bilimleri</w:t>
            </w:r>
          </w:p>
        </w:tc>
        <w:tc>
          <w:tcPr>
            <w:tcW w:w="1417" w:type="dxa"/>
            <w:gridSpan w:val="2"/>
            <w:shd w:val="clear" w:color="auto" w:fill="FFF2CC" w:themeFill="accent4" w:themeFillTint="33"/>
            <w:vAlign w:val="center"/>
          </w:tcPr>
          <w:p w:rsidR="00270DD4" w:rsidRPr="00270DD4" w:rsidRDefault="00270DD4" w:rsidP="00270DD4">
            <w:pPr>
              <w:ind w:left="720"/>
              <w:contextualSpacing/>
              <w:jc w:val="center"/>
              <w:rPr>
                <w:rFonts w:ascii="Times New Roman" w:hAnsi="Times New Roman"/>
                <w:b/>
                <w:sz w:val="20"/>
                <w:szCs w:val="20"/>
                <w:lang w:val="en-US"/>
              </w:rPr>
            </w:pPr>
            <w:r w:rsidRPr="00270DD4">
              <w:rPr>
                <w:rFonts w:ascii="Times New Roman" w:hAnsi="Times New Roman"/>
                <w:b/>
                <w:sz w:val="20"/>
                <w:szCs w:val="20"/>
                <w:lang w:val="en-US"/>
              </w:rPr>
              <w:t>Tasarım</w:t>
            </w:r>
          </w:p>
        </w:tc>
        <w:tc>
          <w:tcPr>
            <w:tcW w:w="1559" w:type="dxa"/>
            <w:gridSpan w:val="2"/>
            <w:shd w:val="clear" w:color="auto" w:fill="FFF2CC" w:themeFill="accent4" w:themeFillTint="33"/>
            <w:vAlign w:val="center"/>
          </w:tcPr>
          <w:p w:rsidR="00270DD4" w:rsidRPr="00270DD4" w:rsidRDefault="00270DD4" w:rsidP="00270DD4">
            <w:pPr>
              <w:ind w:left="720"/>
              <w:contextualSpacing/>
              <w:jc w:val="center"/>
              <w:rPr>
                <w:rFonts w:ascii="Times New Roman" w:hAnsi="Times New Roman"/>
                <w:b/>
                <w:sz w:val="20"/>
                <w:szCs w:val="20"/>
                <w:lang w:val="en-US"/>
              </w:rPr>
            </w:pPr>
            <w:r w:rsidRPr="00270DD4">
              <w:rPr>
                <w:rFonts w:ascii="Times New Roman" w:hAnsi="Times New Roman"/>
                <w:b/>
                <w:sz w:val="20"/>
                <w:szCs w:val="20"/>
                <w:lang w:val="en-US"/>
              </w:rPr>
              <w:t>Genel Eğitim</w:t>
            </w:r>
          </w:p>
        </w:tc>
        <w:tc>
          <w:tcPr>
            <w:tcW w:w="1843" w:type="dxa"/>
            <w:gridSpan w:val="2"/>
            <w:shd w:val="clear" w:color="auto" w:fill="FFF2CC" w:themeFill="accent4" w:themeFillTint="33"/>
            <w:vAlign w:val="center"/>
          </w:tcPr>
          <w:p w:rsidR="00270DD4" w:rsidRPr="00270DD4" w:rsidRDefault="00270DD4" w:rsidP="00270DD4">
            <w:pPr>
              <w:ind w:left="720"/>
              <w:contextualSpacing/>
              <w:jc w:val="center"/>
              <w:rPr>
                <w:rFonts w:ascii="Times New Roman" w:hAnsi="Times New Roman"/>
                <w:b/>
                <w:sz w:val="20"/>
                <w:szCs w:val="20"/>
                <w:lang w:val="en-US"/>
              </w:rPr>
            </w:pPr>
            <w:r w:rsidRPr="00270DD4">
              <w:rPr>
                <w:rFonts w:ascii="Times New Roman" w:hAnsi="Times New Roman"/>
                <w:b/>
                <w:sz w:val="20"/>
                <w:szCs w:val="20"/>
                <w:lang w:val="en-US"/>
              </w:rPr>
              <w:t>Sosyal Bilimler</w:t>
            </w:r>
          </w:p>
        </w:tc>
        <w:tc>
          <w:tcPr>
            <w:tcW w:w="1580" w:type="dxa"/>
            <w:gridSpan w:val="2"/>
            <w:shd w:val="clear" w:color="auto" w:fill="FFF2CC" w:themeFill="accent4" w:themeFillTint="33"/>
            <w:vAlign w:val="center"/>
          </w:tcPr>
          <w:p w:rsidR="00270DD4" w:rsidRPr="00270DD4" w:rsidRDefault="00270DD4" w:rsidP="00270DD4">
            <w:pPr>
              <w:ind w:left="720"/>
              <w:contextualSpacing/>
              <w:jc w:val="center"/>
              <w:rPr>
                <w:rFonts w:ascii="Times New Roman" w:hAnsi="Times New Roman"/>
                <w:b/>
                <w:sz w:val="20"/>
                <w:szCs w:val="20"/>
                <w:lang w:val="en-US"/>
              </w:rPr>
            </w:pPr>
            <w:r w:rsidRPr="00270DD4">
              <w:rPr>
                <w:rFonts w:ascii="Times New Roman" w:hAnsi="Times New Roman"/>
                <w:b/>
                <w:sz w:val="20"/>
                <w:szCs w:val="20"/>
                <w:lang w:val="en-US"/>
              </w:rPr>
              <w:t>Sağlık Bilimleri</w:t>
            </w:r>
          </w:p>
        </w:tc>
      </w:tr>
      <w:tr w:rsidR="00270DD4" w:rsidRPr="00270DD4" w:rsidTr="00270DD4">
        <w:trPr>
          <w:trHeight w:val="388"/>
        </w:trPr>
        <w:tc>
          <w:tcPr>
            <w:tcW w:w="1545" w:type="dxa"/>
            <w:vAlign w:val="center"/>
          </w:tcPr>
          <w:p w:rsidR="00270DD4" w:rsidRPr="00270DD4" w:rsidRDefault="00270DD4" w:rsidP="00270DD4">
            <w:pPr>
              <w:ind w:left="720"/>
              <w:contextualSpacing/>
              <w:jc w:val="center"/>
              <w:rPr>
                <w:rFonts w:ascii="Times New Roman" w:hAnsi="Times New Roman"/>
                <w:sz w:val="20"/>
                <w:szCs w:val="20"/>
                <w:lang w:val="en-US"/>
              </w:rPr>
            </w:pPr>
          </w:p>
        </w:tc>
        <w:tc>
          <w:tcPr>
            <w:tcW w:w="1701" w:type="dxa"/>
            <w:gridSpan w:val="2"/>
            <w:vAlign w:val="center"/>
          </w:tcPr>
          <w:p w:rsidR="00270DD4" w:rsidRPr="00270DD4" w:rsidRDefault="00270DD4" w:rsidP="00270DD4">
            <w:pPr>
              <w:ind w:left="720"/>
              <w:contextualSpacing/>
              <w:jc w:val="center"/>
              <w:rPr>
                <w:rFonts w:ascii="Times New Roman" w:hAnsi="Times New Roman"/>
                <w:color w:val="FF0000"/>
                <w:sz w:val="20"/>
                <w:szCs w:val="20"/>
                <w:lang w:val="en-US"/>
              </w:rPr>
            </w:pPr>
          </w:p>
        </w:tc>
        <w:tc>
          <w:tcPr>
            <w:tcW w:w="1417" w:type="dxa"/>
            <w:gridSpan w:val="2"/>
            <w:vAlign w:val="center"/>
          </w:tcPr>
          <w:p w:rsidR="00270DD4" w:rsidRPr="00270DD4" w:rsidRDefault="00270DD4" w:rsidP="00270DD4">
            <w:pPr>
              <w:ind w:left="720"/>
              <w:contextualSpacing/>
              <w:jc w:val="center"/>
              <w:rPr>
                <w:rFonts w:ascii="Times New Roman" w:hAnsi="Times New Roman"/>
                <w:sz w:val="20"/>
                <w:szCs w:val="20"/>
                <w:lang w:val="en-US"/>
              </w:rPr>
            </w:pPr>
          </w:p>
        </w:tc>
        <w:tc>
          <w:tcPr>
            <w:tcW w:w="1559" w:type="dxa"/>
            <w:gridSpan w:val="2"/>
            <w:vAlign w:val="center"/>
          </w:tcPr>
          <w:p w:rsidR="00270DD4" w:rsidRPr="00270DD4" w:rsidRDefault="00270DD4" w:rsidP="00270DD4">
            <w:pPr>
              <w:ind w:left="720"/>
              <w:contextualSpacing/>
              <w:jc w:val="center"/>
              <w:rPr>
                <w:rFonts w:ascii="Times New Roman" w:hAnsi="Times New Roman"/>
                <w:sz w:val="20"/>
                <w:szCs w:val="20"/>
                <w:lang w:val="en-US"/>
              </w:rPr>
            </w:pPr>
          </w:p>
        </w:tc>
        <w:tc>
          <w:tcPr>
            <w:tcW w:w="1843" w:type="dxa"/>
            <w:gridSpan w:val="2"/>
            <w:vAlign w:val="center"/>
          </w:tcPr>
          <w:p w:rsidR="00270DD4" w:rsidRPr="00270DD4" w:rsidRDefault="00270DD4" w:rsidP="00270DD4">
            <w:pPr>
              <w:ind w:left="720"/>
              <w:contextualSpacing/>
              <w:jc w:val="center"/>
              <w:rPr>
                <w:rFonts w:ascii="Times New Roman" w:hAnsi="Times New Roman"/>
                <w:sz w:val="20"/>
                <w:szCs w:val="20"/>
                <w:lang w:val="en-US"/>
              </w:rPr>
            </w:pPr>
          </w:p>
        </w:tc>
        <w:tc>
          <w:tcPr>
            <w:tcW w:w="1580" w:type="dxa"/>
            <w:gridSpan w:val="2"/>
          </w:tcPr>
          <w:p w:rsidR="00270DD4" w:rsidRPr="00270DD4" w:rsidRDefault="00270DD4" w:rsidP="00270DD4">
            <w:pPr>
              <w:ind w:left="720"/>
              <w:contextualSpacing/>
              <w:jc w:val="center"/>
              <w:rPr>
                <w:rFonts w:ascii="Times New Roman" w:hAnsi="Times New Roman"/>
                <w:b/>
                <w:bCs/>
                <w:sz w:val="20"/>
                <w:szCs w:val="20"/>
                <w:lang w:val="en-US"/>
              </w:rPr>
            </w:pPr>
            <w:r w:rsidRPr="00270DD4">
              <w:rPr>
                <w:rFonts w:ascii="Times New Roman" w:hAnsi="Times New Roman"/>
                <w:b/>
                <w:bCs/>
                <w:sz w:val="20"/>
                <w:szCs w:val="20"/>
                <w:lang w:val="en-US"/>
              </w:rPr>
              <w:t>X</w:t>
            </w:r>
          </w:p>
        </w:tc>
      </w:tr>
    </w:tbl>
    <w:p w:rsidR="00270DD4" w:rsidRPr="00270DD4" w:rsidRDefault="00270DD4" w:rsidP="00270DD4">
      <w:pPr>
        <w:spacing w:after="0" w:line="240" w:lineRule="auto"/>
        <w:rPr>
          <w:rFonts w:asciiTheme="minorHAnsi" w:eastAsiaTheme="minorHAnsi" w:hAnsiTheme="minorHAnsi" w:cstheme="minorBidi"/>
          <w:sz w:val="10"/>
          <w:szCs w:val="10"/>
        </w:rPr>
      </w:pPr>
    </w:p>
    <w:tbl>
      <w:tblPr>
        <w:tblStyle w:val="TabloKlavuzu1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270DD4" w:rsidRPr="00270DD4" w:rsidTr="00270DD4">
        <w:trPr>
          <w:trHeight w:val="312"/>
        </w:trPr>
        <w:tc>
          <w:tcPr>
            <w:tcW w:w="3208" w:type="dxa"/>
            <w:shd w:val="clear" w:color="auto" w:fill="FFF2CC" w:themeFill="accent4" w:themeFillTint="33"/>
            <w:vAlign w:val="center"/>
          </w:tcPr>
          <w:p w:rsidR="00270DD4" w:rsidRPr="00270DD4" w:rsidRDefault="00270DD4" w:rsidP="00270DD4">
            <w:pPr>
              <w:ind w:left="720"/>
              <w:contextualSpacing/>
              <w:jc w:val="center"/>
              <w:rPr>
                <w:rFonts w:ascii="Times New Roman" w:hAnsi="Times New Roman"/>
                <w:b/>
                <w:sz w:val="20"/>
                <w:szCs w:val="20"/>
                <w:lang w:val="en-US"/>
              </w:rPr>
            </w:pPr>
            <w:r w:rsidRPr="00270DD4">
              <w:rPr>
                <w:rFonts w:ascii="Times New Roman" w:hAnsi="Times New Roman"/>
                <w:b/>
                <w:sz w:val="20"/>
                <w:szCs w:val="20"/>
                <w:lang w:val="en-US"/>
              </w:rPr>
              <w:t>Dersin Dili</w:t>
            </w:r>
          </w:p>
        </w:tc>
        <w:tc>
          <w:tcPr>
            <w:tcW w:w="3208" w:type="dxa"/>
            <w:shd w:val="clear" w:color="auto" w:fill="FFF2CC" w:themeFill="accent4" w:themeFillTint="33"/>
            <w:vAlign w:val="center"/>
          </w:tcPr>
          <w:p w:rsidR="00270DD4" w:rsidRPr="00270DD4" w:rsidRDefault="00270DD4" w:rsidP="00270DD4">
            <w:pPr>
              <w:ind w:left="720"/>
              <w:contextualSpacing/>
              <w:jc w:val="center"/>
              <w:rPr>
                <w:rFonts w:ascii="Times New Roman" w:hAnsi="Times New Roman"/>
                <w:b/>
                <w:sz w:val="20"/>
                <w:szCs w:val="20"/>
                <w:lang w:val="en-US"/>
              </w:rPr>
            </w:pPr>
            <w:r w:rsidRPr="00270DD4">
              <w:rPr>
                <w:rFonts w:ascii="Times New Roman" w:hAnsi="Times New Roman"/>
                <w:b/>
                <w:sz w:val="20"/>
                <w:szCs w:val="20"/>
                <w:lang w:val="en-US"/>
              </w:rPr>
              <w:t>Dersin Seviyesi</w:t>
            </w:r>
          </w:p>
        </w:tc>
        <w:tc>
          <w:tcPr>
            <w:tcW w:w="3208" w:type="dxa"/>
            <w:shd w:val="clear" w:color="auto" w:fill="FFF2CC" w:themeFill="accent4" w:themeFillTint="33"/>
            <w:vAlign w:val="center"/>
          </w:tcPr>
          <w:p w:rsidR="00270DD4" w:rsidRPr="00270DD4" w:rsidRDefault="00270DD4" w:rsidP="00270DD4">
            <w:pPr>
              <w:ind w:left="720"/>
              <w:contextualSpacing/>
              <w:jc w:val="center"/>
              <w:rPr>
                <w:rFonts w:ascii="Times New Roman" w:hAnsi="Times New Roman"/>
                <w:b/>
                <w:sz w:val="20"/>
                <w:szCs w:val="20"/>
                <w:lang w:val="en-US"/>
              </w:rPr>
            </w:pPr>
            <w:r w:rsidRPr="00270DD4">
              <w:rPr>
                <w:rFonts w:ascii="Times New Roman" w:hAnsi="Times New Roman"/>
                <w:b/>
                <w:sz w:val="20"/>
                <w:szCs w:val="20"/>
                <w:lang w:val="en-US"/>
              </w:rPr>
              <w:t>Dersin Türü</w:t>
            </w:r>
          </w:p>
        </w:tc>
      </w:tr>
      <w:tr w:rsidR="00270DD4" w:rsidRPr="00270DD4" w:rsidTr="00270DD4">
        <w:trPr>
          <w:trHeight w:val="397"/>
        </w:trPr>
        <w:tc>
          <w:tcPr>
            <w:tcW w:w="3208" w:type="dxa"/>
            <w:vAlign w:val="center"/>
          </w:tcPr>
          <w:p w:rsidR="00270DD4" w:rsidRPr="00270DD4" w:rsidRDefault="004F5D43" w:rsidP="00270DD4">
            <w:pPr>
              <w:ind w:left="720"/>
              <w:contextualSpacing/>
              <w:jc w:val="center"/>
              <w:rPr>
                <w:rFonts w:ascii="Times New Roman" w:hAnsi="Times New Roman"/>
                <w:sz w:val="20"/>
                <w:szCs w:val="20"/>
                <w:lang w:val="en-US"/>
              </w:rPr>
            </w:pPr>
            <w:r>
              <w:rPr>
                <w:rFonts w:ascii="Times New Roman" w:hAnsi="Times New Roman"/>
                <w:sz w:val="20"/>
                <w:szCs w:val="20"/>
                <w:lang w:val="en-US"/>
              </w:rPr>
              <w:t>TÜRKÇE</w:t>
            </w:r>
          </w:p>
        </w:tc>
        <w:tc>
          <w:tcPr>
            <w:tcW w:w="3208" w:type="dxa"/>
            <w:vAlign w:val="center"/>
          </w:tcPr>
          <w:p w:rsidR="00270DD4" w:rsidRPr="00270DD4" w:rsidRDefault="004F5D43" w:rsidP="00270DD4">
            <w:pPr>
              <w:ind w:left="720"/>
              <w:contextualSpacing/>
              <w:jc w:val="center"/>
              <w:rPr>
                <w:rFonts w:ascii="Times New Roman" w:hAnsi="Times New Roman"/>
                <w:sz w:val="20"/>
                <w:szCs w:val="20"/>
                <w:lang w:val="en-US"/>
              </w:rPr>
            </w:pPr>
            <w:r>
              <w:rPr>
                <w:rFonts w:ascii="Times New Roman" w:hAnsi="Times New Roman"/>
                <w:sz w:val="20"/>
                <w:szCs w:val="20"/>
                <w:lang w:val="en-US"/>
              </w:rPr>
              <w:t>DOKTORA</w:t>
            </w:r>
          </w:p>
        </w:tc>
        <w:tc>
          <w:tcPr>
            <w:tcW w:w="3208" w:type="dxa"/>
            <w:vAlign w:val="center"/>
          </w:tcPr>
          <w:p w:rsidR="00270DD4" w:rsidRPr="00270DD4" w:rsidRDefault="004F5D43" w:rsidP="00270DD4">
            <w:pPr>
              <w:ind w:left="720"/>
              <w:contextualSpacing/>
              <w:jc w:val="center"/>
              <w:rPr>
                <w:rFonts w:ascii="Times New Roman" w:hAnsi="Times New Roman"/>
                <w:sz w:val="20"/>
                <w:szCs w:val="20"/>
                <w:lang w:val="en-US"/>
              </w:rPr>
            </w:pPr>
            <w:r>
              <w:rPr>
                <w:rFonts w:ascii="Times New Roman" w:hAnsi="Times New Roman"/>
                <w:sz w:val="20"/>
                <w:szCs w:val="20"/>
                <w:lang w:val="en-US"/>
              </w:rPr>
              <w:t>SEÇMELİ</w:t>
            </w:r>
          </w:p>
        </w:tc>
      </w:tr>
    </w:tbl>
    <w:p w:rsidR="00270DD4" w:rsidRPr="00270DD4" w:rsidRDefault="00270DD4" w:rsidP="00270DD4">
      <w:pPr>
        <w:spacing w:after="0" w:line="240" w:lineRule="auto"/>
        <w:rPr>
          <w:rFonts w:asciiTheme="minorHAnsi" w:eastAsiaTheme="minorHAnsi" w:hAnsiTheme="minorHAnsi" w:cstheme="minorBidi"/>
          <w:sz w:val="10"/>
          <w:szCs w:val="10"/>
        </w:rPr>
      </w:pPr>
    </w:p>
    <w:p w:rsidR="00270DD4" w:rsidRPr="00270DD4" w:rsidRDefault="00270DD4" w:rsidP="00270DD4">
      <w:pPr>
        <w:spacing w:after="0" w:line="240" w:lineRule="auto"/>
        <w:rPr>
          <w:rFonts w:asciiTheme="minorHAnsi" w:eastAsiaTheme="minorHAnsi" w:hAnsiTheme="minorHAnsi" w:cstheme="minorBidi"/>
          <w:sz w:val="10"/>
          <w:szCs w:val="10"/>
        </w:rPr>
      </w:pPr>
    </w:p>
    <w:tbl>
      <w:tblPr>
        <w:tblStyle w:val="TabloKlavuzu1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70DD4" w:rsidRPr="00270DD4" w:rsidTr="00270DD4">
        <w:trPr>
          <w:trHeight w:val="421"/>
        </w:trPr>
        <w:tc>
          <w:tcPr>
            <w:tcW w:w="2112" w:type="dxa"/>
            <w:shd w:val="clear" w:color="auto" w:fill="FFF2CC" w:themeFill="accent4" w:themeFillTint="33"/>
            <w:vAlign w:val="center"/>
          </w:tcPr>
          <w:p w:rsidR="00270DD4" w:rsidRPr="00270DD4" w:rsidRDefault="00270DD4" w:rsidP="00270DD4">
            <w:pPr>
              <w:ind w:left="720"/>
              <w:contextualSpacing/>
              <w:jc w:val="left"/>
              <w:rPr>
                <w:rFonts w:ascii="Times New Roman" w:hAnsi="Times New Roman"/>
                <w:b/>
                <w:sz w:val="20"/>
                <w:szCs w:val="20"/>
                <w:lang w:val="en-US"/>
              </w:rPr>
            </w:pPr>
            <w:r w:rsidRPr="00270DD4">
              <w:rPr>
                <w:rFonts w:ascii="Times New Roman" w:hAnsi="Times New Roman"/>
                <w:b/>
                <w:sz w:val="20"/>
                <w:szCs w:val="20"/>
                <w:lang w:val="en-US"/>
              </w:rPr>
              <w:t>Önkoşul Dersleri</w:t>
            </w:r>
          </w:p>
        </w:tc>
        <w:tc>
          <w:tcPr>
            <w:tcW w:w="7512" w:type="dxa"/>
            <w:shd w:val="clear" w:color="auto" w:fill="FFFFFF" w:themeFill="background1"/>
            <w:vAlign w:val="center"/>
          </w:tcPr>
          <w:p w:rsidR="00270DD4" w:rsidRPr="00270DD4" w:rsidRDefault="00270DD4" w:rsidP="00270DD4">
            <w:pPr>
              <w:ind w:left="720"/>
              <w:contextualSpacing/>
              <w:jc w:val="left"/>
              <w:rPr>
                <w:rFonts w:ascii="Times New Roman" w:hAnsi="Times New Roman"/>
                <w:sz w:val="20"/>
                <w:szCs w:val="20"/>
                <w:highlight w:val="yellow"/>
                <w:lang w:val="en-US"/>
              </w:rPr>
            </w:pPr>
          </w:p>
        </w:tc>
      </w:tr>
      <w:tr w:rsidR="00270DD4" w:rsidRPr="00270DD4" w:rsidTr="00270DD4">
        <w:trPr>
          <w:trHeight w:val="1012"/>
        </w:trPr>
        <w:tc>
          <w:tcPr>
            <w:tcW w:w="2112" w:type="dxa"/>
            <w:shd w:val="clear" w:color="auto" w:fill="FFF2CC" w:themeFill="accent4" w:themeFillTint="33"/>
            <w:vAlign w:val="center"/>
          </w:tcPr>
          <w:p w:rsidR="00270DD4" w:rsidRPr="00270DD4" w:rsidRDefault="00270DD4" w:rsidP="00270DD4">
            <w:pPr>
              <w:ind w:left="720"/>
              <w:contextualSpacing/>
              <w:jc w:val="left"/>
              <w:rPr>
                <w:rFonts w:ascii="Times New Roman" w:hAnsi="Times New Roman"/>
                <w:b/>
                <w:sz w:val="20"/>
                <w:szCs w:val="20"/>
                <w:lang w:val="en-US"/>
              </w:rPr>
            </w:pPr>
            <w:r w:rsidRPr="00270DD4">
              <w:rPr>
                <w:rFonts w:ascii="Times New Roman" w:hAnsi="Times New Roman"/>
                <w:b/>
                <w:sz w:val="20"/>
                <w:szCs w:val="20"/>
                <w:lang w:val="en-US"/>
              </w:rPr>
              <w:t>Dersin Amacı</w:t>
            </w:r>
          </w:p>
        </w:tc>
        <w:tc>
          <w:tcPr>
            <w:tcW w:w="7512" w:type="dxa"/>
            <w:shd w:val="clear" w:color="auto" w:fill="FFFFFF" w:themeFill="background1"/>
            <w:vAlign w:val="center"/>
          </w:tcPr>
          <w:p w:rsidR="00270DD4" w:rsidRPr="00270DD4" w:rsidRDefault="004F5D43" w:rsidP="004F5D43">
            <w:pPr>
              <w:contextualSpacing/>
              <w:jc w:val="left"/>
              <w:rPr>
                <w:rFonts w:ascii="Times New Roman" w:hAnsi="Times New Roman"/>
                <w:sz w:val="20"/>
                <w:szCs w:val="20"/>
                <w:lang w:val="en-US"/>
              </w:rPr>
            </w:pPr>
            <w:r w:rsidRPr="006751FA">
              <w:rPr>
                <w:rFonts w:ascii="Times New Roman" w:hAnsi="Times New Roman"/>
                <w:color w:val="000000"/>
                <w:sz w:val="20"/>
                <w:szCs w:val="20"/>
              </w:rPr>
              <w:t>Bu dersin amacı, öğrencilere tıp alanında kullanılan robust analizi yöntemlerini öğretmektir</w:t>
            </w:r>
          </w:p>
        </w:tc>
      </w:tr>
      <w:tr w:rsidR="00270DD4" w:rsidRPr="00270DD4" w:rsidTr="00270DD4">
        <w:trPr>
          <w:trHeight w:val="984"/>
        </w:trPr>
        <w:tc>
          <w:tcPr>
            <w:tcW w:w="2112" w:type="dxa"/>
            <w:shd w:val="clear" w:color="auto" w:fill="FFF2CC" w:themeFill="accent4" w:themeFillTint="33"/>
            <w:vAlign w:val="center"/>
          </w:tcPr>
          <w:p w:rsidR="00270DD4" w:rsidRPr="00270DD4" w:rsidRDefault="00270DD4" w:rsidP="00270DD4">
            <w:pPr>
              <w:ind w:left="720"/>
              <w:contextualSpacing/>
              <w:jc w:val="left"/>
              <w:rPr>
                <w:rFonts w:ascii="Times New Roman" w:hAnsi="Times New Roman"/>
                <w:b/>
                <w:sz w:val="20"/>
                <w:szCs w:val="20"/>
                <w:lang w:val="en-US"/>
              </w:rPr>
            </w:pPr>
            <w:r w:rsidRPr="00270DD4">
              <w:rPr>
                <w:rFonts w:ascii="Times New Roman" w:hAnsi="Times New Roman"/>
                <w:b/>
                <w:sz w:val="20"/>
                <w:szCs w:val="20"/>
                <w:lang w:val="en-US"/>
              </w:rPr>
              <w:t>Dersin Kısa İçeriği</w:t>
            </w:r>
          </w:p>
        </w:tc>
        <w:tc>
          <w:tcPr>
            <w:tcW w:w="7512" w:type="dxa"/>
            <w:shd w:val="clear" w:color="auto" w:fill="FFFFFF" w:themeFill="background1"/>
            <w:vAlign w:val="center"/>
          </w:tcPr>
          <w:p w:rsidR="00270DD4" w:rsidRPr="00270DD4" w:rsidRDefault="004F5D43" w:rsidP="004F5D43">
            <w:pPr>
              <w:contextualSpacing/>
              <w:jc w:val="left"/>
              <w:rPr>
                <w:rFonts w:ascii="Times New Roman" w:hAnsi="Times New Roman"/>
                <w:sz w:val="20"/>
                <w:szCs w:val="20"/>
                <w:lang w:val="en-US"/>
              </w:rPr>
            </w:pPr>
            <w:r w:rsidRPr="006751FA">
              <w:rPr>
                <w:rFonts w:ascii="Times New Roman" w:hAnsi="Times New Roman"/>
                <w:color w:val="000000"/>
                <w:sz w:val="20"/>
                <w:szCs w:val="20"/>
              </w:rPr>
              <w:t>Bu ders, tıp alanında sıklıkla kullanılan robust analizi yöntemlerini içermektedir</w:t>
            </w:r>
          </w:p>
        </w:tc>
      </w:tr>
    </w:tbl>
    <w:p w:rsidR="00270DD4" w:rsidRPr="00270DD4" w:rsidRDefault="00270DD4" w:rsidP="00270DD4">
      <w:pPr>
        <w:spacing w:after="0" w:line="240" w:lineRule="auto"/>
        <w:rPr>
          <w:rFonts w:asciiTheme="minorHAnsi" w:eastAsiaTheme="minorHAnsi" w:hAnsiTheme="minorHAnsi" w:cstheme="minorBidi"/>
          <w:sz w:val="10"/>
          <w:szCs w:val="10"/>
        </w:rPr>
      </w:pPr>
    </w:p>
    <w:tbl>
      <w:tblPr>
        <w:tblStyle w:val="TabloKlavuzu11"/>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1034"/>
        <w:gridCol w:w="3000"/>
        <w:gridCol w:w="1988"/>
        <w:gridCol w:w="1801"/>
        <w:gridCol w:w="1801"/>
      </w:tblGrid>
      <w:tr w:rsidR="00270DD4" w:rsidRPr="00270DD4" w:rsidTr="00270DD4">
        <w:trPr>
          <w:trHeight w:val="312"/>
        </w:trPr>
        <w:tc>
          <w:tcPr>
            <w:tcW w:w="4757" w:type="dxa"/>
            <w:gridSpan w:val="2"/>
            <w:shd w:val="clear" w:color="auto" w:fill="FFF2CC" w:themeFill="accent4" w:themeFillTint="33"/>
            <w:vAlign w:val="center"/>
          </w:tcPr>
          <w:p w:rsidR="00270DD4" w:rsidRPr="00270DD4" w:rsidRDefault="00270DD4" w:rsidP="00270DD4">
            <w:pPr>
              <w:ind w:left="720"/>
              <w:contextualSpacing/>
              <w:jc w:val="center"/>
              <w:rPr>
                <w:rFonts w:ascii="Times New Roman" w:hAnsi="Times New Roman"/>
                <w:b/>
                <w:sz w:val="20"/>
                <w:szCs w:val="20"/>
                <w:lang w:val="en-US"/>
              </w:rPr>
            </w:pPr>
            <w:r w:rsidRPr="00270DD4">
              <w:rPr>
                <w:rFonts w:ascii="Times New Roman" w:hAnsi="Times New Roman"/>
                <w:b/>
                <w:sz w:val="20"/>
                <w:szCs w:val="20"/>
                <w:lang w:val="en-US"/>
              </w:rPr>
              <w:t>Dersin Öğrenim Çıktıları</w:t>
            </w:r>
          </w:p>
        </w:tc>
        <w:tc>
          <w:tcPr>
            <w:tcW w:w="2138" w:type="dxa"/>
            <w:shd w:val="clear" w:color="auto" w:fill="FFF2CC" w:themeFill="accent4" w:themeFillTint="33"/>
            <w:vAlign w:val="center"/>
          </w:tcPr>
          <w:p w:rsidR="00270DD4" w:rsidRPr="00270DD4" w:rsidRDefault="00270DD4" w:rsidP="00270DD4">
            <w:pPr>
              <w:ind w:left="720"/>
              <w:contextualSpacing/>
              <w:jc w:val="center"/>
              <w:rPr>
                <w:rFonts w:ascii="Times New Roman" w:hAnsi="Times New Roman"/>
                <w:b/>
                <w:sz w:val="20"/>
                <w:szCs w:val="20"/>
                <w:lang w:val="en-US"/>
              </w:rPr>
            </w:pPr>
            <w:r w:rsidRPr="00270DD4">
              <w:rPr>
                <w:rFonts w:ascii="Times New Roman" w:hAnsi="Times New Roman"/>
                <w:b/>
                <w:sz w:val="20"/>
                <w:szCs w:val="20"/>
                <w:lang w:val="en-US"/>
              </w:rPr>
              <w:t>Katkı Sağladığı PÇ/PÇ’ler</w:t>
            </w:r>
          </w:p>
        </w:tc>
        <w:tc>
          <w:tcPr>
            <w:tcW w:w="1364" w:type="dxa"/>
            <w:shd w:val="clear" w:color="auto" w:fill="FFF2CC" w:themeFill="accent4" w:themeFillTint="33"/>
            <w:vAlign w:val="center"/>
          </w:tcPr>
          <w:p w:rsidR="00270DD4" w:rsidRPr="00270DD4" w:rsidRDefault="00270DD4" w:rsidP="00270DD4">
            <w:pPr>
              <w:ind w:left="720"/>
              <w:contextualSpacing/>
              <w:jc w:val="center"/>
              <w:rPr>
                <w:rFonts w:ascii="Times New Roman" w:hAnsi="Times New Roman"/>
                <w:b/>
                <w:sz w:val="20"/>
                <w:szCs w:val="20"/>
                <w:lang w:val="en-US"/>
              </w:rPr>
            </w:pPr>
            <w:r w:rsidRPr="00270DD4">
              <w:rPr>
                <w:rFonts w:ascii="Times New Roman" w:hAnsi="Times New Roman"/>
                <w:b/>
                <w:sz w:val="20"/>
                <w:szCs w:val="20"/>
                <w:lang w:val="en-US"/>
              </w:rPr>
              <w:t>Öğretim Yöntemleri *</w:t>
            </w:r>
          </w:p>
        </w:tc>
        <w:tc>
          <w:tcPr>
            <w:tcW w:w="1365" w:type="dxa"/>
            <w:shd w:val="clear" w:color="auto" w:fill="FFF2CC" w:themeFill="accent4" w:themeFillTint="33"/>
            <w:vAlign w:val="center"/>
          </w:tcPr>
          <w:p w:rsidR="00270DD4" w:rsidRPr="00270DD4" w:rsidRDefault="00270DD4" w:rsidP="00270DD4">
            <w:pPr>
              <w:ind w:left="720"/>
              <w:contextualSpacing/>
              <w:jc w:val="center"/>
              <w:rPr>
                <w:rFonts w:ascii="Times New Roman" w:hAnsi="Times New Roman"/>
                <w:b/>
                <w:sz w:val="20"/>
                <w:szCs w:val="20"/>
                <w:lang w:val="en-US"/>
              </w:rPr>
            </w:pPr>
            <w:r w:rsidRPr="00270DD4">
              <w:rPr>
                <w:rFonts w:ascii="Times New Roman" w:hAnsi="Times New Roman"/>
                <w:b/>
                <w:sz w:val="20"/>
                <w:szCs w:val="20"/>
                <w:lang w:val="en-US"/>
              </w:rPr>
              <w:t>Ölçme Yöntemleri **</w:t>
            </w:r>
          </w:p>
        </w:tc>
      </w:tr>
      <w:tr w:rsidR="00270DD4" w:rsidRPr="00270DD4" w:rsidTr="00270DD4">
        <w:trPr>
          <w:trHeight w:val="465"/>
        </w:trPr>
        <w:tc>
          <w:tcPr>
            <w:tcW w:w="384" w:type="dxa"/>
            <w:tcBorders>
              <w:top w:val="single" w:sz="4" w:space="0" w:color="auto"/>
              <w:bottom w:val="single" w:sz="4" w:space="0" w:color="auto"/>
              <w:right w:val="nil"/>
            </w:tcBorders>
            <w:shd w:val="clear" w:color="auto" w:fill="FFFFFF" w:themeFill="background1"/>
            <w:vAlign w:val="center"/>
          </w:tcPr>
          <w:p w:rsidR="00270DD4" w:rsidRPr="00270DD4" w:rsidRDefault="00270DD4" w:rsidP="00270DD4">
            <w:pPr>
              <w:ind w:left="720"/>
              <w:contextualSpacing/>
              <w:jc w:val="right"/>
              <w:rPr>
                <w:rFonts w:ascii="Times New Roman" w:hAnsi="Times New Roman"/>
                <w:b/>
                <w:sz w:val="20"/>
                <w:szCs w:val="20"/>
                <w:lang w:val="en-US"/>
              </w:rPr>
            </w:pPr>
            <w:r w:rsidRPr="00270DD4">
              <w:rPr>
                <w:rFonts w:ascii="Times New Roman" w:hAnsi="Times New Roman"/>
                <w:b/>
                <w:sz w:val="20"/>
                <w:szCs w:val="20"/>
                <w:lang w:val="en-US"/>
              </w:rPr>
              <w:t>1</w:t>
            </w:r>
          </w:p>
        </w:tc>
        <w:tc>
          <w:tcPr>
            <w:tcW w:w="4373" w:type="dxa"/>
            <w:tcBorders>
              <w:left w:val="nil"/>
            </w:tcBorders>
            <w:shd w:val="clear" w:color="auto" w:fill="FFFFFF" w:themeFill="background1"/>
            <w:vAlign w:val="center"/>
          </w:tcPr>
          <w:p w:rsidR="00270DD4" w:rsidRPr="00270DD4" w:rsidRDefault="00270DD4" w:rsidP="00270DD4">
            <w:pPr>
              <w:shd w:val="clear" w:color="auto" w:fill="FFFFFF"/>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shd w:val="clear" w:color="auto" w:fill="FFFFFF" w:themeFill="background1"/>
            <w:vAlign w:val="center"/>
          </w:tcPr>
          <w:p w:rsidR="00270DD4" w:rsidRPr="00270DD4" w:rsidRDefault="00270DD4" w:rsidP="00270DD4">
            <w:pPr>
              <w:ind w:left="720"/>
              <w:contextualSpacing/>
              <w:jc w:val="center"/>
              <w:rPr>
                <w:rFonts w:ascii="Times New Roman" w:hAnsi="Times New Roman"/>
                <w:sz w:val="20"/>
                <w:szCs w:val="20"/>
                <w:lang w:val="en-US"/>
              </w:rPr>
            </w:pPr>
          </w:p>
        </w:tc>
        <w:tc>
          <w:tcPr>
            <w:tcW w:w="1364" w:type="dxa"/>
            <w:shd w:val="clear" w:color="auto" w:fill="FFFFFF" w:themeFill="background1"/>
            <w:vAlign w:val="center"/>
          </w:tcPr>
          <w:p w:rsidR="00270DD4" w:rsidRPr="00270DD4" w:rsidRDefault="00270DD4" w:rsidP="00270DD4">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270DD4" w:rsidRPr="00270DD4" w:rsidRDefault="00270DD4" w:rsidP="00270DD4">
            <w:pPr>
              <w:ind w:left="720"/>
              <w:contextualSpacing/>
              <w:jc w:val="center"/>
              <w:rPr>
                <w:rFonts w:ascii="Times New Roman" w:hAnsi="Times New Roman"/>
                <w:sz w:val="20"/>
                <w:szCs w:val="20"/>
                <w:lang w:val="en-US"/>
              </w:rPr>
            </w:pPr>
          </w:p>
        </w:tc>
      </w:tr>
      <w:tr w:rsidR="00270DD4" w:rsidRPr="00270DD4" w:rsidTr="00270DD4">
        <w:trPr>
          <w:trHeight w:val="465"/>
        </w:trPr>
        <w:tc>
          <w:tcPr>
            <w:tcW w:w="384" w:type="dxa"/>
            <w:tcBorders>
              <w:top w:val="single" w:sz="4" w:space="0" w:color="auto"/>
              <w:bottom w:val="single" w:sz="4" w:space="0" w:color="auto"/>
              <w:right w:val="nil"/>
            </w:tcBorders>
            <w:shd w:val="clear" w:color="auto" w:fill="FFFFFF" w:themeFill="background1"/>
            <w:vAlign w:val="center"/>
          </w:tcPr>
          <w:p w:rsidR="00270DD4" w:rsidRPr="00270DD4" w:rsidRDefault="00270DD4" w:rsidP="00270DD4">
            <w:pPr>
              <w:ind w:left="720"/>
              <w:contextualSpacing/>
              <w:jc w:val="right"/>
              <w:rPr>
                <w:rFonts w:ascii="Times New Roman" w:hAnsi="Times New Roman"/>
                <w:b/>
                <w:sz w:val="20"/>
                <w:szCs w:val="20"/>
                <w:lang w:val="en-US"/>
              </w:rPr>
            </w:pPr>
            <w:r w:rsidRPr="00270DD4">
              <w:rPr>
                <w:rFonts w:ascii="Times New Roman" w:hAnsi="Times New Roman"/>
                <w:b/>
                <w:sz w:val="20"/>
                <w:szCs w:val="20"/>
                <w:lang w:val="en-US"/>
              </w:rPr>
              <w:t>2</w:t>
            </w:r>
          </w:p>
        </w:tc>
        <w:tc>
          <w:tcPr>
            <w:tcW w:w="4373" w:type="dxa"/>
            <w:tcBorders>
              <w:left w:val="nil"/>
            </w:tcBorders>
            <w:shd w:val="clear" w:color="auto" w:fill="FFFFFF" w:themeFill="background1"/>
            <w:vAlign w:val="center"/>
          </w:tcPr>
          <w:p w:rsidR="00270DD4" w:rsidRPr="00270DD4" w:rsidRDefault="00270DD4" w:rsidP="00270DD4">
            <w:pPr>
              <w:shd w:val="clear" w:color="auto" w:fill="FFFFFF"/>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shd w:val="clear" w:color="auto" w:fill="FFFFFF" w:themeFill="background1"/>
            <w:vAlign w:val="center"/>
          </w:tcPr>
          <w:p w:rsidR="00270DD4" w:rsidRPr="00270DD4" w:rsidRDefault="00270DD4" w:rsidP="00270DD4">
            <w:pPr>
              <w:ind w:left="720"/>
              <w:contextualSpacing/>
              <w:jc w:val="center"/>
              <w:rPr>
                <w:rFonts w:ascii="Times New Roman" w:hAnsi="Times New Roman"/>
                <w:sz w:val="20"/>
                <w:szCs w:val="20"/>
                <w:lang w:val="en-US"/>
              </w:rPr>
            </w:pPr>
          </w:p>
        </w:tc>
        <w:tc>
          <w:tcPr>
            <w:tcW w:w="1364" w:type="dxa"/>
            <w:shd w:val="clear" w:color="auto" w:fill="FFFFFF" w:themeFill="background1"/>
            <w:vAlign w:val="center"/>
          </w:tcPr>
          <w:p w:rsidR="00270DD4" w:rsidRPr="00270DD4" w:rsidRDefault="00270DD4" w:rsidP="00270DD4">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270DD4" w:rsidRPr="00270DD4" w:rsidRDefault="00270DD4" w:rsidP="00270DD4">
            <w:pPr>
              <w:ind w:left="720"/>
              <w:contextualSpacing/>
              <w:jc w:val="center"/>
              <w:rPr>
                <w:rFonts w:ascii="Times New Roman" w:hAnsi="Times New Roman"/>
                <w:sz w:val="20"/>
                <w:szCs w:val="20"/>
                <w:lang w:val="en-US"/>
              </w:rPr>
            </w:pPr>
          </w:p>
        </w:tc>
      </w:tr>
      <w:tr w:rsidR="00270DD4" w:rsidRPr="00270DD4" w:rsidTr="00270DD4">
        <w:trPr>
          <w:trHeight w:val="465"/>
        </w:trPr>
        <w:tc>
          <w:tcPr>
            <w:tcW w:w="384" w:type="dxa"/>
            <w:tcBorders>
              <w:top w:val="single" w:sz="4" w:space="0" w:color="auto"/>
              <w:bottom w:val="single" w:sz="4" w:space="0" w:color="auto"/>
              <w:right w:val="nil"/>
            </w:tcBorders>
            <w:shd w:val="clear" w:color="auto" w:fill="FFFFFF" w:themeFill="background1"/>
            <w:vAlign w:val="center"/>
          </w:tcPr>
          <w:p w:rsidR="00270DD4" w:rsidRPr="00270DD4" w:rsidRDefault="00270DD4" w:rsidP="00270DD4">
            <w:pPr>
              <w:ind w:left="720"/>
              <w:contextualSpacing/>
              <w:jc w:val="right"/>
              <w:rPr>
                <w:rFonts w:ascii="Times New Roman" w:hAnsi="Times New Roman"/>
                <w:b/>
                <w:sz w:val="20"/>
                <w:szCs w:val="20"/>
                <w:lang w:val="en-US"/>
              </w:rPr>
            </w:pPr>
            <w:r w:rsidRPr="00270DD4">
              <w:rPr>
                <w:rFonts w:ascii="Times New Roman" w:hAnsi="Times New Roman"/>
                <w:b/>
                <w:sz w:val="20"/>
                <w:szCs w:val="20"/>
                <w:lang w:val="en-US"/>
              </w:rPr>
              <w:t>3</w:t>
            </w:r>
          </w:p>
        </w:tc>
        <w:tc>
          <w:tcPr>
            <w:tcW w:w="4373" w:type="dxa"/>
            <w:tcBorders>
              <w:left w:val="nil"/>
            </w:tcBorders>
            <w:vAlign w:val="center"/>
          </w:tcPr>
          <w:p w:rsidR="00270DD4" w:rsidRPr="00270DD4" w:rsidRDefault="00270DD4" w:rsidP="00270DD4">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270DD4" w:rsidRPr="00270DD4" w:rsidRDefault="00270DD4" w:rsidP="00270DD4">
            <w:pPr>
              <w:ind w:left="720"/>
              <w:contextualSpacing/>
              <w:jc w:val="center"/>
              <w:rPr>
                <w:rFonts w:ascii="Times New Roman" w:hAnsi="Times New Roman"/>
                <w:sz w:val="20"/>
                <w:szCs w:val="20"/>
                <w:lang w:val="en-US"/>
              </w:rPr>
            </w:pPr>
          </w:p>
        </w:tc>
        <w:tc>
          <w:tcPr>
            <w:tcW w:w="1364" w:type="dxa"/>
            <w:vAlign w:val="center"/>
          </w:tcPr>
          <w:p w:rsidR="00270DD4" w:rsidRPr="00270DD4" w:rsidRDefault="00270DD4" w:rsidP="00270DD4">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270DD4" w:rsidRPr="00270DD4" w:rsidRDefault="00270DD4" w:rsidP="00270DD4">
            <w:pPr>
              <w:ind w:left="720"/>
              <w:contextualSpacing/>
              <w:jc w:val="center"/>
              <w:rPr>
                <w:rFonts w:ascii="Times New Roman" w:hAnsi="Times New Roman"/>
                <w:sz w:val="20"/>
                <w:szCs w:val="20"/>
                <w:lang w:val="en-US"/>
              </w:rPr>
            </w:pPr>
          </w:p>
        </w:tc>
      </w:tr>
      <w:tr w:rsidR="00270DD4" w:rsidRPr="00270DD4" w:rsidTr="00270DD4">
        <w:trPr>
          <w:trHeight w:val="465"/>
        </w:trPr>
        <w:tc>
          <w:tcPr>
            <w:tcW w:w="384" w:type="dxa"/>
            <w:tcBorders>
              <w:top w:val="single" w:sz="4" w:space="0" w:color="auto"/>
              <w:bottom w:val="single" w:sz="4" w:space="0" w:color="auto"/>
              <w:right w:val="nil"/>
            </w:tcBorders>
            <w:shd w:val="clear" w:color="auto" w:fill="FFFFFF" w:themeFill="background1"/>
            <w:vAlign w:val="center"/>
          </w:tcPr>
          <w:p w:rsidR="00270DD4" w:rsidRPr="00270DD4" w:rsidRDefault="00270DD4" w:rsidP="00270DD4">
            <w:pPr>
              <w:ind w:left="720"/>
              <w:contextualSpacing/>
              <w:jc w:val="right"/>
              <w:rPr>
                <w:rFonts w:ascii="Times New Roman" w:hAnsi="Times New Roman"/>
                <w:b/>
                <w:sz w:val="20"/>
                <w:szCs w:val="20"/>
                <w:lang w:val="en-US"/>
              </w:rPr>
            </w:pPr>
            <w:r w:rsidRPr="00270DD4">
              <w:rPr>
                <w:rFonts w:ascii="Times New Roman" w:hAnsi="Times New Roman"/>
                <w:b/>
                <w:sz w:val="20"/>
                <w:szCs w:val="20"/>
                <w:lang w:val="en-US"/>
              </w:rPr>
              <w:t>4</w:t>
            </w:r>
          </w:p>
        </w:tc>
        <w:tc>
          <w:tcPr>
            <w:tcW w:w="4373" w:type="dxa"/>
            <w:tcBorders>
              <w:left w:val="nil"/>
            </w:tcBorders>
            <w:vAlign w:val="center"/>
          </w:tcPr>
          <w:p w:rsidR="00270DD4" w:rsidRPr="00270DD4" w:rsidRDefault="00270DD4" w:rsidP="00270DD4">
            <w:pPr>
              <w:shd w:val="clear" w:color="auto" w:fill="FAFAFA"/>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270DD4" w:rsidRPr="00270DD4" w:rsidRDefault="00270DD4" w:rsidP="00270DD4">
            <w:pPr>
              <w:ind w:left="720"/>
              <w:contextualSpacing/>
              <w:jc w:val="center"/>
              <w:rPr>
                <w:rFonts w:ascii="Times New Roman" w:hAnsi="Times New Roman"/>
                <w:sz w:val="20"/>
                <w:szCs w:val="20"/>
                <w:lang w:val="en-US"/>
              </w:rPr>
            </w:pPr>
          </w:p>
        </w:tc>
        <w:tc>
          <w:tcPr>
            <w:tcW w:w="1364" w:type="dxa"/>
            <w:vAlign w:val="center"/>
          </w:tcPr>
          <w:p w:rsidR="00270DD4" w:rsidRPr="00270DD4" w:rsidRDefault="00270DD4" w:rsidP="00270DD4">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270DD4" w:rsidRPr="00270DD4" w:rsidRDefault="00270DD4" w:rsidP="00270DD4">
            <w:pPr>
              <w:ind w:left="720"/>
              <w:contextualSpacing/>
              <w:jc w:val="center"/>
              <w:rPr>
                <w:rFonts w:ascii="Times New Roman" w:hAnsi="Times New Roman"/>
                <w:sz w:val="20"/>
                <w:szCs w:val="20"/>
                <w:lang w:val="en-US"/>
              </w:rPr>
            </w:pPr>
          </w:p>
        </w:tc>
      </w:tr>
      <w:tr w:rsidR="00270DD4" w:rsidRPr="00270DD4" w:rsidTr="00270DD4">
        <w:trPr>
          <w:trHeight w:val="465"/>
        </w:trPr>
        <w:tc>
          <w:tcPr>
            <w:tcW w:w="384" w:type="dxa"/>
            <w:tcBorders>
              <w:top w:val="single" w:sz="4" w:space="0" w:color="auto"/>
              <w:bottom w:val="single" w:sz="4" w:space="0" w:color="auto"/>
              <w:right w:val="nil"/>
            </w:tcBorders>
            <w:shd w:val="clear" w:color="auto" w:fill="FFFFFF" w:themeFill="background1"/>
            <w:vAlign w:val="center"/>
          </w:tcPr>
          <w:p w:rsidR="00270DD4" w:rsidRPr="00270DD4" w:rsidRDefault="00270DD4" w:rsidP="00270DD4">
            <w:pPr>
              <w:ind w:left="720"/>
              <w:contextualSpacing/>
              <w:jc w:val="right"/>
              <w:rPr>
                <w:rFonts w:ascii="Times New Roman" w:hAnsi="Times New Roman"/>
                <w:b/>
                <w:sz w:val="20"/>
                <w:szCs w:val="20"/>
                <w:lang w:val="en-US"/>
              </w:rPr>
            </w:pPr>
            <w:r w:rsidRPr="00270DD4">
              <w:rPr>
                <w:rFonts w:ascii="Times New Roman" w:hAnsi="Times New Roman"/>
                <w:b/>
                <w:sz w:val="20"/>
                <w:szCs w:val="20"/>
                <w:lang w:val="en-US"/>
              </w:rPr>
              <w:lastRenderedPageBreak/>
              <w:t>5</w:t>
            </w:r>
          </w:p>
        </w:tc>
        <w:tc>
          <w:tcPr>
            <w:tcW w:w="4373" w:type="dxa"/>
            <w:tcBorders>
              <w:left w:val="nil"/>
            </w:tcBorders>
            <w:vAlign w:val="center"/>
          </w:tcPr>
          <w:p w:rsidR="00270DD4" w:rsidRPr="00270DD4" w:rsidRDefault="00270DD4" w:rsidP="00270DD4">
            <w:pPr>
              <w:autoSpaceDE w:val="0"/>
              <w:autoSpaceDN w:val="0"/>
              <w:adjustRightInd w:val="0"/>
              <w:spacing w:after="0" w:line="240" w:lineRule="auto"/>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270DD4" w:rsidRPr="00270DD4" w:rsidRDefault="00270DD4" w:rsidP="00270DD4">
            <w:pPr>
              <w:ind w:left="720"/>
              <w:contextualSpacing/>
              <w:jc w:val="center"/>
              <w:rPr>
                <w:rFonts w:ascii="Times New Roman" w:hAnsi="Times New Roman"/>
                <w:sz w:val="20"/>
                <w:szCs w:val="20"/>
                <w:lang w:val="en-US"/>
              </w:rPr>
            </w:pPr>
          </w:p>
        </w:tc>
        <w:tc>
          <w:tcPr>
            <w:tcW w:w="1364" w:type="dxa"/>
            <w:vAlign w:val="center"/>
          </w:tcPr>
          <w:p w:rsidR="00270DD4" w:rsidRPr="00270DD4" w:rsidRDefault="00270DD4" w:rsidP="00270DD4">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270DD4" w:rsidRPr="00270DD4" w:rsidRDefault="00270DD4" w:rsidP="00270DD4">
            <w:pPr>
              <w:ind w:left="720"/>
              <w:contextualSpacing/>
              <w:jc w:val="center"/>
              <w:rPr>
                <w:rFonts w:ascii="Times New Roman" w:hAnsi="Times New Roman"/>
                <w:sz w:val="20"/>
                <w:szCs w:val="20"/>
                <w:lang w:val="en-US"/>
              </w:rPr>
            </w:pPr>
          </w:p>
        </w:tc>
      </w:tr>
      <w:tr w:rsidR="00270DD4" w:rsidRPr="00270DD4" w:rsidTr="00270DD4">
        <w:trPr>
          <w:trHeight w:val="465"/>
        </w:trPr>
        <w:tc>
          <w:tcPr>
            <w:tcW w:w="384" w:type="dxa"/>
            <w:tcBorders>
              <w:top w:val="single" w:sz="4" w:space="0" w:color="auto"/>
              <w:bottom w:val="single" w:sz="4" w:space="0" w:color="auto"/>
              <w:right w:val="nil"/>
            </w:tcBorders>
            <w:shd w:val="clear" w:color="auto" w:fill="FFFFFF" w:themeFill="background1"/>
            <w:vAlign w:val="center"/>
          </w:tcPr>
          <w:p w:rsidR="00270DD4" w:rsidRPr="00270DD4" w:rsidRDefault="00270DD4" w:rsidP="00270DD4">
            <w:pPr>
              <w:ind w:left="720"/>
              <w:contextualSpacing/>
              <w:jc w:val="right"/>
              <w:rPr>
                <w:rFonts w:ascii="Times New Roman" w:hAnsi="Times New Roman"/>
                <w:b/>
                <w:sz w:val="20"/>
                <w:szCs w:val="20"/>
                <w:lang w:val="en-US"/>
              </w:rPr>
            </w:pPr>
            <w:r w:rsidRPr="00270DD4">
              <w:rPr>
                <w:rFonts w:ascii="Times New Roman" w:hAnsi="Times New Roman"/>
                <w:b/>
                <w:sz w:val="20"/>
                <w:szCs w:val="20"/>
                <w:lang w:val="en-US"/>
              </w:rPr>
              <w:t>6</w:t>
            </w:r>
          </w:p>
        </w:tc>
        <w:tc>
          <w:tcPr>
            <w:tcW w:w="4373" w:type="dxa"/>
            <w:tcBorders>
              <w:left w:val="nil"/>
            </w:tcBorders>
            <w:vAlign w:val="center"/>
          </w:tcPr>
          <w:p w:rsidR="00270DD4" w:rsidRPr="00270DD4" w:rsidRDefault="00270DD4" w:rsidP="00270DD4">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270DD4" w:rsidRPr="00270DD4" w:rsidRDefault="00270DD4" w:rsidP="00270DD4">
            <w:pPr>
              <w:ind w:left="720"/>
              <w:contextualSpacing/>
              <w:jc w:val="center"/>
              <w:rPr>
                <w:rFonts w:ascii="Times New Roman" w:hAnsi="Times New Roman"/>
                <w:sz w:val="20"/>
                <w:szCs w:val="20"/>
                <w:lang w:val="en-US"/>
              </w:rPr>
            </w:pPr>
          </w:p>
        </w:tc>
        <w:tc>
          <w:tcPr>
            <w:tcW w:w="1364" w:type="dxa"/>
            <w:vAlign w:val="center"/>
          </w:tcPr>
          <w:p w:rsidR="00270DD4" w:rsidRPr="00270DD4" w:rsidRDefault="00270DD4" w:rsidP="00270DD4">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270DD4" w:rsidRPr="00270DD4" w:rsidRDefault="00270DD4" w:rsidP="00270DD4">
            <w:pPr>
              <w:ind w:left="720"/>
              <w:contextualSpacing/>
              <w:jc w:val="center"/>
              <w:rPr>
                <w:rFonts w:ascii="Times New Roman" w:hAnsi="Times New Roman"/>
                <w:sz w:val="20"/>
                <w:szCs w:val="20"/>
                <w:lang w:val="en-US"/>
              </w:rPr>
            </w:pPr>
          </w:p>
        </w:tc>
      </w:tr>
      <w:tr w:rsidR="00270DD4" w:rsidRPr="00270DD4" w:rsidTr="00270DD4">
        <w:trPr>
          <w:trHeight w:val="465"/>
        </w:trPr>
        <w:tc>
          <w:tcPr>
            <w:tcW w:w="384" w:type="dxa"/>
            <w:tcBorders>
              <w:top w:val="single" w:sz="4" w:space="0" w:color="auto"/>
              <w:bottom w:val="single" w:sz="4" w:space="0" w:color="auto"/>
              <w:right w:val="nil"/>
            </w:tcBorders>
            <w:shd w:val="clear" w:color="auto" w:fill="FFFFFF" w:themeFill="background1"/>
            <w:vAlign w:val="center"/>
          </w:tcPr>
          <w:p w:rsidR="00270DD4" w:rsidRPr="00270DD4" w:rsidRDefault="00270DD4" w:rsidP="00270DD4">
            <w:pPr>
              <w:ind w:left="720"/>
              <w:contextualSpacing/>
              <w:jc w:val="right"/>
              <w:rPr>
                <w:rFonts w:ascii="Times New Roman" w:hAnsi="Times New Roman"/>
                <w:b/>
                <w:sz w:val="20"/>
                <w:szCs w:val="20"/>
                <w:lang w:val="en-US"/>
              </w:rPr>
            </w:pPr>
            <w:r w:rsidRPr="00270DD4">
              <w:rPr>
                <w:rFonts w:ascii="Times New Roman" w:hAnsi="Times New Roman"/>
                <w:b/>
                <w:sz w:val="20"/>
                <w:szCs w:val="20"/>
                <w:lang w:val="en-US"/>
              </w:rPr>
              <w:t>7</w:t>
            </w:r>
          </w:p>
        </w:tc>
        <w:tc>
          <w:tcPr>
            <w:tcW w:w="4373" w:type="dxa"/>
            <w:tcBorders>
              <w:left w:val="nil"/>
            </w:tcBorders>
            <w:vAlign w:val="center"/>
          </w:tcPr>
          <w:p w:rsidR="00270DD4" w:rsidRPr="00270DD4" w:rsidRDefault="00270DD4" w:rsidP="00270DD4">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270DD4" w:rsidRPr="00270DD4" w:rsidRDefault="00270DD4" w:rsidP="00270DD4">
            <w:pPr>
              <w:ind w:left="720"/>
              <w:contextualSpacing/>
              <w:jc w:val="center"/>
              <w:rPr>
                <w:rFonts w:ascii="Times New Roman" w:hAnsi="Times New Roman"/>
                <w:sz w:val="20"/>
                <w:szCs w:val="20"/>
                <w:lang w:val="en-US"/>
              </w:rPr>
            </w:pPr>
          </w:p>
        </w:tc>
        <w:tc>
          <w:tcPr>
            <w:tcW w:w="1364" w:type="dxa"/>
            <w:vAlign w:val="center"/>
          </w:tcPr>
          <w:p w:rsidR="00270DD4" w:rsidRPr="00270DD4" w:rsidRDefault="00270DD4" w:rsidP="00270DD4">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270DD4" w:rsidRPr="00270DD4" w:rsidRDefault="00270DD4" w:rsidP="00270DD4">
            <w:pPr>
              <w:ind w:left="720"/>
              <w:contextualSpacing/>
              <w:jc w:val="center"/>
              <w:rPr>
                <w:rFonts w:ascii="Times New Roman" w:hAnsi="Times New Roman"/>
                <w:sz w:val="20"/>
                <w:szCs w:val="20"/>
                <w:lang w:val="en-US"/>
              </w:rPr>
            </w:pPr>
          </w:p>
        </w:tc>
      </w:tr>
      <w:tr w:rsidR="00270DD4" w:rsidRPr="00270DD4" w:rsidTr="00270DD4">
        <w:trPr>
          <w:trHeight w:val="465"/>
        </w:trPr>
        <w:tc>
          <w:tcPr>
            <w:tcW w:w="384" w:type="dxa"/>
            <w:tcBorders>
              <w:top w:val="single" w:sz="4" w:space="0" w:color="auto"/>
              <w:bottom w:val="single" w:sz="4" w:space="0" w:color="auto"/>
              <w:right w:val="nil"/>
            </w:tcBorders>
            <w:shd w:val="clear" w:color="auto" w:fill="FFFFFF" w:themeFill="background1"/>
            <w:vAlign w:val="center"/>
          </w:tcPr>
          <w:p w:rsidR="00270DD4" w:rsidRPr="00270DD4" w:rsidRDefault="00270DD4" w:rsidP="00270DD4">
            <w:pPr>
              <w:ind w:left="720"/>
              <w:contextualSpacing/>
              <w:jc w:val="right"/>
              <w:rPr>
                <w:rFonts w:ascii="Times New Roman" w:hAnsi="Times New Roman"/>
                <w:b/>
                <w:sz w:val="20"/>
                <w:szCs w:val="20"/>
                <w:lang w:val="en-US"/>
              </w:rPr>
            </w:pPr>
            <w:r w:rsidRPr="00270DD4">
              <w:rPr>
                <w:rFonts w:ascii="Times New Roman" w:hAnsi="Times New Roman"/>
                <w:b/>
                <w:sz w:val="20"/>
                <w:szCs w:val="20"/>
                <w:lang w:val="en-US"/>
              </w:rPr>
              <w:t>8</w:t>
            </w:r>
          </w:p>
        </w:tc>
        <w:tc>
          <w:tcPr>
            <w:tcW w:w="4373" w:type="dxa"/>
            <w:tcBorders>
              <w:left w:val="nil"/>
            </w:tcBorders>
            <w:vAlign w:val="center"/>
          </w:tcPr>
          <w:p w:rsidR="00270DD4" w:rsidRPr="00270DD4" w:rsidRDefault="00270DD4" w:rsidP="00270DD4">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270DD4" w:rsidRPr="00270DD4" w:rsidRDefault="00270DD4" w:rsidP="00270DD4">
            <w:pPr>
              <w:ind w:left="720"/>
              <w:contextualSpacing/>
              <w:jc w:val="center"/>
              <w:rPr>
                <w:rFonts w:ascii="Times New Roman" w:hAnsi="Times New Roman"/>
                <w:sz w:val="20"/>
                <w:szCs w:val="20"/>
                <w:lang w:val="en-US"/>
              </w:rPr>
            </w:pPr>
          </w:p>
        </w:tc>
        <w:tc>
          <w:tcPr>
            <w:tcW w:w="1364" w:type="dxa"/>
            <w:vAlign w:val="center"/>
          </w:tcPr>
          <w:p w:rsidR="00270DD4" w:rsidRPr="00270DD4" w:rsidRDefault="00270DD4" w:rsidP="00270DD4">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270DD4" w:rsidRPr="00270DD4" w:rsidRDefault="00270DD4" w:rsidP="00270DD4">
            <w:pPr>
              <w:ind w:left="720"/>
              <w:contextualSpacing/>
              <w:jc w:val="center"/>
              <w:rPr>
                <w:rFonts w:ascii="Times New Roman" w:hAnsi="Times New Roman"/>
                <w:sz w:val="20"/>
                <w:szCs w:val="20"/>
                <w:lang w:val="en-US"/>
              </w:rPr>
            </w:pPr>
          </w:p>
        </w:tc>
      </w:tr>
      <w:tr w:rsidR="00270DD4" w:rsidRPr="00270DD4" w:rsidTr="00270DD4">
        <w:trPr>
          <w:trHeight w:val="465"/>
        </w:trPr>
        <w:tc>
          <w:tcPr>
            <w:tcW w:w="384" w:type="dxa"/>
            <w:tcBorders>
              <w:top w:val="single" w:sz="4" w:space="0" w:color="auto"/>
              <w:bottom w:val="single" w:sz="4" w:space="0" w:color="auto"/>
              <w:right w:val="nil"/>
            </w:tcBorders>
            <w:shd w:val="clear" w:color="auto" w:fill="FFFFFF" w:themeFill="background1"/>
            <w:vAlign w:val="center"/>
          </w:tcPr>
          <w:p w:rsidR="00270DD4" w:rsidRPr="00270DD4" w:rsidRDefault="00270DD4" w:rsidP="00270DD4">
            <w:pPr>
              <w:ind w:left="720"/>
              <w:contextualSpacing/>
              <w:jc w:val="right"/>
              <w:rPr>
                <w:rFonts w:ascii="Times New Roman" w:hAnsi="Times New Roman"/>
                <w:b/>
                <w:sz w:val="20"/>
                <w:szCs w:val="20"/>
                <w:lang w:val="en-US"/>
              </w:rPr>
            </w:pPr>
            <w:r w:rsidRPr="00270DD4">
              <w:rPr>
                <w:rFonts w:ascii="Times New Roman" w:hAnsi="Times New Roman"/>
                <w:b/>
                <w:sz w:val="20"/>
                <w:szCs w:val="20"/>
                <w:lang w:val="en-US"/>
              </w:rPr>
              <w:t>9</w:t>
            </w:r>
          </w:p>
        </w:tc>
        <w:tc>
          <w:tcPr>
            <w:tcW w:w="4373" w:type="dxa"/>
            <w:tcBorders>
              <w:left w:val="nil"/>
            </w:tcBorders>
            <w:vAlign w:val="center"/>
          </w:tcPr>
          <w:p w:rsidR="00270DD4" w:rsidRPr="00270DD4" w:rsidRDefault="00270DD4" w:rsidP="00270DD4">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270DD4" w:rsidRPr="00270DD4" w:rsidRDefault="00270DD4" w:rsidP="00270DD4">
            <w:pPr>
              <w:ind w:left="720"/>
              <w:contextualSpacing/>
              <w:jc w:val="center"/>
              <w:rPr>
                <w:rFonts w:ascii="Times New Roman" w:hAnsi="Times New Roman"/>
                <w:sz w:val="20"/>
                <w:szCs w:val="20"/>
                <w:lang w:val="en-US"/>
              </w:rPr>
            </w:pPr>
          </w:p>
        </w:tc>
        <w:tc>
          <w:tcPr>
            <w:tcW w:w="1364" w:type="dxa"/>
            <w:vAlign w:val="center"/>
          </w:tcPr>
          <w:p w:rsidR="00270DD4" w:rsidRPr="00270DD4" w:rsidRDefault="00270DD4" w:rsidP="00270DD4">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270DD4" w:rsidRPr="00270DD4" w:rsidRDefault="00270DD4" w:rsidP="00270DD4">
            <w:pPr>
              <w:ind w:left="720"/>
              <w:contextualSpacing/>
              <w:jc w:val="center"/>
              <w:rPr>
                <w:rFonts w:ascii="Times New Roman" w:hAnsi="Times New Roman"/>
                <w:sz w:val="20"/>
                <w:szCs w:val="20"/>
                <w:lang w:val="en-US"/>
              </w:rPr>
            </w:pPr>
          </w:p>
        </w:tc>
      </w:tr>
      <w:tr w:rsidR="00270DD4" w:rsidRPr="00270DD4" w:rsidTr="00270DD4">
        <w:trPr>
          <w:trHeight w:val="465"/>
        </w:trPr>
        <w:tc>
          <w:tcPr>
            <w:tcW w:w="384" w:type="dxa"/>
            <w:tcBorders>
              <w:top w:val="single" w:sz="4" w:space="0" w:color="auto"/>
              <w:bottom w:val="single" w:sz="4" w:space="0" w:color="auto"/>
              <w:right w:val="nil"/>
            </w:tcBorders>
            <w:shd w:val="clear" w:color="auto" w:fill="FFFFFF" w:themeFill="background1"/>
            <w:vAlign w:val="center"/>
          </w:tcPr>
          <w:p w:rsidR="00270DD4" w:rsidRPr="00270DD4" w:rsidRDefault="00270DD4" w:rsidP="00270DD4">
            <w:pPr>
              <w:ind w:left="720"/>
              <w:contextualSpacing/>
              <w:jc w:val="right"/>
              <w:rPr>
                <w:rFonts w:ascii="Times New Roman" w:hAnsi="Times New Roman"/>
                <w:b/>
                <w:sz w:val="20"/>
                <w:szCs w:val="20"/>
                <w:lang w:val="en-US"/>
              </w:rPr>
            </w:pPr>
            <w:r w:rsidRPr="00270DD4">
              <w:rPr>
                <w:rFonts w:ascii="Times New Roman" w:hAnsi="Times New Roman"/>
                <w:b/>
                <w:sz w:val="20"/>
                <w:szCs w:val="20"/>
                <w:lang w:val="en-US"/>
              </w:rPr>
              <w:t>10</w:t>
            </w:r>
          </w:p>
        </w:tc>
        <w:tc>
          <w:tcPr>
            <w:tcW w:w="4373" w:type="dxa"/>
            <w:tcBorders>
              <w:left w:val="nil"/>
            </w:tcBorders>
            <w:vAlign w:val="center"/>
          </w:tcPr>
          <w:p w:rsidR="00270DD4" w:rsidRPr="00270DD4" w:rsidRDefault="00270DD4" w:rsidP="00270DD4">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270DD4" w:rsidRPr="00270DD4" w:rsidRDefault="00270DD4" w:rsidP="00270DD4">
            <w:pPr>
              <w:ind w:left="720"/>
              <w:contextualSpacing/>
              <w:jc w:val="center"/>
              <w:rPr>
                <w:rFonts w:ascii="Times New Roman" w:hAnsi="Times New Roman"/>
                <w:sz w:val="20"/>
                <w:szCs w:val="20"/>
                <w:lang w:val="en-US"/>
              </w:rPr>
            </w:pPr>
          </w:p>
        </w:tc>
        <w:tc>
          <w:tcPr>
            <w:tcW w:w="1364" w:type="dxa"/>
            <w:vAlign w:val="center"/>
          </w:tcPr>
          <w:p w:rsidR="00270DD4" w:rsidRPr="00270DD4" w:rsidRDefault="00270DD4" w:rsidP="00270DD4">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270DD4" w:rsidRPr="00270DD4" w:rsidRDefault="00270DD4" w:rsidP="00270DD4">
            <w:pPr>
              <w:ind w:left="720"/>
              <w:contextualSpacing/>
              <w:jc w:val="center"/>
              <w:rPr>
                <w:rFonts w:ascii="Times New Roman" w:hAnsi="Times New Roman"/>
                <w:sz w:val="20"/>
                <w:szCs w:val="20"/>
                <w:lang w:val="en-US"/>
              </w:rPr>
            </w:pPr>
          </w:p>
        </w:tc>
      </w:tr>
      <w:tr w:rsidR="00270DD4" w:rsidRPr="00270DD4" w:rsidTr="00270DD4">
        <w:trPr>
          <w:trHeight w:val="465"/>
        </w:trPr>
        <w:tc>
          <w:tcPr>
            <w:tcW w:w="384" w:type="dxa"/>
            <w:tcBorders>
              <w:top w:val="single" w:sz="4" w:space="0" w:color="auto"/>
              <w:bottom w:val="single" w:sz="4" w:space="0" w:color="auto"/>
              <w:right w:val="nil"/>
            </w:tcBorders>
            <w:shd w:val="clear" w:color="auto" w:fill="FFFFFF" w:themeFill="background1"/>
            <w:vAlign w:val="center"/>
          </w:tcPr>
          <w:p w:rsidR="00270DD4" w:rsidRPr="00270DD4" w:rsidRDefault="00270DD4" w:rsidP="00270DD4">
            <w:pPr>
              <w:ind w:left="720"/>
              <w:contextualSpacing/>
              <w:jc w:val="right"/>
              <w:rPr>
                <w:rFonts w:ascii="Times New Roman" w:hAnsi="Times New Roman"/>
                <w:b/>
                <w:sz w:val="20"/>
                <w:szCs w:val="20"/>
                <w:lang w:val="en-US"/>
              </w:rPr>
            </w:pPr>
            <w:r w:rsidRPr="00270DD4">
              <w:rPr>
                <w:rFonts w:ascii="Times New Roman" w:hAnsi="Times New Roman"/>
                <w:b/>
                <w:sz w:val="20"/>
                <w:szCs w:val="20"/>
                <w:lang w:val="en-US"/>
              </w:rPr>
              <w:t>11</w:t>
            </w:r>
          </w:p>
        </w:tc>
        <w:tc>
          <w:tcPr>
            <w:tcW w:w="4373" w:type="dxa"/>
            <w:tcBorders>
              <w:left w:val="nil"/>
            </w:tcBorders>
            <w:vAlign w:val="center"/>
          </w:tcPr>
          <w:p w:rsidR="00270DD4" w:rsidRPr="00270DD4" w:rsidRDefault="00270DD4" w:rsidP="00270DD4">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270DD4" w:rsidRPr="00270DD4" w:rsidRDefault="00270DD4" w:rsidP="00270DD4">
            <w:pPr>
              <w:ind w:left="720"/>
              <w:contextualSpacing/>
              <w:jc w:val="center"/>
              <w:rPr>
                <w:rFonts w:ascii="Times New Roman" w:hAnsi="Times New Roman"/>
                <w:sz w:val="20"/>
                <w:szCs w:val="20"/>
                <w:lang w:val="en-US"/>
              </w:rPr>
            </w:pPr>
          </w:p>
        </w:tc>
        <w:tc>
          <w:tcPr>
            <w:tcW w:w="1364" w:type="dxa"/>
            <w:vAlign w:val="center"/>
          </w:tcPr>
          <w:p w:rsidR="00270DD4" w:rsidRPr="00270DD4" w:rsidRDefault="00270DD4" w:rsidP="00270DD4">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270DD4" w:rsidRPr="00270DD4" w:rsidRDefault="00270DD4" w:rsidP="00270DD4">
            <w:pPr>
              <w:ind w:left="720"/>
              <w:contextualSpacing/>
              <w:jc w:val="center"/>
              <w:rPr>
                <w:rFonts w:ascii="Times New Roman" w:hAnsi="Times New Roman"/>
                <w:sz w:val="20"/>
                <w:szCs w:val="20"/>
                <w:lang w:val="en-US"/>
              </w:rPr>
            </w:pPr>
          </w:p>
        </w:tc>
      </w:tr>
      <w:tr w:rsidR="00270DD4" w:rsidRPr="00270DD4" w:rsidTr="00270DD4">
        <w:trPr>
          <w:trHeight w:val="465"/>
        </w:trPr>
        <w:tc>
          <w:tcPr>
            <w:tcW w:w="384" w:type="dxa"/>
            <w:tcBorders>
              <w:top w:val="single" w:sz="4" w:space="0" w:color="auto"/>
              <w:bottom w:val="single" w:sz="4" w:space="0" w:color="auto"/>
              <w:right w:val="nil"/>
            </w:tcBorders>
            <w:shd w:val="clear" w:color="auto" w:fill="FFFFFF" w:themeFill="background1"/>
            <w:vAlign w:val="center"/>
          </w:tcPr>
          <w:p w:rsidR="00270DD4" w:rsidRPr="00270DD4" w:rsidRDefault="00270DD4" w:rsidP="00270DD4">
            <w:pPr>
              <w:ind w:left="720"/>
              <w:contextualSpacing/>
              <w:jc w:val="right"/>
              <w:rPr>
                <w:rFonts w:ascii="Times New Roman" w:hAnsi="Times New Roman"/>
                <w:b/>
                <w:sz w:val="20"/>
                <w:szCs w:val="20"/>
                <w:lang w:val="en-US"/>
              </w:rPr>
            </w:pPr>
            <w:r w:rsidRPr="00270DD4">
              <w:rPr>
                <w:rFonts w:ascii="Times New Roman" w:hAnsi="Times New Roman"/>
                <w:b/>
                <w:sz w:val="20"/>
                <w:szCs w:val="20"/>
                <w:lang w:val="en-US"/>
              </w:rPr>
              <w:t>12</w:t>
            </w:r>
          </w:p>
        </w:tc>
        <w:tc>
          <w:tcPr>
            <w:tcW w:w="4373" w:type="dxa"/>
            <w:tcBorders>
              <w:left w:val="nil"/>
            </w:tcBorders>
            <w:vAlign w:val="center"/>
          </w:tcPr>
          <w:p w:rsidR="00270DD4" w:rsidRPr="00270DD4" w:rsidRDefault="00270DD4" w:rsidP="00270DD4">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270DD4" w:rsidRPr="00270DD4" w:rsidRDefault="00270DD4" w:rsidP="00270DD4">
            <w:pPr>
              <w:ind w:left="720"/>
              <w:contextualSpacing/>
              <w:jc w:val="center"/>
              <w:rPr>
                <w:rFonts w:ascii="Times New Roman" w:hAnsi="Times New Roman"/>
                <w:sz w:val="20"/>
                <w:szCs w:val="20"/>
                <w:lang w:val="en-US"/>
              </w:rPr>
            </w:pPr>
          </w:p>
        </w:tc>
        <w:tc>
          <w:tcPr>
            <w:tcW w:w="1364" w:type="dxa"/>
            <w:vAlign w:val="center"/>
          </w:tcPr>
          <w:p w:rsidR="00270DD4" w:rsidRPr="00270DD4" w:rsidRDefault="00270DD4" w:rsidP="00270DD4">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270DD4" w:rsidRPr="00270DD4" w:rsidRDefault="00270DD4" w:rsidP="00270DD4">
            <w:pPr>
              <w:ind w:left="720"/>
              <w:contextualSpacing/>
              <w:jc w:val="center"/>
              <w:rPr>
                <w:rFonts w:ascii="Times New Roman" w:hAnsi="Times New Roman"/>
                <w:sz w:val="20"/>
                <w:szCs w:val="20"/>
                <w:lang w:val="en-US"/>
              </w:rPr>
            </w:pPr>
          </w:p>
        </w:tc>
      </w:tr>
      <w:tr w:rsidR="00270DD4" w:rsidRPr="00270DD4" w:rsidTr="00270DD4">
        <w:trPr>
          <w:trHeight w:val="465"/>
        </w:trPr>
        <w:tc>
          <w:tcPr>
            <w:tcW w:w="384" w:type="dxa"/>
            <w:tcBorders>
              <w:top w:val="single" w:sz="4" w:space="0" w:color="auto"/>
              <w:bottom w:val="single" w:sz="4" w:space="0" w:color="auto"/>
              <w:right w:val="nil"/>
            </w:tcBorders>
            <w:shd w:val="clear" w:color="auto" w:fill="FFFFFF" w:themeFill="background1"/>
            <w:vAlign w:val="center"/>
          </w:tcPr>
          <w:p w:rsidR="00270DD4" w:rsidRPr="00270DD4" w:rsidRDefault="00270DD4" w:rsidP="00270DD4">
            <w:pPr>
              <w:ind w:left="720"/>
              <w:contextualSpacing/>
              <w:jc w:val="right"/>
              <w:rPr>
                <w:rFonts w:ascii="Times New Roman" w:hAnsi="Times New Roman"/>
                <w:b/>
                <w:sz w:val="20"/>
                <w:szCs w:val="20"/>
                <w:lang w:val="en-US"/>
              </w:rPr>
            </w:pPr>
            <w:r w:rsidRPr="00270DD4">
              <w:rPr>
                <w:rFonts w:ascii="Times New Roman" w:hAnsi="Times New Roman"/>
                <w:b/>
                <w:sz w:val="20"/>
                <w:szCs w:val="20"/>
                <w:lang w:val="en-US"/>
              </w:rPr>
              <w:t>13</w:t>
            </w:r>
          </w:p>
        </w:tc>
        <w:tc>
          <w:tcPr>
            <w:tcW w:w="4373" w:type="dxa"/>
            <w:tcBorders>
              <w:left w:val="nil"/>
            </w:tcBorders>
            <w:vAlign w:val="center"/>
          </w:tcPr>
          <w:p w:rsidR="00270DD4" w:rsidRPr="00270DD4" w:rsidRDefault="00270DD4" w:rsidP="00270DD4">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270DD4" w:rsidRPr="00270DD4" w:rsidRDefault="00270DD4" w:rsidP="00270DD4">
            <w:pPr>
              <w:ind w:left="720"/>
              <w:contextualSpacing/>
              <w:jc w:val="center"/>
              <w:rPr>
                <w:rFonts w:ascii="Times New Roman" w:hAnsi="Times New Roman"/>
                <w:sz w:val="20"/>
                <w:szCs w:val="20"/>
                <w:lang w:val="en-US"/>
              </w:rPr>
            </w:pPr>
          </w:p>
        </w:tc>
        <w:tc>
          <w:tcPr>
            <w:tcW w:w="1364" w:type="dxa"/>
            <w:vAlign w:val="center"/>
          </w:tcPr>
          <w:p w:rsidR="00270DD4" w:rsidRPr="00270DD4" w:rsidRDefault="00270DD4" w:rsidP="00270DD4">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270DD4" w:rsidRPr="00270DD4" w:rsidRDefault="00270DD4" w:rsidP="00270DD4">
            <w:pPr>
              <w:ind w:left="720"/>
              <w:contextualSpacing/>
              <w:jc w:val="center"/>
              <w:rPr>
                <w:rFonts w:ascii="Times New Roman" w:hAnsi="Times New Roman"/>
                <w:sz w:val="20"/>
                <w:szCs w:val="20"/>
                <w:lang w:val="en-US"/>
              </w:rPr>
            </w:pPr>
          </w:p>
        </w:tc>
      </w:tr>
    </w:tbl>
    <w:p w:rsidR="00270DD4" w:rsidRPr="00270DD4" w:rsidRDefault="00270DD4" w:rsidP="00270DD4">
      <w:pPr>
        <w:tabs>
          <w:tab w:val="center" w:pos="4536"/>
          <w:tab w:val="right" w:pos="9072"/>
        </w:tabs>
        <w:spacing w:after="0" w:line="240" w:lineRule="auto"/>
        <w:ind w:left="284" w:hanging="284"/>
        <w:jc w:val="both"/>
        <w:rPr>
          <w:rFonts w:ascii="Times New Roman" w:eastAsiaTheme="minorHAnsi" w:hAnsi="Times New Roman"/>
          <w:sz w:val="16"/>
          <w:szCs w:val="16"/>
        </w:rPr>
      </w:pPr>
      <w:r w:rsidRPr="00270DD4">
        <w:rPr>
          <w:rFonts w:ascii="Times New Roman" w:eastAsiaTheme="minorHAnsi" w:hAnsi="Times New Roman"/>
          <w:b/>
          <w:sz w:val="16"/>
          <w:szCs w:val="16"/>
        </w:rPr>
        <w:t>*Öğretim Yöntemleri 1:</w:t>
      </w:r>
      <w:r w:rsidRPr="00270DD4">
        <w:rPr>
          <w:rFonts w:ascii="Times New Roman" w:eastAsiaTheme="minorHAnsi" w:hAnsi="Times New Roman"/>
          <w:sz w:val="16"/>
          <w:szCs w:val="16"/>
        </w:rPr>
        <w:t>Anlatım, 2</w:t>
      </w:r>
      <w:r w:rsidRPr="00270DD4">
        <w:rPr>
          <w:rFonts w:ascii="Times New Roman" w:eastAsiaTheme="minorHAnsi" w:hAnsi="Times New Roman"/>
          <w:b/>
          <w:sz w:val="16"/>
          <w:szCs w:val="16"/>
        </w:rPr>
        <w:t>:</w:t>
      </w:r>
      <w:r w:rsidRPr="00270DD4">
        <w:rPr>
          <w:rFonts w:ascii="Times New Roman" w:eastAsiaTheme="minorHAnsi" w:hAnsi="Times New Roman"/>
          <w:sz w:val="16"/>
          <w:szCs w:val="16"/>
        </w:rPr>
        <w:t xml:space="preserve">Tartışma, </w:t>
      </w:r>
      <w:r w:rsidRPr="00270DD4">
        <w:rPr>
          <w:rFonts w:ascii="Times New Roman" w:eastAsiaTheme="minorHAnsi" w:hAnsi="Times New Roman"/>
          <w:b/>
          <w:sz w:val="16"/>
          <w:szCs w:val="16"/>
        </w:rPr>
        <w:t>3:</w:t>
      </w:r>
      <w:r w:rsidRPr="00270DD4">
        <w:rPr>
          <w:rFonts w:ascii="Times New Roman" w:eastAsiaTheme="minorHAnsi" w:hAnsi="Times New Roman"/>
          <w:sz w:val="16"/>
          <w:szCs w:val="16"/>
        </w:rPr>
        <w:t xml:space="preserve">Deney,  </w:t>
      </w:r>
      <w:r w:rsidRPr="00270DD4">
        <w:rPr>
          <w:rFonts w:ascii="Times New Roman" w:eastAsiaTheme="minorHAnsi" w:hAnsi="Times New Roman"/>
          <w:b/>
          <w:sz w:val="16"/>
          <w:szCs w:val="16"/>
        </w:rPr>
        <w:t>4:</w:t>
      </w:r>
      <w:r w:rsidRPr="00270DD4">
        <w:rPr>
          <w:rFonts w:ascii="Times New Roman" w:eastAsiaTheme="minorHAnsi" w:hAnsi="Times New Roman"/>
          <w:sz w:val="16"/>
          <w:szCs w:val="16"/>
        </w:rPr>
        <w:t xml:space="preserve">Benzetim,  </w:t>
      </w:r>
      <w:r w:rsidRPr="00270DD4">
        <w:rPr>
          <w:rFonts w:ascii="Times New Roman" w:eastAsiaTheme="minorHAnsi" w:hAnsi="Times New Roman"/>
          <w:b/>
          <w:sz w:val="16"/>
          <w:szCs w:val="16"/>
        </w:rPr>
        <w:t>5:</w:t>
      </w:r>
      <w:r w:rsidRPr="00270DD4">
        <w:rPr>
          <w:rFonts w:ascii="Times New Roman" w:eastAsiaTheme="minorHAnsi" w:hAnsi="Times New Roman"/>
          <w:sz w:val="16"/>
          <w:szCs w:val="16"/>
        </w:rPr>
        <w:t>Soru</w:t>
      </w:r>
      <w:r w:rsidRPr="00270DD4">
        <w:rPr>
          <w:rFonts w:ascii="Cambria Math" w:eastAsiaTheme="minorHAnsi" w:hAnsi="Cambria Math" w:cs="Cambria Math"/>
          <w:sz w:val="16"/>
          <w:szCs w:val="16"/>
        </w:rPr>
        <w:t>‐</w:t>
      </w:r>
      <w:r w:rsidRPr="00270DD4">
        <w:rPr>
          <w:rFonts w:ascii="Times New Roman" w:eastAsiaTheme="minorHAnsi" w:hAnsi="Times New Roman"/>
          <w:sz w:val="16"/>
          <w:szCs w:val="16"/>
        </w:rPr>
        <w:t>Yanıt,</w:t>
      </w:r>
      <w:r w:rsidRPr="00270DD4">
        <w:rPr>
          <w:rFonts w:ascii="Times New Roman" w:eastAsiaTheme="minorHAnsi" w:hAnsi="Times New Roman"/>
          <w:b/>
          <w:sz w:val="16"/>
          <w:szCs w:val="16"/>
        </w:rPr>
        <w:t xml:space="preserve"> 6:</w:t>
      </w:r>
      <w:r w:rsidRPr="00270DD4">
        <w:rPr>
          <w:rFonts w:ascii="Times New Roman" w:eastAsiaTheme="minorHAnsi" w:hAnsi="Times New Roman"/>
          <w:sz w:val="16"/>
          <w:szCs w:val="16"/>
        </w:rPr>
        <w:t xml:space="preserve">Uygulama, </w:t>
      </w:r>
      <w:r w:rsidRPr="00270DD4">
        <w:rPr>
          <w:rFonts w:ascii="Times New Roman" w:eastAsiaTheme="minorHAnsi" w:hAnsi="Times New Roman"/>
          <w:b/>
          <w:sz w:val="16"/>
          <w:szCs w:val="16"/>
        </w:rPr>
        <w:t>7</w:t>
      </w:r>
      <w:r w:rsidRPr="00270DD4">
        <w:rPr>
          <w:rFonts w:ascii="Times New Roman" w:eastAsiaTheme="minorHAnsi" w:hAnsi="Times New Roman"/>
          <w:sz w:val="16"/>
          <w:szCs w:val="16"/>
        </w:rPr>
        <w:t xml:space="preserve">:Gözlem, </w:t>
      </w:r>
      <w:r w:rsidRPr="00270DD4">
        <w:rPr>
          <w:rFonts w:ascii="Times New Roman" w:eastAsiaTheme="minorHAnsi" w:hAnsi="Times New Roman"/>
          <w:b/>
          <w:sz w:val="16"/>
          <w:szCs w:val="16"/>
        </w:rPr>
        <w:t>8</w:t>
      </w:r>
      <w:r w:rsidRPr="00270DD4">
        <w:rPr>
          <w:rFonts w:ascii="Times New Roman" w:eastAsiaTheme="minorHAnsi" w:hAnsi="Times New Roman"/>
          <w:sz w:val="16"/>
          <w:szCs w:val="16"/>
        </w:rPr>
        <w:t xml:space="preserve">:Örnek Olay İncelemesi, </w:t>
      </w:r>
      <w:r w:rsidRPr="00270DD4">
        <w:rPr>
          <w:rFonts w:ascii="Times New Roman" w:eastAsiaTheme="minorHAnsi" w:hAnsi="Times New Roman"/>
          <w:b/>
          <w:sz w:val="16"/>
          <w:szCs w:val="16"/>
        </w:rPr>
        <w:t>9:</w:t>
      </w:r>
      <w:r w:rsidRPr="00270DD4">
        <w:rPr>
          <w:rFonts w:ascii="Times New Roman" w:eastAsiaTheme="minorHAnsi" w:hAnsi="Times New Roman"/>
          <w:sz w:val="16"/>
          <w:szCs w:val="16"/>
        </w:rPr>
        <w:t xml:space="preserve">Teknik Gezi, </w:t>
      </w:r>
      <w:r w:rsidRPr="00270DD4">
        <w:rPr>
          <w:rFonts w:ascii="Times New Roman" w:eastAsiaTheme="minorHAnsi" w:hAnsi="Times New Roman"/>
          <w:b/>
          <w:sz w:val="16"/>
          <w:szCs w:val="16"/>
        </w:rPr>
        <w:t>10:</w:t>
      </w:r>
      <w:r w:rsidRPr="00270DD4">
        <w:rPr>
          <w:rFonts w:ascii="Times New Roman" w:eastAsiaTheme="minorHAnsi" w:hAnsi="Times New Roman"/>
          <w:sz w:val="16"/>
          <w:szCs w:val="16"/>
        </w:rPr>
        <w:t xml:space="preserve">Sorun/Problem Çözme, </w:t>
      </w:r>
      <w:r w:rsidRPr="00270DD4">
        <w:rPr>
          <w:rFonts w:ascii="Times New Roman" w:eastAsiaTheme="minorHAnsi" w:hAnsi="Times New Roman"/>
          <w:b/>
          <w:sz w:val="16"/>
          <w:szCs w:val="16"/>
        </w:rPr>
        <w:t>11:</w:t>
      </w:r>
      <w:r w:rsidRPr="00270DD4">
        <w:rPr>
          <w:rFonts w:ascii="Times New Roman" w:eastAsiaTheme="minorHAnsi" w:hAnsi="Times New Roman"/>
          <w:sz w:val="16"/>
          <w:szCs w:val="16"/>
        </w:rPr>
        <w:t xml:space="preserve">Bireysel Çalışma, </w:t>
      </w:r>
      <w:r w:rsidRPr="00270DD4">
        <w:rPr>
          <w:rFonts w:ascii="Times New Roman" w:eastAsiaTheme="minorHAnsi" w:hAnsi="Times New Roman"/>
          <w:b/>
          <w:sz w:val="16"/>
          <w:szCs w:val="16"/>
        </w:rPr>
        <w:t>12</w:t>
      </w:r>
      <w:r w:rsidRPr="00270DD4">
        <w:rPr>
          <w:rFonts w:ascii="Times New Roman" w:eastAsiaTheme="minorHAnsi" w:hAnsi="Times New Roman"/>
          <w:sz w:val="16"/>
          <w:szCs w:val="16"/>
        </w:rPr>
        <w:t xml:space="preserve">:Takım/Grup Çalışması, </w:t>
      </w:r>
      <w:r w:rsidRPr="00270DD4">
        <w:rPr>
          <w:rFonts w:ascii="Times New Roman" w:eastAsiaTheme="minorHAnsi" w:hAnsi="Times New Roman"/>
          <w:b/>
          <w:sz w:val="16"/>
          <w:szCs w:val="16"/>
        </w:rPr>
        <w:t>13</w:t>
      </w:r>
      <w:r w:rsidRPr="00270DD4">
        <w:rPr>
          <w:rFonts w:ascii="Times New Roman" w:eastAsiaTheme="minorHAnsi" w:hAnsi="Times New Roman"/>
          <w:sz w:val="16"/>
          <w:szCs w:val="16"/>
        </w:rPr>
        <w:t xml:space="preserve">:Beyin Fırtınası, </w:t>
      </w:r>
      <w:r w:rsidRPr="00270DD4">
        <w:rPr>
          <w:rFonts w:ascii="Times New Roman" w:eastAsiaTheme="minorHAnsi" w:hAnsi="Times New Roman"/>
          <w:b/>
          <w:sz w:val="16"/>
          <w:szCs w:val="16"/>
        </w:rPr>
        <w:t>14:</w:t>
      </w:r>
      <w:r w:rsidRPr="00270DD4">
        <w:rPr>
          <w:rFonts w:ascii="Times New Roman" w:eastAsiaTheme="minorHAnsi" w:hAnsi="Times New Roman"/>
          <w:sz w:val="16"/>
          <w:szCs w:val="16"/>
        </w:rPr>
        <w:t xml:space="preserve">Proje Tasarımı / Yönetimi, </w:t>
      </w:r>
      <w:r w:rsidRPr="00270DD4">
        <w:rPr>
          <w:rFonts w:ascii="Times New Roman" w:eastAsiaTheme="minorHAnsi" w:hAnsi="Times New Roman"/>
          <w:b/>
          <w:sz w:val="16"/>
          <w:szCs w:val="16"/>
        </w:rPr>
        <w:t>15:</w:t>
      </w:r>
      <w:r w:rsidRPr="00270DD4">
        <w:rPr>
          <w:rFonts w:ascii="Times New Roman" w:eastAsiaTheme="minorHAnsi" w:hAnsi="Times New Roman"/>
          <w:sz w:val="16"/>
          <w:szCs w:val="16"/>
        </w:rPr>
        <w:t xml:space="preserve">Rapor Hazırlama ve/veya Sunma </w:t>
      </w:r>
    </w:p>
    <w:p w:rsidR="00270DD4" w:rsidRPr="00270DD4" w:rsidRDefault="00270DD4" w:rsidP="00270DD4">
      <w:pPr>
        <w:shd w:val="clear" w:color="auto" w:fill="FFFFFF"/>
        <w:spacing w:after="0" w:line="240" w:lineRule="auto"/>
        <w:ind w:left="284" w:hanging="284"/>
        <w:jc w:val="both"/>
        <w:rPr>
          <w:rFonts w:ascii="Times New Roman" w:eastAsiaTheme="minorHAnsi" w:hAnsi="Times New Roman"/>
          <w:sz w:val="16"/>
          <w:szCs w:val="16"/>
        </w:rPr>
      </w:pPr>
      <w:r w:rsidRPr="00270DD4">
        <w:rPr>
          <w:rFonts w:ascii="Times New Roman" w:eastAsiaTheme="minorHAnsi" w:hAnsi="Times New Roman"/>
          <w:b/>
          <w:sz w:val="16"/>
          <w:szCs w:val="16"/>
        </w:rPr>
        <w:t>**Ölçme Yöntemleri</w:t>
      </w:r>
      <w:r w:rsidRPr="00270DD4">
        <w:rPr>
          <w:rFonts w:ascii="Times New Roman" w:eastAsiaTheme="minorHAnsi" w:hAnsi="Times New Roman"/>
          <w:sz w:val="16"/>
          <w:szCs w:val="16"/>
        </w:rPr>
        <w:t xml:space="preserve"> </w:t>
      </w:r>
      <w:r w:rsidRPr="00270DD4">
        <w:rPr>
          <w:rFonts w:ascii="Times New Roman" w:eastAsiaTheme="minorHAnsi" w:hAnsi="Times New Roman"/>
          <w:b/>
          <w:sz w:val="16"/>
          <w:szCs w:val="16"/>
        </w:rPr>
        <w:t>A:</w:t>
      </w:r>
      <w:r w:rsidRPr="00270DD4">
        <w:rPr>
          <w:rFonts w:ascii="Times New Roman" w:eastAsiaTheme="minorHAnsi" w:hAnsi="Times New Roman"/>
          <w:sz w:val="16"/>
          <w:szCs w:val="16"/>
        </w:rPr>
        <w:t xml:space="preserve">Sınav, </w:t>
      </w:r>
      <w:r w:rsidRPr="00270DD4">
        <w:rPr>
          <w:rFonts w:ascii="Times New Roman" w:eastAsiaTheme="minorHAnsi" w:hAnsi="Times New Roman"/>
          <w:b/>
          <w:sz w:val="16"/>
          <w:szCs w:val="16"/>
        </w:rPr>
        <w:t>B:</w:t>
      </w:r>
      <w:r w:rsidRPr="00270DD4">
        <w:rPr>
          <w:rFonts w:ascii="Times New Roman" w:eastAsiaTheme="minorHAnsi" w:hAnsi="Times New Roman"/>
          <w:sz w:val="16"/>
          <w:szCs w:val="16"/>
        </w:rPr>
        <w:t xml:space="preserve">Kısa Sınav, </w:t>
      </w:r>
      <w:r w:rsidRPr="00270DD4">
        <w:rPr>
          <w:rFonts w:ascii="Times New Roman" w:eastAsiaTheme="minorHAnsi" w:hAnsi="Times New Roman"/>
          <w:b/>
          <w:sz w:val="16"/>
          <w:szCs w:val="16"/>
        </w:rPr>
        <w:t>C:</w:t>
      </w:r>
      <w:r w:rsidRPr="00270DD4">
        <w:rPr>
          <w:rFonts w:ascii="Times New Roman" w:eastAsiaTheme="minorHAnsi" w:hAnsi="Times New Roman"/>
          <w:sz w:val="16"/>
          <w:szCs w:val="16"/>
        </w:rPr>
        <w:t xml:space="preserve">Sözlü Sınav, </w:t>
      </w:r>
      <w:r w:rsidRPr="00270DD4">
        <w:rPr>
          <w:rFonts w:ascii="Times New Roman" w:eastAsiaTheme="minorHAnsi" w:hAnsi="Times New Roman"/>
          <w:b/>
          <w:sz w:val="16"/>
          <w:szCs w:val="16"/>
        </w:rPr>
        <w:t>D:</w:t>
      </w:r>
      <w:r w:rsidRPr="00270DD4">
        <w:rPr>
          <w:rFonts w:ascii="Times New Roman" w:eastAsiaTheme="minorHAnsi" w:hAnsi="Times New Roman"/>
          <w:sz w:val="16"/>
          <w:szCs w:val="16"/>
        </w:rPr>
        <w:t xml:space="preserve">Ödev, </w:t>
      </w:r>
      <w:r w:rsidRPr="00270DD4">
        <w:rPr>
          <w:rFonts w:ascii="Times New Roman" w:eastAsiaTheme="minorHAnsi" w:hAnsi="Times New Roman"/>
          <w:b/>
          <w:sz w:val="16"/>
          <w:szCs w:val="16"/>
        </w:rPr>
        <w:t>E:</w:t>
      </w:r>
      <w:r w:rsidRPr="00270DD4">
        <w:rPr>
          <w:rFonts w:ascii="Times New Roman" w:eastAsiaTheme="minorHAnsi" w:hAnsi="Times New Roman"/>
          <w:sz w:val="16"/>
          <w:szCs w:val="16"/>
        </w:rPr>
        <w:t xml:space="preserve">Rapor, </w:t>
      </w:r>
      <w:r w:rsidRPr="00270DD4">
        <w:rPr>
          <w:rFonts w:ascii="Times New Roman" w:eastAsiaTheme="minorHAnsi" w:hAnsi="Times New Roman"/>
          <w:b/>
          <w:sz w:val="16"/>
          <w:szCs w:val="16"/>
        </w:rPr>
        <w:t>F:</w:t>
      </w:r>
      <w:r w:rsidRPr="00270DD4">
        <w:rPr>
          <w:rFonts w:ascii="Times New Roman" w:eastAsiaTheme="minorHAnsi" w:hAnsi="Times New Roman"/>
          <w:sz w:val="16"/>
          <w:szCs w:val="16"/>
        </w:rPr>
        <w:t xml:space="preserve">Makale İnceleme, </w:t>
      </w:r>
      <w:r w:rsidRPr="00270DD4">
        <w:rPr>
          <w:rFonts w:ascii="Times New Roman" w:eastAsiaTheme="minorHAnsi" w:hAnsi="Times New Roman"/>
          <w:b/>
          <w:sz w:val="16"/>
          <w:szCs w:val="16"/>
        </w:rPr>
        <w:t>G:</w:t>
      </w:r>
      <w:r w:rsidRPr="00270DD4">
        <w:rPr>
          <w:rFonts w:ascii="Times New Roman" w:eastAsiaTheme="minorHAnsi" w:hAnsi="Times New Roman"/>
          <w:sz w:val="16"/>
          <w:szCs w:val="16"/>
        </w:rPr>
        <w:t xml:space="preserve">Sunum, </w:t>
      </w:r>
      <w:r w:rsidRPr="00270DD4">
        <w:rPr>
          <w:rFonts w:ascii="Times New Roman" w:eastAsiaTheme="minorHAnsi" w:hAnsi="Times New Roman"/>
          <w:b/>
          <w:sz w:val="16"/>
          <w:szCs w:val="16"/>
        </w:rPr>
        <w:t>I:</w:t>
      </w:r>
      <w:r w:rsidRPr="00270DD4">
        <w:rPr>
          <w:rFonts w:ascii="Times New Roman" w:eastAsiaTheme="minorHAnsi" w:hAnsi="Times New Roman"/>
          <w:sz w:val="16"/>
          <w:szCs w:val="16"/>
        </w:rPr>
        <w:t xml:space="preserve">Deney Yapma Becerisi, </w:t>
      </w:r>
      <w:r w:rsidRPr="00270DD4">
        <w:rPr>
          <w:rFonts w:ascii="Times New Roman" w:eastAsiaTheme="minorHAnsi" w:hAnsi="Times New Roman"/>
          <w:b/>
          <w:sz w:val="16"/>
          <w:szCs w:val="16"/>
        </w:rPr>
        <w:t>J:</w:t>
      </w:r>
      <w:r w:rsidRPr="00270DD4">
        <w:rPr>
          <w:rFonts w:ascii="Times New Roman" w:eastAsiaTheme="minorHAnsi" w:hAnsi="Times New Roman"/>
          <w:sz w:val="16"/>
          <w:szCs w:val="16"/>
        </w:rPr>
        <w:t xml:space="preserve">Proje İzleme, </w:t>
      </w:r>
      <w:r w:rsidRPr="00270DD4">
        <w:rPr>
          <w:rFonts w:ascii="Times New Roman" w:eastAsiaTheme="minorHAnsi" w:hAnsi="Times New Roman"/>
          <w:b/>
          <w:sz w:val="16"/>
          <w:szCs w:val="16"/>
        </w:rPr>
        <w:t>K</w:t>
      </w:r>
      <w:r w:rsidRPr="00270DD4">
        <w:rPr>
          <w:rFonts w:ascii="Times New Roman" w:eastAsiaTheme="minorHAnsi" w:hAnsi="Times New Roman"/>
          <w:sz w:val="16"/>
          <w:szCs w:val="16"/>
        </w:rPr>
        <w:t xml:space="preserve">:Devam; </w:t>
      </w:r>
      <w:r w:rsidRPr="00270DD4">
        <w:rPr>
          <w:rFonts w:ascii="Times New Roman" w:eastAsiaTheme="minorHAnsi" w:hAnsi="Times New Roman"/>
          <w:b/>
          <w:sz w:val="16"/>
          <w:szCs w:val="16"/>
        </w:rPr>
        <w:t>L</w:t>
      </w:r>
      <w:r w:rsidRPr="00270DD4">
        <w:rPr>
          <w:rFonts w:ascii="Times New Roman" w:eastAsiaTheme="minorHAnsi" w:hAnsi="Times New Roman"/>
          <w:sz w:val="16"/>
          <w:szCs w:val="16"/>
        </w:rPr>
        <w:t>:Juri Sınavı</w:t>
      </w:r>
    </w:p>
    <w:p w:rsidR="00270DD4" w:rsidRPr="00270DD4" w:rsidRDefault="00270DD4" w:rsidP="00270DD4">
      <w:pPr>
        <w:spacing w:after="0" w:line="240" w:lineRule="auto"/>
        <w:rPr>
          <w:rFonts w:asciiTheme="minorHAnsi" w:eastAsiaTheme="minorHAnsi" w:hAnsiTheme="minorHAnsi" w:cstheme="minorBidi"/>
          <w:sz w:val="20"/>
          <w:szCs w:val="20"/>
        </w:rPr>
      </w:pPr>
    </w:p>
    <w:tbl>
      <w:tblPr>
        <w:tblStyle w:val="TabloKlavuzu1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70DD4" w:rsidRPr="00270DD4" w:rsidTr="00270DD4">
        <w:trPr>
          <w:trHeight w:val="567"/>
        </w:trPr>
        <w:tc>
          <w:tcPr>
            <w:tcW w:w="2112" w:type="dxa"/>
            <w:shd w:val="clear" w:color="auto" w:fill="FFF2CC" w:themeFill="accent4" w:themeFillTint="33"/>
            <w:vAlign w:val="center"/>
          </w:tcPr>
          <w:p w:rsidR="00270DD4" w:rsidRPr="00270DD4" w:rsidRDefault="00270DD4" w:rsidP="00270DD4">
            <w:pPr>
              <w:ind w:left="720"/>
              <w:contextualSpacing/>
              <w:jc w:val="left"/>
              <w:rPr>
                <w:rFonts w:ascii="Times New Roman" w:hAnsi="Times New Roman"/>
                <w:b/>
                <w:sz w:val="20"/>
                <w:szCs w:val="20"/>
                <w:lang w:val="en-US"/>
              </w:rPr>
            </w:pPr>
            <w:r w:rsidRPr="00270DD4">
              <w:rPr>
                <w:rFonts w:ascii="Times New Roman" w:hAnsi="Times New Roman"/>
                <w:b/>
                <w:sz w:val="20"/>
                <w:szCs w:val="20"/>
                <w:lang w:val="en-US"/>
              </w:rPr>
              <w:t>Temel Ders Kitabı</w:t>
            </w:r>
          </w:p>
        </w:tc>
        <w:tc>
          <w:tcPr>
            <w:tcW w:w="7512" w:type="dxa"/>
            <w:shd w:val="clear" w:color="auto" w:fill="FFFFFF" w:themeFill="background1"/>
            <w:vAlign w:val="center"/>
          </w:tcPr>
          <w:p w:rsidR="00270DD4" w:rsidRPr="00270DD4" w:rsidRDefault="002919C6" w:rsidP="004F5D43">
            <w:pPr>
              <w:spacing w:after="0" w:line="240" w:lineRule="auto"/>
              <w:contextualSpacing/>
              <w:jc w:val="left"/>
              <w:rPr>
                <w:rFonts w:ascii="Times New Roman" w:hAnsi="Times New Roman"/>
                <w:sz w:val="20"/>
                <w:szCs w:val="20"/>
                <w:lang w:val="en-US"/>
              </w:rPr>
            </w:pPr>
            <w:hyperlink r:id="rId39" w:history="1">
              <w:r w:rsidR="004F5D43" w:rsidRPr="004F5D43">
                <w:rPr>
                  <w:rFonts w:ascii="Times New Roman" w:hAnsi="Times New Roman"/>
                  <w:color w:val="000000"/>
                  <w:sz w:val="20"/>
                  <w:szCs w:val="20"/>
                  <w:u w:val="single"/>
                </w:rPr>
                <w:t>Rand Wilcox</w:t>
              </w:r>
            </w:hyperlink>
            <w:r w:rsidR="004F5D43" w:rsidRPr="004F5D43">
              <w:rPr>
                <w:rFonts w:ascii="Times New Roman" w:hAnsi="Times New Roman"/>
                <w:color w:val="000000"/>
                <w:sz w:val="20"/>
                <w:szCs w:val="20"/>
              </w:rPr>
              <w:t xml:space="preserve"> (1997), </w:t>
            </w:r>
            <w:r w:rsidR="004F5D43" w:rsidRPr="004F5D43">
              <w:rPr>
                <w:rFonts w:ascii="Times New Roman" w:hAnsi="Times New Roman"/>
                <w:bCs/>
                <w:color w:val="000000"/>
                <w:sz w:val="20"/>
                <w:szCs w:val="20"/>
              </w:rPr>
              <w:t>Introduction to Robust Estimation and Hypothesis Testing, Publisher:</w:t>
            </w:r>
            <w:r w:rsidR="004F5D43" w:rsidRPr="004F5D43">
              <w:rPr>
                <w:rFonts w:ascii="Times New Roman" w:hAnsi="Times New Roman"/>
                <w:color w:val="000000"/>
                <w:sz w:val="20"/>
                <w:szCs w:val="20"/>
              </w:rPr>
              <w:t xml:space="preserve"> Academic Press; 1st edition</w:t>
            </w:r>
          </w:p>
        </w:tc>
      </w:tr>
      <w:tr w:rsidR="00270DD4" w:rsidRPr="00270DD4" w:rsidTr="00270DD4">
        <w:trPr>
          <w:trHeight w:val="843"/>
        </w:trPr>
        <w:tc>
          <w:tcPr>
            <w:tcW w:w="2112" w:type="dxa"/>
            <w:shd w:val="clear" w:color="auto" w:fill="FFF2CC" w:themeFill="accent4" w:themeFillTint="33"/>
            <w:vAlign w:val="center"/>
          </w:tcPr>
          <w:p w:rsidR="00270DD4" w:rsidRPr="00270DD4" w:rsidRDefault="00270DD4" w:rsidP="00270DD4">
            <w:pPr>
              <w:ind w:left="720"/>
              <w:contextualSpacing/>
              <w:jc w:val="left"/>
              <w:rPr>
                <w:rFonts w:ascii="Times New Roman" w:hAnsi="Times New Roman"/>
                <w:b/>
                <w:sz w:val="20"/>
                <w:szCs w:val="20"/>
                <w:lang w:val="en-US"/>
              </w:rPr>
            </w:pPr>
            <w:r w:rsidRPr="00270DD4">
              <w:rPr>
                <w:rFonts w:ascii="Times New Roman" w:hAnsi="Times New Roman"/>
                <w:b/>
                <w:sz w:val="20"/>
                <w:szCs w:val="20"/>
                <w:lang w:val="en-US"/>
              </w:rPr>
              <w:t>Yardımcı Kaynaklar</w:t>
            </w:r>
          </w:p>
        </w:tc>
        <w:tc>
          <w:tcPr>
            <w:tcW w:w="7512" w:type="dxa"/>
            <w:shd w:val="clear" w:color="auto" w:fill="FFFFFF" w:themeFill="background1"/>
            <w:vAlign w:val="center"/>
          </w:tcPr>
          <w:p w:rsidR="004F5D43" w:rsidRPr="004F5D43" w:rsidRDefault="004F5D43" w:rsidP="004F5D43">
            <w:pPr>
              <w:spacing w:after="0" w:line="240" w:lineRule="auto"/>
              <w:rPr>
                <w:rFonts w:ascii="Times New Roman" w:hAnsi="Times New Roman"/>
                <w:color w:val="000000"/>
                <w:sz w:val="20"/>
                <w:szCs w:val="20"/>
                <w:lang w:val="en-US"/>
              </w:rPr>
            </w:pPr>
            <w:r w:rsidRPr="004F5D43">
              <w:rPr>
                <w:rFonts w:ascii="Times New Roman" w:hAnsi="Times New Roman"/>
                <w:color w:val="000000"/>
                <w:sz w:val="20"/>
                <w:szCs w:val="20"/>
                <w:lang w:val="en-US"/>
              </w:rPr>
              <w:t>Paket Programlar ile İstatistiksel Veri Analizi I: Prof. Dr. Kazım ÖZDAMAR, Kaan Kitabevi, 2011.</w:t>
            </w:r>
          </w:p>
          <w:p w:rsidR="004F5D43" w:rsidRPr="004F5D43" w:rsidRDefault="002919C6" w:rsidP="004F5D43">
            <w:pPr>
              <w:spacing w:after="0" w:line="240" w:lineRule="auto"/>
              <w:rPr>
                <w:rFonts w:ascii="Times New Roman" w:hAnsi="Times New Roman"/>
                <w:color w:val="000000"/>
                <w:sz w:val="20"/>
                <w:szCs w:val="20"/>
              </w:rPr>
            </w:pPr>
            <w:hyperlink r:id="rId40" w:history="1">
              <w:r w:rsidR="004F5D43" w:rsidRPr="004F5D43">
                <w:rPr>
                  <w:rFonts w:ascii="Times New Roman" w:hAnsi="Times New Roman"/>
                  <w:color w:val="000000"/>
                  <w:sz w:val="20"/>
                  <w:szCs w:val="20"/>
                </w:rPr>
                <w:t>William N. Venables</w:t>
              </w:r>
            </w:hyperlink>
            <w:r w:rsidR="004F5D43" w:rsidRPr="004F5D43">
              <w:rPr>
                <w:rFonts w:ascii="Times New Roman" w:hAnsi="Times New Roman"/>
                <w:color w:val="000000"/>
                <w:sz w:val="20"/>
                <w:szCs w:val="20"/>
              </w:rPr>
              <w:t xml:space="preserve">, </w:t>
            </w:r>
            <w:hyperlink r:id="rId41" w:history="1">
              <w:r w:rsidR="004F5D43" w:rsidRPr="004F5D43">
                <w:rPr>
                  <w:rFonts w:ascii="Times New Roman" w:hAnsi="Times New Roman"/>
                  <w:color w:val="000000"/>
                  <w:sz w:val="20"/>
                  <w:szCs w:val="20"/>
                </w:rPr>
                <w:t>Brian D. Ripley</w:t>
              </w:r>
            </w:hyperlink>
            <w:r w:rsidR="004F5D43" w:rsidRPr="004F5D43">
              <w:rPr>
                <w:rFonts w:ascii="Times New Roman" w:hAnsi="Times New Roman"/>
                <w:color w:val="000000"/>
                <w:sz w:val="20"/>
                <w:szCs w:val="20"/>
              </w:rPr>
              <w:t xml:space="preserve"> (2000), </w:t>
            </w:r>
            <w:r w:rsidR="004F5D43" w:rsidRPr="004F5D43">
              <w:rPr>
                <w:rFonts w:ascii="Times New Roman" w:hAnsi="Times New Roman"/>
                <w:bCs/>
                <w:color w:val="000000"/>
                <w:sz w:val="20"/>
                <w:szCs w:val="20"/>
              </w:rPr>
              <w:t>S Programming, Publisher:</w:t>
            </w:r>
            <w:r w:rsidR="004F5D43" w:rsidRPr="004F5D43">
              <w:rPr>
                <w:rFonts w:ascii="Times New Roman" w:hAnsi="Times New Roman"/>
                <w:color w:val="000000"/>
                <w:sz w:val="20"/>
                <w:szCs w:val="20"/>
              </w:rPr>
              <w:t xml:space="preserve"> Springer Verlag; 1st edition.</w:t>
            </w:r>
          </w:p>
          <w:p w:rsidR="00270DD4" w:rsidRPr="00270DD4" w:rsidRDefault="002919C6" w:rsidP="004F5D43">
            <w:pPr>
              <w:spacing w:after="0" w:line="240" w:lineRule="auto"/>
              <w:contextualSpacing/>
              <w:jc w:val="left"/>
              <w:rPr>
                <w:rFonts w:ascii="Times New Roman" w:hAnsi="Times New Roman"/>
                <w:sz w:val="20"/>
                <w:szCs w:val="20"/>
                <w:lang w:val="en-US"/>
              </w:rPr>
            </w:pPr>
            <w:hyperlink r:id="rId42" w:history="1">
              <w:r w:rsidR="004F5D43" w:rsidRPr="004F5D43">
                <w:rPr>
                  <w:rFonts w:ascii="Times New Roman" w:hAnsi="Times New Roman"/>
                  <w:bCs/>
                  <w:color w:val="000000"/>
                  <w:sz w:val="20"/>
                  <w:szCs w:val="20"/>
                  <w:u w:val="single"/>
                </w:rPr>
                <w:t>Helmut Rieder</w:t>
              </w:r>
            </w:hyperlink>
            <w:r w:rsidR="004F5D43" w:rsidRPr="004F5D43">
              <w:rPr>
                <w:rFonts w:ascii="Times New Roman" w:hAnsi="Times New Roman"/>
                <w:bCs/>
                <w:color w:val="000000"/>
                <w:sz w:val="20"/>
                <w:szCs w:val="20"/>
              </w:rPr>
              <w:t xml:space="preserve"> and </w:t>
            </w:r>
            <w:hyperlink r:id="rId43" w:history="1">
              <w:r w:rsidR="004F5D43" w:rsidRPr="004F5D43">
                <w:rPr>
                  <w:rFonts w:ascii="Times New Roman" w:hAnsi="Times New Roman"/>
                  <w:bCs/>
                  <w:color w:val="000000"/>
                  <w:sz w:val="20"/>
                  <w:szCs w:val="20"/>
                  <w:u w:val="single"/>
                </w:rPr>
                <w:t>Peter J. Huber</w:t>
              </w:r>
            </w:hyperlink>
            <w:r w:rsidR="004F5D43" w:rsidRPr="004F5D43">
              <w:rPr>
                <w:rFonts w:ascii="Times New Roman" w:hAnsi="Times New Roman"/>
                <w:bCs/>
                <w:color w:val="000000"/>
                <w:sz w:val="20"/>
                <w:szCs w:val="20"/>
              </w:rPr>
              <w:t xml:space="preserve">, Robust Statistics, Data Analysis, and Computer Intensive Methods: In Honor of Peter Huber's 60th Birthday (Lecture Notes in Statistics, </w:t>
            </w:r>
            <w:r w:rsidR="004F5D43" w:rsidRPr="004F5D43">
              <w:rPr>
                <w:rFonts w:ascii="Times New Roman" w:hAnsi="Times New Roman"/>
                <w:bCs/>
                <w:color w:val="000000"/>
                <w:sz w:val="20"/>
                <w:szCs w:val="20"/>
                <w:u w:val="single"/>
              </w:rPr>
              <w:t>Vol 109)</w:t>
            </w:r>
          </w:p>
        </w:tc>
      </w:tr>
      <w:tr w:rsidR="00270DD4" w:rsidRPr="00270DD4" w:rsidTr="00270DD4">
        <w:trPr>
          <w:trHeight w:val="567"/>
        </w:trPr>
        <w:tc>
          <w:tcPr>
            <w:tcW w:w="2112" w:type="dxa"/>
            <w:shd w:val="clear" w:color="auto" w:fill="FFF2CC" w:themeFill="accent4" w:themeFillTint="33"/>
            <w:vAlign w:val="center"/>
          </w:tcPr>
          <w:p w:rsidR="00270DD4" w:rsidRPr="00270DD4" w:rsidRDefault="00270DD4" w:rsidP="00270DD4">
            <w:pPr>
              <w:ind w:left="720"/>
              <w:contextualSpacing/>
              <w:jc w:val="left"/>
              <w:rPr>
                <w:rFonts w:ascii="Times New Roman" w:hAnsi="Times New Roman"/>
                <w:b/>
                <w:sz w:val="20"/>
                <w:szCs w:val="20"/>
                <w:lang w:val="en-US"/>
              </w:rPr>
            </w:pPr>
            <w:r w:rsidRPr="00270DD4">
              <w:rPr>
                <w:rFonts w:ascii="Times New Roman" w:hAnsi="Times New Roman"/>
                <w:b/>
                <w:sz w:val="20"/>
                <w:szCs w:val="20"/>
                <w:lang w:val="en-US"/>
              </w:rPr>
              <w:t>Derste Gerekli Araç ve Gereçler</w:t>
            </w:r>
          </w:p>
        </w:tc>
        <w:tc>
          <w:tcPr>
            <w:tcW w:w="7512" w:type="dxa"/>
            <w:shd w:val="clear" w:color="auto" w:fill="FFFFFF" w:themeFill="background1"/>
            <w:vAlign w:val="center"/>
          </w:tcPr>
          <w:p w:rsidR="00270DD4" w:rsidRPr="00270DD4" w:rsidRDefault="00270DD4" w:rsidP="00270DD4">
            <w:pPr>
              <w:ind w:left="720"/>
              <w:contextualSpacing/>
              <w:jc w:val="left"/>
              <w:rPr>
                <w:rFonts w:ascii="Times New Roman" w:hAnsi="Times New Roman"/>
                <w:sz w:val="20"/>
                <w:szCs w:val="20"/>
                <w:lang w:val="en-US"/>
              </w:rPr>
            </w:pPr>
            <w:r w:rsidRPr="00270DD4">
              <w:rPr>
                <w:rFonts w:ascii="Times New Roman" w:hAnsi="Times New Roman"/>
                <w:sz w:val="20"/>
                <w:szCs w:val="20"/>
                <w:lang w:val="en-US"/>
              </w:rPr>
              <w:t>Bilgisayar, projeksiyon</w:t>
            </w:r>
          </w:p>
        </w:tc>
      </w:tr>
    </w:tbl>
    <w:p w:rsidR="00270DD4" w:rsidRPr="00270DD4" w:rsidRDefault="00270DD4" w:rsidP="00270DD4">
      <w:pPr>
        <w:spacing w:after="0" w:line="240" w:lineRule="auto"/>
        <w:rPr>
          <w:rFonts w:asciiTheme="minorHAnsi" w:eastAsiaTheme="minorHAnsi" w:hAnsiTheme="minorHAnsi" w:cstheme="minorBidi"/>
          <w:sz w:val="14"/>
          <w:szCs w:val="14"/>
        </w:rPr>
      </w:pPr>
    </w:p>
    <w:tbl>
      <w:tblPr>
        <w:tblStyle w:val="TabloKlavuzu1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86"/>
        <w:gridCol w:w="8238"/>
      </w:tblGrid>
      <w:tr w:rsidR="00270DD4" w:rsidRPr="00270DD4" w:rsidTr="00270DD4">
        <w:trPr>
          <w:trHeight w:val="312"/>
        </w:trPr>
        <w:tc>
          <w:tcPr>
            <w:tcW w:w="9624" w:type="dxa"/>
            <w:gridSpan w:val="2"/>
            <w:shd w:val="clear" w:color="auto" w:fill="FFF2CC" w:themeFill="accent4" w:themeFillTint="33"/>
            <w:vAlign w:val="center"/>
          </w:tcPr>
          <w:p w:rsidR="00270DD4" w:rsidRPr="00270DD4" w:rsidRDefault="00270DD4" w:rsidP="00270DD4">
            <w:pPr>
              <w:ind w:left="720"/>
              <w:contextualSpacing/>
              <w:jc w:val="center"/>
              <w:rPr>
                <w:rFonts w:ascii="Times New Roman" w:hAnsi="Times New Roman"/>
                <w:b/>
                <w:sz w:val="20"/>
                <w:szCs w:val="20"/>
                <w:lang w:val="en-US"/>
              </w:rPr>
            </w:pPr>
            <w:r w:rsidRPr="00270DD4">
              <w:rPr>
                <w:rFonts w:ascii="Times New Roman" w:hAnsi="Times New Roman"/>
                <w:b/>
                <w:sz w:val="20"/>
                <w:szCs w:val="20"/>
                <w:lang w:val="en-US"/>
              </w:rPr>
              <w:t>Dersin Haftalık Planı</w:t>
            </w:r>
          </w:p>
        </w:tc>
      </w:tr>
      <w:tr w:rsidR="00F47785" w:rsidRPr="00270DD4" w:rsidTr="00F47785">
        <w:trPr>
          <w:trHeight w:val="283"/>
        </w:trPr>
        <w:tc>
          <w:tcPr>
            <w:tcW w:w="1386" w:type="dxa"/>
            <w:tcBorders>
              <w:top w:val="single" w:sz="4" w:space="0" w:color="auto"/>
              <w:bottom w:val="single" w:sz="4" w:space="0" w:color="auto"/>
              <w:right w:val="nil"/>
            </w:tcBorders>
            <w:shd w:val="clear" w:color="auto" w:fill="FFFFFF" w:themeFill="background1"/>
            <w:vAlign w:val="center"/>
          </w:tcPr>
          <w:p w:rsidR="00F47785" w:rsidRPr="00270DD4" w:rsidRDefault="00F47785" w:rsidP="00F47785">
            <w:pPr>
              <w:ind w:left="720"/>
              <w:contextualSpacing/>
              <w:jc w:val="center"/>
              <w:rPr>
                <w:rFonts w:ascii="Times New Roman" w:hAnsi="Times New Roman"/>
                <w:b/>
                <w:sz w:val="20"/>
                <w:szCs w:val="20"/>
                <w:lang w:val="en-US"/>
              </w:rPr>
            </w:pPr>
            <w:r w:rsidRPr="00270DD4">
              <w:rPr>
                <w:rFonts w:ascii="Times New Roman" w:hAnsi="Times New Roman"/>
                <w:b/>
                <w:sz w:val="20"/>
                <w:szCs w:val="20"/>
                <w:lang w:val="en-US"/>
              </w:rPr>
              <w:t>1</w:t>
            </w:r>
          </w:p>
        </w:tc>
        <w:tc>
          <w:tcPr>
            <w:tcW w:w="8238" w:type="dxa"/>
          </w:tcPr>
          <w:p w:rsidR="00F47785" w:rsidRPr="006751FA" w:rsidRDefault="00F47785" w:rsidP="00F47785">
            <w:pPr>
              <w:spacing w:after="0" w:line="240" w:lineRule="auto"/>
              <w:rPr>
                <w:rFonts w:ascii="Times New Roman" w:hAnsi="Times New Roman"/>
                <w:color w:val="000000"/>
                <w:sz w:val="20"/>
                <w:szCs w:val="20"/>
                <w:lang w:val="de-DE"/>
              </w:rPr>
            </w:pPr>
            <w:r w:rsidRPr="006751FA">
              <w:rPr>
                <w:rFonts w:ascii="Times New Roman" w:hAnsi="Times New Roman"/>
                <w:color w:val="000000"/>
                <w:sz w:val="20"/>
                <w:szCs w:val="20"/>
                <w:lang w:val="de-DE"/>
              </w:rPr>
              <w:t>Robust Kullanımı için Pratik Sonuçlar</w:t>
            </w:r>
          </w:p>
        </w:tc>
      </w:tr>
      <w:tr w:rsidR="00F47785" w:rsidRPr="00270DD4" w:rsidTr="00F47785">
        <w:trPr>
          <w:trHeight w:val="283"/>
        </w:trPr>
        <w:tc>
          <w:tcPr>
            <w:tcW w:w="1386" w:type="dxa"/>
            <w:tcBorders>
              <w:top w:val="single" w:sz="4" w:space="0" w:color="auto"/>
              <w:bottom w:val="single" w:sz="4" w:space="0" w:color="auto"/>
              <w:right w:val="nil"/>
            </w:tcBorders>
            <w:shd w:val="clear" w:color="auto" w:fill="FFFFFF" w:themeFill="background1"/>
            <w:vAlign w:val="center"/>
          </w:tcPr>
          <w:p w:rsidR="00F47785" w:rsidRPr="00270DD4" w:rsidRDefault="00F47785" w:rsidP="00F47785">
            <w:pPr>
              <w:ind w:left="720"/>
              <w:contextualSpacing/>
              <w:jc w:val="center"/>
              <w:rPr>
                <w:rFonts w:ascii="Times New Roman" w:hAnsi="Times New Roman"/>
                <w:b/>
                <w:sz w:val="20"/>
                <w:szCs w:val="20"/>
                <w:lang w:val="en-US"/>
              </w:rPr>
            </w:pPr>
            <w:r w:rsidRPr="00270DD4">
              <w:rPr>
                <w:rFonts w:ascii="Times New Roman" w:hAnsi="Times New Roman"/>
                <w:b/>
                <w:sz w:val="20"/>
                <w:szCs w:val="20"/>
                <w:lang w:val="en-US"/>
              </w:rPr>
              <w:t>2</w:t>
            </w:r>
          </w:p>
        </w:tc>
        <w:tc>
          <w:tcPr>
            <w:tcW w:w="8238" w:type="dxa"/>
          </w:tcPr>
          <w:p w:rsidR="00F47785" w:rsidRPr="006751FA" w:rsidRDefault="00F47785" w:rsidP="00F47785">
            <w:pPr>
              <w:spacing w:after="0" w:line="240" w:lineRule="auto"/>
              <w:rPr>
                <w:rFonts w:ascii="Times New Roman" w:hAnsi="Times New Roman"/>
                <w:color w:val="000000"/>
                <w:sz w:val="20"/>
                <w:szCs w:val="20"/>
                <w:lang w:val="en-US"/>
              </w:rPr>
            </w:pPr>
            <w:r w:rsidRPr="006751FA">
              <w:rPr>
                <w:rFonts w:ascii="Times New Roman" w:hAnsi="Times New Roman"/>
                <w:color w:val="000000"/>
                <w:sz w:val="20"/>
                <w:szCs w:val="20"/>
                <w:lang w:val="en-US"/>
              </w:rPr>
              <w:t>Temel Robust Yöntemleri I</w:t>
            </w:r>
          </w:p>
        </w:tc>
      </w:tr>
      <w:tr w:rsidR="00F47785" w:rsidRPr="00270DD4" w:rsidTr="00F47785">
        <w:trPr>
          <w:trHeight w:val="70"/>
        </w:trPr>
        <w:tc>
          <w:tcPr>
            <w:tcW w:w="1386" w:type="dxa"/>
            <w:tcBorders>
              <w:top w:val="single" w:sz="4" w:space="0" w:color="auto"/>
              <w:bottom w:val="single" w:sz="4" w:space="0" w:color="auto"/>
              <w:right w:val="nil"/>
            </w:tcBorders>
            <w:shd w:val="clear" w:color="auto" w:fill="FFFFFF" w:themeFill="background1"/>
            <w:vAlign w:val="center"/>
          </w:tcPr>
          <w:p w:rsidR="00F47785" w:rsidRPr="00270DD4" w:rsidRDefault="00F47785" w:rsidP="00F47785">
            <w:pPr>
              <w:ind w:left="720"/>
              <w:contextualSpacing/>
              <w:jc w:val="center"/>
              <w:rPr>
                <w:rFonts w:ascii="Times New Roman" w:hAnsi="Times New Roman"/>
                <w:b/>
                <w:sz w:val="20"/>
                <w:szCs w:val="20"/>
                <w:lang w:val="en-US"/>
              </w:rPr>
            </w:pPr>
            <w:r w:rsidRPr="00270DD4">
              <w:rPr>
                <w:rFonts w:ascii="Times New Roman" w:hAnsi="Times New Roman"/>
                <w:b/>
                <w:sz w:val="20"/>
                <w:szCs w:val="20"/>
                <w:lang w:val="en-US"/>
              </w:rPr>
              <w:t>3</w:t>
            </w:r>
          </w:p>
        </w:tc>
        <w:tc>
          <w:tcPr>
            <w:tcW w:w="8238" w:type="dxa"/>
          </w:tcPr>
          <w:p w:rsidR="00F47785" w:rsidRPr="006751FA" w:rsidRDefault="00F47785" w:rsidP="00F47785">
            <w:pPr>
              <w:spacing w:after="0" w:line="240" w:lineRule="auto"/>
              <w:rPr>
                <w:rFonts w:ascii="Times New Roman" w:hAnsi="Times New Roman"/>
                <w:color w:val="000000"/>
                <w:sz w:val="20"/>
                <w:szCs w:val="20"/>
              </w:rPr>
            </w:pPr>
            <w:r w:rsidRPr="006751FA">
              <w:rPr>
                <w:rFonts w:ascii="Times New Roman" w:hAnsi="Times New Roman"/>
                <w:color w:val="000000"/>
                <w:sz w:val="20"/>
                <w:szCs w:val="20"/>
                <w:lang w:val="en-US"/>
              </w:rPr>
              <w:t>Temel Robust Yöntemleri II</w:t>
            </w:r>
          </w:p>
        </w:tc>
      </w:tr>
      <w:tr w:rsidR="00F47785" w:rsidRPr="00270DD4" w:rsidTr="00F47785">
        <w:trPr>
          <w:trHeight w:val="283"/>
        </w:trPr>
        <w:tc>
          <w:tcPr>
            <w:tcW w:w="1386" w:type="dxa"/>
            <w:tcBorders>
              <w:top w:val="single" w:sz="4" w:space="0" w:color="auto"/>
              <w:bottom w:val="single" w:sz="4" w:space="0" w:color="auto"/>
              <w:right w:val="nil"/>
            </w:tcBorders>
            <w:shd w:val="clear" w:color="auto" w:fill="FFFFFF" w:themeFill="background1"/>
            <w:vAlign w:val="center"/>
          </w:tcPr>
          <w:p w:rsidR="00F47785" w:rsidRPr="00270DD4" w:rsidRDefault="00F47785" w:rsidP="00F47785">
            <w:pPr>
              <w:ind w:left="720"/>
              <w:contextualSpacing/>
              <w:jc w:val="center"/>
              <w:rPr>
                <w:rFonts w:ascii="Times New Roman" w:hAnsi="Times New Roman"/>
                <w:b/>
                <w:sz w:val="20"/>
                <w:szCs w:val="20"/>
                <w:lang w:val="en-US"/>
              </w:rPr>
            </w:pPr>
            <w:r w:rsidRPr="00270DD4">
              <w:rPr>
                <w:rFonts w:ascii="Times New Roman" w:hAnsi="Times New Roman"/>
                <w:b/>
                <w:sz w:val="20"/>
                <w:szCs w:val="20"/>
                <w:lang w:val="en-US"/>
              </w:rPr>
              <w:t>4</w:t>
            </w:r>
          </w:p>
        </w:tc>
        <w:tc>
          <w:tcPr>
            <w:tcW w:w="8238" w:type="dxa"/>
          </w:tcPr>
          <w:p w:rsidR="00F47785" w:rsidRPr="006751FA" w:rsidRDefault="00F47785" w:rsidP="00F47785">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Ölçek Tahminleme Ölçütleri</w:t>
            </w:r>
          </w:p>
        </w:tc>
      </w:tr>
      <w:tr w:rsidR="00F47785" w:rsidRPr="00270DD4" w:rsidTr="00F47785">
        <w:trPr>
          <w:trHeight w:val="283"/>
        </w:trPr>
        <w:tc>
          <w:tcPr>
            <w:tcW w:w="1386" w:type="dxa"/>
            <w:tcBorders>
              <w:top w:val="single" w:sz="4" w:space="0" w:color="auto"/>
              <w:bottom w:val="single" w:sz="4" w:space="0" w:color="auto"/>
              <w:right w:val="nil"/>
            </w:tcBorders>
            <w:shd w:val="clear" w:color="auto" w:fill="FFFFFF" w:themeFill="background1"/>
            <w:vAlign w:val="center"/>
          </w:tcPr>
          <w:p w:rsidR="00F47785" w:rsidRPr="00270DD4" w:rsidRDefault="00F47785" w:rsidP="00F47785">
            <w:pPr>
              <w:ind w:left="720"/>
              <w:contextualSpacing/>
              <w:jc w:val="center"/>
              <w:rPr>
                <w:rFonts w:ascii="Times New Roman" w:hAnsi="Times New Roman"/>
                <w:b/>
                <w:sz w:val="20"/>
                <w:szCs w:val="20"/>
                <w:lang w:val="en-US"/>
              </w:rPr>
            </w:pPr>
            <w:r w:rsidRPr="00270DD4">
              <w:rPr>
                <w:rFonts w:ascii="Times New Roman" w:hAnsi="Times New Roman"/>
                <w:b/>
                <w:sz w:val="20"/>
                <w:szCs w:val="20"/>
                <w:lang w:val="en-US"/>
              </w:rPr>
              <w:t>5</w:t>
            </w:r>
          </w:p>
        </w:tc>
        <w:tc>
          <w:tcPr>
            <w:tcW w:w="8238" w:type="dxa"/>
          </w:tcPr>
          <w:p w:rsidR="00F47785" w:rsidRPr="006751FA" w:rsidRDefault="00F47785" w:rsidP="00F47785">
            <w:pPr>
              <w:spacing w:after="0" w:line="240" w:lineRule="auto"/>
              <w:rPr>
                <w:rFonts w:ascii="Times New Roman" w:hAnsi="Times New Roman"/>
                <w:color w:val="000000"/>
                <w:sz w:val="20"/>
                <w:szCs w:val="20"/>
                <w:lang w:val="en-US"/>
              </w:rPr>
            </w:pPr>
            <w:r w:rsidRPr="006751FA">
              <w:rPr>
                <w:rFonts w:ascii="Times New Roman" w:hAnsi="Times New Roman"/>
                <w:color w:val="000000"/>
                <w:sz w:val="20"/>
                <w:szCs w:val="20"/>
              </w:rPr>
              <w:t>Yer Tahminleme Ölçütleri</w:t>
            </w:r>
          </w:p>
        </w:tc>
      </w:tr>
      <w:tr w:rsidR="00F47785" w:rsidRPr="00270DD4" w:rsidTr="00F47785">
        <w:trPr>
          <w:trHeight w:val="283"/>
        </w:trPr>
        <w:tc>
          <w:tcPr>
            <w:tcW w:w="1386" w:type="dxa"/>
            <w:tcBorders>
              <w:top w:val="single" w:sz="4" w:space="0" w:color="auto"/>
              <w:bottom w:val="single" w:sz="4" w:space="0" w:color="auto"/>
              <w:right w:val="nil"/>
            </w:tcBorders>
            <w:shd w:val="clear" w:color="auto" w:fill="FFFFFF" w:themeFill="background1"/>
            <w:vAlign w:val="center"/>
          </w:tcPr>
          <w:p w:rsidR="00F47785" w:rsidRPr="00270DD4" w:rsidRDefault="00F47785" w:rsidP="00F47785">
            <w:pPr>
              <w:ind w:left="720"/>
              <w:contextualSpacing/>
              <w:jc w:val="center"/>
              <w:rPr>
                <w:rFonts w:ascii="Times New Roman" w:hAnsi="Times New Roman"/>
                <w:b/>
                <w:sz w:val="20"/>
                <w:szCs w:val="20"/>
                <w:lang w:val="en-US"/>
              </w:rPr>
            </w:pPr>
            <w:r w:rsidRPr="00270DD4">
              <w:rPr>
                <w:rFonts w:ascii="Times New Roman" w:hAnsi="Times New Roman"/>
                <w:b/>
                <w:sz w:val="20"/>
                <w:szCs w:val="20"/>
                <w:lang w:val="en-US"/>
              </w:rPr>
              <w:t>6</w:t>
            </w:r>
          </w:p>
        </w:tc>
        <w:tc>
          <w:tcPr>
            <w:tcW w:w="8238" w:type="dxa"/>
          </w:tcPr>
          <w:p w:rsidR="00F47785" w:rsidRPr="006751FA" w:rsidRDefault="00F47785" w:rsidP="00F47785">
            <w:pPr>
              <w:spacing w:after="0" w:line="240" w:lineRule="auto"/>
              <w:rPr>
                <w:rFonts w:ascii="Times New Roman" w:hAnsi="Times New Roman"/>
                <w:color w:val="000000"/>
                <w:sz w:val="20"/>
                <w:szCs w:val="20"/>
                <w:lang w:val="en-US"/>
              </w:rPr>
            </w:pPr>
            <w:r w:rsidRPr="006751FA">
              <w:rPr>
                <w:rFonts w:ascii="Times New Roman" w:hAnsi="Times New Roman"/>
                <w:color w:val="000000"/>
                <w:sz w:val="20"/>
                <w:szCs w:val="20"/>
                <w:lang w:val="en-US"/>
              </w:rPr>
              <w:t xml:space="preserve">Tek Örneklemde Güven Aralığı </w:t>
            </w:r>
          </w:p>
        </w:tc>
      </w:tr>
      <w:tr w:rsidR="00F47785" w:rsidRPr="00270DD4" w:rsidTr="00F47785">
        <w:trPr>
          <w:trHeight w:val="283"/>
        </w:trPr>
        <w:tc>
          <w:tcPr>
            <w:tcW w:w="1386" w:type="dxa"/>
            <w:tcBorders>
              <w:top w:val="single" w:sz="4" w:space="0" w:color="auto"/>
              <w:bottom w:val="single" w:sz="4" w:space="0" w:color="auto"/>
              <w:right w:val="nil"/>
            </w:tcBorders>
            <w:shd w:val="clear" w:color="auto" w:fill="FFFFFF" w:themeFill="background1"/>
            <w:vAlign w:val="center"/>
          </w:tcPr>
          <w:p w:rsidR="00F47785" w:rsidRPr="00270DD4" w:rsidRDefault="00F47785" w:rsidP="00F47785">
            <w:pPr>
              <w:ind w:left="720"/>
              <w:contextualSpacing/>
              <w:jc w:val="center"/>
              <w:rPr>
                <w:rFonts w:ascii="Times New Roman" w:hAnsi="Times New Roman"/>
                <w:b/>
                <w:sz w:val="20"/>
                <w:szCs w:val="20"/>
                <w:lang w:val="en-US"/>
              </w:rPr>
            </w:pPr>
            <w:r w:rsidRPr="00270DD4">
              <w:rPr>
                <w:rFonts w:ascii="Times New Roman" w:hAnsi="Times New Roman"/>
                <w:b/>
                <w:sz w:val="20"/>
                <w:szCs w:val="20"/>
                <w:lang w:val="en-US"/>
              </w:rPr>
              <w:t>7</w:t>
            </w:r>
          </w:p>
        </w:tc>
        <w:tc>
          <w:tcPr>
            <w:tcW w:w="8238" w:type="dxa"/>
          </w:tcPr>
          <w:p w:rsidR="00F47785" w:rsidRPr="006751FA" w:rsidRDefault="00F47785" w:rsidP="00F47785">
            <w:pPr>
              <w:spacing w:after="0" w:line="240" w:lineRule="auto"/>
              <w:rPr>
                <w:rFonts w:ascii="Times New Roman" w:hAnsi="Times New Roman"/>
                <w:color w:val="000000"/>
                <w:sz w:val="20"/>
                <w:szCs w:val="20"/>
                <w:lang w:val="en-US"/>
              </w:rPr>
            </w:pPr>
            <w:r w:rsidRPr="006751FA">
              <w:rPr>
                <w:rFonts w:ascii="Times New Roman" w:hAnsi="Times New Roman"/>
                <w:color w:val="000000"/>
                <w:sz w:val="20"/>
                <w:szCs w:val="20"/>
                <w:lang w:val="en-US"/>
              </w:rPr>
              <w:t>İki Grup Karşılaştırılması</w:t>
            </w:r>
          </w:p>
        </w:tc>
      </w:tr>
      <w:tr w:rsidR="00F47785" w:rsidRPr="00270DD4" w:rsidTr="00F47785">
        <w:trPr>
          <w:trHeight w:val="283"/>
        </w:trPr>
        <w:tc>
          <w:tcPr>
            <w:tcW w:w="1386" w:type="dxa"/>
            <w:tcBorders>
              <w:top w:val="single" w:sz="4" w:space="0" w:color="auto"/>
              <w:bottom w:val="single" w:sz="4" w:space="0" w:color="auto"/>
              <w:right w:val="nil"/>
            </w:tcBorders>
            <w:shd w:val="clear" w:color="auto" w:fill="D9D9D9" w:themeFill="background1" w:themeFillShade="D9"/>
            <w:vAlign w:val="center"/>
          </w:tcPr>
          <w:p w:rsidR="00F47785" w:rsidRPr="00270DD4" w:rsidRDefault="00F47785" w:rsidP="00F47785">
            <w:pPr>
              <w:ind w:left="720"/>
              <w:contextualSpacing/>
              <w:jc w:val="center"/>
              <w:rPr>
                <w:rFonts w:ascii="Times New Roman" w:hAnsi="Times New Roman"/>
                <w:b/>
                <w:sz w:val="20"/>
                <w:szCs w:val="20"/>
                <w:lang w:val="en-US"/>
              </w:rPr>
            </w:pPr>
            <w:r w:rsidRPr="00270DD4">
              <w:rPr>
                <w:rFonts w:ascii="Times New Roman" w:hAnsi="Times New Roman"/>
                <w:b/>
                <w:sz w:val="20"/>
                <w:szCs w:val="20"/>
                <w:lang w:val="en-US"/>
              </w:rPr>
              <w:t>8</w:t>
            </w:r>
          </w:p>
        </w:tc>
        <w:tc>
          <w:tcPr>
            <w:tcW w:w="8238" w:type="dxa"/>
            <w:tcBorders>
              <w:left w:val="nil"/>
            </w:tcBorders>
            <w:shd w:val="clear" w:color="auto" w:fill="D9D9D9" w:themeFill="background1" w:themeFillShade="D9"/>
            <w:vAlign w:val="center"/>
          </w:tcPr>
          <w:p w:rsidR="00F47785" w:rsidRPr="00270DD4" w:rsidRDefault="00F47785" w:rsidP="00F47785">
            <w:pPr>
              <w:ind w:left="720"/>
              <w:contextualSpacing/>
              <w:jc w:val="left"/>
              <w:rPr>
                <w:rFonts w:ascii="Times New Roman" w:hAnsi="Times New Roman"/>
                <w:sz w:val="20"/>
                <w:szCs w:val="20"/>
                <w:lang w:val="en-US"/>
              </w:rPr>
            </w:pPr>
            <w:r w:rsidRPr="00270DD4">
              <w:rPr>
                <w:rFonts w:ascii="Times New Roman" w:hAnsi="Times New Roman"/>
                <w:sz w:val="20"/>
                <w:szCs w:val="20"/>
                <w:lang w:val="en-US"/>
              </w:rPr>
              <w:t>Ara Sınavlar</w:t>
            </w:r>
          </w:p>
        </w:tc>
      </w:tr>
      <w:tr w:rsidR="00F47785" w:rsidRPr="00270DD4" w:rsidTr="00F47785">
        <w:trPr>
          <w:trHeight w:val="275"/>
        </w:trPr>
        <w:tc>
          <w:tcPr>
            <w:tcW w:w="1386" w:type="dxa"/>
            <w:tcBorders>
              <w:top w:val="single" w:sz="4" w:space="0" w:color="auto"/>
              <w:bottom w:val="single" w:sz="4" w:space="0" w:color="auto"/>
              <w:right w:val="nil"/>
            </w:tcBorders>
            <w:shd w:val="clear" w:color="auto" w:fill="FFFFFF" w:themeFill="background1"/>
            <w:vAlign w:val="center"/>
          </w:tcPr>
          <w:p w:rsidR="00F47785" w:rsidRPr="00270DD4" w:rsidRDefault="00F47785" w:rsidP="00F47785">
            <w:pPr>
              <w:ind w:left="720"/>
              <w:contextualSpacing/>
              <w:jc w:val="center"/>
              <w:rPr>
                <w:rFonts w:ascii="Times New Roman" w:hAnsi="Times New Roman"/>
                <w:b/>
                <w:sz w:val="20"/>
                <w:szCs w:val="20"/>
                <w:lang w:val="en-US"/>
              </w:rPr>
            </w:pPr>
            <w:r w:rsidRPr="00270DD4">
              <w:rPr>
                <w:rFonts w:ascii="Times New Roman" w:hAnsi="Times New Roman"/>
                <w:b/>
                <w:sz w:val="20"/>
                <w:szCs w:val="20"/>
                <w:lang w:val="en-US"/>
              </w:rPr>
              <w:t>9</w:t>
            </w:r>
          </w:p>
        </w:tc>
        <w:tc>
          <w:tcPr>
            <w:tcW w:w="8238" w:type="dxa"/>
          </w:tcPr>
          <w:p w:rsidR="00F47785" w:rsidRPr="006751FA" w:rsidRDefault="00F47785" w:rsidP="00F47785">
            <w:pPr>
              <w:spacing w:after="0" w:line="240" w:lineRule="auto"/>
              <w:rPr>
                <w:rFonts w:ascii="Times New Roman" w:hAnsi="Times New Roman"/>
                <w:color w:val="000000"/>
                <w:sz w:val="20"/>
                <w:szCs w:val="20"/>
                <w:lang w:val="de-DE"/>
              </w:rPr>
            </w:pPr>
            <w:r w:rsidRPr="006751FA">
              <w:rPr>
                <w:rFonts w:ascii="Times New Roman" w:hAnsi="Times New Roman"/>
                <w:color w:val="000000"/>
                <w:sz w:val="20"/>
                <w:szCs w:val="20"/>
                <w:lang w:val="de-DE"/>
              </w:rPr>
              <w:t xml:space="preserve">Tek Yönlü Deneme Desenleri </w:t>
            </w:r>
          </w:p>
        </w:tc>
      </w:tr>
      <w:tr w:rsidR="00F47785" w:rsidRPr="00270DD4" w:rsidTr="00F47785">
        <w:trPr>
          <w:trHeight w:val="283"/>
        </w:trPr>
        <w:tc>
          <w:tcPr>
            <w:tcW w:w="1386" w:type="dxa"/>
            <w:tcBorders>
              <w:top w:val="single" w:sz="4" w:space="0" w:color="auto"/>
              <w:bottom w:val="single" w:sz="4" w:space="0" w:color="auto"/>
              <w:right w:val="nil"/>
            </w:tcBorders>
            <w:shd w:val="clear" w:color="auto" w:fill="FFFFFF" w:themeFill="background1"/>
            <w:vAlign w:val="center"/>
          </w:tcPr>
          <w:p w:rsidR="00F47785" w:rsidRPr="00270DD4" w:rsidRDefault="00F47785" w:rsidP="00F47785">
            <w:pPr>
              <w:ind w:left="720"/>
              <w:contextualSpacing/>
              <w:jc w:val="center"/>
              <w:rPr>
                <w:rFonts w:ascii="Times New Roman" w:hAnsi="Times New Roman"/>
                <w:b/>
                <w:sz w:val="20"/>
                <w:szCs w:val="20"/>
                <w:lang w:val="en-US"/>
              </w:rPr>
            </w:pPr>
            <w:r w:rsidRPr="00270DD4">
              <w:rPr>
                <w:rFonts w:ascii="Times New Roman" w:hAnsi="Times New Roman"/>
                <w:b/>
                <w:sz w:val="20"/>
                <w:szCs w:val="20"/>
                <w:lang w:val="en-US"/>
              </w:rPr>
              <w:t>10</w:t>
            </w:r>
          </w:p>
        </w:tc>
        <w:tc>
          <w:tcPr>
            <w:tcW w:w="8238" w:type="dxa"/>
          </w:tcPr>
          <w:p w:rsidR="00F47785" w:rsidRPr="006751FA" w:rsidRDefault="00F47785" w:rsidP="00F47785">
            <w:pPr>
              <w:spacing w:after="0" w:line="240" w:lineRule="auto"/>
              <w:rPr>
                <w:rFonts w:ascii="Times New Roman" w:hAnsi="Times New Roman"/>
                <w:color w:val="000000"/>
                <w:sz w:val="20"/>
                <w:szCs w:val="20"/>
                <w:lang w:val="en-US"/>
              </w:rPr>
            </w:pPr>
            <w:r w:rsidRPr="006751FA">
              <w:rPr>
                <w:rFonts w:ascii="Times New Roman" w:hAnsi="Times New Roman"/>
                <w:color w:val="000000"/>
                <w:sz w:val="20"/>
                <w:szCs w:val="20"/>
                <w:lang w:val="de-DE"/>
              </w:rPr>
              <w:t>Büyük Deneme Desenleri</w:t>
            </w:r>
          </w:p>
        </w:tc>
      </w:tr>
      <w:tr w:rsidR="00F47785" w:rsidRPr="00270DD4" w:rsidTr="00F47785">
        <w:trPr>
          <w:trHeight w:val="283"/>
        </w:trPr>
        <w:tc>
          <w:tcPr>
            <w:tcW w:w="1386" w:type="dxa"/>
            <w:tcBorders>
              <w:top w:val="single" w:sz="4" w:space="0" w:color="auto"/>
              <w:bottom w:val="single" w:sz="4" w:space="0" w:color="auto"/>
              <w:right w:val="nil"/>
            </w:tcBorders>
            <w:shd w:val="clear" w:color="auto" w:fill="FFFFFF" w:themeFill="background1"/>
            <w:vAlign w:val="center"/>
          </w:tcPr>
          <w:p w:rsidR="00F47785" w:rsidRPr="00270DD4" w:rsidRDefault="00F47785" w:rsidP="00F47785">
            <w:pPr>
              <w:ind w:left="720"/>
              <w:contextualSpacing/>
              <w:jc w:val="center"/>
              <w:rPr>
                <w:rFonts w:ascii="Times New Roman" w:hAnsi="Times New Roman"/>
                <w:b/>
                <w:sz w:val="20"/>
                <w:szCs w:val="20"/>
                <w:lang w:val="en-US"/>
              </w:rPr>
            </w:pPr>
            <w:r w:rsidRPr="00270DD4">
              <w:rPr>
                <w:rFonts w:ascii="Times New Roman" w:hAnsi="Times New Roman"/>
                <w:b/>
                <w:sz w:val="20"/>
                <w:szCs w:val="20"/>
                <w:lang w:val="en-US"/>
              </w:rPr>
              <w:t>11</w:t>
            </w:r>
          </w:p>
        </w:tc>
        <w:tc>
          <w:tcPr>
            <w:tcW w:w="8238" w:type="dxa"/>
          </w:tcPr>
          <w:p w:rsidR="00F47785" w:rsidRPr="006751FA" w:rsidRDefault="00F47785" w:rsidP="00F47785">
            <w:pPr>
              <w:spacing w:after="0" w:line="240" w:lineRule="auto"/>
              <w:rPr>
                <w:rFonts w:ascii="Times New Roman" w:hAnsi="Times New Roman"/>
                <w:color w:val="000000"/>
                <w:sz w:val="20"/>
                <w:szCs w:val="20"/>
                <w:lang w:val="en-US"/>
              </w:rPr>
            </w:pPr>
            <w:r w:rsidRPr="006751FA">
              <w:rPr>
                <w:rFonts w:ascii="Times New Roman" w:hAnsi="Times New Roman"/>
                <w:color w:val="000000"/>
                <w:sz w:val="20"/>
                <w:szCs w:val="20"/>
                <w:lang w:val="en-US"/>
              </w:rPr>
              <w:t>Korelasyon ve İlişki Konuları</w:t>
            </w:r>
          </w:p>
        </w:tc>
      </w:tr>
      <w:tr w:rsidR="00F47785" w:rsidRPr="00270DD4" w:rsidTr="00F47785">
        <w:trPr>
          <w:trHeight w:val="283"/>
        </w:trPr>
        <w:tc>
          <w:tcPr>
            <w:tcW w:w="1386" w:type="dxa"/>
            <w:tcBorders>
              <w:top w:val="single" w:sz="4" w:space="0" w:color="auto"/>
              <w:bottom w:val="single" w:sz="4" w:space="0" w:color="auto"/>
              <w:right w:val="nil"/>
            </w:tcBorders>
            <w:shd w:val="clear" w:color="auto" w:fill="FFFFFF" w:themeFill="background1"/>
            <w:vAlign w:val="center"/>
          </w:tcPr>
          <w:p w:rsidR="00F47785" w:rsidRPr="00270DD4" w:rsidRDefault="00F47785" w:rsidP="00F47785">
            <w:pPr>
              <w:ind w:left="720"/>
              <w:contextualSpacing/>
              <w:jc w:val="center"/>
              <w:rPr>
                <w:rFonts w:ascii="Times New Roman" w:hAnsi="Times New Roman"/>
                <w:b/>
                <w:sz w:val="20"/>
                <w:szCs w:val="20"/>
                <w:lang w:val="en-US"/>
              </w:rPr>
            </w:pPr>
            <w:r w:rsidRPr="00270DD4">
              <w:rPr>
                <w:rFonts w:ascii="Times New Roman" w:hAnsi="Times New Roman"/>
                <w:b/>
                <w:sz w:val="20"/>
                <w:szCs w:val="20"/>
                <w:lang w:val="en-US"/>
              </w:rPr>
              <w:t>12</w:t>
            </w:r>
          </w:p>
        </w:tc>
        <w:tc>
          <w:tcPr>
            <w:tcW w:w="8238" w:type="dxa"/>
          </w:tcPr>
          <w:p w:rsidR="00F47785" w:rsidRPr="006751FA" w:rsidRDefault="00F47785" w:rsidP="00F47785">
            <w:pPr>
              <w:spacing w:after="0" w:line="240" w:lineRule="auto"/>
              <w:rPr>
                <w:rFonts w:ascii="Times New Roman" w:hAnsi="Times New Roman"/>
                <w:color w:val="000000"/>
                <w:sz w:val="20"/>
                <w:szCs w:val="20"/>
                <w:lang w:val="en-US"/>
              </w:rPr>
            </w:pPr>
            <w:r w:rsidRPr="006751FA">
              <w:rPr>
                <w:rFonts w:ascii="Times New Roman" w:hAnsi="Times New Roman"/>
                <w:color w:val="000000"/>
                <w:sz w:val="20"/>
                <w:szCs w:val="20"/>
                <w:lang w:val="en-US"/>
              </w:rPr>
              <w:t>Robust Regresyon</w:t>
            </w:r>
          </w:p>
        </w:tc>
      </w:tr>
      <w:tr w:rsidR="00F47785" w:rsidRPr="00270DD4" w:rsidTr="00F47785">
        <w:trPr>
          <w:trHeight w:val="283"/>
        </w:trPr>
        <w:tc>
          <w:tcPr>
            <w:tcW w:w="1386" w:type="dxa"/>
            <w:tcBorders>
              <w:top w:val="single" w:sz="4" w:space="0" w:color="auto"/>
              <w:bottom w:val="single" w:sz="4" w:space="0" w:color="auto"/>
              <w:right w:val="nil"/>
            </w:tcBorders>
            <w:shd w:val="clear" w:color="auto" w:fill="FFFFFF" w:themeFill="background1"/>
            <w:vAlign w:val="center"/>
          </w:tcPr>
          <w:p w:rsidR="00F47785" w:rsidRPr="00270DD4" w:rsidRDefault="00F47785" w:rsidP="00F47785">
            <w:pPr>
              <w:ind w:left="720"/>
              <w:contextualSpacing/>
              <w:jc w:val="center"/>
              <w:rPr>
                <w:rFonts w:ascii="Times New Roman" w:hAnsi="Times New Roman"/>
                <w:b/>
                <w:sz w:val="20"/>
                <w:szCs w:val="20"/>
                <w:lang w:val="en-US"/>
              </w:rPr>
            </w:pPr>
            <w:r w:rsidRPr="00270DD4">
              <w:rPr>
                <w:rFonts w:ascii="Times New Roman" w:hAnsi="Times New Roman"/>
                <w:b/>
                <w:sz w:val="20"/>
                <w:szCs w:val="20"/>
                <w:lang w:val="en-US"/>
              </w:rPr>
              <w:t>13</w:t>
            </w:r>
          </w:p>
        </w:tc>
        <w:tc>
          <w:tcPr>
            <w:tcW w:w="8238" w:type="dxa"/>
          </w:tcPr>
          <w:p w:rsidR="00F47785" w:rsidRPr="006751FA" w:rsidRDefault="00F47785" w:rsidP="00F47785">
            <w:pPr>
              <w:spacing w:after="0" w:line="240" w:lineRule="auto"/>
              <w:rPr>
                <w:rFonts w:ascii="Times New Roman" w:hAnsi="Times New Roman"/>
                <w:color w:val="000000"/>
                <w:sz w:val="20"/>
                <w:szCs w:val="20"/>
                <w:lang w:val="en-US"/>
              </w:rPr>
            </w:pPr>
            <w:r w:rsidRPr="006751FA">
              <w:rPr>
                <w:rFonts w:ascii="Times New Roman" w:hAnsi="Times New Roman"/>
                <w:color w:val="000000"/>
                <w:sz w:val="20"/>
                <w:szCs w:val="20"/>
                <w:lang w:val="en-US"/>
              </w:rPr>
              <w:t>Diğer Regresyon Modelleri</w:t>
            </w:r>
          </w:p>
        </w:tc>
      </w:tr>
      <w:tr w:rsidR="00F47785" w:rsidRPr="00270DD4" w:rsidTr="00F47785">
        <w:trPr>
          <w:trHeight w:val="283"/>
        </w:trPr>
        <w:tc>
          <w:tcPr>
            <w:tcW w:w="1386" w:type="dxa"/>
            <w:tcBorders>
              <w:top w:val="single" w:sz="4" w:space="0" w:color="auto"/>
              <w:bottom w:val="single" w:sz="4" w:space="0" w:color="auto"/>
              <w:right w:val="nil"/>
            </w:tcBorders>
            <w:shd w:val="clear" w:color="auto" w:fill="FFFFFF" w:themeFill="background1"/>
            <w:vAlign w:val="center"/>
          </w:tcPr>
          <w:p w:rsidR="00F47785" w:rsidRPr="00270DD4" w:rsidRDefault="00F47785" w:rsidP="00F47785">
            <w:pPr>
              <w:ind w:left="720"/>
              <w:contextualSpacing/>
              <w:jc w:val="center"/>
              <w:rPr>
                <w:rFonts w:ascii="Times New Roman" w:hAnsi="Times New Roman"/>
                <w:b/>
                <w:sz w:val="20"/>
                <w:szCs w:val="20"/>
                <w:lang w:val="en-US"/>
              </w:rPr>
            </w:pPr>
            <w:r w:rsidRPr="00270DD4">
              <w:rPr>
                <w:rFonts w:ascii="Times New Roman" w:hAnsi="Times New Roman"/>
                <w:b/>
                <w:sz w:val="20"/>
                <w:szCs w:val="20"/>
                <w:lang w:val="en-US"/>
              </w:rPr>
              <w:t>14</w:t>
            </w:r>
          </w:p>
        </w:tc>
        <w:tc>
          <w:tcPr>
            <w:tcW w:w="8238" w:type="dxa"/>
            <w:tcBorders>
              <w:left w:val="nil"/>
            </w:tcBorders>
            <w:shd w:val="clear" w:color="auto" w:fill="FFFFFF" w:themeFill="background1"/>
          </w:tcPr>
          <w:p w:rsidR="00F47785" w:rsidRPr="00270DD4" w:rsidRDefault="00F47785" w:rsidP="00F47785">
            <w:pPr>
              <w:ind w:left="720"/>
              <w:contextualSpacing/>
              <w:jc w:val="left"/>
              <w:rPr>
                <w:rFonts w:ascii="Times New Roman" w:hAnsi="Times New Roman"/>
                <w:sz w:val="20"/>
                <w:szCs w:val="20"/>
                <w:lang w:val="en-US"/>
              </w:rPr>
            </w:pPr>
          </w:p>
        </w:tc>
      </w:tr>
      <w:tr w:rsidR="00F47785" w:rsidRPr="00270DD4" w:rsidTr="00F47785">
        <w:trPr>
          <w:trHeight w:val="283"/>
        </w:trPr>
        <w:tc>
          <w:tcPr>
            <w:tcW w:w="1386" w:type="dxa"/>
            <w:tcBorders>
              <w:top w:val="single" w:sz="4" w:space="0" w:color="auto"/>
              <w:bottom w:val="single" w:sz="4" w:space="0" w:color="auto"/>
              <w:right w:val="nil"/>
            </w:tcBorders>
            <w:shd w:val="clear" w:color="auto" w:fill="FFFFFF" w:themeFill="background1"/>
            <w:vAlign w:val="center"/>
          </w:tcPr>
          <w:p w:rsidR="00F47785" w:rsidRPr="00270DD4" w:rsidRDefault="00F47785" w:rsidP="00F47785">
            <w:pPr>
              <w:ind w:left="720"/>
              <w:contextualSpacing/>
              <w:jc w:val="center"/>
              <w:rPr>
                <w:rFonts w:ascii="Times New Roman" w:hAnsi="Times New Roman"/>
                <w:b/>
                <w:sz w:val="20"/>
                <w:szCs w:val="20"/>
                <w:lang w:val="en-US"/>
              </w:rPr>
            </w:pPr>
            <w:r w:rsidRPr="00270DD4">
              <w:rPr>
                <w:rFonts w:ascii="Times New Roman" w:hAnsi="Times New Roman"/>
                <w:b/>
                <w:sz w:val="20"/>
                <w:szCs w:val="20"/>
                <w:lang w:val="en-US"/>
              </w:rPr>
              <w:t>15</w:t>
            </w:r>
          </w:p>
        </w:tc>
        <w:tc>
          <w:tcPr>
            <w:tcW w:w="8238" w:type="dxa"/>
            <w:tcBorders>
              <w:left w:val="nil"/>
            </w:tcBorders>
            <w:shd w:val="clear" w:color="auto" w:fill="FFFFFF" w:themeFill="background1"/>
            <w:vAlign w:val="center"/>
          </w:tcPr>
          <w:p w:rsidR="00F47785" w:rsidRPr="00270DD4" w:rsidRDefault="00F47785" w:rsidP="00F47785">
            <w:pPr>
              <w:ind w:left="720"/>
              <w:contextualSpacing/>
              <w:jc w:val="left"/>
              <w:rPr>
                <w:rFonts w:ascii="Times New Roman" w:hAnsi="Times New Roman"/>
                <w:sz w:val="20"/>
                <w:szCs w:val="20"/>
                <w:lang w:val="en-US"/>
              </w:rPr>
            </w:pPr>
          </w:p>
        </w:tc>
      </w:tr>
      <w:tr w:rsidR="00F47785" w:rsidRPr="00270DD4" w:rsidTr="00F47785">
        <w:trPr>
          <w:trHeight w:val="283"/>
        </w:trPr>
        <w:tc>
          <w:tcPr>
            <w:tcW w:w="1386" w:type="dxa"/>
            <w:tcBorders>
              <w:top w:val="single" w:sz="4" w:space="0" w:color="auto"/>
              <w:bottom w:val="single" w:sz="12" w:space="0" w:color="auto"/>
              <w:right w:val="nil"/>
            </w:tcBorders>
            <w:shd w:val="clear" w:color="auto" w:fill="D9D9D9" w:themeFill="background1" w:themeFillShade="D9"/>
            <w:vAlign w:val="center"/>
          </w:tcPr>
          <w:p w:rsidR="00F47785" w:rsidRPr="00270DD4" w:rsidRDefault="00F47785" w:rsidP="00F47785">
            <w:pPr>
              <w:ind w:left="720"/>
              <w:contextualSpacing/>
              <w:jc w:val="center"/>
              <w:rPr>
                <w:rFonts w:ascii="Times New Roman" w:hAnsi="Times New Roman"/>
                <w:b/>
                <w:sz w:val="20"/>
                <w:szCs w:val="20"/>
                <w:lang w:val="en-US"/>
              </w:rPr>
            </w:pPr>
            <w:r w:rsidRPr="00270DD4">
              <w:rPr>
                <w:rFonts w:ascii="Times New Roman" w:hAnsi="Times New Roman"/>
                <w:b/>
                <w:sz w:val="20"/>
                <w:szCs w:val="20"/>
                <w:lang w:val="en-US"/>
              </w:rPr>
              <w:t>16,17</w:t>
            </w:r>
          </w:p>
        </w:tc>
        <w:tc>
          <w:tcPr>
            <w:tcW w:w="8238" w:type="dxa"/>
            <w:tcBorders>
              <w:left w:val="nil"/>
            </w:tcBorders>
            <w:shd w:val="clear" w:color="auto" w:fill="D9D9D9" w:themeFill="background1" w:themeFillShade="D9"/>
            <w:vAlign w:val="center"/>
          </w:tcPr>
          <w:p w:rsidR="00F47785" w:rsidRPr="00270DD4" w:rsidRDefault="00F47785" w:rsidP="00F47785">
            <w:pPr>
              <w:ind w:left="720"/>
              <w:contextualSpacing/>
              <w:jc w:val="left"/>
              <w:rPr>
                <w:rFonts w:ascii="Times New Roman" w:hAnsi="Times New Roman"/>
                <w:sz w:val="20"/>
                <w:szCs w:val="20"/>
                <w:lang w:val="en-US"/>
              </w:rPr>
            </w:pPr>
            <w:r w:rsidRPr="00270DD4">
              <w:rPr>
                <w:rFonts w:ascii="Times New Roman" w:hAnsi="Times New Roman"/>
                <w:sz w:val="20"/>
                <w:szCs w:val="20"/>
                <w:lang w:val="en-US"/>
              </w:rPr>
              <w:t>Yarıyıl sonu sınavları</w:t>
            </w:r>
          </w:p>
        </w:tc>
      </w:tr>
    </w:tbl>
    <w:p w:rsidR="00270DD4" w:rsidRPr="00270DD4" w:rsidRDefault="00270DD4" w:rsidP="00270DD4">
      <w:pPr>
        <w:spacing w:after="0" w:line="240" w:lineRule="auto"/>
        <w:rPr>
          <w:rFonts w:asciiTheme="minorHAnsi" w:eastAsiaTheme="minorHAnsi" w:hAnsiTheme="minorHAnsi" w:cstheme="minorBidi"/>
          <w:sz w:val="14"/>
          <w:szCs w:val="14"/>
        </w:rPr>
      </w:pPr>
    </w:p>
    <w:tbl>
      <w:tblPr>
        <w:tblStyle w:val="TabloKlavuzu1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114"/>
        <w:gridCol w:w="1437"/>
        <w:gridCol w:w="1470"/>
        <w:gridCol w:w="1603"/>
      </w:tblGrid>
      <w:tr w:rsidR="00270DD4" w:rsidRPr="00270DD4" w:rsidTr="00270DD4">
        <w:trPr>
          <w:trHeight w:val="312"/>
        </w:trPr>
        <w:tc>
          <w:tcPr>
            <w:tcW w:w="9624" w:type="dxa"/>
            <w:gridSpan w:val="4"/>
            <w:shd w:val="clear" w:color="auto" w:fill="FFF2CC" w:themeFill="accent4" w:themeFillTint="33"/>
            <w:vAlign w:val="center"/>
          </w:tcPr>
          <w:p w:rsidR="00270DD4" w:rsidRPr="00270DD4" w:rsidRDefault="00270DD4" w:rsidP="00270DD4">
            <w:pPr>
              <w:ind w:left="720"/>
              <w:contextualSpacing/>
              <w:jc w:val="center"/>
              <w:rPr>
                <w:rFonts w:ascii="Times New Roman" w:hAnsi="Times New Roman"/>
                <w:b/>
                <w:sz w:val="20"/>
                <w:szCs w:val="20"/>
                <w:lang w:val="en-US"/>
              </w:rPr>
            </w:pPr>
            <w:r w:rsidRPr="00270DD4">
              <w:rPr>
                <w:rFonts w:ascii="Times New Roman" w:hAnsi="Times New Roman"/>
                <w:b/>
                <w:sz w:val="20"/>
                <w:szCs w:val="20"/>
                <w:lang w:val="en-US"/>
              </w:rPr>
              <w:lastRenderedPageBreak/>
              <w:t>Dersin İş Yükünün Hesaplanması</w:t>
            </w:r>
          </w:p>
        </w:tc>
      </w:tr>
      <w:tr w:rsidR="00270DD4" w:rsidRPr="00270DD4" w:rsidTr="00F47785">
        <w:trPr>
          <w:trHeight w:val="312"/>
        </w:trPr>
        <w:tc>
          <w:tcPr>
            <w:tcW w:w="5114" w:type="dxa"/>
            <w:shd w:val="clear" w:color="auto" w:fill="FFF2CC" w:themeFill="accent4" w:themeFillTint="33"/>
            <w:vAlign w:val="center"/>
          </w:tcPr>
          <w:p w:rsidR="00270DD4" w:rsidRPr="00270DD4" w:rsidRDefault="00270DD4" w:rsidP="00270DD4">
            <w:pPr>
              <w:ind w:left="720"/>
              <w:contextualSpacing/>
              <w:jc w:val="center"/>
              <w:rPr>
                <w:rFonts w:ascii="Times New Roman" w:hAnsi="Times New Roman"/>
                <w:b/>
                <w:sz w:val="20"/>
                <w:szCs w:val="20"/>
                <w:lang w:val="en-US"/>
              </w:rPr>
            </w:pPr>
            <w:r w:rsidRPr="00270DD4">
              <w:rPr>
                <w:rFonts w:ascii="Times New Roman" w:hAnsi="Times New Roman"/>
                <w:b/>
                <w:sz w:val="20"/>
                <w:szCs w:val="20"/>
                <w:lang w:val="en-US"/>
              </w:rPr>
              <w:t>Etkinlikler</w:t>
            </w:r>
          </w:p>
        </w:tc>
        <w:tc>
          <w:tcPr>
            <w:tcW w:w="1437" w:type="dxa"/>
            <w:shd w:val="clear" w:color="auto" w:fill="FFF2CC" w:themeFill="accent4" w:themeFillTint="33"/>
            <w:vAlign w:val="center"/>
          </w:tcPr>
          <w:p w:rsidR="00270DD4" w:rsidRPr="00270DD4" w:rsidRDefault="00270DD4" w:rsidP="00270DD4">
            <w:pPr>
              <w:ind w:left="720"/>
              <w:contextualSpacing/>
              <w:jc w:val="center"/>
              <w:rPr>
                <w:rFonts w:ascii="Times New Roman" w:hAnsi="Times New Roman"/>
                <w:b/>
                <w:sz w:val="20"/>
                <w:szCs w:val="20"/>
                <w:lang w:val="en-US"/>
              </w:rPr>
            </w:pPr>
            <w:r w:rsidRPr="00270DD4">
              <w:rPr>
                <w:rFonts w:ascii="Times New Roman" w:hAnsi="Times New Roman"/>
                <w:b/>
                <w:sz w:val="20"/>
                <w:szCs w:val="20"/>
                <w:lang w:val="en-US"/>
              </w:rPr>
              <w:t>Sayısı</w:t>
            </w:r>
          </w:p>
        </w:tc>
        <w:tc>
          <w:tcPr>
            <w:tcW w:w="1470" w:type="dxa"/>
            <w:shd w:val="clear" w:color="auto" w:fill="FFF2CC" w:themeFill="accent4" w:themeFillTint="33"/>
            <w:vAlign w:val="center"/>
          </w:tcPr>
          <w:p w:rsidR="00270DD4" w:rsidRPr="00270DD4" w:rsidRDefault="00270DD4" w:rsidP="00270DD4">
            <w:pPr>
              <w:ind w:left="720"/>
              <w:contextualSpacing/>
              <w:jc w:val="center"/>
              <w:rPr>
                <w:rFonts w:ascii="Times New Roman" w:hAnsi="Times New Roman"/>
                <w:b/>
                <w:sz w:val="20"/>
                <w:szCs w:val="20"/>
                <w:lang w:val="en-US"/>
              </w:rPr>
            </w:pPr>
            <w:r w:rsidRPr="00270DD4">
              <w:rPr>
                <w:rFonts w:ascii="Times New Roman" w:hAnsi="Times New Roman"/>
                <w:b/>
                <w:sz w:val="20"/>
                <w:szCs w:val="20"/>
                <w:lang w:val="en-US"/>
              </w:rPr>
              <w:t>Süresi (Saat)</w:t>
            </w:r>
          </w:p>
        </w:tc>
        <w:tc>
          <w:tcPr>
            <w:tcW w:w="1603" w:type="dxa"/>
            <w:shd w:val="clear" w:color="auto" w:fill="FFF2CC" w:themeFill="accent4" w:themeFillTint="33"/>
            <w:vAlign w:val="center"/>
          </w:tcPr>
          <w:p w:rsidR="00270DD4" w:rsidRPr="00270DD4" w:rsidRDefault="00270DD4" w:rsidP="00270DD4">
            <w:pPr>
              <w:ind w:left="720"/>
              <w:contextualSpacing/>
              <w:jc w:val="center"/>
              <w:rPr>
                <w:rFonts w:ascii="Times New Roman" w:hAnsi="Times New Roman"/>
                <w:b/>
                <w:sz w:val="20"/>
                <w:szCs w:val="20"/>
                <w:lang w:val="en-US"/>
              </w:rPr>
            </w:pPr>
            <w:r w:rsidRPr="00270DD4">
              <w:rPr>
                <w:rFonts w:ascii="Times New Roman" w:hAnsi="Times New Roman"/>
                <w:b/>
                <w:sz w:val="20"/>
                <w:szCs w:val="20"/>
                <w:lang w:val="en-US"/>
              </w:rPr>
              <w:t>Toplam İş Yükü (saat)</w:t>
            </w:r>
          </w:p>
        </w:tc>
      </w:tr>
      <w:tr w:rsidR="00F47785" w:rsidRPr="00270DD4" w:rsidTr="00F47785">
        <w:trPr>
          <w:trHeight w:val="312"/>
        </w:trPr>
        <w:tc>
          <w:tcPr>
            <w:tcW w:w="5114" w:type="dxa"/>
            <w:shd w:val="clear" w:color="auto" w:fill="FFFFFF" w:themeFill="background1"/>
            <w:vAlign w:val="center"/>
          </w:tcPr>
          <w:p w:rsidR="00F47785" w:rsidRPr="00270DD4" w:rsidRDefault="00F47785" w:rsidP="00F47785">
            <w:pPr>
              <w:ind w:left="720"/>
              <w:contextualSpacing/>
              <w:jc w:val="left"/>
              <w:rPr>
                <w:rFonts w:ascii="Times New Roman" w:hAnsi="Times New Roman"/>
                <w:sz w:val="20"/>
                <w:szCs w:val="20"/>
                <w:lang w:val="en-US"/>
              </w:rPr>
            </w:pPr>
            <w:r w:rsidRPr="00270DD4">
              <w:rPr>
                <w:rFonts w:ascii="Times New Roman" w:hAnsi="Times New Roman"/>
                <w:sz w:val="20"/>
                <w:szCs w:val="20"/>
                <w:lang w:val="en-US"/>
              </w:rPr>
              <w:t>Ders Süresi (haftalık toplam ders saati)</w:t>
            </w:r>
          </w:p>
        </w:tc>
        <w:tc>
          <w:tcPr>
            <w:tcW w:w="1437" w:type="dxa"/>
            <w:shd w:val="clear" w:color="auto" w:fill="FFFFFF" w:themeFill="background1"/>
            <w:vAlign w:val="center"/>
          </w:tcPr>
          <w:p w:rsidR="00F47785" w:rsidRPr="007F4185" w:rsidRDefault="00F47785" w:rsidP="00F47785">
            <w:pPr>
              <w:ind w:left="720"/>
              <w:contextualSpacing/>
              <w:jc w:val="left"/>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F47785" w:rsidRPr="007F4185" w:rsidRDefault="00F47785" w:rsidP="00F47785">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603" w:type="dxa"/>
            <w:shd w:val="clear" w:color="auto" w:fill="FFFFFF" w:themeFill="background1"/>
            <w:vAlign w:val="center"/>
          </w:tcPr>
          <w:p w:rsidR="00F47785" w:rsidRPr="007F4185" w:rsidRDefault="00F47785" w:rsidP="00F47785">
            <w:pPr>
              <w:ind w:left="720"/>
              <w:contextualSpacing/>
              <w:jc w:val="center"/>
              <w:rPr>
                <w:rFonts w:ascii="Times New Roman" w:hAnsi="Times New Roman"/>
                <w:sz w:val="20"/>
                <w:szCs w:val="20"/>
                <w:lang w:val="en-US"/>
              </w:rPr>
            </w:pPr>
            <w:r>
              <w:rPr>
                <w:rFonts w:ascii="Times New Roman" w:hAnsi="Times New Roman"/>
                <w:sz w:val="20"/>
                <w:szCs w:val="20"/>
                <w:lang w:val="en-US"/>
              </w:rPr>
              <w:t>42</w:t>
            </w:r>
          </w:p>
        </w:tc>
      </w:tr>
      <w:tr w:rsidR="00F47785" w:rsidRPr="00270DD4" w:rsidTr="00F47785">
        <w:trPr>
          <w:trHeight w:val="312"/>
        </w:trPr>
        <w:tc>
          <w:tcPr>
            <w:tcW w:w="5114" w:type="dxa"/>
            <w:shd w:val="clear" w:color="auto" w:fill="FFFFFF" w:themeFill="background1"/>
            <w:vAlign w:val="center"/>
          </w:tcPr>
          <w:p w:rsidR="00F47785" w:rsidRPr="00270DD4" w:rsidRDefault="00F47785" w:rsidP="00F47785">
            <w:pPr>
              <w:ind w:left="720"/>
              <w:contextualSpacing/>
              <w:jc w:val="left"/>
              <w:rPr>
                <w:rFonts w:ascii="Times New Roman" w:hAnsi="Times New Roman"/>
                <w:sz w:val="20"/>
                <w:szCs w:val="20"/>
                <w:lang w:val="en-US"/>
              </w:rPr>
            </w:pPr>
            <w:r w:rsidRPr="00270DD4">
              <w:rPr>
                <w:rFonts w:ascii="Times New Roman" w:hAnsi="Times New Roman"/>
                <w:sz w:val="20"/>
                <w:szCs w:val="20"/>
                <w:lang w:val="en-US"/>
              </w:rPr>
              <w:t>Sınıf Ders çalışma süresi (tekrar, pekiştirme, ön çalışma, ...)</w:t>
            </w:r>
          </w:p>
        </w:tc>
        <w:tc>
          <w:tcPr>
            <w:tcW w:w="1437" w:type="dxa"/>
            <w:shd w:val="clear" w:color="auto" w:fill="FFFFFF" w:themeFill="background1"/>
            <w:vAlign w:val="center"/>
          </w:tcPr>
          <w:p w:rsidR="00F47785" w:rsidRPr="007F4185" w:rsidRDefault="00F47785" w:rsidP="00F47785">
            <w:pPr>
              <w:ind w:left="720"/>
              <w:contextualSpacing/>
              <w:jc w:val="center"/>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F47785" w:rsidRPr="007F4185" w:rsidRDefault="00F47785" w:rsidP="00F47785">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603" w:type="dxa"/>
            <w:shd w:val="clear" w:color="auto" w:fill="FFFFFF" w:themeFill="background1"/>
            <w:vAlign w:val="center"/>
          </w:tcPr>
          <w:p w:rsidR="00F47785" w:rsidRPr="007F4185" w:rsidRDefault="00F47785" w:rsidP="00F47785">
            <w:pPr>
              <w:ind w:left="720"/>
              <w:contextualSpacing/>
              <w:jc w:val="center"/>
              <w:rPr>
                <w:rFonts w:ascii="Times New Roman" w:hAnsi="Times New Roman"/>
                <w:sz w:val="20"/>
                <w:szCs w:val="20"/>
                <w:lang w:val="en-US"/>
              </w:rPr>
            </w:pPr>
            <w:r>
              <w:rPr>
                <w:rFonts w:ascii="Times New Roman" w:hAnsi="Times New Roman"/>
                <w:sz w:val="20"/>
                <w:szCs w:val="20"/>
                <w:lang w:val="en-US"/>
              </w:rPr>
              <w:t>42</w:t>
            </w:r>
          </w:p>
        </w:tc>
      </w:tr>
      <w:tr w:rsidR="00F47785" w:rsidRPr="00270DD4" w:rsidTr="00F47785">
        <w:trPr>
          <w:trHeight w:val="312"/>
        </w:trPr>
        <w:tc>
          <w:tcPr>
            <w:tcW w:w="5114" w:type="dxa"/>
            <w:shd w:val="clear" w:color="auto" w:fill="FFFFFF" w:themeFill="background1"/>
            <w:vAlign w:val="center"/>
          </w:tcPr>
          <w:p w:rsidR="00F47785" w:rsidRPr="00270DD4" w:rsidRDefault="00F47785" w:rsidP="00F47785">
            <w:pPr>
              <w:ind w:left="720"/>
              <w:contextualSpacing/>
              <w:jc w:val="left"/>
              <w:rPr>
                <w:rFonts w:ascii="Times New Roman" w:hAnsi="Times New Roman"/>
                <w:sz w:val="20"/>
                <w:szCs w:val="20"/>
                <w:lang w:val="en-US"/>
              </w:rPr>
            </w:pPr>
            <w:r w:rsidRPr="00270DD4">
              <w:rPr>
                <w:rFonts w:ascii="Times New Roman" w:hAnsi="Times New Roman"/>
                <w:sz w:val="20"/>
                <w:szCs w:val="20"/>
                <w:lang w:val="en-US"/>
              </w:rPr>
              <w:t>Ödev</w:t>
            </w:r>
          </w:p>
        </w:tc>
        <w:tc>
          <w:tcPr>
            <w:tcW w:w="1437" w:type="dxa"/>
            <w:shd w:val="clear" w:color="auto" w:fill="FFFFFF" w:themeFill="background1"/>
            <w:vAlign w:val="center"/>
          </w:tcPr>
          <w:p w:rsidR="00F47785" w:rsidRPr="007F4185" w:rsidRDefault="00F47785" w:rsidP="00F47785">
            <w:pPr>
              <w:ind w:left="720"/>
              <w:contextualSpacing/>
              <w:jc w:val="center"/>
              <w:rPr>
                <w:rFonts w:ascii="Times New Roman" w:hAnsi="Times New Roman"/>
                <w:sz w:val="20"/>
                <w:szCs w:val="20"/>
                <w:lang w:val="en-US"/>
              </w:rPr>
            </w:pPr>
            <w:r>
              <w:rPr>
                <w:rFonts w:ascii="Times New Roman" w:hAnsi="Times New Roman"/>
                <w:sz w:val="20"/>
                <w:szCs w:val="20"/>
                <w:lang w:val="en-US"/>
              </w:rPr>
              <w:t>10</w:t>
            </w:r>
          </w:p>
        </w:tc>
        <w:tc>
          <w:tcPr>
            <w:tcW w:w="1470" w:type="dxa"/>
            <w:shd w:val="clear" w:color="auto" w:fill="FFFFFF" w:themeFill="background1"/>
            <w:vAlign w:val="center"/>
          </w:tcPr>
          <w:p w:rsidR="00F47785" w:rsidRPr="007F4185" w:rsidRDefault="00F47785" w:rsidP="00F47785">
            <w:pPr>
              <w:ind w:left="720"/>
              <w:contextualSpacing/>
              <w:jc w:val="center"/>
              <w:rPr>
                <w:rFonts w:ascii="Times New Roman" w:hAnsi="Times New Roman"/>
                <w:sz w:val="20"/>
                <w:szCs w:val="20"/>
                <w:lang w:val="en-US"/>
              </w:rPr>
            </w:pPr>
            <w:r>
              <w:rPr>
                <w:rFonts w:ascii="Times New Roman" w:hAnsi="Times New Roman"/>
                <w:sz w:val="20"/>
                <w:szCs w:val="20"/>
                <w:lang w:val="en-US"/>
              </w:rPr>
              <w:t>4</w:t>
            </w:r>
          </w:p>
        </w:tc>
        <w:tc>
          <w:tcPr>
            <w:tcW w:w="1603" w:type="dxa"/>
            <w:shd w:val="clear" w:color="auto" w:fill="FFFFFF" w:themeFill="background1"/>
            <w:vAlign w:val="center"/>
          </w:tcPr>
          <w:p w:rsidR="00F47785" w:rsidRPr="007F4185" w:rsidRDefault="00F47785" w:rsidP="00F47785">
            <w:pPr>
              <w:ind w:left="720"/>
              <w:contextualSpacing/>
              <w:jc w:val="center"/>
              <w:rPr>
                <w:rFonts w:ascii="Times New Roman" w:hAnsi="Times New Roman"/>
                <w:sz w:val="20"/>
                <w:szCs w:val="20"/>
                <w:lang w:val="en-US"/>
              </w:rPr>
            </w:pPr>
            <w:r>
              <w:rPr>
                <w:rFonts w:ascii="Times New Roman" w:hAnsi="Times New Roman"/>
                <w:sz w:val="20"/>
                <w:szCs w:val="20"/>
                <w:lang w:val="en-US"/>
              </w:rPr>
              <w:t>40</w:t>
            </w:r>
          </w:p>
        </w:tc>
      </w:tr>
      <w:tr w:rsidR="00F47785" w:rsidRPr="00270DD4" w:rsidTr="00F47785">
        <w:trPr>
          <w:trHeight w:val="312"/>
        </w:trPr>
        <w:tc>
          <w:tcPr>
            <w:tcW w:w="5114" w:type="dxa"/>
            <w:shd w:val="clear" w:color="auto" w:fill="FFFFFF" w:themeFill="background1"/>
            <w:vAlign w:val="center"/>
          </w:tcPr>
          <w:p w:rsidR="00F47785" w:rsidRPr="00270DD4" w:rsidRDefault="00F47785" w:rsidP="00F47785">
            <w:pPr>
              <w:ind w:left="720"/>
              <w:contextualSpacing/>
              <w:jc w:val="left"/>
              <w:rPr>
                <w:rFonts w:ascii="Times New Roman" w:hAnsi="Times New Roman"/>
                <w:sz w:val="20"/>
                <w:szCs w:val="20"/>
                <w:lang w:val="en-US"/>
              </w:rPr>
            </w:pPr>
            <w:r w:rsidRPr="00270DD4">
              <w:rPr>
                <w:rFonts w:ascii="Times New Roman" w:hAnsi="Times New Roman"/>
                <w:sz w:val="20"/>
                <w:szCs w:val="20"/>
                <w:lang w:val="en-US"/>
              </w:rPr>
              <w:t xml:space="preserve">Kısa Sınav </w:t>
            </w:r>
          </w:p>
        </w:tc>
        <w:tc>
          <w:tcPr>
            <w:tcW w:w="1437" w:type="dxa"/>
            <w:shd w:val="clear" w:color="auto" w:fill="FFFFFF" w:themeFill="background1"/>
            <w:vAlign w:val="center"/>
          </w:tcPr>
          <w:p w:rsidR="00F47785" w:rsidRPr="007F4185" w:rsidRDefault="00F47785" w:rsidP="00F47785">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F47785" w:rsidRPr="007F4185" w:rsidRDefault="00F47785" w:rsidP="00F47785">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F47785" w:rsidRPr="007F4185" w:rsidRDefault="00F47785" w:rsidP="00F47785">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F47785" w:rsidRPr="00270DD4" w:rsidTr="00F47785">
        <w:trPr>
          <w:trHeight w:val="312"/>
        </w:trPr>
        <w:tc>
          <w:tcPr>
            <w:tcW w:w="5114" w:type="dxa"/>
            <w:shd w:val="clear" w:color="auto" w:fill="FFFFFF" w:themeFill="background1"/>
            <w:vAlign w:val="center"/>
          </w:tcPr>
          <w:p w:rsidR="00F47785" w:rsidRPr="00270DD4" w:rsidRDefault="00F47785" w:rsidP="00F47785">
            <w:pPr>
              <w:ind w:left="720"/>
              <w:contextualSpacing/>
              <w:jc w:val="left"/>
              <w:rPr>
                <w:rFonts w:ascii="Times New Roman" w:hAnsi="Times New Roman"/>
                <w:sz w:val="20"/>
                <w:szCs w:val="20"/>
                <w:lang w:val="en-US"/>
              </w:rPr>
            </w:pPr>
            <w:r w:rsidRPr="00270DD4">
              <w:rPr>
                <w:rFonts w:ascii="Times New Roman" w:hAnsi="Times New Roman"/>
                <w:sz w:val="20"/>
                <w:szCs w:val="20"/>
                <w:lang w:val="en-US"/>
              </w:rPr>
              <w:t>Kısa Sınav hazırlık</w:t>
            </w:r>
          </w:p>
        </w:tc>
        <w:tc>
          <w:tcPr>
            <w:tcW w:w="1437" w:type="dxa"/>
            <w:shd w:val="clear" w:color="auto" w:fill="FFFFFF" w:themeFill="background1"/>
            <w:vAlign w:val="center"/>
          </w:tcPr>
          <w:p w:rsidR="00F47785" w:rsidRPr="007F4185" w:rsidRDefault="00F47785" w:rsidP="00F47785">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F47785" w:rsidRPr="007F4185" w:rsidRDefault="00F47785" w:rsidP="00F47785">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F47785" w:rsidRPr="007F4185" w:rsidRDefault="00F47785" w:rsidP="00F47785">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F47785" w:rsidRPr="00270DD4" w:rsidTr="00F47785">
        <w:trPr>
          <w:trHeight w:val="312"/>
        </w:trPr>
        <w:tc>
          <w:tcPr>
            <w:tcW w:w="5114" w:type="dxa"/>
            <w:shd w:val="clear" w:color="auto" w:fill="FFFFFF" w:themeFill="background1"/>
            <w:vAlign w:val="center"/>
          </w:tcPr>
          <w:p w:rsidR="00F47785" w:rsidRPr="00270DD4" w:rsidRDefault="00F47785" w:rsidP="00F47785">
            <w:pPr>
              <w:ind w:left="720"/>
              <w:contextualSpacing/>
              <w:jc w:val="left"/>
              <w:rPr>
                <w:rFonts w:ascii="Times New Roman" w:hAnsi="Times New Roman"/>
                <w:sz w:val="20"/>
                <w:szCs w:val="20"/>
                <w:lang w:val="en-US"/>
              </w:rPr>
            </w:pPr>
            <w:r w:rsidRPr="00270DD4">
              <w:rPr>
                <w:rFonts w:ascii="Times New Roman" w:hAnsi="Times New Roman"/>
                <w:sz w:val="20"/>
                <w:szCs w:val="20"/>
                <w:lang w:val="en-US"/>
              </w:rPr>
              <w:t xml:space="preserve">Sözlü Sınav </w:t>
            </w:r>
          </w:p>
        </w:tc>
        <w:tc>
          <w:tcPr>
            <w:tcW w:w="1437" w:type="dxa"/>
            <w:shd w:val="clear" w:color="auto" w:fill="FFFFFF" w:themeFill="background1"/>
            <w:vAlign w:val="center"/>
          </w:tcPr>
          <w:p w:rsidR="00F47785" w:rsidRPr="007F4185" w:rsidRDefault="00F47785" w:rsidP="00F47785">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F47785" w:rsidRPr="007F4185" w:rsidRDefault="00F47785" w:rsidP="00F47785">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F47785" w:rsidRPr="007F4185" w:rsidRDefault="00F47785" w:rsidP="00F47785">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F47785" w:rsidRPr="00270DD4" w:rsidTr="00F47785">
        <w:trPr>
          <w:trHeight w:val="312"/>
        </w:trPr>
        <w:tc>
          <w:tcPr>
            <w:tcW w:w="5114" w:type="dxa"/>
            <w:shd w:val="clear" w:color="auto" w:fill="FFFFFF" w:themeFill="background1"/>
            <w:vAlign w:val="center"/>
          </w:tcPr>
          <w:p w:rsidR="00F47785" w:rsidRPr="00270DD4" w:rsidRDefault="00F47785" w:rsidP="00F47785">
            <w:pPr>
              <w:ind w:left="720"/>
              <w:contextualSpacing/>
              <w:jc w:val="left"/>
              <w:rPr>
                <w:rFonts w:ascii="Times New Roman" w:hAnsi="Times New Roman"/>
                <w:sz w:val="20"/>
                <w:szCs w:val="20"/>
                <w:lang w:val="en-US"/>
              </w:rPr>
            </w:pPr>
            <w:r w:rsidRPr="00270DD4">
              <w:rPr>
                <w:rFonts w:ascii="Times New Roman" w:hAnsi="Times New Roman"/>
                <w:sz w:val="20"/>
                <w:szCs w:val="20"/>
                <w:lang w:val="en-US"/>
              </w:rPr>
              <w:t>Sözlü Sınav hazırlık</w:t>
            </w:r>
          </w:p>
        </w:tc>
        <w:tc>
          <w:tcPr>
            <w:tcW w:w="1437" w:type="dxa"/>
            <w:shd w:val="clear" w:color="auto" w:fill="FFFFFF" w:themeFill="background1"/>
            <w:vAlign w:val="center"/>
          </w:tcPr>
          <w:p w:rsidR="00F47785" w:rsidRPr="007F4185" w:rsidRDefault="00F47785" w:rsidP="00F47785">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F47785" w:rsidRPr="007F4185" w:rsidRDefault="00F47785" w:rsidP="00F47785">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F47785" w:rsidRPr="007F4185" w:rsidRDefault="00F47785" w:rsidP="00F47785">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F47785" w:rsidRPr="00270DD4" w:rsidTr="00F47785">
        <w:trPr>
          <w:trHeight w:val="312"/>
        </w:trPr>
        <w:tc>
          <w:tcPr>
            <w:tcW w:w="5114" w:type="dxa"/>
            <w:shd w:val="clear" w:color="auto" w:fill="FFFFFF" w:themeFill="background1"/>
            <w:vAlign w:val="center"/>
          </w:tcPr>
          <w:p w:rsidR="00F47785" w:rsidRPr="00270DD4" w:rsidRDefault="00F47785" w:rsidP="00F47785">
            <w:pPr>
              <w:ind w:left="720"/>
              <w:contextualSpacing/>
              <w:jc w:val="left"/>
              <w:rPr>
                <w:rFonts w:ascii="Times New Roman" w:hAnsi="Times New Roman"/>
                <w:sz w:val="20"/>
                <w:szCs w:val="20"/>
                <w:lang w:val="en-US"/>
              </w:rPr>
            </w:pPr>
            <w:r w:rsidRPr="00270DD4">
              <w:rPr>
                <w:rFonts w:ascii="Times New Roman" w:hAnsi="Times New Roman"/>
                <w:sz w:val="20"/>
                <w:szCs w:val="20"/>
                <w:lang w:val="en-US"/>
              </w:rPr>
              <w:t>Rapor (Hazırlık ve sunum süresi dahil)</w:t>
            </w:r>
          </w:p>
        </w:tc>
        <w:tc>
          <w:tcPr>
            <w:tcW w:w="1437" w:type="dxa"/>
            <w:shd w:val="clear" w:color="auto" w:fill="FFFFFF" w:themeFill="background1"/>
            <w:vAlign w:val="center"/>
          </w:tcPr>
          <w:p w:rsidR="00F47785" w:rsidRPr="007F4185" w:rsidRDefault="00F47785" w:rsidP="00F47785">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F47785" w:rsidRPr="007F4185" w:rsidRDefault="00F47785" w:rsidP="00F47785">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F47785" w:rsidRPr="007F4185" w:rsidRDefault="00F47785" w:rsidP="00F47785">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F47785" w:rsidRPr="00270DD4" w:rsidTr="00F47785">
        <w:trPr>
          <w:trHeight w:val="312"/>
        </w:trPr>
        <w:tc>
          <w:tcPr>
            <w:tcW w:w="5114" w:type="dxa"/>
            <w:shd w:val="clear" w:color="auto" w:fill="FFFFFF" w:themeFill="background1"/>
            <w:vAlign w:val="center"/>
          </w:tcPr>
          <w:p w:rsidR="00F47785" w:rsidRPr="00270DD4" w:rsidRDefault="00F47785" w:rsidP="00F47785">
            <w:pPr>
              <w:ind w:left="720"/>
              <w:contextualSpacing/>
              <w:jc w:val="left"/>
              <w:rPr>
                <w:rFonts w:ascii="Times New Roman" w:hAnsi="Times New Roman"/>
                <w:sz w:val="20"/>
                <w:szCs w:val="20"/>
                <w:lang w:val="en-US"/>
              </w:rPr>
            </w:pPr>
            <w:r w:rsidRPr="00270DD4">
              <w:rPr>
                <w:rFonts w:ascii="Times New Roman" w:hAnsi="Times New Roman"/>
                <w:sz w:val="20"/>
                <w:szCs w:val="20"/>
                <w:lang w:val="en-US"/>
              </w:rPr>
              <w:t>Proje (Hazırlık ve sunum süresi dahil)</w:t>
            </w:r>
          </w:p>
        </w:tc>
        <w:tc>
          <w:tcPr>
            <w:tcW w:w="1437" w:type="dxa"/>
            <w:shd w:val="clear" w:color="auto" w:fill="FFFFFF" w:themeFill="background1"/>
            <w:vAlign w:val="center"/>
          </w:tcPr>
          <w:p w:rsidR="00F47785" w:rsidRPr="007F4185" w:rsidRDefault="00F47785" w:rsidP="00F47785">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F47785" w:rsidRPr="007F4185" w:rsidRDefault="00F47785" w:rsidP="00F47785">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F47785" w:rsidRPr="007F4185" w:rsidRDefault="00F47785" w:rsidP="00F47785">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F47785" w:rsidRPr="00270DD4" w:rsidTr="00F47785">
        <w:trPr>
          <w:trHeight w:val="312"/>
        </w:trPr>
        <w:tc>
          <w:tcPr>
            <w:tcW w:w="5114" w:type="dxa"/>
            <w:shd w:val="clear" w:color="auto" w:fill="FFFFFF" w:themeFill="background1"/>
            <w:vAlign w:val="center"/>
          </w:tcPr>
          <w:p w:rsidR="00F47785" w:rsidRPr="00270DD4" w:rsidRDefault="00F47785" w:rsidP="00F47785">
            <w:pPr>
              <w:ind w:left="720"/>
              <w:contextualSpacing/>
              <w:jc w:val="left"/>
              <w:rPr>
                <w:rFonts w:ascii="Times New Roman" w:hAnsi="Times New Roman"/>
                <w:sz w:val="20"/>
                <w:szCs w:val="20"/>
                <w:lang w:val="en-US"/>
              </w:rPr>
            </w:pPr>
            <w:r w:rsidRPr="00270DD4">
              <w:rPr>
                <w:rFonts w:ascii="Times New Roman" w:hAnsi="Times New Roman"/>
                <w:sz w:val="20"/>
                <w:szCs w:val="20"/>
                <w:lang w:val="en-US"/>
              </w:rPr>
              <w:t>Sunum (hazırlık süresi dahil)</w:t>
            </w:r>
          </w:p>
        </w:tc>
        <w:tc>
          <w:tcPr>
            <w:tcW w:w="1437" w:type="dxa"/>
            <w:shd w:val="clear" w:color="auto" w:fill="FFFFFF" w:themeFill="background1"/>
            <w:vAlign w:val="center"/>
          </w:tcPr>
          <w:p w:rsidR="00F47785" w:rsidRPr="007F4185" w:rsidRDefault="00F47785" w:rsidP="00F47785">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F47785" w:rsidRPr="007F4185" w:rsidRDefault="00F47785" w:rsidP="00F47785">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F47785" w:rsidRPr="007F4185" w:rsidRDefault="00F47785" w:rsidP="00F47785">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F47785" w:rsidRPr="00270DD4" w:rsidTr="00F47785">
        <w:trPr>
          <w:trHeight w:val="312"/>
        </w:trPr>
        <w:tc>
          <w:tcPr>
            <w:tcW w:w="5114" w:type="dxa"/>
            <w:shd w:val="clear" w:color="auto" w:fill="FFFFFF" w:themeFill="background1"/>
            <w:vAlign w:val="center"/>
          </w:tcPr>
          <w:p w:rsidR="00F47785" w:rsidRPr="00270DD4" w:rsidRDefault="00F47785" w:rsidP="00F47785">
            <w:pPr>
              <w:ind w:left="720"/>
              <w:contextualSpacing/>
              <w:jc w:val="left"/>
              <w:rPr>
                <w:rFonts w:ascii="Times New Roman" w:hAnsi="Times New Roman"/>
                <w:sz w:val="20"/>
                <w:szCs w:val="20"/>
                <w:lang w:val="en-US"/>
              </w:rPr>
            </w:pPr>
            <w:r w:rsidRPr="00270DD4">
              <w:rPr>
                <w:rFonts w:ascii="Times New Roman" w:hAnsi="Times New Roman"/>
                <w:sz w:val="20"/>
                <w:szCs w:val="20"/>
                <w:lang w:val="en-US"/>
              </w:rPr>
              <w:t xml:space="preserve">Uygulama </w:t>
            </w:r>
          </w:p>
        </w:tc>
        <w:tc>
          <w:tcPr>
            <w:tcW w:w="1437" w:type="dxa"/>
            <w:shd w:val="clear" w:color="auto" w:fill="FFFFFF" w:themeFill="background1"/>
            <w:vAlign w:val="center"/>
          </w:tcPr>
          <w:p w:rsidR="00F47785" w:rsidRPr="007F4185" w:rsidRDefault="00F47785" w:rsidP="00F47785">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F47785" w:rsidRPr="007F4185" w:rsidRDefault="00F47785" w:rsidP="00F47785">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F47785" w:rsidRPr="007F4185" w:rsidRDefault="00F47785" w:rsidP="00F47785">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F47785" w:rsidRPr="00270DD4" w:rsidTr="00F47785">
        <w:trPr>
          <w:trHeight w:val="312"/>
        </w:trPr>
        <w:tc>
          <w:tcPr>
            <w:tcW w:w="5114" w:type="dxa"/>
            <w:shd w:val="clear" w:color="auto" w:fill="FFFFFF" w:themeFill="background1"/>
            <w:vAlign w:val="center"/>
          </w:tcPr>
          <w:p w:rsidR="00F47785" w:rsidRPr="00270DD4" w:rsidRDefault="00F47785" w:rsidP="00F47785">
            <w:pPr>
              <w:ind w:left="720"/>
              <w:contextualSpacing/>
              <w:jc w:val="left"/>
              <w:rPr>
                <w:rFonts w:ascii="Times New Roman" w:hAnsi="Times New Roman"/>
                <w:sz w:val="20"/>
                <w:szCs w:val="20"/>
                <w:lang w:val="en-US"/>
              </w:rPr>
            </w:pPr>
            <w:r w:rsidRPr="00270DD4">
              <w:rPr>
                <w:rFonts w:ascii="Times New Roman" w:hAnsi="Times New Roman"/>
                <w:sz w:val="20"/>
                <w:szCs w:val="20"/>
                <w:lang w:val="en-US"/>
              </w:rPr>
              <w:t>Ara sınav</w:t>
            </w:r>
          </w:p>
        </w:tc>
        <w:tc>
          <w:tcPr>
            <w:tcW w:w="1437" w:type="dxa"/>
            <w:shd w:val="clear" w:color="auto" w:fill="FFFFFF" w:themeFill="background1"/>
            <w:vAlign w:val="center"/>
          </w:tcPr>
          <w:p w:rsidR="00F47785" w:rsidRPr="007F4185" w:rsidRDefault="00F47785" w:rsidP="00F47785">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F47785" w:rsidRPr="007F4185" w:rsidRDefault="00F47785" w:rsidP="00F47785">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F47785" w:rsidRPr="007F4185" w:rsidRDefault="00F47785" w:rsidP="00F47785">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F47785" w:rsidRPr="00270DD4" w:rsidTr="00F47785">
        <w:trPr>
          <w:trHeight w:val="312"/>
        </w:trPr>
        <w:tc>
          <w:tcPr>
            <w:tcW w:w="5114" w:type="dxa"/>
            <w:shd w:val="clear" w:color="auto" w:fill="FFFFFF" w:themeFill="background1"/>
            <w:vAlign w:val="center"/>
          </w:tcPr>
          <w:p w:rsidR="00F47785" w:rsidRPr="00270DD4" w:rsidRDefault="00F47785" w:rsidP="00F47785">
            <w:pPr>
              <w:ind w:left="720"/>
              <w:contextualSpacing/>
              <w:jc w:val="left"/>
              <w:rPr>
                <w:rFonts w:ascii="Times New Roman" w:hAnsi="Times New Roman"/>
                <w:sz w:val="20"/>
                <w:szCs w:val="20"/>
                <w:lang w:val="en-US"/>
              </w:rPr>
            </w:pPr>
            <w:r w:rsidRPr="00270DD4">
              <w:rPr>
                <w:rFonts w:ascii="Times New Roman" w:hAnsi="Times New Roman"/>
                <w:sz w:val="20"/>
                <w:szCs w:val="20"/>
                <w:lang w:val="en-US"/>
              </w:rPr>
              <w:t>Ara Sınav hazırlık</w:t>
            </w:r>
          </w:p>
        </w:tc>
        <w:tc>
          <w:tcPr>
            <w:tcW w:w="1437" w:type="dxa"/>
            <w:shd w:val="clear" w:color="auto" w:fill="FFFFFF" w:themeFill="background1"/>
            <w:vAlign w:val="center"/>
          </w:tcPr>
          <w:p w:rsidR="00F47785" w:rsidRPr="007F4185" w:rsidRDefault="00F47785" w:rsidP="00F47785">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F47785" w:rsidRPr="007F4185" w:rsidRDefault="00F47785" w:rsidP="00F47785">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F47785" w:rsidRPr="007F4185" w:rsidRDefault="00F47785" w:rsidP="00F47785">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F47785" w:rsidRPr="00270DD4" w:rsidTr="00F47785">
        <w:trPr>
          <w:trHeight w:val="312"/>
        </w:trPr>
        <w:tc>
          <w:tcPr>
            <w:tcW w:w="5114" w:type="dxa"/>
            <w:shd w:val="clear" w:color="auto" w:fill="FFFFFF" w:themeFill="background1"/>
            <w:vAlign w:val="center"/>
          </w:tcPr>
          <w:p w:rsidR="00F47785" w:rsidRPr="00270DD4" w:rsidRDefault="00F47785" w:rsidP="00F47785">
            <w:pPr>
              <w:ind w:left="720"/>
              <w:contextualSpacing/>
              <w:jc w:val="left"/>
              <w:rPr>
                <w:rFonts w:ascii="Times New Roman" w:hAnsi="Times New Roman"/>
                <w:sz w:val="20"/>
                <w:szCs w:val="20"/>
                <w:lang w:val="en-US"/>
              </w:rPr>
            </w:pPr>
            <w:r w:rsidRPr="00270DD4">
              <w:rPr>
                <w:rFonts w:ascii="Times New Roman" w:hAnsi="Times New Roman"/>
                <w:sz w:val="20"/>
                <w:szCs w:val="20"/>
                <w:lang w:val="en-US"/>
              </w:rPr>
              <w:t>Yarıyıl sonu sınavı</w:t>
            </w:r>
          </w:p>
        </w:tc>
        <w:tc>
          <w:tcPr>
            <w:tcW w:w="1437" w:type="dxa"/>
            <w:shd w:val="clear" w:color="auto" w:fill="FFFFFF" w:themeFill="background1"/>
            <w:vAlign w:val="center"/>
          </w:tcPr>
          <w:p w:rsidR="00F47785" w:rsidRPr="007F4185" w:rsidRDefault="00F47785" w:rsidP="00F47785">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c>
          <w:tcPr>
            <w:tcW w:w="1470" w:type="dxa"/>
            <w:shd w:val="clear" w:color="auto" w:fill="FFFFFF" w:themeFill="background1"/>
            <w:vAlign w:val="center"/>
          </w:tcPr>
          <w:p w:rsidR="00F47785" w:rsidRPr="007F4185" w:rsidRDefault="00F47785" w:rsidP="00F47785">
            <w:pPr>
              <w:ind w:left="720"/>
              <w:contextualSpacing/>
              <w:jc w:val="center"/>
              <w:rPr>
                <w:rFonts w:ascii="Times New Roman" w:hAnsi="Times New Roman"/>
                <w:sz w:val="20"/>
                <w:szCs w:val="20"/>
                <w:lang w:val="en-US"/>
              </w:rPr>
            </w:pPr>
            <w:r>
              <w:rPr>
                <w:rFonts w:ascii="Times New Roman" w:hAnsi="Times New Roman"/>
                <w:sz w:val="20"/>
                <w:szCs w:val="20"/>
                <w:lang w:val="en-US"/>
              </w:rPr>
              <w:t>2</w:t>
            </w:r>
          </w:p>
        </w:tc>
        <w:tc>
          <w:tcPr>
            <w:tcW w:w="1603" w:type="dxa"/>
            <w:shd w:val="clear" w:color="auto" w:fill="FFFFFF" w:themeFill="background1"/>
            <w:vAlign w:val="center"/>
          </w:tcPr>
          <w:p w:rsidR="00F47785" w:rsidRPr="007F4185" w:rsidRDefault="00F47785" w:rsidP="00F47785">
            <w:pPr>
              <w:ind w:left="720"/>
              <w:contextualSpacing/>
              <w:jc w:val="center"/>
              <w:rPr>
                <w:rFonts w:ascii="Times New Roman" w:hAnsi="Times New Roman"/>
                <w:sz w:val="20"/>
                <w:szCs w:val="20"/>
                <w:lang w:val="en-US"/>
              </w:rPr>
            </w:pPr>
            <w:r>
              <w:rPr>
                <w:rFonts w:ascii="Times New Roman" w:hAnsi="Times New Roman"/>
                <w:sz w:val="20"/>
                <w:szCs w:val="20"/>
                <w:lang w:val="en-US"/>
              </w:rPr>
              <w:t>2</w:t>
            </w:r>
          </w:p>
        </w:tc>
      </w:tr>
      <w:tr w:rsidR="00F47785" w:rsidRPr="00270DD4" w:rsidTr="00F47785">
        <w:trPr>
          <w:trHeight w:val="312"/>
        </w:trPr>
        <w:tc>
          <w:tcPr>
            <w:tcW w:w="5114" w:type="dxa"/>
            <w:tcBorders>
              <w:bottom w:val="single" w:sz="12" w:space="0" w:color="auto"/>
            </w:tcBorders>
            <w:shd w:val="clear" w:color="auto" w:fill="FFFFFF" w:themeFill="background1"/>
            <w:vAlign w:val="center"/>
          </w:tcPr>
          <w:p w:rsidR="00F47785" w:rsidRPr="00270DD4" w:rsidRDefault="00F47785" w:rsidP="00F47785">
            <w:pPr>
              <w:ind w:left="720"/>
              <w:contextualSpacing/>
              <w:jc w:val="left"/>
              <w:rPr>
                <w:rFonts w:ascii="Times New Roman" w:hAnsi="Times New Roman"/>
                <w:sz w:val="20"/>
                <w:szCs w:val="20"/>
                <w:lang w:val="en-US"/>
              </w:rPr>
            </w:pPr>
            <w:r w:rsidRPr="00270DD4">
              <w:rPr>
                <w:rFonts w:ascii="Times New Roman" w:hAnsi="Times New Roman"/>
                <w:sz w:val="20"/>
                <w:szCs w:val="20"/>
                <w:lang w:val="en-US"/>
              </w:rPr>
              <w:t>Yarıyıl sonu sınavı hazırlık</w:t>
            </w:r>
          </w:p>
        </w:tc>
        <w:tc>
          <w:tcPr>
            <w:tcW w:w="1437" w:type="dxa"/>
            <w:shd w:val="clear" w:color="auto" w:fill="FFFFFF" w:themeFill="background1"/>
            <w:vAlign w:val="center"/>
          </w:tcPr>
          <w:p w:rsidR="00F47785" w:rsidRPr="007F4185" w:rsidRDefault="00F47785" w:rsidP="00F47785">
            <w:pPr>
              <w:ind w:left="720"/>
              <w:contextualSpacing/>
              <w:jc w:val="center"/>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F47785" w:rsidRPr="007F4185" w:rsidRDefault="00F47785" w:rsidP="00F47785">
            <w:pPr>
              <w:ind w:left="720"/>
              <w:contextualSpacing/>
              <w:jc w:val="center"/>
              <w:rPr>
                <w:rFonts w:ascii="Times New Roman" w:hAnsi="Times New Roman"/>
                <w:sz w:val="20"/>
                <w:szCs w:val="20"/>
                <w:lang w:val="en-US"/>
              </w:rPr>
            </w:pPr>
            <w:r>
              <w:rPr>
                <w:rFonts w:ascii="Times New Roman" w:hAnsi="Times New Roman"/>
                <w:sz w:val="20"/>
                <w:szCs w:val="20"/>
                <w:lang w:val="en-US"/>
              </w:rPr>
              <w:t>4</w:t>
            </w:r>
          </w:p>
        </w:tc>
        <w:tc>
          <w:tcPr>
            <w:tcW w:w="1603" w:type="dxa"/>
            <w:shd w:val="clear" w:color="auto" w:fill="FFFFFF" w:themeFill="background1"/>
            <w:vAlign w:val="center"/>
          </w:tcPr>
          <w:p w:rsidR="00F47785" w:rsidRPr="007F4185" w:rsidRDefault="00F47785" w:rsidP="00F47785">
            <w:pPr>
              <w:ind w:left="720"/>
              <w:contextualSpacing/>
              <w:jc w:val="center"/>
              <w:rPr>
                <w:rFonts w:ascii="Times New Roman" w:hAnsi="Times New Roman"/>
                <w:sz w:val="20"/>
                <w:szCs w:val="20"/>
                <w:lang w:val="en-US"/>
              </w:rPr>
            </w:pPr>
            <w:r>
              <w:rPr>
                <w:rFonts w:ascii="Times New Roman" w:hAnsi="Times New Roman"/>
                <w:sz w:val="20"/>
                <w:szCs w:val="20"/>
                <w:lang w:val="en-US"/>
              </w:rPr>
              <w:t>56</w:t>
            </w:r>
          </w:p>
        </w:tc>
      </w:tr>
      <w:tr w:rsidR="00F47785" w:rsidRPr="00270DD4" w:rsidTr="00F47785">
        <w:trPr>
          <w:trHeight w:val="312"/>
        </w:trPr>
        <w:tc>
          <w:tcPr>
            <w:tcW w:w="5114" w:type="dxa"/>
            <w:tcBorders>
              <w:bottom w:val="single" w:sz="12" w:space="0" w:color="auto"/>
            </w:tcBorders>
            <w:shd w:val="clear" w:color="auto" w:fill="FFFFFF" w:themeFill="background1"/>
            <w:vAlign w:val="center"/>
          </w:tcPr>
          <w:p w:rsidR="00F47785" w:rsidRPr="00270DD4" w:rsidRDefault="00F47785" w:rsidP="00F47785">
            <w:pPr>
              <w:ind w:left="720"/>
              <w:contextualSpacing/>
              <w:jc w:val="left"/>
              <w:rPr>
                <w:rFonts w:ascii="Times New Roman" w:hAnsi="Times New Roman"/>
                <w:sz w:val="20"/>
                <w:szCs w:val="20"/>
                <w:lang w:val="en-US"/>
              </w:rPr>
            </w:pPr>
            <w:r w:rsidRPr="00270DD4">
              <w:rPr>
                <w:rFonts w:ascii="Times New Roman" w:hAnsi="Times New Roman"/>
                <w:sz w:val="20"/>
                <w:szCs w:val="20"/>
                <w:lang w:val="en-US"/>
              </w:rPr>
              <w:t>Bütünleme Sınav</w:t>
            </w:r>
          </w:p>
        </w:tc>
        <w:tc>
          <w:tcPr>
            <w:tcW w:w="1437" w:type="dxa"/>
            <w:shd w:val="clear" w:color="auto" w:fill="FFFFFF" w:themeFill="background1"/>
            <w:vAlign w:val="center"/>
          </w:tcPr>
          <w:p w:rsidR="00F47785" w:rsidRPr="007F4185" w:rsidRDefault="00F47785" w:rsidP="00F47785">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c>
          <w:tcPr>
            <w:tcW w:w="1470" w:type="dxa"/>
            <w:shd w:val="clear" w:color="auto" w:fill="FFFFFF" w:themeFill="background1"/>
            <w:vAlign w:val="center"/>
          </w:tcPr>
          <w:p w:rsidR="00F47785" w:rsidRPr="007F4185" w:rsidRDefault="00F47785" w:rsidP="00F47785">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c>
          <w:tcPr>
            <w:tcW w:w="1603" w:type="dxa"/>
            <w:shd w:val="clear" w:color="auto" w:fill="FFFFFF" w:themeFill="background1"/>
            <w:vAlign w:val="center"/>
          </w:tcPr>
          <w:p w:rsidR="00F47785" w:rsidRPr="007F4185" w:rsidRDefault="00F47785" w:rsidP="00F47785">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r>
      <w:tr w:rsidR="00F47785" w:rsidRPr="00270DD4" w:rsidTr="00F47785">
        <w:trPr>
          <w:trHeight w:val="312"/>
        </w:trPr>
        <w:tc>
          <w:tcPr>
            <w:tcW w:w="5114" w:type="dxa"/>
            <w:tcBorders>
              <w:bottom w:val="single" w:sz="12" w:space="0" w:color="auto"/>
            </w:tcBorders>
            <w:shd w:val="clear" w:color="auto" w:fill="FFFFFF" w:themeFill="background1"/>
            <w:vAlign w:val="center"/>
          </w:tcPr>
          <w:p w:rsidR="00F47785" w:rsidRPr="00270DD4" w:rsidRDefault="00F47785" w:rsidP="00F47785">
            <w:pPr>
              <w:ind w:left="720"/>
              <w:contextualSpacing/>
              <w:jc w:val="left"/>
              <w:rPr>
                <w:rFonts w:ascii="Times New Roman" w:hAnsi="Times New Roman"/>
                <w:sz w:val="20"/>
                <w:szCs w:val="20"/>
                <w:lang w:val="en-US"/>
              </w:rPr>
            </w:pPr>
            <w:r w:rsidRPr="00270DD4">
              <w:rPr>
                <w:rFonts w:ascii="Times New Roman" w:hAnsi="Times New Roman"/>
                <w:sz w:val="20"/>
                <w:szCs w:val="20"/>
                <w:lang w:val="en-US"/>
              </w:rPr>
              <w:t>Bütünleme Sınav Hazırlık</w:t>
            </w:r>
          </w:p>
        </w:tc>
        <w:tc>
          <w:tcPr>
            <w:tcW w:w="1437" w:type="dxa"/>
            <w:shd w:val="clear" w:color="auto" w:fill="FFFFFF" w:themeFill="background1"/>
            <w:vAlign w:val="center"/>
          </w:tcPr>
          <w:p w:rsidR="00F47785" w:rsidRPr="007F4185" w:rsidRDefault="00F47785" w:rsidP="00F47785">
            <w:pPr>
              <w:ind w:left="720"/>
              <w:contextualSpacing/>
              <w:jc w:val="center"/>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F47785" w:rsidRPr="007F4185" w:rsidRDefault="00F47785" w:rsidP="00F47785">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603" w:type="dxa"/>
            <w:shd w:val="clear" w:color="auto" w:fill="FFFFFF" w:themeFill="background1"/>
            <w:vAlign w:val="center"/>
          </w:tcPr>
          <w:p w:rsidR="00F47785" w:rsidRPr="007F4185" w:rsidRDefault="00F47785" w:rsidP="00F47785">
            <w:pPr>
              <w:ind w:left="720"/>
              <w:contextualSpacing/>
              <w:jc w:val="center"/>
              <w:rPr>
                <w:rFonts w:ascii="Times New Roman" w:hAnsi="Times New Roman"/>
                <w:sz w:val="20"/>
                <w:szCs w:val="20"/>
                <w:lang w:val="en-US"/>
              </w:rPr>
            </w:pPr>
            <w:r>
              <w:rPr>
                <w:rFonts w:ascii="Times New Roman" w:hAnsi="Times New Roman"/>
                <w:sz w:val="20"/>
                <w:szCs w:val="20"/>
                <w:lang w:val="en-US"/>
              </w:rPr>
              <w:t>42</w:t>
            </w:r>
          </w:p>
        </w:tc>
      </w:tr>
      <w:tr w:rsidR="00F47785" w:rsidRPr="00270DD4" w:rsidTr="00F47785">
        <w:trPr>
          <w:trHeight w:val="312"/>
        </w:trPr>
        <w:tc>
          <w:tcPr>
            <w:tcW w:w="5114" w:type="dxa"/>
            <w:tcBorders>
              <w:top w:val="single" w:sz="12" w:space="0" w:color="auto"/>
              <w:left w:val="nil"/>
              <w:bottom w:val="nil"/>
              <w:right w:val="single" w:sz="12" w:space="0" w:color="auto"/>
            </w:tcBorders>
            <w:shd w:val="clear" w:color="auto" w:fill="FFFFFF" w:themeFill="background1"/>
            <w:vAlign w:val="center"/>
          </w:tcPr>
          <w:p w:rsidR="00F47785" w:rsidRPr="00270DD4" w:rsidRDefault="00F47785" w:rsidP="00F47785">
            <w:pPr>
              <w:ind w:left="720"/>
              <w:contextualSpacing/>
              <w:jc w:val="right"/>
              <w:rPr>
                <w:rFonts w:ascii="Times New Roman" w:hAnsi="Times New Roman"/>
                <w:sz w:val="20"/>
                <w:szCs w:val="20"/>
                <w:lang w:val="en-US"/>
              </w:rPr>
            </w:pPr>
          </w:p>
        </w:tc>
        <w:tc>
          <w:tcPr>
            <w:tcW w:w="2907" w:type="dxa"/>
            <w:gridSpan w:val="2"/>
            <w:tcBorders>
              <w:left w:val="single" w:sz="12" w:space="0" w:color="auto"/>
            </w:tcBorders>
            <w:shd w:val="clear" w:color="auto" w:fill="FFFFFF" w:themeFill="background1"/>
            <w:vAlign w:val="center"/>
          </w:tcPr>
          <w:p w:rsidR="00F47785" w:rsidRPr="00270DD4" w:rsidRDefault="00F47785" w:rsidP="00F47785">
            <w:pPr>
              <w:ind w:left="720"/>
              <w:contextualSpacing/>
              <w:jc w:val="right"/>
              <w:rPr>
                <w:rFonts w:ascii="Times New Roman" w:hAnsi="Times New Roman"/>
                <w:sz w:val="20"/>
                <w:szCs w:val="20"/>
                <w:lang w:val="en-US"/>
              </w:rPr>
            </w:pPr>
            <w:r w:rsidRPr="00270DD4">
              <w:rPr>
                <w:rFonts w:ascii="Times New Roman" w:hAnsi="Times New Roman"/>
                <w:b/>
                <w:sz w:val="20"/>
                <w:szCs w:val="20"/>
                <w:lang w:val="en-US"/>
              </w:rPr>
              <w:t>Toplam iş yükü</w:t>
            </w:r>
          </w:p>
        </w:tc>
        <w:tc>
          <w:tcPr>
            <w:tcW w:w="1603" w:type="dxa"/>
            <w:shd w:val="clear" w:color="auto" w:fill="FFFFFF" w:themeFill="background1"/>
            <w:vAlign w:val="center"/>
          </w:tcPr>
          <w:p w:rsidR="00F47785" w:rsidRPr="00270DD4" w:rsidRDefault="00F47785" w:rsidP="00F47785">
            <w:pPr>
              <w:ind w:left="720"/>
              <w:contextualSpacing/>
              <w:jc w:val="center"/>
              <w:rPr>
                <w:rFonts w:ascii="Times New Roman" w:hAnsi="Times New Roman"/>
                <w:bCs/>
                <w:sz w:val="20"/>
                <w:szCs w:val="20"/>
                <w:lang w:val="en-US"/>
              </w:rPr>
            </w:pPr>
            <w:r>
              <w:rPr>
                <w:rFonts w:ascii="Times New Roman" w:hAnsi="Times New Roman"/>
                <w:bCs/>
                <w:sz w:val="20"/>
                <w:szCs w:val="20"/>
                <w:lang w:val="en-US"/>
              </w:rPr>
              <w:t>225</w:t>
            </w:r>
          </w:p>
        </w:tc>
      </w:tr>
      <w:tr w:rsidR="00F47785" w:rsidRPr="00270DD4" w:rsidTr="00F47785">
        <w:trPr>
          <w:trHeight w:val="347"/>
        </w:trPr>
        <w:tc>
          <w:tcPr>
            <w:tcW w:w="5114" w:type="dxa"/>
            <w:tcBorders>
              <w:top w:val="nil"/>
              <w:left w:val="nil"/>
              <w:bottom w:val="nil"/>
              <w:right w:val="single" w:sz="12" w:space="0" w:color="auto"/>
            </w:tcBorders>
            <w:shd w:val="clear" w:color="auto" w:fill="FFFFFF" w:themeFill="background1"/>
            <w:vAlign w:val="center"/>
          </w:tcPr>
          <w:p w:rsidR="00F47785" w:rsidRPr="00270DD4" w:rsidRDefault="00F47785" w:rsidP="00F47785">
            <w:pPr>
              <w:ind w:left="720"/>
              <w:contextualSpacing/>
              <w:jc w:val="right"/>
              <w:rPr>
                <w:rFonts w:ascii="Times New Roman" w:hAnsi="Times New Roman"/>
                <w:sz w:val="20"/>
                <w:szCs w:val="20"/>
                <w:lang w:val="en-US"/>
              </w:rPr>
            </w:pPr>
          </w:p>
        </w:tc>
        <w:tc>
          <w:tcPr>
            <w:tcW w:w="2907" w:type="dxa"/>
            <w:gridSpan w:val="2"/>
            <w:tcBorders>
              <w:left w:val="single" w:sz="12" w:space="0" w:color="auto"/>
            </w:tcBorders>
            <w:shd w:val="clear" w:color="auto" w:fill="FFFFFF" w:themeFill="background1"/>
            <w:vAlign w:val="center"/>
          </w:tcPr>
          <w:p w:rsidR="00F47785" w:rsidRPr="00270DD4" w:rsidRDefault="00F47785" w:rsidP="00F47785">
            <w:pPr>
              <w:ind w:left="720"/>
              <w:contextualSpacing/>
              <w:jc w:val="right"/>
              <w:rPr>
                <w:rFonts w:ascii="Times New Roman" w:hAnsi="Times New Roman"/>
                <w:sz w:val="20"/>
                <w:szCs w:val="20"/>
                <w:lang w:val="en-US"/>
              </w:rPr>
            </w:pPr>
            <w:r w:rsidRPr="00270DD4">
              <w:rPr>
                <w:rFonts w:ascii="Times New Roman" w:hAnsi="Times New Roman"/>
                <w:b/>
                <w:sz w:val="20"/>
                <w:szCs w:val="20"/>
                <w:lang w:val="en-US"/>
              </w:rPr>
              <w:t>Toplam iş yükü / 30</w:t>
            </w:r>
          </w:p>
        </w:tc>
        <w:tc>
          <w:tcPr>
            <w:tcW w:w="1603" w:type="dxa"/>
            <w:shd w:val="clear" w:color="auto" w:fill="FFFFFF" w:themeFill="background1"/>
            <w:vAlign w:val="center"/>
          </w:tcPr>
          <w:p w:rsidR="00F47785" w:rsidRPr="00270DD4" w:rsidRDefault="00F47785" w:rsidP="00F47785">
            <w:pPr>
              <w:ind w:left="720"/>
              <w:contextualSpacing/>
              <w:jc w:val="center"/>
              <w:rPr>
                <w:rFonts w:ascii="Times New Roman" w:hAnsi="Times New Roman"/>
                <w:bCs/>
                <w:sz w:val="20"/>
                <w:szCs w:val="20"/>
                <w:lang w:val="en-US"/>
              </w:rPr>
            </w:pPr>
            <w:r>
              <w:rPr>
                <w:rFonts w:ascii="Times New Roman" w:hAnsi="Times New Roman"/>
                <w:bCs/>
                <w:sz w:val="20"/>
                <w:szCs w:val="20"/>
                <w:lang w:val="en-US"/>
              </w:rPr>
              <w:t>225/30</w:t>
            </w:r>
          </w:p>
        </w:tc>
      </w:tr>
      <w:tr w:rsidR="00F47785" w:rsidRPr="00270DD4" w:rsidTr="00F47785">
        <w:trPr>
          <w:trHeight w:val="312"/>
        </w:trPr>
        <w:tc>
          <w:tcPr>
            <w:tcW w:w="5114" w:type="dxa"/>
            <w:tcBorders>
              <w:top w:val="nil"/>
              <w:left w:val="nil"/>
              <w:bottom w:val="nil"/>
              <w:right w:val="single" w:sz="12" w:space="0" w:color="auto"/>
            </w:tcBorders>
            <w:vAlign w:val="center"/>
          </w:tcPr>
          <w:p w:rsidR="00F47785" w:rsidRPr="00270DD4" w:rsidRDefault="00F47785" w:rsidP="00F47785">
            <w:pPr>
              <w:ind w:left="720"/>
              <w:contextualSpacing/>
              <w:jc w:val="right"/>
              <w:rPr>
                <w:rFonts w:ascii="Times New Roman" w:hAnsi="Times New Roman"/>
                <w:sz w:val="20"/>
                <w:szCs w:val="20"/>
                <w:lang w:val="en-US"/>
              </w:rPr>
            </w:pPr>
          </w:p>
        </w:tc>
        <w:tc>
          <w:tcPr>
            <w:tcW w:w="2907" w:type="dxa"/>
            <w:gridSpan w:val="2"/>
            <w:tcBorders>
              <w:left w:val="single" w:sz="12" w:space="0" w:color="auto"/>
            </w:tcBorders>
            <w:vAlign w:val="center"/>
          </w:tcPr>
          <w:p w:rsidR="00F47785" w:rsidRPr="00270DD4" w:rsidRDefault="00F47785" w:rsidP="00F47785">
            <w:pPr>
              <w:ind w:left="720"/>
              <w:contextualSpacing/>
              <w:jc w:val="right"/>
              <w:rPr>
                <w:rFonts w:ascii="Times New Roman" w:hAnsi="Times New Roman"/>
                <w:sz w:val="20"/>
                <w:szCs w:val="20"/>
                <w:lang w:val="en-US"/>
              </w:rPr>
            </w:pPr>
            <w:r w:rsidRPr="00270DD4">
              <w:rPr>
                <w:rFonts w:ascii="Times New Roman" w:hAnsi="Times New Roman"/>
                <w:b/>
                <w:sz w:val="20"/>
                <w:szCs w:val="20"/>
                <w:lang w:val="en-US"/>
              </w:rPr>
              <w:t>Dersin AKTS Kredisi</w:t>
            </w:r>
          </w:p>
        </w:tc>
        <w:tc>
          <w:tcPr>
            <w:tcW w:w="1603" w:type="dxa"/>
            <w:vAlign w:val="center"/>
          </w:tcPr>
          <w:p w:rsidR="00F47785" w:rsidRPr="00270DD4" w:rsidRDefault="00F47785" w:rsidP="00F47785">
            <w:pPr>
              <w:ind w:left="720"/>
              <w:contextualSpacing/>
              <w:jc w:val="center"/>
              <w:rPr>
                <w:rFonts w:ascii="Times New Roman" w:hAnsi="Times New Roman"/>
                <w:bCs/>
                <w:sz w:val="20"/>
                <w:szCs w:val="20"/>
                <w:lang w:val="en-US"/>
              </w:rPr>
            </w:pPr>
            <w:r>
              <w:rPr>
                <w:rFonts w:ascii="Times New Roman" w:hAnsi="Times New Roman"/>
                <w:bCs/>
                <w:sz w:val="20"/>
                <w:szCs w:val="20"/>
                <w:lang w:val="en-US"/>
              </w:rPr>
              <w:t>7,5</w:t>
            </w:r>
          </w:p>
        </w:tc>
      </w:tr>
    </w:tbl>
    <w:p w:rsidR="00270DD4" w:rsidRPr="00270DD4" w:rsidRDefault="00270DD4" w:rsidP="00270DD4">
      <w:pPr>
        <w:spacing w:after="160" w:line="259" w:lineRule="auto"/>
        <w:rPr>
          <w:rFonts w:asciiTheme="minorHAnsi" w:eastAsiaTheme="minorHAnsi" w:hAnsiTheme="minorHAnsi" w:cstheme="minorBidi"/>
        </w:rPr>
      </w:pPr>
    </w:p>
    <w:tbl>
      <w:tblPr>
        <w:tblStyle w:val="TabloKlavuzu1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270DD4" w:rsidRPr="00270DD4" w:rsidTr="00270DD4">
        <w:trPr>
          <w:trHeight w:val="312"/>
        </w:trPr>
        <w:tc>
          <w:tcPr>
            <w:tcW w:w="9624" w:type="dxa"/>
            <w:gridSpan w:val="2"/>
            <w:shd w:val="clear" w:color="auto" w:fill="FFF2CC" w:themeFill="accent4" w:themeFillTint="33"/>
            <w:vAlign w:val="center"/>
          </w:tcPr>
          <w:p w:rsidR="00270DD4" w:rsidRPr="00270DD4" w:rsidRDefault="00270DD4" w:rsidP="00270DD4">
            <w:pPr>
              <w:ind w:left="720"/>
              <w:contextualSpacing/>
              <w:jc w:val="center"/>
              <w:rPr>
                <w:rFonts w:ascii="Times New Roman" w:hAnsi="Times New Roman"/>
                <w:b/>
                <w:sz w:val="20"/>
                <w:szCs w:val="20"/>
                <w:lang w:val="en-US"/>
              </w:rPr>
            </w:pPr>
            <w:r w:rsidRPr="00270DD4">
              <w:rPr>
                <w:lang w:val="en-US"/>
              </w:rPr>
              <w:tab/>
            </w:r>
            <w:r w:rsidRPr="00270DD4">
              <w:rPr>
                <w:rFonts w:ascii="Times New Roman" w:hAnsi="Times New Roman"/>
                <w:b/>
                <w:sz w:val="20"/>
                <w:szCs w:val="20"/>
                <w:lang w:val="en-US"/>
              </w:rPr>
              <w:t>Değerlendirme</w:t>
            </w:r>
          </w:p>
        </w:tc>
      </w:tr>
      <w:tr w:rsidR="00270DD4" w:rsidRPr="00270DD4" w:rsidTr="00270DD4">
        <w:trPr>
          <w:trHeight w:val="369"/>
        </w:trPr>
        <w:tc>
          <w:tcPr>
            <w:tcW w:w="5797" w:type="dxa"/>
            <w:vAlign w:val="center"/>
          </w:tcPr>
          <w:p w:rsidR="00270DD4" w:rsidRPr="00270DD4" w:rsidRDefault="00270DD4" w:rsidP="00270DD4">
            <w:pPr>
              <w:ind w:left="720"/>
              <w:contextualSpacing/>
              <w:jc w:val="left"/>
              <w:rPr>
                <w:rFonts w:ascii="Times New Roman" w:hAnsi="Times New Roman"/>
                <w:b/>
                <w:sz w:val="20"/>
                <w:szCs w:val="20"/>
                <w:lang w:val="en-US"/>
              </w:rPr>
            </w:pPr>
            <w:r w:rsidRPr="00270DD4">
              <w:rPr>
                <w:rFonts w:ascii="Times New Roman" w:hAnsi="Times New Roman"/>
                <w:b/>
                <w:sz w:val="20"/>
                <w:szCs w:val="20"/>
                <w:lang w:val="en-US"/>
              </w:rPr>
              <w:t>Yarıyıl içi Etkinlikleri</w:t>
            </w:r>
          </w:p>
        </w:tc>
        <w:tc>
          <w:tcPr>
            <w:tcW w:w="3827" w:type="dxa"/>
            <w:vAlign w:val="center"/>
          </w:tcPr>
          <w:p w:rsidR="00270DD4" w:rsidRPr="00270DD4" w:rsidRDefault="00F47785" w:rsidP="00270DD4">
            <w:pPr>
              <w:ind w:left="720"/>
              <w:contextualSpacing/>
              <w:jc w:val="center"/>
              <w:rPr>
                <w:rFonts w:ascii="Times New Roman" w:hAnsi="Times New Roman"/>
                <w:b/>
                <w:sz w:val="20"/>
                <w:szCs w:val="20"/>
                <w:lang w:val="en-US"/>
              </w:rPr>
            </w:pPr>
            <w:r>
              <w:rPr>
                <w:rFonts w:ascii="Times New Roman" w:hAnsi="Times New Roman"/>
                <w:b/>
                <w:sz w:val="20"/>
                <w:szCs w:val="20"/>
                <w:lang w:val="en-US"/>
              </w:rPr>
              <w:t>%50</w:t>
            </w:r>
          </w:p>
        </w:tc>
      </w:tr>
      <w:tr w:rsidR="00270DD4" w:rsidRPr="00270DD4" w:rsidTr="00270DD4">
        <w:trPr>
          <w:trHeight w:val="369"/>
        </w:trPr>
        <w:sdt>
          <w:sdtPr>
            <w:rPr>
              <w:rFonts w:ascii="Times New Roman" w:hAnsi="Times New Roman"/>
              <w:sz w:val="20"/>
              <w:szCs w:val="20"/>
              <w:lang w:val="en-US"/>
            </w:rPr>
            <w:id w:val="-1074738328"/>
            <w:placeholder>
              <w:docPart w:val="6ABB7B3BA3F94224A0993F7A8344DE6A"/>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70DD4" w:rsidRPr="00270DD4" w:rsidRDefault="00270DD4" w:rsidP="00270DD4">
                <w:pPr>
                  <w:ind w:left="303"/>
                  <w:contextualSpacing/>
                  <w:jc w:val="left"/>
                  <w:rPr>
                    <w:rFonts w:ascii="Times New Roman" w:hAnsi="Times New Roman"/>
                    <w:sz w:val="20"/>
                    <w:szCs w:val="20"/>
                    <w:lang w:val="en-US"/>
                  </w:rPr>
                </w:pPr>
                <w:r w:rsidRPr="00270DD4">
                  <w:rPr>
                    <w:rFonts w:ascii="Times New Roman" w:hAnsi="Times New Roman"/>
                    <w:sz w:val="20"/>
                    <w:szCs w:val="20"/>
                    <w:lang w:val="en-US"/>
                  </w:rPr>
                  <w:t>Ödev</w:t>
                </w:r>
              </w:p>
            </w:tc>
          </w:sdtContent>
        </w:sdt>
        <w:tc>
          <w:tcPr>
            <w:tcW w:w="3827" w:type="dxa"/>
            <w:vAlign w:val="center"/>
          </w:tcPr>
          <w:p w:rsidR="00270DD4" w:rsidRPr="00270DD4" w:rsidRDefault="00270DD4" w:rsidP="00270DD4">
            <w:pPr>
              <w:ind w:left="720"/>
              <w:contextualSpacing/>
              <w:jc w:val="center"/>
              <w:rPr>
                <w:rFonts w:ascii="Times New Roman" w:hAnsi="Times New Roman"/>
                <w:sz w:val="20"/>
                <w:szCs w:val="20"/>
                <w:lang w:val="en-US"/>
              </w:rPr>
            </w:pPr>
          </w:p>
        </w:tc>
      </w:tr>
      <w:tr w:rsidR="00270DD4" w:rsidRPr="00270DD4" w:rsidTr="00270DD4">
        <w:trPr>
          <w:trHeight w:val="369"/>
        </w:trPr>
        <w:tc>
          <w:tcPr>
            <w:tcW w:w="5797" w:type="dxa"/>
            <w:vAlign w:val="center"/>
          </w:tcPr>
          <w:p w:rsidR="00270DD4" w:rsidRPr="00270DD4" w:rsidRDefault="00270DD4" w:rsidP="00270DD4">
            <w:pPr>
              <w:ind w:left="720"/>
              <w:contextualSpacing/>
              <w:jc w:val="left"/>
              <w:rPr>
                <w:rFonts w:ascii="Times New Roman" w:hAnsi="Times New Roman"/>
                <w:b/>
                <w:sz w:val="20"/>
                <w:szCs w:val="20"/>
                <w:lang w:val="en-US"/>
              </w:rPr>
            </w:pPr>
            <w:r w:rsidRPr="00270DD4">
              <w:rPr>
                <w:rFonts w:ascii="Times New Roman" w:hAnsi="Times New Roman"/>
                <w:b/>
                <w:sz w:val="20"/>
                <w:szCs w:val="20"/>
                <w:lang w:val="en-US"/>
              </w:rPr>
              <w:t xml:space="preserve">Yarıyıl Sonu Sınavı  </w:t>
            </w:r>
          </w:p>
        </w:tc>
        <w:tc>
          <w:tcPr>
            <w:tcW w:w="3827" w:type="dxa"/>
            <w:vAlign w:val="center"/>
          </w:tcPr>
          <w:p w:rsidR="00270DD4" w:rsidRPr="00270DD4" w:rsidRDefault="00F47785" w:rsidP="00270DD4">
            <w:pPr>
              <w:ind w:left="720"/>
              <w:contextualSpacing/>
              <w:jc w:val="center"/>
              <w:rPr>
                <w:rFonts w:ascii="Times New Roman" w:hAnsi="Times New Roman"/>
                <w:sz w:val="20"/>
                <w:szCs w:val="20"/>
                <w:lang w:val="en-US"/>
              </w:rPr>
            </w:pPr>
            <w:r>
              <w:rPr>
                <w:rFonts w:ascii="Times New Roman" w:hAnsi="Times New Roman"/>
                <w:sz w:val="20"/>
                <w:szCs w:val="20"/>
                <w:lang w:val="en-US"/>
              </w:rPr>
              <w:t>%50</w:t>
            </w:r>
          </w:p>
        </w:tc>
      </w:tr>
      <w:tr w:rsidR="00270DD4" w:rsidRPr="00270DD4" w:rsidTr="00270DD4">
        <w:trPr>
          <w:trHeight w:val="369"/>
        </w:trPr>
        <w:tc>
          <w:tcPr>
            <w:tcW w:w="5797" w:type="dxa"/>
            <w:vAlign w:val="center"/>
          </w:tcPr>
          <w:p w:rsidR="00270DD4" w:rsidRPr="00270DD4" w:rsidRDefault="00270DD4" w:rsidP="00270DD4">
            <w:pPr>
              <w:ind w:left="720"/>
              <w:contextualSpacing/>
              <w:jc w:val="right"/>
              <w:rPr>
                <w:rFonts w:ascii="Times New Roman" w:hAnsi="Times New Roman"/>
                <w:b/>
                <w:sz w:val="20"/>
                <w:szCs w:val="20"/>
                <w:lang w:val="en-US"/>
              </w:rPr>
            </w:pPr>
            <w:r w:rsidRPr="00270DD4">
              <w:rPr>
                <w:rFonts w:ascii="Times New Roman" w:hAnsi="Times New Roman"/>
                <w:b/>
                <w:sz w:val="20"/>
                <w:szCs w:val="20"/>
                <w:lang w:val="en-US"/>
              </w:rPr>
              <w:t>Toplam</w:t>
            </w:r>
          </w:p>
        </w:tc>
        <w:tc>
          <w:tcPr>
            <w:tcW w:w="3827" w:type="dxa"/>
            <w:vAlign w:val="center"/>
          </w:tcPr>
          <w:p w:rsidR="00270DD4" w:rsidRPr="00270DD4" w:rsidRDefault="00F47785" w:rsidP="00270DD4">
            <w:pPr>
              <w:ind w:left="720"/>
              <w:contextualSpacing/>
              <w:jc w:val="center"/>
              <w:rPr>
                <w:rFonts w:ascii="Times New Roman" w:hAnsi="Times New Roman"/>
                <w:sz w:val="20"/>
                <w:szCs w:val="20"/>
                <w:lang w:val="en-US"/>
              </w:rPr>
            </w:pPr>
            <w:r>
              <w:rPr>
                <w:rFonts w:ascii="Times New Roman" w:hAnsi="Times New Roman"/>
                <w:sz w:val="20"/>
                <w:szCs w:val="20"/>
                <w:lang w:val="en-US"/>
              </w:rPr>
              <w:t>100</w:t>
            </w:r>
          </w:p>
        </w:tc>
      </w:tr>
    </w:tbl>
    <w:p w:rsidR="00270DD4" w:rsidRPr="00270DD4" w:rsidRDefault="00270DD4" w:rsidP="00270DD4">
      <w:pPr>
        <w:spacing w:after="0" w:line="240" w:lineRule="auto"/>
        <w:rPr>
          <w:rFonts w:asciiTheme="minorHAnsi" w:eastAsiaTheme="minorHAnsi" w:hAnsiTheme="minorHAnsi" w:cstheme="minorBidi"/>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270DD4" w:rsidRPr="00270DD4" w:rsidTr="00F47785">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270DD4" w:rsidRPr="00270DD4" w:rsidRDefault="00270DD4" w:rsidP="00270DD4">
            <w:pPr>
              <w:spacing w:after="0" w:line="240" w:lineRule="auto"/>
              <w:jc w:val="center"/>
              <w:rPr>
                <w:rFonts w:ascii="Times New Roman" w:hAnsi="Times New Roman"/>
                <w:b/>
                <w:sz w:val="20"/>
                <w:szCs w:val="20"/>
              </w:rPr>
            </w:pPr>
            <w:r w:rsidRPr="00270DD4">
              <w:rPr>
                <w:rFonts w:ascii="Times New Roman" w:hAnsi="Times New Roman"/>
                <w:b/>
                <w:sz w:val="20"/>
                <w:szCs w:val="20"/>
              </w:rPr>
              <w:t>DERSİN ÖĞRENİM ÇIKTILARININ PROGRAM ÇIKTILARI (PÇ) İLE OLAN İLİŞKİSİ</w:t>
            </w:r>
          </w:p>
          <w:p w:rsidR="00270DD4" w:rsidRPr="00270DD4" w:rsidRDefault="00270DD4" w:rsidP="00270DD4">
            <w:pPr>
              <w:spacing w:after="0" w:line="240" w:lineRule="auto"/>
              <w:jc w:val="center"/>
              <w:rPr>
                <w:rFonts w:ascii="Times New Roman" w:hAnsi="Times New Roman"/>
                <w:b/>
                <w:sz w:val="20"/>
                <w:szCs w:val="20"/>
              </w:rPr>
            </w:pPr>
            <w:r w:rsidRPr="00270DD4">
              <w:rPr>
                <w:rFonts w:ascii="Times New Roman" w:hAnsi="Times New Roman"/>
                <w:sz w:val="20"/>
                <w:szCs w:val="20"/>
              </w:rPr>
              <w:t>(5: Çok yüksek, 4:</w:t>
            </w:r>
            <w:r w:rsidRPr="00270DD4">
              <w:rPr>
                <w:rFonts w:ascii="Times New Roman" w:hAnsi="Times New Roman"/>
                <w:b/>
                <w:sz w:val="20"/>
                <w:szCs w:val="20"/>
              </w:rPr>
              <w:t xml:space="preserve"> </w:t>
            </w:r>
            <w:r w:rsidRPr="00270DD4">
              <w:rPr>
                <w:rFonts w:ascii="Times New Roman" w:hAnsi="Times New Roman"/>
                <w:sz w:val="20"/>
                <w:szCs w:val="20"/>
              </w:rPr>
              <w:t>Yüksek,</w:t>
            </w:r>
            <w:r w:rsidRPr="00270DD4">
              <w:rPr>
                <w:rFonts w:ascii="Times New Roman" w:hAnsi="Times New Roman"/>
                <w:b/>
                <w:sz w:val="20"/>
                <w:szCs w:val="20"/>
              </w:rPr>
              <w:t xml:space="preserve"> </w:t>
            </w:r>
            <w:r w:rsidRPr="00270DD4">
              <w:rPr>
                <w:rFonts w:ascii="Times New Roman" w:hAnsi="Times New Roman"/>
                <w:sz w:val="20"/>
                <w:szCs w:val="20"/>
              </w:rPr>
              <w:t>3: Orta, 2: Düşük, 1: Çok düşük,)</w:t>
            </w:r>
          </w:p>
        </w:tc>
      </w:tr>
      <w:tr w:rsidR="00270DD4" w:rsidRPr="00270DD4" w:rsidTr="00F47785">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270DD4" w:rsidRPr="00270DD4" w:rsidRDefault="00270DD4" w:rsidP="00270DD4">
            <w:pPr>
              <w:spacing w:after="0" w:line="240" w:lineRule="auto"/>
              <w:jc w:val="center"/>
              <w:rPr>
                <w:rFonts w:ascii="Times New Roman" w:hAnsi="Times New Roman"/>
                <w:b/>
                <w:sz w:val="20"/>
                <w:szCs w:val="20"/>
              </w:rPr>
            </w:pPr>
            <w:r w:rsidRPr="00270DD4">
              <w:rPr>
                <w:rFonts w:ascii="Times New Roman" w:hAnsi="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270DD4" w:rsidRPr="00270DD4" w:rsidRDefault="00270DD4" w:rsidP="00270DD4">
            <w:pPr>
              <w:spacing w:after="0" w:line="240" w:lineRule="auto"/>
              <w:jc w:val="center"/>
              <w:rPr>
                <w:rFonts w:ascii="Times New Roman" w:hAnsi="Times New Roman"/>
                <w:b/>
                <w:sz w:val="20"/>
                <w:szCs w:val="20"/>
              </w:rPr>
            </w:pPr>
            <w:r w:rsidRPr="00270DD4">
              <w:rPr>
                <w:rFonts w:ascii="Times New Roman" w:hAnsi="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270DD4" w:rsidRPr="00270DD4" w:rsidRDefault="00270DD4" w:rsidP="00270DD4">
            <w:pPr>
              <w:spacing w:after="0" w:line="240" w:lineRule="auto"/>
              <w:jc w:val="center"/>
              <w:rPr>
                <w:rFonts w:ascii="Times New Roman" w:hAnsi="Times New Roman"/>
                <w:b/>
                <w:sz w:val="20"/>
                <w:szCs w:val="20"/>
              </w:rPr>
            </w:pPr>
            <w:r w:rsidRPr="00270DD4">
              <w:rPr>
                <w:rFonts w:ascii="Times New Roman" w:hAnsi="Times New Roman"/>
                <w:b/>
                <w:sz w:val="20"/>
                <w:szCs w:val="20"/>
              </w:rPr>
              <w:t>Katkı</w:t>
            </w:r>
          </w:p>
        </w:tc>
      </w:tr>
      <w:tr w:rsidR="00F47785" w:rsidRPr="00270DD4" w:rsidTr="00F47785">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F47785" w:rsidRPr="00270DD4" w:rsidRDefault="00F47785" w:rsidP="00F47785">
            <w:pPr>
              <w:spacing w:after="160" w:line="240" w:lineRule="auto"/>
              <w:contextualSpacing/>
              <w:jc w:val="center"/>
              <w:rPr>
                <w:rFonts w:ascii="Times New Roman" w:hAnsi="Times New Roman"/>
                <w:b/>
                <w:sz w:val="20"/>
                <w:szCs w:val="20"/>
              </w:rPr>
            </w:pPr>
            <w:r w:rsidRPr="00270DD4">
              <w:rPr>
                <w:rFonts w:ascii="Times New Roman" w:hAnsi="Times New Roman"/>
                <w:sz w:val="20"/>
                <w:szCs w:val="20"/>
              </w:rPr>
              <w:t>1</w:t>
            </w:r>
          </w:p>
        </w:tc>
        <w:tc>
          <w:tcPr>
            <w:tcW w:w="8187" w:type="dxa"/>
            <w:vAlign w:val="center"/>
          </w:tcPr>
          <w:p w:rsidR="00F47785" w:rsidRPr="006751FA" w:rsidRDefault="00F47785" w:rsidP="00F47785">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Sağlık Bilimlerine İlişkin Bilgi Toplama ve Edindiği Bilgileri </w:t>
            </w:r>
          </w:p>
          <w:p w:rsidR="00F47785" w:rsidRPr="006751FA" w:rsidRDefault="00F47785" w:rsidP="00F47785">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F47785" w:rsidRPr="00270DD4" w:rsidRDefault="00F47785" w:rsidP="00F47785">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F47785" w:rsidRPr="00270DD4" w:rsidTr="00F47785">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F47785" w:rsidRPr="00270DD4" w:rsidRDefault="00F47785" w:rsidP="00F47785">
            <w:pPr>
              <w:spacing w:after="160" w:line="240" w:lineRule="auto"/>
              <w:contextualSpacing/>
              <w:jc w:val="center"/>
              <w:rPr>
                <w:rFonts w:ascii="Times New Roman" w:hAnsi="Times New Roman"/>
                <w:b/>
                <w:sz w:val="20"/>
                <w:szCs w:val="20"/>
              </w:rPr>
            </w:pPr>
            <w:r w:rsidRPr="00270DD4">
              <w:rPr>
                <w:rFonts w:ascii="Times New Roman" w:hAnsi="Times New Roman"/>
                <w:sz w:val="20"/>
                <w:szCs w:val="20"/>
              </w:rPr>
              <w:t>2</w:t>
            </w:r>
          </w:p>
        </w:tc>
        <w:tc>
          <w:tcPr>
            <w:tcW w:w="8187" w:type="dxa"/>
            <w:vAlign w:val="center"/>
          </w:tcPr>
          <w:p w:rsidR="00F47785" w:rsidRPr="006751FA" w:rsidRDefault="00F47785" w:rsidP="00F47785">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F47785" w:rsidRPr="00270DD4" w:rsidRDefault="00F47785" w:rsidP="00F47785">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F47785" w:rsidRPr="00270DD4" w:rsidTr="00F47785">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F47785" w:rsidRPr="00270DD4" w:rsidRDefault="00F47785" w:rsidP="00F47785">
            <w:pPr>
              <w:spacing w:after="160" w:line="240" w:lineRule="auto"/>
              <w:contextualSpacing/>
              <w:jc w:val="center"/>
              <w:rPr>
                <w:rFonts w:ascii="Times New Roman" w:hAnsi="Times New Roman"/>
                <w:b/>
                <w:sz w:val="20"/>
                <w:szCs w:val="20"/>
              </w:rPr>
            </w:pPr>
            <w:r w:rsidRPr="00270DD4">
              <w:rPr>
                <w:rFonts w:ascii="Times New Roman" w:hAnsi="Times New Roman"/>
                <w:sz w:val="20"/>
                <w:szCs w:val="20"/>
              </w:rPr>
              <w:t>3</w:t>
            </w:r>
          </w:p>
        </w:tc>
        <w:tc>
          <w:tcPr>
            <w:tcW w:w="8187" w:type="dxa"/>
            <w:vAlign w:val="center"/>
          </w:tcPr>
          <w:p w:rsidR="00F47785" w:rsidRPr="006751FA" w:rsidRDefault="00F47785" w:rsidP="00F47785">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F47785" w:rsidRPr="00270DD4" w:rsidRDefault="00F47785" w:rsidP="00F47785">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F47785" w:rsidRPr="00270DD4" w:rsidTr="00F47785">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F47785" w:rsidRPr="00270DD4" w:rsidRDefault="00F47785" w:rsidP="00F47785">
            <w:pPr>
              <w:spacing w:after="160" w:line="240" w:lineRule="auto"/>
              <w:contextualSpacing/>
              <w:jc w:val="center"/>
              <w:rPr>
                <w:rFonts w:ascii="Times New Roman" w:hAnsi="Times New Roman"/>
                <w:b/>
                <w:sz w:val="20"/>
                <w:szCs w:val="20"/>
              </w:rPr>
            </w:pPr>
            <w:r w:rsidRPr="00270DD4">
              <w:rPr>
                <w:rFonts w:ascii="Times New Roman" w:hAnsi="Times New Roman"/>
                <w:sz w:val="20"/>
                <w:szCs w:val="20"/>
              </w:rPr>
              <w:t>4</w:t>
            </w:r>
          </w:p>
        </w:tc>
        <w:tc>
          <w:tcPr>
            <w:tcW w:w="8187" w:type="dxa"/>
            <w:vAlign w:val="center"/>
          </w:tcPr>
          <w:p w:rsidR="00F47785" w:rsidRPr="006751FA" w:rsidRDefault="00F47785" w:rsidP="00F47785">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Deney Tasarlama, Yapma, Verileri Analiz Edebilme ve </w:t>
            </w:r>
          </w:p>
          <w:p w:rsidR="00F47785" w:rsidRPr="006751FA" w:rsidRDefault="00F47785" w:rsidP="00F47785">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F47785" w:rsidRPr="00270DD4" w:rsidRDefault="00F47785" w:rsidP="00F47785">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F47785" w:rsidRPr="00270DD4" w:rsidTr="00F47785">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F47785" w:rsidRPr="00270DD4" w:rsidRDefault="00F47785" w:rsidP="00F47785">
            <w:pPr>
              <w:spacing w:after="160" w:line="240" w:lineRule="auto"/>
              <w:contextualSpacing/>
              <w:jc w:val="center"/>
              <w:rPr>
                <w:rFonts w:ascii="Times New Roman" w:hAnsi="Times New Roman"/>
                <w:b/>
                <w:sz w:val="20"/>
                <w:szCs w:val="20"/>
              </w:rPr>
            </w:pPr>
            <w:r w:rsidRPr="00270DD4">
              <w:rPr>
                <w:rFonts w:ascii="Times New Roman" w:hAnsi="Times New Roman"/>
                <w:sz w:val="20"/>
                <w:szCs w:val="20"/>
              </w:rPr>
              <w:lastRenderedPageBreak/>
              <w:t>5</w:t>
            </w:r>
          </w:p>
        </w:tc>
        <w:tc>
          <w:tcPr>
            <w:tcW w:w="8187" w:type="dxa"/>
            <w:vAlign w:val="center"/>
          </w:tcPr>
          <w:p w:rsidR="00F47785" w:rsidRPr="006751FA" w:rsidRDefault="00F47785" w:rsidP="00F47785">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Deneysel Araç ve Gereç Tanıma ve </w:t>
            </w:r>
          </w:p>
          <w:p w:rsidR="00F47785" w:rsidRPr="006751FA" w:rsidRDefault="00F47785" w:rsidP="00F47785">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F47785" w:rsidRPr="00270DD4" w:rsidRDefault="00F47785" w:rsidP="00F47785">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F47785" w:rsidRPr="00270DD4" w:rsidTr="00F47785">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F47785" w:rsidRPr="00270DD4" w:rsidRDefault="00F47785" w:rsidP="00F47785">
            <w:pPr>
              <w:spacing w:after="160" w:line="240" w:lineRule="auto"/>
              <w:contextualSpacing/>
              <w:jc w:val="center"/>
              <w:rPr>
                <w:rFonts w:ascii="Times New Roman" w:hAnsi="Times New Roman"/>
                <w:b/>
                <w:sz w:val="20"/>
                <w:szCs w:val="20"/>
              </w:rPr>
            </w:pPr>
            <w:r w:rsidRPr="00270DD4">
              <w:rPr>
                <w:rFonts w:ascii="Times New Roman" w:hAnsi="Times New Roman"/>
                <w:sz w:val="20"/>
                <w:szCs w:val="20"/>
              </w:rPr>
              <w:t>6</w:t>
            </w:r>
          </w:p>
        </w:tc>
        <w:tc>
          <w:tcPr>
            <w:tcW w:w="8187" w:type="dxa"/>
            <w:vAlign w:val="center"/>
          </w:tcPr>
          <w:p w:rsidR="00F47785" w:rsidRPr="006751FA" w:rsidRDefault="00F47785" w:rsidP="00F47785">
            <w:pPr>
              <w:spacing w:after="0" w:line="240" w:lineRule="auto"/>
              <w:rPr>
                <w:rFonts w:ascii="Times New Roman" w:hAnsi="Times New Roman"/>
                <w:color w:val="000000"/>
                <w:sz w:val="20"/>
                <w:szCs w:val="20"/>
              </w:rPr>
            </w:pPr>
            <w:r w:rsidRPr="006751FA">
              <w:rPr>
                <w:rFonts w:ascii="Times New Roman" w:hAnsi="Times New Roman"/>
                <w:bCs/>
                <w:color w:val="000000"/>
                <w:sz w:val="20"/>
                <w:szCs w:val="20"/>
              </w:rPr>
              <w:t>Disiplinler-arası Takım Çalışması Yapabilme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F47785" w:rsidRPr="00270DD4" w:rsidRDefault="00F47785" w:rsidP="00F47785">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F47785" w:rsidRPr="00270DD4" w:rsidTr="00F47785">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F47785" w:rsidRPr="00270DD4" w:rsidRDefault="00F47785" w:rsidP="00F47785">
            <w:pPr>
              <w:spacing w:after="160" w:line="240" w:lineRule="auto"/>
              <w:contextualSpacing/>
              <w:jc w:val="center"/>
              <w:rPr>
                <w:rFonts w:ascii="Times New Roman" w:hAnsi="Times New Roman"/>
                <w:b/>
                <w:sz w:val="20"/>
                <w:szCs w:val="20"/>
              </w:rPr>
            </w:pPr>
            <w:r w:rsidRPr="00270DD4">
              <w:rPr>
                <w:rFonts w:ascii="Times New Roman" w:hAnsi="Times New Roman"/>
                <w:sz w:val="20"/>
                <w:szCs w:val="20"/>
              </w:rPr>
              <w:t>7</w:t>
            </w:r>
          </w:p>
        </w:tc>
        <w:tc>
          <w:tcPr>
            <w:tcW w:w="8187" w:type="dxa"/>
            <w:vAlign w:val="center"/>
          </w:tcPr>
          <w:p w:rsidR="00F47785" w:rsidRPr="006751FA" w:rsidRDefault="00F47785" w:rsidP="00F47785">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Tıbbi Problemleri Tanıma, Formülize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F47785" w:rsidRPr="00270DD4" w:rsidRDefault="00F47785" w:rsidP="00F47785">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F47785" w:rsidRPr="00270DD4" w:rsidTr="00F47785">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F47785" w:rsidRPr="00270DD4" w:rsidRDefault="00F47785" w:rsidP="00F47785">
            <w:pPr>
              <w:spacing w:after="160" w:line="240" w:lineRule="auto"/>
              <w:contextualSpacing/>
              <w:jc w:val="center"/>
              <w:rPr>
                <w:rFonts w:ascii="Times New Roman" w:hAnsi="Times New Roman"/>
                <w:b/>
                <w:sz w:val="20"/>
                <w:szCs w:val="20"/>
              </w:rPr>
            </w:pPr>
            <w:r w:rsidRPr="00270DD4">
              <w:rPr>
                <w:rFonts w:ascii="Times New Roman" w:hAnsi="Times New Roman"/>
                <w:sz w:val="20"/>
                <w:szCs w:val="20"/>
              </w:rPr>
              <w:t>8</w:t>
            </w:r>
          </w:p>
        </w:tc>
        <w:tc>
          <w:tcPr>
            <w:tcW w:w="8187" w:type="dxa"/>
            <w:vAlign w:val="center"/>
          </w:tcPr>
          <w:p w:rsidR="00F47785" w:rsidRPr="006751FA" w:rsidRDefault="00F47785" w:rsidP="00F47785">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Araştırmalarda ve Veri Analizlerinde Etkin Bilgisayar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F47785" w:rsidRPr="00270DD4" w:rsidRDefault="00F47785" w:rsidP="00F47785">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F47785" w:rsidRPr="00270DD4" w:rsidTr="00F47785">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F47785" w:rsidRPr="00270DD4" w:rsidRDefault="00F47785" w:rsidP="00F47785">
            <w:pPr>
              <w:spacing w:after="160" w:line="240" w:lineRule="auto"/>
              <w:contextualSpacing/>
              <w:jc w:val="center"/>
              <w:rPr>
                <w:rFonts w:ascii="Times New Roman" w:hAnsi="Times New Roman"/>
                <w:b/>
                <w:sz w:val="20"/>
                <w:szCs w:val="20"/>
              </w:rPr>
            </w:pPr>
            <w:r w:rsidRPr="00270DD4">
              <w:rPr>
                <w:rFonts w:ascii="Times New Roman" w:hAnsi="Times New Roman"/>
                <w:sz w:val="20"/>
                <w:szCs w:val="20"/>
              </w:rPr>
              <w:t>9</w:t>
            </w:r>
          </w:p>
        </w:tc>
        <w:tc>
          <w:tcPr>
            <w:tcW w:w="8187" w:type="dxa"/>
            <w:vAlign w:val="center"/>
          </w:tcPr>
          <w:p w:rsidR="00F47785" w:rsidRPr="006751FA" w:rsidRDefault="00F47785" w:rsidP="00F47785">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Yapılan deneysel çalışmaların Ulusal ve Uluslar Arası</w:t>
            </w:r>
          </w:p>
          <w:p w:rsidR="00F47785" w:rsidRPr="006751FA" w:rsidRDefault="00F47785" w:rsidP="00F47785">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Bilime Sağlayacağı Katkıyı Anlama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F47785" w:rsidRPr="00270DD4" w:rsidRDefault="00F47785" w:rsidP="00F47785">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F47785" w:rsidRPr="00270DD4" w:rsidTr="00F47785">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F47785" w:rsidRPr="00270DD4" w:rsidRDefault="00F47785" w:rsidP="00F47785">
            <w:pPr>
              <w:spacing w:after="160" w:line="240" w:lineRule="auto"/>
              <w:contextualSpacing/>
              <w:jc w:val="center"/>
              <w:rPr>
                <w:rFonts w:ascii="Times New Roman" w:hAnsi="Times New Roman"/>
                <w:sz w:val="20"/>
                <w:szCs w:val="20"/>
              </w:rPr>
            </w:pPr>
            <w:r w:rsidRPr="00270DD4">
              <w:rPr>
                <w:rFonts w:ascii="Times New Roman" w:hAnsi="Times New Roman"/>
                <w:sz w:val="20"/>
                <w:szCs w:val="20"/>
              </w:rPr>
              <w:t>10</w:t>
            </w:r>
          </w:p>
        </w:tc>
        <w:tc>
          <w:tcPr>
            <w:tcW w:w="8187" w:type="dxa"/>
            <w:vAlign w:val="center"/>
          </w:tcPr>
          <w:p w:rsidR="00F47785" w:rsidRPr="006751FA" w:rsidRDefault="00F47785" w:rsidP="00F47785">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rsidR="00F47785" w:rsidRPr="00270DD4" w:rsidRDefault="00F47785" w:rsidP="00F47785">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F47785" w:rsidRPr="00270DD4" w:rsidTr="00F47785">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rsidR="00F47785" w:rsidRPr="00270DD4" w:rsidRDefault="00F47785" w:rsidP="00F47785">
            <w:pPr>
              <w:spacing w:after="0" w:line="240" w:lineRule="auto"/>
              <w:rPr>
                <w:sz w:val="10"/>
                <w:szCs w:val="10"/>
              </w:rPr>
            </w:pPr>
          </w:p>
        </w:tc>
      </w:tr>
    </w:tbl>
    <w:p w:rsidR="00270DD4" w:rsidRPr="00270DD4" w:rsidRDefault="00270DD4" w:rsidP="00270DD4">
      <w:pPr>
        <w:spacing w:after="0" w:line="240" w:lineRule="auto"/>
        <w:rPr>
          <w:rFonts w:asciiTheme="minorHAnsi" w:eastAsiaTheme="minorHAnsi" w:hAnsiTheme="minorHAnsi" w:cstheme="minorBidi"/>
          <w:sz w:val="10"/>
          <w:szCs w:val="10"/>
        </w:rPr>
      </w:pPr>
    </w:p>
    <w:p w:rsidR="00270DD4" w:rsidRPr="00270DD4" w:rsidRDefault="00270DD4" w:rsidP="00270DD4">
      <w:pPr>
        <w:spacing w:after="0" w:line="240" w:lineRule="auto"/>
        <w:rPr>
          <w:rFonts w:asciiTheme="minorHAnsi" w:eastAsiaTheme="minorHAnsi" w:hAnsiTheme="minorHAnsi" w:cstheme="minorBidi"/>
          <w:sz w:val="10"/>
          <w:szCs w:val="10"/>
        </w:rPr>
      </w:pPr>
    </w:p>
    <w:p w:rsidR="00270DD4" w:rsidRPr="00270DD4" w:rsidRDefault="00270DD4" w:rsidP="00270DD4">
      <w:pPr>
        <w:spacing w:after="0" w:line="240" w:lineRule="auto"/>
        <w:rPr>
          <w:rFonts w:asciiTheme="minorHAnsi" w:eastAsiaTheme="minorHAnsi" w:hAnsiTheme="minorHAnsi" w:cstheme="minorBidi"/>
          <w:sz w:val="10"/>
          <w:szCs w:val="10"/>
        </w:rPr>
      </w:pPr>
    </w:p>
    <w:tbl>
      <w:tblPr>
        <w:tblStyle w:val="TabloKlavuzu1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70"/>
        <w:gridCol w:w="2185"/>
        <w:gridCol w:w="2158"/>
        <w:gridCol w:w="1756"/>
        <w:gridCol w:w="1755"/>
      </w:tblGrid>
      <w:tr w:rsidR="00270DD4" w:rsidRPr="00270DD4" w:rsidTr="00270DD4">
        <w:trPr>
          <w:trHeight w:val="449"/>
        </w:trPr>
        <w:tc>
          <w:tcPr>
            <w:tcW w:w="9624" w:type="dxa"/>
            <w:gridSpan w:val="5"/>
            <w:shd w:val="clear" w:color="auto" w:fill="FFF2CC" w:themeFill="accent4" w:themeFillTint="33"/>
            <w:vAlign w:val="center"/>
          </w:tcPr>
          <w:p w:rsidR="00270DD4" w:rsidRPr="00270DD4" w:rsidRDefault="00270DD4" w:rsidP="00270DD4">
            <w:pPr>
              <w:ind w:left="720"/>
              <w:contextualSpacing/>
              <w:jc w:val="center"/>
              <w:rPr>
                <w:rFonts w:ascii="Times New Roman" w:hAnsi="Times New Roman"/>
                <w:sz w:val="20"/>
                <w:szCs w:val="20"/>
                <w:lang w:val="en-US"/>
              </w:rPr>
            </w:pPr>
            <w:r w:rsidRPr="00270DD4">
              <w:rPr>
                <w:rFonts w:ascii="Times New Roman" w:hAnsi="Times New Roman"/>
                <w:b/>
                <w:sz w:val="20"/>
                <w:szCs w:val="20"/>
                <w:lang w:val="en-US"/>
              </w:rPr>
              <w:t>DERSİN YÜRÜTÜCÜLERİ</w:t>
            </w:r>
          </w:p>
        </w:tc>
      </w:tr>
      <w:tr w:rsidR="00270DD4" w:rsidRPr="00270DD4" w:rsidTr="00270DD4">
        <w:trPr>
          <w:trHeight w:val="567"/>
        </w:trPr>
        <w:tc>
          <w:tcPr>
            <w:tcW w:w="1403" w:type="dxa"/>
            <w:shd w:val="clear" w:color="auto" w:fill="FFF2CC" w:themeFill="accent4" w:themeFillTint="33"/>
            <w:vAlign w:val="center"/>
          </w:tcPr>
          <w:p w:rsidR="00270DD4" w:rsidRPr="00270DD4" w:rsidRDefault="00270DD4" w:rsidP="00270DD4">
            <w:pPr>
              <w:ind w:left="720"/>
              <w:contextualSpacing/>
              <w:jc w:val="left"/>
              <w:rPr>
                <w:rFonts w:ascii="Times New Roman" w:hAnsi="Times New Roman"/>
                <w:b/>
                <w:sz w:val="20"/>
                <w:szCs w:val="20"/>
                <w:lang w:val="en-US"/>
              </w:rPr>
            </w:pPr>
            <w:r w:rsidRPr="00270DD4">
              <w:rPr>
                <w:rFonts w:ascii="Times New Roman" w:hAnsi="Times New Roman"/>
                <w:b/>
                <w:sz w:val="20"/>
                <w:szCs w:val="20"/>
                <w:lang w:val="en-US"/>
              </w:rPr>
              <w:t xml:space="preserve">Yürütücü </w:t>
            </w:r>
          </w:p>
        </w:tc>
        <w:tc>
          <w:tcPr>
            <w:tcW w:w="2268" w:type="dxa"/>
            <w:shd w:val="clear" w:color="auto" w:fill="FFFFFF" w:themeFill="background1"/>
            <w:vAlign w:val="center"/>
          </w:tcPr>
          <w:p w:rsidR="00270DD4" w:rsidRPr="00270DD4" w:rsidRDefault="00F47785" w:rsidP="00F47785">
            <w:pPr>
              <w:ind w:left="-109" w:right="-176"/>
              <w:contextualSpacing/>
              <w:jc w:val="left"/>
              <w:rPr>
                <w:rFonts w:ascii="Times New Roman" w:hAnsi="Times New Roman"/>
                <w:sz w:val="20"/>
                <w:szCs w:val="20"/>
                <w:lang w:val="en-US"/>
              </w:rPr>
            </w:pPr>
            <w:r>
              <w:rPr>
                <w:rFonts w:ascii="Times New Roman" w:hAnsi="Times New Roman"/>
                <w:color w:val="000000"/>
                <w:sz w:val="20"/>
                <w:szCs w:val="20"/>
              </w:rPr>
              <w:t>Prof</w:t>
            </w:r>
            <w:r w:rsidRPr="006751FA">
              <w:rPr>
                <w:rFonts w:ascii="Times New Roman" w:hAnsi="Times New Roman"/>
                <w:color w:val="000000"/>
                <w:sz w:val="20"/>
                <w:szCs w:val="20"/>
              </w:rPr>
              <w:t>. Dr. K. Setenay ÖNER</w:t>
            </w:r>
          </w:p>
        </w:tc>
        <w:tc>
          <w:tcPr>
            <w:tcW w:w="2268" w:type="dxa"/>
            <w:shd w:val="clear" w:color="auto" w:fill="FFFFFF" w:themeFill="background1"/>
            <w:vAlign w:val="center"/>
          </w:tcPr>
          <w:p w:rsidR="00270DD4" w:rsidRPr="00270DD4" w:rsidRDefault="00270DD4" w:rsidP="00270DD4">
            <w:pPr>
              <w:ind w:left="720"/>
              <w:contextualSpacing/>
              <w:jc w:val="center"/>
              <w:rPr>
                <w:rFonts w:ascii="Times New Roman" w:hAnsi="Times New Roman"/>
                <w:sz w:val="20"/>
                <w:szCs w:val="20"/>
                <w:lang w:val="en-US"/>
              </w:rPr>
            </w:pPr>
          </w:p>
        </w:tc>
        <w:tc>
          <w:tcPr>
            <w:tcW w:w="1843" w:type="dxa"/>
            <w:shd w:val="clear" w:color="auto" w:fill="FFFFFF" w:themeFill="background1"/>
            <w:vAlign w:val="center"/>
          </w:tcPr>
          <w:p w:rsidR="00270DD4" w:rsidRPr="00270DD4" w:rsidRDefault="00270DD4" w:rsidP="00270DD4">
            <w:pPr>
              <w:ind w:left="720"/>
              <w:contextualSpacing/>
              <w:jc w:val="center"/>
              <w:rPr>
                <w:rFonts w:ascii="Times New Roman" w:hAnsi="Times New Roman"/>
                <w:sz w:val="20"/>
                <w:szCs w:val="20"/>
                <w:lang w:val="en-US"/>
              </w:rPr>
            </w:pPr>
          </w:p>
        </w:tc>
        <w:tc>
          <w:tcPr>
            <w:tcW w:w="1842" w:type="dxa"/>
            <w:shd w:val="clear" w:color="auto" w:fill="FFFFFF" w:themeFill="background1"/>
            <w:vAlign w:val="center"/>
          </w:tcPr>
          <w:p w:rsidR="00270DD4" w:rsidRPr="00270DD4" w:rsidRDefault="00270DD4" w:rsidP="00270DD4">
            <w:pPr>
              <w:ind w:left="720"/>
              <w:contextualSpacing/>
              <w:jc w:val="center"/>
              <w:rPr>
                <w:rFonts w:ascii="Times New Roman" w:hAnsi="Times New Roman"/>
                <w:sz w:val="20"/>
                <w:szCs w:val="20"/>
                <w:lang w:val="en-US"/>
              </w:rPr>
            </w:pPr>
          </w:p>
        </w:tc>
      </w:tr>
      <w:tr w:rsidR="00270DD4" w:rsidRPr="00270DD4" w:rsidTr="00270DD4">
        <w:trPr>
          <w:trHeight w:val="794"/>
        </w:trPr>
        <w:tc>
          <w:tcPr>
            <w:tcW w:w="1403" w:type="dxa"/>
            <w:shd w:val="clear" w:color="auto" w:fill="FFF2CC" w:themeFill="accent4" w:themeFillTint="33"/>
            <w:vAlign w:val="center"/>
          </w:tcPr>
          <w:p w:rsidR="00270DD4" w:rsidRPr="00270DD4" w:rsidRDefault="00270DD4" w:rsidP="00270DD4">
            <w:pPr>
              <w:ind w:left="720"/>
              <w:contextualSpacing/>
              <w:jc w:val="left"/>
              <w:rPr>
                <w:rFonts w:ascii="Times New Roman" w:hAnsi="Times New Roman"/>
                <w:b/>
                <w:sz w:val="20"/>
                <w:szCs w:val="20"/>
                <w:lang w:val="en-US"/>
              </w:rPr>
            </w:pPr>
            <w:r w:rsidRPr="00270DD4">
              <w:rPr>
                <w:rFonts w:ascii="Times New Roman" w:hAnsi="Times New Roman"/>
                <w:b/>
                <w:sz w:val="20"/>
                <w:szCs w:val="20"/>
                <w:lang w:val="en-US"/>
              </w:rPr>
              <w:t>İmza</w:t>
            </w:r>
          </w:p>
        </w:tc>
        <w:tc>
          <w:tcPr>
            <w:tcW w:w="2268" w:type="dxa"/>
            <w:shd w:val="clear" w:color="auto" w:fill="FFFFFF" w:themeFill="background1"/>
            <w:vAlign w:val="center"/>
          </w:tcPr>
          <w:p w:rsidR="00270DD4" w:rsidRPr="00270DD4" w:rsidRDefault="00270DD4" w:rsidP="00270DD4">
            <w:pPr>
              <w:ind w:left="720"/>
              <w:contextualSpacing/>
              <w:jc w:val="center"/>
              <w:rPr>
                <w:rFonts w:ascii="Times New Roman" w:hAnsi="Times New Roman"/>
                <w:color w:val="FF0000"/>
                <w:sz w:val="20"/>
                <w:szCs w:val="20"/>
                <w:lang w:val="en-US"/>
              </w:rPr>
            </w:pPr>
          </w:p>
        </w:tc>
        <w:tc>
          <w:tcPr>
            <w:tcW w:w="2268" w:type="dxa"/>
            <w:shd w:val="clear" w:color="auto" w:fill="FFFFFF" w:themeFill="background1"/>
            <w:vAlign w:val="center"/>
          </w:tcPr>
          <w:p w:rsidR="00270DD4" w:rsidRPr="00270DD4" w:rsidRDefault="00270DD4" w:rsidP="00270DD4">
            <w:pPr>
              <w:ind w:left="720"/>
              <w:contextualSpacing/>
              <w:jc w:val="center"/>
              <w:rPr>
                <w:rFonts w:ascii="Times New Roman" w:hAnsi="Times New Roman"/>
                <w:color w:val="FF0000"/>
                <w:sz w:val="20"/>
                <w:szCs w:val="20"/>
                <w:lang w:val="en-US"/>
              </w:rPr>
            </w:pPr>
          </w:p>
        </w:tc>
        <w:tc>
          <w:tcPr>
            <w:tcW w:w="1843" w:type="dxa"/>
            <w:shd w:val="clear" w:color="auto" w:fill="FFFFFF" w:themeFill="background1"/>
            <w:vAlign w:val="center"/>
          </w:tcPr>
          <w:p w:rsidR="00270DD4" w:rsidRPr="00270DD4" w:rsidRDefault="00270DD4" w:rsidP="00270DD4">
            <w:pPr>
              <w:ind w:left="720"/>
              <w:contextualSpacing/>
              <w:jc w:val="center"/>
              <w:rPr>
                <w:rFonts w:ascii="Times New Roman" w:hAnsi="Times New Roman"/>
                <w:color w:val="FF0000"/>
                <w:sz w:val="20"/>
                <w:szCs w:val="20"/>
                <w:lang w:val="en-US"/>
              </w:rPr>
            </w:pPr>
          </w:p>
        </w:tc>
        <w:tc>
          <w:tcPr>
            <w:tcW w:w="1842" w:type="dxa"/>
            <w:shd w:val="clear" w:color="auto" w:fill="FFFFFF" w:themeFill="background1"/>
            <w:vAlign w:val="center"/>
          </w:tcPr>
          <w:p w:rsidR="00270DD4" w:rsidRPr="00270DD4" w:rsidRDefault="00270DD4" w:rsidP="00270DD4">
            <w:pPr>
              <w:ind w:left="720"/>
              <w:contextualSpacing/>
              <w:jc w:val="center"/>
              <w:rPr>
                <w:rFonts w:ascii="Times New Roman" w:hAnsi="Times New Roman"/>
                <w:color w:val="FF0000"/>
                <w:sz w:val="20"/>
                <w:szCs w:val="20"/>
                <w:lang w:val="en-US"/>
              </w:rPr>
            </w:pPr>
          </w:p>
        </w:tc>
      </w:tr>
    </w:tbl>
    <w:p w:rsidR="00270DD4" w:rsidRPr="00270DD4" w:rsidRDefault="00270DD4" w:rsidP="00270DD4">
      <w:pPr>
        <w:spacing w:after="0" w:line="240" w:lineRule="auto"/>
        <w:outlineLvl w:val="0"/>
        <w:rPr>
          <w:rFonts w:asciiTheme="minorHAnsi" w:eastAsiaTheme="minorHAnsi" w:hAnsiTheme="minorHAnsi" w:cstheme="minorBidi"/>
        </w:rPr>
      </w:pPr>
    </w:p>
    <w:p w:rsidR="00270DD4" w:rsidRPr="00270DD4" w:rsidRDefault="00270DD4" w:rsidP="00270DD4">
      <w:pPr>
        <w:spacing w:after="0" w:line="240" w:lineRule="auto"/>
        <w:outlineLvl w:val="0"/>
        <w:rPr>
          <w:rFonts w:asciiTheme="minorHAnsi" w:eastAsiaTheme="minorHAnsi" w:hAnsiTheme="minorHAnsi" w:cstheme="minorBidi"/>
        </w:rPr>
      </w:pPr>
    </w:p>
    <w:p w:rsidR="00270DD4" w:rsidRPr="00270DD4" w:rsidRDefault="00270DD4" w:rsidP="00270DD4">
      <w:pPr>
        <w:spacing w:after="0" w:line="240" w:lineRule="auto"/>
        <w:outlineLvl w:val="0"/>
        <w:rPr>
          <w:rFonts w:asciiTheme="minorHAnsi" w:eastAsiaTheme="minorHAnsi" w:hAnsiTheme="minorHAnsi" w:cstheme="minorBidi"/>
        </w:rPr>
      </w:pPr>
    </w:p>
    <w:p w:rsidR="00270DD4" w:rsidRPr="00270DD4" w:rsidRDefault="00270DD4" w:rsidP="00270DD4">
      <w:pPr>
        <w:spacing w:after="0" w:line="240" w:lineRule="auto"/>
        <w:outlineLvl w:val="0"/>
        <w:rPr>
          <w:rFonts w:asciiTheme="minorHAnsi" w:eastAsiaTheme="minorHAnsi" w:hAnsiTheme="minorHAnsi" w:cstheme="minorBidi"/>
        </w:rPr>
      </w:pPr>
    </w:p>
    <w:p w:rsidR="00270DD4" w:rsidRPr="00270DD4" w:rsidRDefault="00270DD4" w:rsidP="00270DD4">
      <w:pPr>
        <w:spacing w:after="0" w:line="240" w:lineRule="auto"/>
        <w:outlineLvl w:val="0"/>
        <w:rPr>
          <w:rFonts w:asciiTheme="minorHAnsi" w:eastAsiaTheme="minorHAnsi" w:hAnsiTheme="minorHAnsi" w:cstheme="minorBidi"/>
        </w:rPr>
      </w:pPr>
    </w:p>
    <w:p w:rsidR="00270DD4" w:rsidRPr="00270DD4" w:rsidRDefault="00270DD4" w:rsidP="00270DD4">
      <w:pPr>
        <w:spacing w:after="0" w:line="240" w:lineRule="auto"/>
        <w:outlineLvl w:val="0"/>
        <w:rPr>
          <w:rFonts w:asciiTheme="minorHAnsi" w:eastAsiaTheme="minorHAnsi" w:hAnsiTheme="minorHAnsi" w:cstheme="minorBidi"/>
        </w:rPr>
      </w:pPr>
    </w:p>
    <w:p w:rsidR="00270DD4" w:rsidRPr="00270DD4" w:rsidRDefault="00270DD4" w:rsidP="00270DD4">
      <w:pPr>
        <w:spacing w:after="0" w:line="240" w:lineRule="auto"/>
        <w:outlineLvl w:val="0"/>
        <w:rPr>
          <w:rFonts w:asciiTheme="minorHAnsi" w:eastAsiaTheme="minorHAnsi" w:hAnsiTheme="minorHAnsi" w:cstheme="minorBidi"/>
        </w:rPr>
      </w:pPr>
    </w:p>
    <w:p w:rsidR="00270DD4" w:rsidRPr="00270DD4" w:rsidRDefault="00270DD4" w:rsidP="00270DD4">
      <w:pPr>
        <w:spacing w:after="0" w:line="240" w:lineRule="auto"/>
        <w:outlineLvl w:val="0"/>
        <w:rPr>
          <w:rFonts w:asciiTheme="minorHAnsi" w:eastAsiaTheme="minorHAnsi" w:hAnsiTheme="minorHAnsi" w:cstheme="minorBidi"/>
        </w:rPr>
      </w:pPr>
    </w:p>
    <w:p w:rsidR="00270DD4" w:rsidRDefault="00270DD4">
      <w:pPr>
        <w:spacing w:after="160" w:line="259" w:lineRule="auto"/>
      </w:pPr>
      <w:r>
        <w:br w:type="page"/>
      </w:r>
    </w:p>
    <w:p w:rsidR="00176D50" w:rsidRPr="00176D50" w:rsidRDefault="00176D50" w:rsidP="00176D50">
      <w:pPr>
        <w:spacing w:after="0" w:line="240" w:lineRule="auto"/>
        <w:outlineLvl w:val="0"/>
        <w:rPr>
          <w:rFonts w:asciiTheme="minorHAnsi" w:eastAsiaTheme="minorHAnsi" w:hAnsiTheme="minorHAnsi" w:cstheme="minorBidi"/>
        </w:rPr>
      </w:pPr>
    </w:p>
    <w:p w:rsidR="00377CCC" w:rsidRPr="00377CCC" w:rsidRDefault="00377CCC" w:rsidP="00377CCC">
      <w:pPr>
        <w:spacing w:after="0" w:line="240" w:lineRule="auto"/>
        <w:outlineLvl w:val="0"/>
        <w:rPr>
          <w:rFonts w:asciiTheme="minorHAnsi" w:eastAsiaTheme="minorHAnsi" w:hAnsiTheme="minorHAnsi" w:cstheme="minorBidi"/>
        </w:rPr>
      </w:pPr>
    </w:p>
    <w:p w:rsidR="00377CCC" w:rsidRPr="00377CCC" w:rsidRDefault="00377CCC" w:rsidP="00377CCC">
      <w:pPr>
        <w:spacing w:after="0" w:line="240" w:lineRule="auto"/>
        <w:outlineLvl w:val="0"/>
        <w:rPr>
          <w:rFonts w:asciiTheme="minorHAnsi" w:eastAsiaTheme="minorHAnsi" w:hAnsiTheme="minorHAnsi" w:cstheme="minorBidi"/>
        </w:rPr>
      </w:pPr>
    </w:p>
    <w:p w:rsidR="00377CCC" w:rsidRPr="00377CCC" w:rsidRDefault="00377CCC" w:rsidP="00377CCC">
      <w:pPr>
        <w:spacing w:after="0" w:line="240" w:lineRule="auto"/>
        <w:jc w:val="center"/>
        <w:rPr>
          <w:rFonts w:ascii="Times New Roman" w:eastAsiaTheme="minorHAnsi" w:hAnsi="Times New Roman"/>
          <w:b/>
          <w:bCs/>
        </w:rPr>
      </w:pPr>
      <w:r w:rsidRPr="00377CCC">
        <w:rPr>
          <w:rFonts w:ascii="Times New Roman" w:eastAsiaTheme="minorHAnsi" w:hAnsi="Times New Roman"/>
          <w:b/>
          <w:bCs/>
        </w:rPr>
        <w:t>T.C.</w:t>
      </w:r>
    </w:p>
    <w:p w:rsidR="00377CCC" w:rsidRPr="00377CCC" w:rsidRDefault="00377CCC" w:rsidP="00377CCC">
      <w:pPr>
        <w:spacing w:after="0" w:line="240" w:lineRule="auto"/>
        <w:jc w:val="center"/>
        <w:rPr>
          <w:rFonts w:ascii="Times New Roman" w:eastAsiaTheme="minorHAnsi" w:hAnsi="Times New Roman"/>
          <w:b/>
          <w:bCs/>
        </w:rPr>
      </w:pPr>
      <w:r w:rsidRPr="00377CCC">
        <w:rPr>
          <w:rFonts w:ascii="Times New Roman" w:eastAsiaTheme="minorHAnsi" w:hAnsi="Times New Roman"/>
          <w:b/>
          <w:noProof/>
          <w:lang w:eastAsia="tr-TR"/>
        </w:rPr>
        <w:drawing>
          <wp:anchor distT="0" distB="0" distL="114300" distR="114300" simplePos="0" relativeHeight="251679744" behindDoc="0" locked="0" layoutInCell="1" allowOverlap="1" wp14:anchorId="0CB945BA" wp14:editId="3AB49B94">
            <wp:simplePos x="0" y="0"/>
            <wp:positionH relativeFrom="column">
              <wp:posOffset>3810</wp:posOffset>
            </wp:positionH>
            <wp:positionV relativeFrom="paragraph">
              <wp:posOffset>-146050</wp:posOffset>
            </wp:positionV>
            <wp:extent cx="719455" cy="719455"/>
            <wp:effectExtent l="0" t="0" r="4445" b="4445"/>
            <wp:wrapNone/>
            <wp:docPr id="11" name="Resim 1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377CCC">
        <w:rPr>
          <w:rFonts w:ascii="Times New Roman" w:eastAsiaTheme="minorHAnsi" w:hAnsi="Times New Roman"/>
          <w:b/>
          <w:bCs/>
        </w:rPr>
        <w:t>ESKİŞEHİR OSMANGAZİ ÜNİVERSİTESİ</w:t>
      </w:r>
    </w:p>
    <w:p w:rsidR="00377CCC" w:rsidRPr="00377CCC" w:rsidRDefault="00377CCC" w:rsidP="00377CCC">
      <w:pPr>
        <w:spacing w:before="120" w:after="0" w:line="240" w:lineRule="auto"/>
        <w:ind w:firstLine="708"/>
        <w:jc w:val="center"/>
        <w:rPr>
          <w:rFonts w:ascii="Times New Roman" w:eastAsiaTheme="minorHAnsi" w:hAnsi="Times New Roman"/>
          <w:b/>
        </w:rPr>
      </w:pPr>
      <w:r w:rsidRPr="00377CCC">
        <w:rPr>
          <w:rFonts w:ascii="Times New Roman" w:eastAsiaTheme="minorHAnsi" w:hAnsi="Times New Roman"/>
          <w:b/>
        </w:rPr>
        <w:t>SAĞLIK BİLİMLERİ ENSTİTÜSÜ</w:t>
      </w:r>
    </w:p>
    <w:p w:rsidR="00377CCC" w:rsidRPr="00377CCC" w:rsidRDefault="00F47785" w:rsidP="00377CCC">
      <w:pPr>
        <w:spacing w:before="120" w:after="0" w:line="240" w:lineRule="auto"/>
        <w:ind w:firstLine="708"/>
        <w:jc w:val="center"/>
        <w:rPr>
          <w:rFonts w:ascii="Times New Roman" w:eastAsiaTheme="minorHAnsi" w:hAnsi="Times New Roman"/>
          <w:b/>
        </w:rPr>
      </w:pPr>
      <w:proofErr w:type="gramStart"/>
      <w:r>
        <w:rPr>
          <w:rFonts w:ascii="Times New Roman" w:eastAsiaTheme="minorHAnsi" w:hAnsi="Times New Roman"/>
          <w:b/>
        </w:rPr>
        <w:t xml:space="preserve">BİYOİSTATİSTİK </w:t>
      </w:r>
      <w:r w:rsidR="00377CCC" w:rsidRPr="00377CCC">
        <w:rPr>
          <w:rFonts w:ascii="Times New Roman" w:eastAsiaTheme="minorHAnsi" w:hAnsi="Times New Roman"/>
          <w:b/>
        </w:rPr>
        <w:t xml:space="preserve"> ANABİLİM</w:t>
      </w:r>
      <w:proofErr w:type="gramEnd"/>
      <w:r w:rsidR="00377CCC" w:rsidRPr="00377CCC">
        <w:rPr>
          <w:rFonts w:ascii="Times New Roman" w:eastAsiaTheme="minorHAnsi" w:hAnsi="Times New Roman"/>
          <w:b/>
        </w:rPr>
        <w:t xml:space="preserve"> DALI</w:t>
      </w:r>
    </w:p>
    <w:p w:rsidR="00377CCC" w:rsidRPr="00377CCC" w:rsidRDefault="00377CCC" w:rsidP="00377CCC">
      <w:pPr>
        <w:spacing w:before="120" w:after="0" w:line="240" w:lineRule="auto"/>
        <w:ind w:firstLine="708"/>
        <w:jc w:val="center"/>
        <w:rPr>
          <w:rFonts w:ascii="Times New Roman" w:eastAsiaTheme="minorHAnsi" w:hAnsi="Times New Roman"/>
          <w:b/>
        </w:rPr>
      </w:pPr>
      <w:r w:rsidRPr="00377CCC">
        <w:rPr>
          <w:rFonts w:ascii="Times New Roman" w:eastAsiaTheme="minorHAnsi" w:hAnsi="Times New Roman"/>
          <w:b/>
        </w:rPr>
        <w:t>DERS BİLGİ FORMU</w:t>
      </w:r>
    </w:p>
    <w:p w:rsidR="00377CCC" w:rsidRPr="00377CCC" w:rsidRDefault="00377CCC" w:rsidP="00377CCC">
      <w:pPr>
        <w:spacing w:after="0" w:line="259" w:lineRule="auto"/>
        <w:jc w:val="center"/>
        <w:rPr>
          <w:rFonts w:ascii="Times New Roman" w:eastAsiaTheme="minorHAnsi" w:hAnsi="Times New Roman"/>
          <w:b/>
        </w:rPr>
      </w:pPr>
    </w:p>
    <w:tbl>
      <w:tblPr>
        <w:tblStyle w:val="TabloKlavuzu1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377CCC" w:rsidRPr="00377CCC" w:rsidTr="00F47785">
        <w:trPr>
          <w:trHeight w:val="312"/>
        </w:trPr>
        <w:tc>
          <w:tcPr>
            <w:tcW w:w="6506" w:type="dxa"/>
            <w:shd w:val="clear" w:color="auto" w:fill="FFF2CC" w:themeFill="accent4" w:themeFillTint="33"/>
            <w:vAlign w:val="center"/>
          </w:tcPr>
          <w:p w:rsidR="00377CCC" w:rsidRPr="00377CCC" w:rsidRDefault="00377CCC" w:rsidP="00377CCC">
            <w:pPr>
              <w:ind w:left="720"/>
              <w:contextualSpacing/>
              <w:jc w:val="center"/>
              <w:rPr>
                <w:rFonts w:ascii="Times New Roman" w:hAnsi="Times New Roman"/>
                <w:b/>
                <w:sz w:val="20"/>
                <w:szCs w:val="20"/>
                <w:lang w:val="en-US"/>
              </w:rPr>
            </w:pPr>
            <w:r w:rsidRPr="00377CCC">
              <w:rPr>
                <w:rFonts w:ascii="Times New Roman" w:hAnsi="Times New Roman"/>
                <w:b/>
                <w:sz w:val="20"/>
                <w:szCs w:val="20"/>
                <w:lang w:val="en-US"/>
              </w:rPr>
              <w:t>Dersin Adı</w:t>
            </w:r>
          </w:p>
        </w:tc>
        <w:tc>
          <w:tcPr>
            <w:tcW w:w="3118" w:type="dxa"/>
            <w:shd w:val="clear" w:color="auto" w:fill="FFF2CC" w:themeFill="accent4" w:themeFillTint="33"/>
            <w:vAlign w:val="center"/>
          </w:tcPr>
          <w:p w:rsidR="00377CCC" w:rsidRPr="00377CCC" w:rsidRDefault="00377CCC" w:rsidP="00377CCC">
            <w:pPr>
              <w:ind w:left="720"/>
              <w:contextualSpacing/>
              <w:jc w:val="center"/>
              <w:rPr>
                <w:rFonts w:ascii="Times New Roman" w:hAnsi="Times New Roman"/>
                <w:b/>
                <w:sz w:val="20"/>
                <w:szCs w:val="20"/>
                <w:lang w:val="en-US"/>
              </w:rPr>
            </w:pPr>
            <w:r w:rsidRPr="00377CCC">
              <w:rPr>
                <w:rFonts w:ascii="Times New Roman" w:hAnsi="Times New Roman"/>
                <w:b/>
                <w:sz w:val="20"/>
                <w:szCs w:val="20"/>
                <w:lang w:val="en-US"/>
              </w:rPr>
              <w:t>Dersin Kodu</w:t>
            </w:r>
          </w:p>
        </w:tc>
      </w:tr>
      <w:tr w:rsidR="00377CCC" w:rsidRPr="00377CCC" w:rsidTr="00F47785">
        <w:trPr>
          <w:trHeight w:val="397"/>
        </w:trPr>
        <w:tc>
          <w:tcPr>
            <w:tcW w:w="6506" w:type="dxa"/>
            <w:vAlign w:val="center"/>
          </w:tcPr>
          <w:p w:rsidR="00377CCC" w:rsidRPr="00377CCC" w:rsidRDefault="00F47785" w:rsidP="00377CCC">
            <w:pPr>
              <w:ind w:left="720"/>
              <w:contextualSpacing/>
              <w:jc w:val="center"/>
              <w:rPr>
                <w:rFonts w:ascii="Times New Roman" w:hAnsi="Times New Roman"/>
                <w:sz w:val="20"/>
                <w:szCs w:val="20"/>
                <w:lang w:val="en-US"/>
              </w:rPr>
            </w:pPr>
            <w:r w:rsidRPr="00BB6378">
              <w:rPr>
                <w:rFonts w:ascii="Times New Roman" w:hAnsi="Times New Roman"/>
                <w:b/>
                <w:color w:val="000000"/>
                <w:sz w:val="20"/>
                <w:szCs w:val="20"/>
              </w:rPr>
              <w:t>KANONİK VE NONLİNEER KANONİK KORELASYON ANALİZİ</w:t>
            </w:r>
          </w:p>
        </w:tc>
        <w:tc>
          <w:tcPr>
            <w:tcW w:w="3118" w:type="dxa"/>
            <w:vAlign w:val="center"/>
          </w:tcPr>
          <w:p w:rsidR="00377CCC" w:rsidRPr="00377CCC" w:rsidRDefault="00F47785" w:rsidP="00377CCC">
            <w:pPr>
              <w:ind w:left="720"/>
              <w:contextualSpacing/>
              <w:jc w:val="center"/>
              <w:rPr>
                <w:rFonts w:ascii="Times New Roman" w:hAnsi="Times New Roman"/>
                <w:sz w:val="20"/>
                <w:szCs w:val="20"/>
                <w:lang w:val="en-US"/>
              </w:rPr>
            </w:pPr>
            <w:r>
              <w:rPr>
                <w:rFonts w:ascii="Times New Roman" w:hAnsi="Times New Roman"/>
                <w:sz w:val="20"/>
                <w:szCs w:val="20"/>
                <w:lang w:val="en-US"/>
              </w:rPr>
              <w:t>522001311</w:t>
            </w:r>
          </w:p>
        </w:tc>
      </w:tr>
    </w:tbl>
    <w:p w:rsidR="00377CCC" w:rsidRPr="00377CCC" w:rsidRDefault="00377CCC" w:rsidP="00377CCC">
      <w:pPr>
        <w:spacing w:after="0" w:line="240" w:lineRule="auto"/>
        <w:rPr>
          <w:rFonts w:asciiTheme="minorHAnsi" w:eastAsiaTheme="minorHAnsi" w:hAnsiTheme="minorHAnsi" w:cstheme="minorBidi"/>
          <w:sz w:val="10"/>
          <w:szCs w:val="10"/>
        </w:rPr>
      </w:pPr>
    </w:p>
    <w:tbl>
      <w:tblPr>
        <w:tblStyle w:val="TabloKlavuzu12"/>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385"/>
        <w:gridCol w:w="1316"/>
        <w:gridCol w:w="570"/>
        <w:gridCol w:w="847"/>
        <w:gridCol w:w="1138"/>
        <w:gridCol w:w="421"/>
        <w:gridCol w:w="1493"/>
        <w:gridCol w:w="350"/>
        <w:gridCol w:w="1565"/>
        <w:gridCol w:w="15"/>
      </w:tblGrid>
      <w:tr w:rsidR="00377CCC" w:rsidRPr="00377CCC" w:rsidTr="00F47785">
        <w:trPr>
          <w:gridAfter w:val="1"/>
          <w:wAfter w:w="15" w:type="dxa"/>
          <w:trHeight w:val="312"/>
        </w:trPr>
        <w:tc>
          <w:tcPr>
            <w:tcW w:w="1930" w:type="dxa"/>
            <w:gridSpan w:val="2"/>
            <w:vMerge w:val="restart"/>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377CCC" w:rsidRPr="00377CCC" w:rsidRDefault="00377CCC" w:rsidP="00377CCC">
            <w:pPr>
              <w:ind w:left="720"/>
              <w:contextualSpacing/>
              <w:jc w:val="center"/>
              <w:rPr>
                <w:rFonts w:ascii="Times New Roman" w:hAnsi="Times New Roman"/>
                <w:b/>
                <w:sz w:val="20"/>
                <w:szCs w:val="20"/>
                <w:lang w:val="en-US"/>
              </w:rPr>
            </w:pPr>
            <w:r w:rsidRPr="00377CCC">
              <w:rPr>
                <w:rFonts w:ascii="Times New Roman" w:hAnsi="Times New Roman"/>
                <w:b/>
                <w:sz w:val="20"/>
                <w:szCs w:val="20"/>
                <w:lang w:val="en-US"/>
              </w:rPr>
              <w:t>Yarıyıl</w:t>
            </w:r>
          </w:p>
        </w:tc>
        <w:tc>
          <w:tcPr>
            <w:tcW w:w="3871" w:type="dxa"/>
            <w:gridSpan w:val="4"/>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377CCC" w:rsidRPr="00377CCC" w:rsidRDefault="00377CCC" w:rsidP="00377CCC">
            <w:pPr>
              <w:ind w:left="720"/>
              <w:contextualSpacing/>
              <w:jc w:val="center"/>
              <w:rPr>
                <w:rFonts w:ascii="Times New Roman" w:hAnsi="Times New Roman"/>
                <w:b/>
                <w:sz w:val="20"/>
                <w:szCs w:val="20"/>
                <w:lang w:val="en-US"/>
              </w:rPr>
            </w:pPr>
            <w:r w:rsidRPr="00377CCC">
              <w:rPr>
                <w:rFonts w:ascii="Times New Roman" w:hAnsi="Times New Roman"/>
                <w:b/>
                <w:sz w:val="20"/>
                <w:szCs w:val="20"/>
                <w:lang w:val="en-US"/>
              </w:rPr>
              <w:t>Haftalık Ders Saati</w:t>
            </w:r>
          </w:p>
        </w:tc>
        <w:tc>
          <w:tcPr>
            <w:tcW w:w="1914" w:type="dxa"/>
            <w:gridSpan w:val="2"/>
            <w:vMerge w:val="restart"/>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377CCC" w:rsidRPr="00377CCC" w:rsidRDefault="00377CCC" w:rsidP="00377CCC">
            <w:pPr>
              <w:ind w:left="720"/>
              <w:contextualSpacing/>
              <w:jc w:val="center"/>
              <w:rPr>
                <w:rFonts w:ascii="Times New Roman" w:hAnsi="Times New Roman"/>
                <w:b/>
                <w:sz w:val="20"/>
                <w:szCs w:val="20"/>
                <w:lang w:val="en-US"/>
              </w:rPr>
            </w:pPr>
            <w:r w:rsidRPr="00377CCC">
              <w:rPr>
                <w:rFonts w:ascii="TimesNewRomanPS-BoldMT" w:hAnsi="TimesNewRomanPS-BoldMT" w:cs="TimesNewRomanPS-BoldMT"/>
                <w:b/>
                <w:bCs/>
                <w:sz w:val="20"/>
                <w:szCs w:val="20"/>
                <w:lang w:val="en-US"/>
              </w:rPr>
              <w:t>Kredi</w:t>
            </w:r>
          </w:p>
        </w:tc>
        <w:tc>
          <w:tcPr>
            <w:tcW w:w="1915" w:type="dxa"/>
            <w:gridSpan w:val="2"/>
            <w:vMerge w:val="restart"/>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rsidR="00377CCC" w:rsidRPr="00377CCC" w:rsidRDefault="00377CCC" w:rsidP="00377CCC">
            <w:pPr>
              <w:ind w:left="720"/>
              <w:contextualSpacing/>
              <w:jc w:val="center"/>
              <w:rPr>
                <w:rFonts w:ascii="Times New Roman" w:hAnsi="Times New Roman"/>
                <w:b/>
                <w:sz w:val="20"/>
                <w:szCs w:val="20"/>
                <w:lang w:val="en-US"/>
              </w:rPr>
            </w:pPr>
            <w:r w:rsidRPr="00377CCC">
              <w:rPr>
                <w:rFonts w:ascii="Times New Roman" w:hAnsi="Times New Roman"/>
                <w:b/>
                <w:sz w:val="20"/>
                <w:szCs w:val="20"/>
                <w:lang w:val="en-US"/>
              </w:rPr>
              <w:t>AKTS</w:t>
            </w:r>
          </w:p>
        </w:tc>
      </w:tr>
      <w:tr w:rsidR="00377CCC" w:rsidRPr="00377CCC" w:rsidTr="00F47785">
        <w:trPr>
          <w:gridAfter w:val="1"/>
          <w:wAfter w:w="15" w:type="dxa"/>
          <w:trHeight w:val="312"/>
        </w:trPr>
        <w:tc>
          <w:tcPr>
            <w:tcW w:w="1930" w:type="dxa"/>
            <w:gridSpan w:val="2"/>
            <w:vMerge/>
            <w:tcBorders>
              <w:top w:val="single" w:sz="12" w:space="0" w:color="auto"/>
              <w:left w:val="single" w:sz="12" w:space="0" w:color="auto"/>
              <w:bottom w:val="single" w:sz="4" w:space="0" w:color="auto"/>
              <w:right w:val="single" w:sz="4" w:space="0" w:color="auto"/>
            </w:tcBorders>
            <w:vAlign w:val="center"/>
            <w:hideMark/>
          </w:tcPr>
          <w:p w:rsidR="00377CCC" w:rsidRPr="00377CCC" w:rsidRDefault="00377CCC" w:rsidP="00377CCC">
            <w:pPr>
              <w:ind w:left="720"/>
              <w:contextualSpacing/>
              <w:jc w:val="left"/>
              <w:rPr>
                <w:rFonts w:ascii="Times New Roman" w:hAnsi="Times New Roman"/>
                <w:b/>
                <w:sz w:val="20"/>
                <w:szCs w:val="20"/>
                <w:lang w:val="en-US"/>
              </w:rPr>
            </w:pPr>
          </w:p>
        </w:tc>
        <w:tc>
          <w:tcPr>
            <w:tcW w:w="1886"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377CCC" w:rsidRPr="00377CCC" w:rsidRDefault="00377CCC" w:rsidP="00377CCC">
            <w:pPr>
              <w:ind w:left="720"/>
              <w:contextualSpacing/>
              <w:jc w:val="center"/>
              <w:rPr>
                <w:rFonts w:ascii="Times New Roman" w:hAnsi="Times New Roman"/>
                <w:b/>
                <w:sz w:val="20"/>
                <w:szCs w:val="20"/>
                <w:lang w:val="en-US"/>
              </w:rPr>
            </w:pPr>
            <w:r w:rsidRPr="00377CCC">
              <w:rPr>
                <w:rFonts w:ascii="Times New Roman" w:hAnsi="Times New Roman"/>
                <w:b/>
                <w:sz w:val="20"/>
                <w:szCs w:val="20"/>
                <w:lang w:val="en-US"/>
              </w:rPr>
              <w:t>Teorik</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377CCC" w:rsidRPr="00377CCC" w:rsidRDefault="00377CCC" w:rsidP="00377CCC">
            <w:pPr>
              <w:ind w:left="720"/>
              <w:contextualSpacing/>
              <w:jc w:val="center"/>
              <w:rPr>
                <w:rFonts w:ascii="Times New Roman" w:hAnsi="Times New Roman"/>
                <w:b/>
                <w:sz w:val="20"/>
                <w:szCs w:val="20"/>
                <w:lang w:val="en-US"/>
              </w:rPr>
            </w:pPr>
            <w:r w:rsidRPr="00377CCC">
              <w:rPr>
                <w:rFonts w:ascii="Times New Roman" w:hAnsi="Times New Roman"/>
                <w:b/>
                <w:sz w:val="20"/>
                <w:szCs w:val="20"/>
                <w:lang w:val="en-US"/>
              </w:rPr>
              <w:t>Uygulama</w:t>
            </w:r>
          </w:p>
        </w:tc>
        <w:tc>
          <w:tcPr>
            <w:tcW w:w="1914" w:type="dxa"/>
            <w:gridSpan w:val="2"/>
            <w:vMerge/>
            <w:tcBorders>
              <w:top w:val="single" w:sz="12" w:space="0" w:color="auto"/>
              <w:left w:val="single" w:sz="4" w:space="0" w:color="auto"/>
              <w:bottom w:val="single" w:sz="4" w:space="0" w:color="auto"/>
              <w:right w:val="single" w:sz="4" w:space="0" w:color="auto"/>
            </w:tcBorders>
            <w:vAlign w:val="center"/>
            <w:hideMark/>
          </w:tcPr>
          <w:p w:rsidR="00377CCC" w:rsidRPr="00377CCC" w:rsidRDefault="00377CCC" w:rsidP="00377CCC">
            <w:pPr>
              <w:ind w:left="720"/>
              <w:contextualSpacing/>
              <w:jc w:val="left"/>
              <w:rPr>
                <w:rFonts w:ascii="Times New Roman" w:hAnsi="Times New Roman"/>
                <w:b/>
                <w:sz w:val="20"/>
                <w:szCs w:val="20"/>
                <w:lang w:val="en-US"/>
              </w:rPr>
            </w:pPr>
          </w:p>
        </w:tc>
        <w:tc>
          <w:tcPr>
            <w:tcW w:w="1915" w:type="dxa"/>
            <w:gridSpan w:val="2"/>
            <w:vMerge/>
            <w:tcBorders>
              <w:top w:val="single" w:sz="12" w:space="0" w:color="auto"/>
              <w:left w:val="single" w:sz="4" w:space="0" w:color="auto"/>
              <w:bottom w:val="single" w:sz="4" w:space="0" w:color="auto"/>
              <w:right w:val="single" w:sz="12" w:space="0" w:color="auto"/>
            </w:tcBorders>
            <w:vAlign w:val="center"/>
            <w:hideMark/>
          </w:tcPr>
          <w:p w:rsidR="00377CCC" w:rsidRPr="00377CCC" w:rsidRDefault="00377CCC" w:rsidP="00377CCC">
            <w:pPr>
              <w:ind w:left="720"/>
              <w:contextualSpacing/>
              <w:jc w:val="left"/>
              <w:rPr>
                <w:rFonts w:ascii="Times New Roman" w:hAnsi="Times New Roman"/>
                <w:b/>
                <w:sz w:val="20"/>
                <w:szCs w:val="20"/>
                <w:lang w:val="en-US"/>
              </w:rPr>
            </w:pPr>
          </w:p>
        </w:tc>
      </w:tr>
      <w:tr w:rsidR="00377CCC" w:rsidRPr="00377CCC" w:rsidTr="00F47785">
        <w:trPr>
          <w:gridAfter w:val="1"/>
          <w:wAfter w:w="15" w:type="dxa"/>
          <w:trHeight w:val="397"/>
        </w:trPr>
        <w:tc>
          <w:tcPr>
            <w:tcW w:w="1930" w:type="dxa"/>
            <w:gridSpan w:val="2"/>
            <w:tcBorders>
              <w:top w:val="single" w:sz="4" w:space="0" w:color="auto"/>
              <w:left w:val="single" w:sz="12" w:space="0" w:color="auto"/>
              <w:bottom w:val="single" w:sz="12" w:space="0" w:color="auto"/>
              <w:right w:val="single" w:sz="4" w:space="0" w:color="auto"/>
            </w:tcBorders>
            <w:vAlign w:val="center"/>
          </w:tcPr>
          <w:p w:rsidR="00377CCC" w:rsidRPr="00377CCC" w:rsidRDefault="00F47785" w:rsidP="00377CCC">
            <w:pPr>
              <w:ind w:left="720"/>
              <w:contextualSpacing/>
              <w:jc w:val="center"/>
              <w:rPr>
                <w:rFonts w:ascii="Times New Roman" w:hAnsi="Times New Roman"/>
                <w:sz w:val="20"/>
                <w:szCs w:val="20"/>
                <w:lang w:val="en-US"/>
              </w:rPr>
            </w:pPr>
            <w:r>
              <w:rPr>
                <w:rFonts w:ascii="Times New Roman" w:hAnsi="Times New Roman"/>
                <w:sz w:val="20"/>
                <w:szCs w:val="20"/>
                <w:lang w:val="en-US"/>
              </w:rPr>
              <w:t>GÜZ</w:t>
            </w:r>
          </w:p>
        </w:tc>
        <w:tc>
          <w:tcPr>
            <w:tcW w:w="1886" w:type="dxa"/>
            <w:gridSpan w:val="2"/>
            <w:tcBorders>
              <w:top w:val="single" w:sz="4" w:space="0" w:color="auto"/>
              <w:left w:val="single" w:sz="4" w:space="0" w:color="auto"/>
              <w:bottom w:val="single" w:sz="12" w:space="0" w:color="auto"/>
              <w:right w:val="single" w:sz="4" w:space="0" w:color="auto"/>
            </w:tcBorders>
            <w:vAlign w:val="center"/>
          </w:tcPr>
          <w:p w:rsidR="00377CCC" w:rsidRPr="00377CCC" w:rsidRDefault="00F47785" w:rsidP="00377CCC">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985" w:type="dxa"/>
            <w:gridSpan w:val="2"/>
            <w:tcBorders>
              <w:top w:val="single" w:sz="4" w:space="0" w:color="auto"/>
              <w:left w:val="single" w:sz="4" w:space="0" w:color="auto"/>
              <w:bottom w:val="single" w:sz="12" w:space="0" w:color="auto"/>
              <w:right w:val="single" w:sz="4" w:space="0" w:color="auto"/>
            </w:tcBorders>
            <w:vAlign w:val="center"/>
          </w:tcPr>
          <w:p w:rsidR="00377CCC" w:rsidRPr="00377CCC" w:rsidRDefault="00F47785" w:rsidP="00377CCC">
            <w:pPr>
              <w:ind w:left="720"/>
              <w:contextualSpacing/>
              <w:jc w:val="center"/>
              <w:rPr>
                <w:rFonts w:ascii="Times New Roman" w:hAnsi="Times New Roman"/>
                <w:sz w:val="20"/>
                <w:szCs w:val="20"/>
                <w:lang w:val="en-US"/>
              </w:rPr>
            </w:pPr>
            <w:r>
              <w:rPr>
                <w:rFonts w:ascii="Times New Roman" w:hAnsi="Times New Roman"/>
                <w:sz w:val="20"/>
                <w:szCs w:val="20"/>
                <w:lang w:val="en-US"/>
              </w:rPr>
              <w:t>0</w:t>
            </w:r>
          </w:p>
        </w:tc>
        <w:tc>
          <w:tcPr>
            <w:tcW w:w="1914" w:type="dxa"/>
            <w:gridSpan w:val="2"/>
            <w:tcBorders>
              <w:top w:val="single" w:sz="4" w:space="0" w:color="auto"/>
              <w:left w:val="single" w:sz="4" w:space="0" w:color="auto"/>
              <w:bottom w:val="single" w:sz="12" w:space="0" w:color="auto"/>
              <w:right w:val="single" w:sz="4" w:space="0" w:color="auto"/>
            </w:tcBorders>
            <w:vAlign w:val="center"/>
          </w:tcPr>
          <w:p w:rsidR="00377CCC" w:rsidRPr="00377CCC" w:rsidRDefault="00F47785" w:rsidP="00377CCC">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915" w:type="dxa"/>
            <w:gridSpan w:val="2"/>
            <w:tcBorders>
              <w:top w:val="single" w:sz="4" w:space="0" w:color="auto"/>
              <w:left w:val="single" w:sz="4" w:space="0" w:color="auto"/>
              <w:bottom w:val="single" w:sz="12" w:space="0" w:color="auto"/>
              <w:right w:val="single" w:sz="12" w:space="0" w:color="auto"/>
            </w:tcBorders>
            <w:vAlign w:val="center"/>
          </w:tcPr>
          <w:p w:rsidR="00377CCC" w:rsidRPr="00377CCC" w:rsidRDefault="00F47785" w:rsidP="00377CCC">
            <w:pPr>
              <w:ind w:left="720"/>
              <w:contextualSpacing/>
              <w:jc w:val="center"/>
              <w:rPr>
                <w:rFonts w:ascii="Times New Roman" w:hAnsi="Times New Roman"/>
                <w:sz w:val="20"/>
                <w:szCs w:val="20"/>
                <w:lang w:val="en-US"/>
              </w:rPr>
            </w:pPr>
            <w:r>
              <w:rPr>
                <w:rFonts w:ascii="Times New Roman" w:hAnsi="Times New Roman"/>
                <w:sz w:val="20"/>
                <w:szCs w:val="20"/>
                <w:lang w:val="en-US"/>
              </w:rPr>
              <w:t>7,5</w:t>
            </w:r>
          </w:p>
        </w:tc>
      </w:tr>
      <w:tr w:rsidR="00377CCC" w:rsidRPr="00377CCC" w:rsidTr="00F47785">
        <w:trPr>
          <w:trHeight w:val="305"/>
        </w:trPr>
        <w:tc>
          <w:tcPr>
            <w:tcW w:w="9645" w:type="dxa"/>
            <w:gridSpan w:val="11"/>
            <w:shd w:val="clear" w:color="auto" w:fill="FFF2CC" w:themeFill="accent4" w:themeFillTint="33"/>
            <w:vAlign w:val="center"/>
          </w:tcPr>
          <w:p w:rsidR="00377CCC" w:rsidRPr="00377CCC" w:rsidRDefault="00377CCC" w:rsidP="00377CCC">
            <w:pPr>
              <w:ind w:left="720"/>
              <w:contextualSpacing/>
              <w:jc w:val="center"/>
              <w:rPr>
                <w:rFonts w:ascii="Times New Roman" w:hAnsi="Times New Roman"/>
                <w:b/>
                <w:sz w:val="20"/>
                <w:szCs w:val="20"/>
                <w:lang w:val="en-US"/>
              </w:rPr>
            </w:pPr>
            <w:r w:rsidRPr="00377CCC">
              <w:rPr>
                <w:rFonts w:ascii="Times New Roman" w:hAnsi="Times New Roman"/>
                <w:b/>
                <w:sz w:val="20"/>
                <w:szCs w:val="20"/>
                <w:lang w:val="en-US"/>
              </w:rPr>
              <w:t>Dersin Kategorisi (kredi dağılımı)</w:t>
            </w:r>
          </w:p>
        </w:tc>
      </w:tr>
      <w:tr w:rsidR="00377CCC" w:rsidRPr="00377CCC" w:rsidTr="00F47785">
        <w:trPr>
          <w:trHeight w:val="661"/>
        </w:trPr>
        <w:tc>
          <w:tcPr>
            <w:tcW w:w="1545" w:type="dxa"/>
            <w:shd w:val="clear" w:color="auto" w:fill="FFF2CC" w:themeFill="accent4" w:themeFillTint="33"/>
            <w:vAlign w:val="center"/>
          </w:tcPr>
          <w:p w:rsidR="00377CCC" w:rsidRPr="00377CCC" w:rsidRDefault="00377CCC" w:rsidP="00377CCC">
            <w:pPr>
              <w:ind w:left="720"/>
              <w:contextualSpacing/>
              <w:jc w:val="center"/>
              <w:rPr>
                <w:rFonts w:ascii="Times New Roman" w:hAnsi="Times New Roman"/>
                <w:b/>
                <w:sz w:val="20"/>
                <w:szCs w:val="20"/>
                <w:lang w:val="en-US"/>
              </w:rPr>
            </w:pPr>
            <w:r w:rsidRPr="00377CCC">
              <w:rPr>
                <w:rFonts w:ascii="Times New Roman" w:hAnsi="Times New Roman"/>
                <w:b/>
                <w:sz w:val="20"/>
                <w:szCs w:val="20"/>
                <w:lang w:val="en-US"/>
              </w:rPr>
              <w:t>Matematik ve Temel Bilimler</w:t>
            </w:r>
          </w:p>
        </w:tc>
        <w:tc>
          <w:tcPr>
            <w:tcW w:w="1701" w:type="dxa"/>
            <w:gridSpan w:val="2"/>
            <w:shd w:val="clear" w:color="auto" w:fill="FFF2CC" w:themeFill="accent4" w:themeFillTint="33"/>
            <w:vAlign w:val="center"/>
          </w:tcPr>
          <w:p w:rsidR="00377CCC" w:rsidRPr="00377CCC" w:rsidRDefault="00377CCC" w:rsidP="00377CCC">
            <w:pPr>
              <w:ind w:left="720"/>
              <w:contextualSpacing/>
              <w:jc w:val="center"/>
              <w:rPr>
                <w:rFonts w:ascii="Times New Roman" w:hAnsi="Times New Roman"/>
                <w:b/>
                <w:sz w:val="20"/>
                <w:szCs w:val="20"/>
                <w:lang w:val="en-US"/>
              </w:rPr>
            </w:pPr>
            <w:r w:rsidRPr="00377CCC">
              <w:rPr>
                <w:rFonts w:ascii="Times New Roman" w:hAnsi="Times New Roman"/>
                <w:b/>
                <w:sz w:val="20"/>
                <w:szCs w:val="20"/>
                <w:lang w:val="en-US"/>
              </w:rPr>
              <w:t>Mühendislik Bilimleri</w:t>
            </w:r>
          </w:p>
        </w:tc>
        <w:tc>
          <w:tcPr>
            <w:tcW w:w="1417" w:type="dxa"/>
            <w:gridSpan w:val="2"/>
            <w:shd w:val="clear" w:color="auto" w:fill="FFF2CC" w:themeFill="accent4" w:themeFillTint="33"/>
            <w:vAlign w:val="center"/>
          </w:tcPr>
          <w:p w:rsidR="00377CCC" w:rsidRPr="00377CCC" w:rsidRDefault="00377CCC" w:rsidP="00377CCC">
            <w:pPr>
              <w:ind w:left="720"/>
              <w:contextualSpacing/>
              <w:jc w:val="center"/>
              <w:rPr>
                <w:rFonts w:ascii="Times New Roman" w:hAnsi="Times New Roman"/>
                <w:b/>
                <w:sz w:val="20"/>
                <w:szCs w:val="20"/>
                <w:lang w:val="en-US"/>
              </w:rPr>
            </w:pPr>
            <w:r w:rsidRPr="00377CCC">
              <w:rPr>
                <w:rFonts w:ascii="Times New Roman" w:hAnsi="Times New Roman"/>
                <w:b/>
                <w:sz w:val="20"/>
                <w:szCs w:val="20"/>
                <w:lang w:val="en-US"/>
              </w:rPr>
              <w:t>Tasarım</w:t>
            </w:r>
          </w:p>
        </w:tc>
        <w:tc>
          <w:tcPr>
            <w:tcW w:w="1559" w:type="dxa"/>
            <w:gridSpan w:val="2"/>
            <w:shd w:val="clear" w:color="auto" w:fill="FFF2CC" w:themeFill="accent4" w:themeFillTint="33"/>
            <w:vAlign w:val="center"/>
          </w:tcPr>
          <w:p w:rsidR="00377CCC" w:rsidRPr="00377CCC" w:rsidRDefault="00377CCC" w:rsidP="00377CCC">
            <w:pPr>
              <w:ind w:left="720"/>
              <w:contextualSpacing/>
              <w:jc w:val="center"/>
              <w:rPr>
                <w:rFonts w:ascii="Times New Roman" w:hAnsi="Times New Roman"/>
                <w:b/>
                <w:sz w:val="20"/>
                <w:szCs w:val="20"/>
                <w:lang w:val="en-US"/>
              </w:rPr>
            </w:pPr>
            <w:r w:rsidRPr="00377CCC">
              <w:rPr>
                <w:rFonts w:ascii="Times New Roman" w:hAnsi="Times New Roman"/>
                <w:b/>
                <w:sz w:val="20"/>
                <w:szCs w:val="20"/>
                <w:lang w:val="en-US"/>
              </w:rPr>
              <w:t>Genel Eğitim</w:t>
            </w:r>
          </w:p>
        </w:tc>
        <w:tc>
          <w:tcPr>
            <w:tcW w:w="1843" w:type="dxa"/>
            <w:gridSpan w:val="2"/>
            <w:shd w:val="clear" w:color="auto" w:fill="FFF2CC" w:themeFill="accent4" w:themeFillTint="33"/>
            <w:vAlign w:val="center"/>
          </w:tcPr>
          <w:p w:rsidR="00377CCC" w:rsidRPr="00377CCC" w:rsidRDefault="00377CCC" w:rsidP="00377CCC">
            <w:pPr>
              <w:ind w:left="720"/>
              <w:contextualSpacing/>
              <w:jc w:val="center"/>
              <w:rPr>
                <w:rFonts w:ascii="Times New Roman" w:hAnsi="Times New Roman"/>
                <w:b/>
                <w:sz w:val="20"/>
                <w:szCs w:val="20"/>
                <w:lang w:val="en-US"/>
              </w:rPr>
            </w:pPr>
            <w:r w:rsidRPr="00377CCC">
              <w:rPr>
                <w:rFonts w:ascii="Times New Roman" w:hAnsi="Times New Roman"/>
                <w:b/>
                <w:sz w:val="20"/>
                <w:szCs w:val="20"/>
                <w:lang w:val="en-US"/>
              </w:rPr>
              <w:t>Sosyal Bilimler</w:t>
            </w:r>
          </w:p>
        </w:tc>
        <w:tc>
          <w:tcPr>
            <w:tcW w:w="1580" w:type="dxa"/>
            <w:gridSpan w:val="2"/>
            <w:shd w:val="clear" w:color="auto" w:fill="FFF2CC" w:themeFill="accent4" w:themeFillTint="33"/>
            <w:vAlign w:val="center"/>
          </w:tcPr>
          <w:p w:rsidR="00377CCC" w:rsidRPr="00377CCC" w:rsidRDefault="00377CCC" w:rsidP="00377CCC">
            <w:pPr>
              <w:ind w:left="720"/>
              <w:contextualSpacing/>
              <w:jc w:val="center"/>
              <w:rPr>
                <w:rFonts w:ascii="Times New Roman" w:hAnsi="Times New Roman"/>
                <w:b/>
                <w:sz w:val="20"/>
                <w:szCs w:val="20"/>
                <w:lang w:val="en-US"/>
              </w:rPr>
            </w:pPr>
            <w:r w:rsidRPr="00377CCC">
              <w:rPr>
                <w:rFonts w:ascii="Times New Roman" w:hAnsi="Times New Roman"/>
                <w:b/>
                <w:sz w:val="20"/>
                <w:szCs w:val="20"/>
                <w:lang w:val="en-US"/>
              </w:rPr>
              <w:t>Sağlık Bilimleri</w:t>
            </w:r>
          </w:p>
        </w:tc>
      </w:tr>
      <w:tr w:rsidR="00377CCC" w:rsidRPr="00377CCC" w:rsidTr="00F47785">
        <w:trPr>
          <w:trHeight w:val="388"/>
        </w:trPr>
        <w:tc>
          <w:tcPr>
            <w:tcW w:w="1545" w:type="dxa"/>
            <w:vAlign w:val="center"/>
          </w:tcPr>
          <w:p w:rsidR="00377CCC" w:rsidRPr="00377CCC" w:rsidRDefault="00377CCC" w:rsidP="00377CCC">
            <w:pPr>
              <w:ind w:left="720"/>
              <w:contextualSpacing/>
              <w:jc w:val="center"/>
              <w:rPr>
                <w:rFonts w:ascii="Times New Roman" w:hAnsi="Times New Roman"/>
                <w:sz w:val="20"/>
                <w:szCs w:val="20"/>
                <w:lang w:val="en-US"/>
              </w:rPr>
            </w:pPr>
          </w:p>
        </w:tc>
        <w:tc>
          <w:tcPr>
            <w:tcW w:w="1701" w:type="dxa"/>
            <w:gridSpan w:val="2"/>
            <w:vAlign w:val="center"/>
          </w:tcPr>
          <w:p w:rsidR="00377CCC" w:rsidRPr="00377CCC" w:rsidRDefault="00377CCC" w:rsidP="00377CCC">
            <w:pPr>
              <w:ind w:left="720"/>
              <w:contextualSpacing/>
              <w:jc w:val="center"/>
              <w:rPr>
                <w:rFonts w:ascii="Times New Roman" w:hAnsi="Times New Roman"/>
                <w:color w:val="FF0000"/>
                <w:sz w:val="20"/>
                <w:szCs w:val="20"/>
                <w:lang w:val="en-US"/>
              </w:rPr>
            </w:pPr>
          </w:p>
        </w:tc>
        <w:tc>
          <w:tcPr>
            <w:tcW w:w="1417" w:type="dxa"/>
            <w:gridSpan w:val="2"/>
            <w:vAlign w:val="center"/>
          </w:tcPr>
          <w:p w:rsidR="00377CCC" w:rsidRPr="00377CCC" w:rsidRDefault="00377CCC" w:rsidP="00377CCC">
            <w:pPr>
              <w:ind w:left="720"/>
              <w:contextualSpacing/>
              <w:jc w:val="center"/>
              <w:rPr>
                <w:rFonts w:ascii="Times New Roman" w:hAnsi="Times New Roman"/>
                <w:sz w:val="20"/>
                <w:szCs w:val="20"/>
                <w:lang w:val="en-US"/>
              </w:rPr>
            </w:pPr>
          </w:p>
        </w:tc>
        <w:tc>
          <w:tcPr>
            <w:tcW w:w="1559" w:type="dxa"/>
            <w:gridSpan w:val="2"/>
            <w:vAlign w:val="center"/>
          </w:tcPr>
          <w:p w:rsidR="00377CCC" w:rsidRPr="00377CCC" w:rsidRDefault="00377CCC" w:rsidP="00377CCC">
            <w:pPr>
              <w:ind w:left="720"/>
              <w:contextualSpacing/>
              <w:jc w:val="center"/>
              <w:rPr>
                <w:rFonts w:ascii="Times New Roman" w:hAnsi="Times New Roman"/>
                <w:sz w:val="20"/>
                <w:szCs w:val="20"/>
                <w:lang w:val="en-US"/>
              </w:rPr>
            </w:pPr>
          </w:p>
        </w:tc>
        <w:tc>
          <w:tcPr>
            <w:tcW w:w="1843" w:type="dxa"/>
            <w:gridSpan w:val="2"/>
            <w:vAlign w:val="center"/>
          </w:tcPr>
          <w:p w:rsidR="00377CCC" w:rsidRPr="00377CCC" w:rsidRDefault="00377CCC" w:rsidP="00377CCC">
            <w:pPr>
              <w:ind w:left="720"/>
              <w:contextualSpacing/>
              <w:jc w:val="center"/>
              <w:rPr>
                <w:rFonts w:ascii="Times New Roman" w:hAnsi="Times New Roman"/>
                <w:sz w:val="20"/>
                <w:szCs w:val="20"/>
                <w:lang w:val="en-US"/>
              </w:rPr>
            </w:pPr>
          </w:p>
        </w:tc>
        <w:tc>
          <w:tcPr>
            <w:tcW w:w="1580" w:type="dxa"/>
            <w:gridSpan w:val="2"/>
          </w:tcPr>
          <w:p w:rsidR="00377CCC" w:rsidRPr="00377CCC" w:rsidRDefault="00377CCC" w:rsidP="00377CCC">
            <w:pPr>
              <w:ind w:left="720"/>
              <w:contextualSpacing/>
              <w:jc w:val="center"/>
              <w:rPr>
                <w:rFonts w:ascii="Times New Roman" w:hAnsi="Times New Roman"/>
                <w:b/>
                <w:bCs/>
                <w:sz w:val="20"/>
                <w:szCs w:val="20"/>
                <w:lang w:val="en-US"/>
              </w:rPr>
            </w:pPr>
            <w:r w:rsidRPr="00377CCC">
              <w:rPr>
                <w:rFonts w:ascii="Times New Roman" w:hAnsi="Times New Roman"/>
                <w:b/>
                <w:bCs/>
                <w:sz w:val="20"/>
                <w:szCs w:val="20"/>
                <w:lang w:val="en-US"/>
              </w:rPr>
              <w:t>X</w:t>
            </w:r>
          </w:p>
        </w:tc>
      </w:tr>
    </w:tbl>
    <w:p w:rsidR="00377CCC" w:rsidRPr="00377CCC" w:rsidRDefault="00377CCC" w:rsidP="00377CCC">
      <w:pPr>
        <w:spacing w:after="0" w:line="240" w:lineRule="auto"/>
        <w:rPr>
          <w:rFonts w:asciiTheme="minorHAnsi" w:eastAsiaTheme="minorHAnsi" w:hAnsiTheme="minorHAnsi" w:cstheme="minorBidi"/>
          <w:sz w:val="10"/>
          <w:szCs w:val="10"/>
        </w:rPr>
      </w:pPr>
    </w:p>
    <w:tbl>
      <w:tblPr>
        <w:tblStyle w:val="TabloKlavuzu1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77CCC" w:rsidRPr="00377CCC" w:rsidTr="00F47785">
        <w:trPr>
          <w:trHeight w:val="312"/>
        </w:trPr>
        <w:tc>
          <w:tcPr>
            <w:tcW w:w="3208" w:type="dxa"/>
            <w:shd w:val="clear" w:color="auto" w:fill="FFF2CC" w:themeFill="accent4" w:themeFillTint="33"/>
            <w:vAlign w:val="center"/>
          </w:tcPr>
          <w:p w:rsidR="00377CCC" w:rsidRPr="00377CCC" w:rsidRDefault="00377CCC" w:rsidP="00377CCC">
            <w:pPr>
              <w:ind w:left="720"/>
              <w:contextualSpacing/>
              <w:jc w:val="center"/>
              <w:rPr>
                <w:rFonts w:ascii="Times New Roman" w:hAnsi="Times New Roman"/>
                <w:b/>
                <w:sz w:val="20"/>
                <w:szCs w:val="20"/>
                <w:lang w:val="en-US"/>
              </w:rPr>
            </w:pPr>
            <w:r w:rsidRPr="00377CCC">
              <w:rPr>
                <w:rFonts w:ascii="Times New Roman" w:hAnsi="Times New Roman"/>
                <w:b/>
                <w:sz w:val="20"/>
                <w:szCs w:val="20"/>
                <w:lang w:val="en-US"/>
              </w:rPr>
              <w:t>Dersin Dili</w:t>
            </w:r>
          </w:p>
        </w:tc>
        <w:tc>
          <w:tcPr>
            <w:tcW w:w="3208" w:type="dxa"/>
            <w:shd w:val="clear" w:color="auto" w:fill="FFF2CC" w:themeFill="accent4" w:themeFillTint="33"/>
            <w:vAlign w:val="center"/>
          </w:tcPr>
          <w:p w:rsidR="00377CCC" w:rsidRPr="00377CCC" w:rsidRDefault="00377CCC" w:rsidP="00377CCC">
            <w:pPr>
              <w:ind w:left="720"/>
              <w:contextualSpacing/>
              <w:jc w:val="center"/>
              <w:rPr>
                <w:rFonts w:ascii="Times New Roman" w:hAnsi="Times New Roman"/>
                <w:b/>
                <w:sz w:val="20"/>
                <w:szCs w:val="20"/>
                <w:lang w:val="en-US"/>
              </w:rPr>
            </w:pPr>
            <w:r w:rsidRPr="00377CCC">
              <w:rPr>
                <w:rFonts w:ascii="Times New Roman" w:hAnsi="Times New Roman"/>
                <w:b/>
                <w:sz w:val="20"/>
                <w:szCs w:val="20"/>
                <w:lang w:val="en-US"/>
              </w:rPr>
              <w:t>Dersin Seviyesi</w:t>
            </w:r>
          </w:p>
        </w:tc>
        <w:tc>
          <w:tcPr>
            <w:tcW w:w="3208" w:type="dxa"/>
            <w:shd w:val="clear" w:color="auto" w:fill="FFF2CC" w:themeFill="accent4" w:themeFillTint="33"/>
            <w:vAlign w:val="center"/>
          </w:tcPr>
          <w:p w:rsidR="00377CCC" w:rsidRPr="00377CCC" w:rsidRDefault="00377CCC" w:rsidP="00377CCC">
            <w:pPr>
              <w:ind w:left="720"/>
              <w:contextualSpacing/>
              <w:jc w:val="center"/>
              <w:rPr>
                <w:rFonts w:ascii="Times New Roman" w:hAnsi="Times New Roman"/>
                <w:b/>
                <w:sz w:val="20"/>
                <w:szCs w:val="20"/>
                <w:lang w:val="en-US"/>
              </w:rPr>
            </w:pPr>
            <w:r w:rsidRPr="00377CCC">
              <w:rPr>
                <w:rFonts w:ascii="Times New Roman" w:hAnsi="Times New Roman"/>
                <w:b/>
                <w:sz w:val="20"/>
                <w:szCs w:val="20"/>
                <w:lang w:val="en-US"/>
              </w:rPr>
              <w:t>Dersin Türü</w:t>
            </w:r>
          </w:p>
        </w:tc>
      </w:tr>
      <w:tr w:rsidR="00377CCC" w:rsidRPr="00377CCC" w:rsidTr="00F47785">
        <w:trPr>
          <w:trHeight w:val="397"/>
        </w:trPr>
        <w:tc>
          <w:tcPr>
            <w:tcW w:w="3208" w:type="dxa"/>
            <w:vAlign w:val="center"/>
          </w:tcPr>
          <w:p w:rsidR="00377CCC" w:rsidRPr="00377CCC" w:rsidRDefault="00F47785" w:rsidP="00377CCC">
            <w:pPr>
              <w:ind w:left="720"/>
              <w:contextualSpacing/>
              <w:jc w:val="center"/>
              <w:rPr>
                <w:rFonts w:ascii="Times New Roman" w:hAnsi="Times New Roman"/>
                <w:sz w:val="20"/>
                <w:szCs w:val="20"/>
                <w:lang w:val="en-US"/>
              </w:rPr>
            </w:pPr>
            <w:r>
              <w:rPr>
                <w:rFonts w:ascii="Times New Roman" w:hAnsi="Times New Roman"/>
                <w:sz w:val="20"/>
                <w:szCs w:val="20"/>
                <w:lang w:val="en-US"/>
              </w:rPr>
              <w:t>TÜRKÇE</w:t>
            </w:r>
          </w:p>
        </w:tc>
        <w:tc>
          <w:tcPr>
            <w:tcW w:w="3208" w:type="dxa"/>
            <w:vAlign w:val="center"/>
          </w:tcPr>
          <w:p w:rsidR="00377CCC" w:rsidRPr="00377CCC" w:rsidRDefault="00F47785" w:rsidP="00377CCC">
            <w:pPr>
              <w:ind w:left="720"/>
              <w:contextualSpacing/>
              <w:jc w:val="center"/>
              <w:rPr>
                <w:rFonts w:ascii="Times New Roman" w:hAnsi="Times New Roman"/>
                <w:sz w:val="20"/>
                <w:szCs w:val="20"/>
                <w:lang w:val="en-US"/>
              </w:rPr>
            </w:pPr>
            <w:r>
              <w:rPr>
                <w:rFonts w:ascii="Times New Roman" w:hAnsi="Times New Roman"/>
                <w:sz w:val="20"/>
                <w:szCs w:val="20"/>
                <w:lang w:val="en-US"/>
              </w:rPr>
              <w:t>DOKTORA</w:t>
            </w:r>
          </w:p>
        </w:tc>
        <w:tc>
          <w:tcPr>
            <w:tcW w:w="3208" w:type="dxa"/>
            <w:vAlign w:val="center"/>
          </w:tcPr>
          <w:p w:rsidR="00377CCC" w:rsidRPr="00377CCC" w:rsidRDefault="00F47785" w:rsidP="00377CCC">
            <w:pPr>
              <w:ind w:left="720"/>
              <w:contextualSpacing/>
              <w:jc w:val="center"/>
              <w:rPr>
                <w:rFonts w:ascii="Times New Roman" w:hAnsi="Times New Roman"/>
                <w:sz w:val="20"/>
                <w:szCs w:val="20"/>
                <w:lang w:val="en-US"/>
              </w:rPr>
            </w:pPr>
            <w:r>
              <w:rPr>
                <w:rFonts w:ascii="Times New Roman" w:hAnsi="Times New Roman"/>
                <w:sz w:val="20"/>
                <w:szCs w:val="20"/>
                <w:lang w:val="en-US"/>
              </w:rPr>
              <w:t>SEÇMELİ</w:t>
            </w:r>
          </w:p>
        </w:tc>
      </w:tr>
    </w:tbl>
    <w:p w:rsidR="00377CCC" w:rsidRPr="00377CCC" w:rsidRDefault="00377CCC" w:rsidP="00377CCC">
      <w:pPr>
        <w:spacing w:after="0" w:line="240" w:lineRule="auto"/>
        <w:rPr>
          <w:rFonts w:asciiTheme="minorHAnsi" w:eastAsiaTheme="minorHAnsi" w:hAnsiTheme="minorHAnsi" w:cstheme="minorBidi"/>
          <w:sz w:val="10"/>
          <w:szCs w:val="10"/>
        </w:rPr>
      </w:pPr>
    </w:p>
    <w:p w:rsidR="00377CCC" w:rsidRPr="00377CCC" w:rsidRDefault="00377CCC" w:rsidP="00377CCC">
      <w:pPr>
        <w:spacing w:after="0" w:line="240" w:lineRule="auto"/>
        <w:rPr>
          <w:rFonts w:asciiTheme="minorHAnsi" w:eastAsiaTheme="minorHAnsi" w:hAnsiTheme="minorHAnsi" w:cstheme="minorBidi"/>
          <w:sz w:val="10"/>
          <w:szCs w:val="10"/>
        </w:rPr>
      </w:pPr>
    </w:p>
    <w:tbl>
      <w:tblPr>
        <w:tblStyle w:val="TabloKlavuzu1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77CCC" w:rsidRPr="00377CCC" w:rsidTr="00F47785">
        <w:trPr>
          <w:trHeight w:val="421"/>
        </w:trPr>
        <w:tc>
          <w:tcPr>
            <w:tcW w:w="2112" w:type="dxa"/>
            <w:shd w:val="clear" w:color="auto" w:fill="FFF2CC" w:themeFill="accent4" w:themeFillTint="33"/>
            <w:vAlign w:val="center"/>
          </w:tcPr>
          <w:p w:rsidR="00377CCC" w:rsidRPr="00377CCC" w:rsidRDefault="00377CCC" w:rsidP="00377CCC">
            <w:pPr>
              <w:ind w:left="720"/>
              <w:contextualSpacing/>
              <w:jc w:val="left"/>
              <w:rPr>
                <w:rFonts w:ascii="Times New Roman" w:hAnsi="Times New Roman"/>
                <w:b/>
                <w:sz w:val="20"/>
                <w:szCs w:val="20"/>
                <w:lang w:val="en-US"/>
              </w:rPr>
            </w:pPr>
            <w:r w:rsidRPr="00377CCC">
              <w:rPr>
                <w:rFonts w:ascii="Times New Roman" w:hAnsi="Times New Roman"/>
                <w:b/>
                <w:sz w:val="20"/>
                <w:szCs w:val="20"/>
                <w:lang w:val="en-US"/>
              </w:rPr>
              <w:t>Önkoşul Dersleri</w:t>
            </w:r>
          </w:p>
        </w:tc>
        <w:tc>
          <w:tcPr>
            <w:tcW w:w="7512" w:type="dxa"/>
            <w:shd w:val="clear" w:color="auto" w:fill="FFFFFF" w:themeFill="background1"/>
            <w:vAlign w:val="center"/>
          </w:tcPr>
          <w:p w:rsidR="00377CCC" w:rsidRPr="00377CCC" w:rsidRDefault="00377CCC" w:rsidP="00377CCC">
            <w:pPr>
              <w:ind w:left="720"/>
              <w:contextualSpacing/>
              <w:jc w:val="left"/>
              <w:rPr>
                <w:rFonts w:ascii="Times New Roman" w:hAnsi="Times New Roman"/>
                <w:sz w:val="20"/>
                <w:szCs w:val="20"/>
                <w:highlight w:val="yellow"/>
                <w:lang w:val="en-US"/>
              </w:rPr>
            </w:pPr>
          </w:p>
        </w:tc>
      </w:tr>
      <w:tr w:rsidR="00377CCC" w:rsidRPr="00377CCC" w:rsidTr="00F47785">
        <w:trPr>
          <w:trHeight w:val="1012"/>
        </w:trPr>
        <w:tc>
          <w:tcPr>
            <w:tcW w:w="2112" w:type="dxa"/>
            <w:shd w:val="clear" w:color="auto" w:fill="FFF2CC" w:themeFill="accent4" w:themeFillTint="33"/>
            <w:vAlign w:val="center"/>
          </w:tcPr>
          <w:p w:rsidR="00377CCC" w:rsidRPr="00377CCC" w:rsidRDefault="00377CCC" w:rsidP="00377CCC">
            <w:pPr>
              <w:ind w:left="720"/>
              <w:contextualSpacing/>
              <w:jc w:val="left"/>
              <w:rPr>
                <w:rFonts w:ascii="Times New Roman" w:hAnsi="Times New Roman"/>
                <w:b/>
                <w:sz w:val="20"/>
                <w:szCs w:val="20"/>
                <w:lang w:val="en-US"/>
              </w:rPr>
            </w:pPr>
            <w:r w:rsidRPr="00377CCC">
              <w:rPr>
                <w:rFonts w:ascii="Times New Roman" w:hAnsi="Times New Roman"/>
                <w:b/>
                <w:sz w:val="20"/>
                <w:szCs w:val="20"/>
                <w:lang w:val="en-US"/>
              </w:rPr>
              <w:t>Dersin Amacı</w:t>
            </w:r>
          </w:p>
        </w:tc>
        <w:tc>
          <w:tcPr>
            <w:tcW w:w="7512" w:type="dxa"/>
            <w:shd w:val="clear" w:color="auto" w:fill="FFFFFF" w:themeFill="background1"/>
            <w:vAlign w:val="center"/>
          </w:tcPr>
          <w:p w:rsidR="00377CCC" w:rsidRPr="00377CCC" w:rsidRDefault="00F47785" w:rsidP="00F47785">
            <w:pPr>
              <w:contextualSpacing/>
              <w:jc w:val="left"/>
              <w:rPr>
                <w:rFonts w:ascii="Times New Roman" w:hAnsi="Times New Roman"/>
                <w:sz w:val="20"/>
                <w:szCs w:val="20"/>
                <w:lang w:val="en-US"/>
              </w:rPr>
            </w:pPr>
            <w:r w:rsidRPr="006751FA">
              <w:rPr>
                <w:rFonts w:ascii="Times New Roman" w:hAnsi="Times New Roman"/>
                <w:color w:val="000000"/>
                <w:sz w:val="20"/>
                <w:szCs w:val="20"/>
              </w:rPr>
              <w:t>Bu ders, Kanonik ve Nonlineer Kanonik Korelasyon Analizini öğrencilere öğretmeyi amaçlamaktadır</w:t>
            </w:r>
          </w:p>
        </w:tc>
      </w:tr>
      <w:tr w:rsidR="00377CCC" w:rsidRPr="00377CCC" w:rsidTr="00F47785">
        <w:trPr>
          <w:trHeight w:val="984"/>
        </w:trPr>
        <w:tc>
          <w:tcPr>
            <w:tcW w:w="2112" w:type="dxa"/>
            <w:shd w:val="clear" w:color="auto" w:fill="FFF2CC" w:themeFill="accent4" w:themeFillTint="33"/>
            <w:vAlign w:val="center"/>
          </w:tcPr>
          <w:p w:rsidR="00377CCC" w:rsidRPr="00377CCC" w:rsidRDefault="00377CCC" w:rsidP="00377CCC">
            <w:pPr>
              <w:ind w:left="720"/>
              <w:contextualSpacing/>
              <w:jc w:val="left"/>
              <w:rPr>
                <w:rFonts w:ascii="Times New Roman" w:hAnsi="Times New Roman"/>
                <w:b/>
                <w:sz w:val="20"/>
                <w:szCs w:val="20"/>
                <w:lang w:val="en-US"/>
              </w:rPr>
            </w:pPr>
            <w:r w:rsidRPr="00377CCC">
              <w:rPr>
                <w:rFonts w:ascii="Times New Roman" w:hAnsi="Times New Roman"/>
                <w:b/>
                <w:sz w:val="20"/>
                <w:szCs w:val="20"/>
                <w:lang w:val="en-US"/>
              </w:rPr>
              <w:t>Dersin Kısa İçeriği</w:t>
            </w:r>
          </w:p>
        </w:tc>
        <w:tc>
          <w:tcPr>
            <w:tcW w:w="7512" w:type="dxa"/>
            <w:shd w:val="clear" w:color="auto" w:fill="FFFFFF" w:themeFill="background1"/>
            <w:vAlign w:val="center"/>
          </w:tcPr>
          <w:p w:rsidR="00377CCC" w:rsidRPr="00377CCC" w:rsidRDefault="00F47785" w:rsidP="00F47785">
            <w:pPr>
              <w:contextualSpacing/>
              <w:jc w:val="left"/>
              <w:rPr>
                <w:rFonts w:ascii="Times New Roman" w:hAnsi="Times New Roman"/>
                <w:sz w:val="20"/>
                <w:szCs w:val="20"/>
                <w:lang w:val="en-US"/>
              </w:rPr>
            </w:pPr>
            <w:r w:rsidRPr="006751FA">
              <w:rPr>
                <w:rFonts w:ascii="Times New Roman" w:hAnsi="Times New Roman"/>
                <w:color w:val="000000"/>
                <w:sz w:val="20"/>
                <w:szCs w:val="20"/>
              </w:rPr>
              <w:t>Bu ders, Doğrusal ve doğrusal olmayan kanonik korelayon analizi tanım ve gösterimleri, formülizasyonu, el ile çözümleri, uygulamaları, bilgisayar çözümleri, Gerçek bir uygulaması ve uygulama sunumu konularını içermektedir.</w:t>
            </w:r>
          </w:p>
        </w:tc>
      </w:tr>
    </w:tbl>
    <w:p w:rsidR="00377CCC" w:rsidRPr="00377CCC" w:rsidRDefault="00377CCC" w:rsidP="00377CCC">
      <w:pPr>
        <w:spacing w:after="0" w:line="240" w:lineRule="auto"/>
        <w:rPr>
          <w:rFonts w:asciiTheme="minorHAnsi" w:eastAsiaTheme="minorHAnsi" w:hAnsiTheme="minorHAnsi" w:cstheme="minorBidi"/>
          <w:sz w:val="10"/>
          <w:szCs w:val="10"/>
        </w:rPr>
      </w:pPr>
    </w:p>
    <w:tbl>
      <w:tblPr>
        <w:tblStyle w:val="TabloKlavuzu12"/>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1034"/>
        <w:gridCol w:w="3000"/>
        <w:gridCol w:w="1988"/>
        <w:gridCol w:w="1801"/>
        <w:gridCol w:w="1801"/>
      </w:tblGrid>
      <w:tr w:rsidR="00377CCC" w:rsidRPr="00377CCC" w:rsidTr="00F47785">
        <w:trPr>
          <w:trHeight w:val="312"/>
        </w:trPr>
        <w:tc>
          <w:tcPr>
            <w:tcW w:w="4757" w:type="dxa"/>
            <w:gridSpan w:val="2"/>
            <w:shd w:val="clear" w:color="auto" w:fill="FFF2CC" w:themeFill="accent4" w:themeFillTint="33"/>
            <w:vAlign w:val="center"/>
          </w:tcPr>
          <w:p w:rsidR="00377CCC" w:rsidRPr="00377CCC" w:rsidRDefault="00377CCC" w:rsidP="00377CCC">
            <w:pPr>
              <w:ind w:left="720"/>
              <w:contextualSpacing/>
              <w:jc w:val="center"/>
              <w:rPr>
                <w:rFonts w:ascii="Times New Roman" w:hAnsi="Times New Roman"/>
                <w:b/>
                <w:sz w:val="20"/>
                <w:szCs w:val="20"/>
                <w:lang w:val="en-US"/>
              </w:rPr>
            </w:pPr>
            <w:r w:rsidRPr="00377CCC">
              <w:rPr>
                <w:rFonts w:ascii="Times New Roman" w:hAnsi="Times New Roman"/>
                <w:b/>
                <w:sz w:val="20"/>
                <w:szCs w:val="20"/>
                <w:lang w:val="en-US"/>
              </w:rPr>
              <w:t>Dersin Öğrenim Çıktıları</w:t>
            </w:r>
          </w:p>
        </w:tc>
        <w:tc>
          <w:tcPr>
            <w:tcW w:w="2138" w:type="dxa"/>
            <w:shd w:val="clear" w:color="auto" w:fill="FFF2CC" w:themeFill="accent4" w:themeFillTint="33"/>
            <w:vAlign w:val="center"/>
          </w:tcPr>
          <w:p w:rsidR="00377CCC" w:rsidRPr="00377CCC" w:rsidRDefault="00377CCC" w:rsidP="00377CCC">
            <w:pPr>
              <w:ind w:left="720"/>
              <w:contextualSpacing/>
              <w:jc w:val="center"/>
              <w:rPr>
                <w:rFonts w:ascii="Times New Roman" w:hAnsi="Times New Roman"/>
                <w:b/>
                <w:sz w:val="20"/>
                <w:szCs w:val="20"/>
                <w:lang w:val="en-US"/>
              </w:rPr>
            </w:pPr>
            <w:r w:rsidRPr="00377CCC">
              <w:rPr>
                <w:rFonts w:ascii="Times New Roman" w:hAnsi="Times New Roman"/>
                <w:b/>
                <w:sz w:val="20"/>
                <w:szCs w:val="20"/>
                <w:lang w:val="en-US"/>
              </w:rPr>
              <w:t>Katkı Sağladığı PÇ/PÇ’ler</w:t>
            </w:r>
          </w:p>
        </w:tc>
        <w:tc>
          <w:tcPr>
            <w:tcW w:w="1364" w:type="dxa"/>
            <w:shd w:val="clear" w:color="auto" w:fill="FFF2CC" w:themeFill="accent4" w:themeFillTint="33"/>
            <w:vAlign w:val="center"/>
          </w:tcPr>
          <w:p w:rsidR="00377CCC" w:rsidRPr="00377CCC" w:rsidRDefault="00377CCC" w:rsidP="00377CCC">
            <w:pPr>
              <w:ind w:left="720"/>
              <w:contextualSpacing/>
              <w:jc w:val="center"/>
              <w:rPr>
                <w:rFonts w:ascii="Times New Roman" w:hAnsi="Times New Roman"/>
                <w:b/>
                <w:sz w:val="20"/>
                <w:szCs w:val="20"/>
                <w:lang w:val="en-US"/>
              </w:rPr>
            </w:pPr>
            <w:r w:rsidRPr="00377CCC">
              <w:rPr>
                <w:rFonts w:ascii="Times New Roman" w:hAnsi="Times New Roman"/>
                <w:b/>
                <w:sz w:val="20"/>
                <w:szCs w:val="20"/>
                <w:lang w:val="en-US"/>
              </w:rPr>
              <w:t>Öğretim Yöntemleri *</w:t>
            </w:r>
          </w:p>
        </w:tc>
        <w:tc>
          <w:tcPr>
            <w:tcW w:w="1365" w:type="dxa"/>
            <w:shd w:val="clear" w:color="auto" w:fill="FFF2CC" w:themeFill="accent4" w:themeFillTint="33"/>
            <w:vAlign w:val="center"/>
          </w:tcPr>
          <w:p w:rsidR="00377CCC" w:rsidRPr="00377CCC" w:rsidRDefault="00377CCC" w:rsidP="00377CCC">
            <w:pPr>
              <w:ind w:left="720"/>
              <w:contextualSpacing/>
              <w:jc w:val="center"/>
              <w:rPr>
                <w:rFonts w:ascii="Times New Roman" w:hAnsi="Times New Roman"/>
                <w:b/>
                <w:sz w:val="20"/>
                <w:szCs w:val="20"/>
                <w:lang w:val="en-US"/>
              </w:rPr>
            </w:pPr>
            <w:r w:rsidRPr="00377CCC">
              <w:rPr>
                <w:rFonts w:ascii="Times New Roman" w:hAnsi="Times New Roman"/>
                <w:b/>
                <w:sz w:val="20"/>
                <w:szCs w:val="20"/>
                <w:lang w:val="en-US"/>
              </w:rPr>
              <w:t>Ölçme Yöntemleri **</w:t>
            </w:r>
          </w:p>
        </w:tc>
      </w:tr>
      <w:tr w:rsidR="00377CCC" w:rsidRPr="00377CCC" w:rsidTr="00F47785">
        <w:trPr>
          <w:trHeight w:val="465"/>
        </w:trPr>
        <w:tc>
          <w:tcPr>
            <w:tcW w:w="384" w:type="dxa"/>
            <w:tcBorders>
              <w:top w:val="single" w:sz="4" w:space="0" w:color="auto"/>
              <w:bottom w:val="single" w:sz="4" w:space="0" w:color="auto"/>
              <w:right w:val="nil"/>
            </w:tcBorders>
            <w:shd w:val="clear" w:color="auto" w:fill="FFFFFF" w:themeFill="background1"/>
            <w:vAlign w:val="center"/>
          </w:tcPr>
          <w:p w:rsidR="00377CCC" w:rsidRPr="00377CCC" w:rsidRDefault="00377CCC" w:rsidP="00377CCC">
            <w:pPr>
              <w:ind w:left="720"/>
              <w:contextualSpacing/>
              <w:jc w:val="right"/>
              <w:rPr>
                <w:rFonts w:ascii="Times New Roman" w:hAnsi="Times New Roman"/>
                <w:b/>
                <w:sz w:val="20"/>
                <w:szCs w:val="20"/>
                <w:lang w:val="en-US"/>
              </w:rPr>
            </w:pPr>
            <w:r w:rsidRPr="00377CCC">
              <w:rPr>
                <w:rFonts w:ascii="Times New Roman" w:hAnsi="Times New Roman"/>
                <w:b/>
                <w:sz w:val="20"/>
                <w:szCs w:val="20"/>
                <w:lang w:val="en-US"/>
              </w:rPr>
              <w:t>1</w:t>
            </w:r>
          </w:p>
        </w:tc>
        <w:tc>
          <w:tcPr>
            <w:tcW w:w="4373" w:type="dxa"/>
            <w:tcBorders>
              <w:left w:val="nil"/>
            </w:tcBorders>
            <w:shd w:val="clear" w:color="auto" w:fill="FFFFFF" w:themeFill="background1"/>
            <w:vAlign w:val="center"/>
          </w:tcPr>
          <w:p w:rsidR="00377CCC" w:rsidRPr="00377CCC" w:rsidRDefault="00377CCC" w:rsidP="00377CCC">
            <w:pPr>
              <w:shd w:val="clear" w:color="auto" w:fill="FFFFFF"/>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shd w:val="clear" w:color="auto" w:fill="FFFFFF" w:themeFill="background1"/>
            <w:vAlign w:val="center"/>
          </w:tcPr>
          <w:p w:rsidR="00377CCC" w:rsidRPr="00377CCC" w:rsidRDefault="00377CCC" w:rsidP="00377CCC">
            <w:pPr>
              <w:ind w:left="720"/>
              <w:contextualSpacing/>
              <w:jc w:val="center"/>
              <w:rPr>
                <w:rFonts w:ascii="Times New Roman" w:hAnsi="Times New Roman"/>
                <w:sz w:val="20"/>
                <w:szCs w:val="20"/>
                <w:lang w:val="en-US"/>
              </w:rPr>
            </w:pPr>
          </w:p>
        </w:tc>
        <w:tc>
          <w:tcPr>
            <w:tcW w:w="1364" w:type="dxa"/>
            <w:shd w:val="clear" w:color="auto" w:fill="FFFFFF" w:themeFill="background1"/>
            <w:vAlign w:val="center"/>
          </w:tcPr>
          <w:p w:rsidR="00377CCC" w:rsidRPr="00377CCC" w:rsidRDefault="00377CCC" w:rsidP="00377CCC">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377CCC" w:rsidRPr="00377CCC" w:rsidRDefault="00377CCC" w:rsidP="00377CCC">
            <w:pPr>
              <w:ind w:left="720"/>
              <w:contextualSpacing/>
              <w:jc w:val="center"/>
              <w:rPr>
                <w:rFonts w:ascii="Times New Roman" w:hAnsi="Times New Roman"/>
                <w:sz w:val="20"/>
                <w:szCs w:val="20"/>
                <w:lang w:val="en-US"/>
              </w:rPr>
            </w:pPr>
          </w:p>
        </w:tc>
      </w:tr>
      <w:tr w:rsidR="00377CCC" w:rsidRPr="00377CCC" w:rsidTr="00F47785">
        <w:trPr>
          <w:trHeight w:val="465"/>
        </w:trPr>
        <w:tc>
          <w:tcPr>
            <w:tcW w:w="384" w:type="dxa"/>
            <w:tcBorders>
              <w:top w:val="single" w:sz="4" w:space="0" w:color="auto"/>
              <w:bottom w:val="single" w:sz="4" w:space="0" w:color="auto"/>
              <w:right w:val="nil"/>
            </w:tcBorders>
            <w:shd w:val="clear" w:color="auto" w:fill="FFFFFF" w:themeFill="background1"/>
            <w:vAlign w:val="center"/>
          </w:tcPr>
          <w:p w:rsidR="00377CCC" w:rsidRPr="00377CCC" w:rsidRDefault="00377CCC" w:rsidP="00377CCC">
            <w:pPr>
              <w:ind w:left="720"/>
              <w:contextualSpacing/>
              <w:jc w:val="right"/>
              <w:rPr>
                <w:rFonts w:ascii="Times New Roman" w:hAnsi="Times New Roman"/>
                <w:b/>
                <w:sz w:val="20"/>
                <w:szCs w:val="20"/>
                <w:lang w:val="en-US"/>
              </w:rPr>
            </w:pPr>
            <w:r w:rsidRPr="00377CCC">
              <w:rPr>
                <w:rFonts w:ascii="Times New Roman" w:hAnsi="Times New Roman"/>
                <w:b/>
                <w:sz w:val="20"/>
                <w:szCs w:val="20"/>
                <w:lang w:val="en-US"/>
              </w:rPr>
              <w:t>2</w:t>
            </w:r>
          </w:p>
        </w:tc>
        <w:tc>
          <w:tcPr>
            <w:tcW w:w="4373" w:type="dxa"/>
            <w:tcBorders>
              <w:left w:val="nil"/>
            </w:tcBorders>
            <w:shd w:val="clear" w:color="auto" w:fill="FFFFFF" w:themeFill="background1"/>
            <w:vAlign w:val="center"/>
          </w:tcPr>
          <w:p w:rsidR="00377CCC" w:rsidRPr="00377CCC" w:rsidRDefault="00377CCC" w:rsidP="00377CCC">
            <w:pPr>
              <w:shd w:val="clear" w:color="auto" w:fill="FFFFFF"/>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shd w:val="clear" w:color="auto" w:fill="FFFFFF" w:themeFill="background1"/>
            <w:vAlign w:val="center"/>
          </w:tcPr>
          <w:p w:rsidR="00377CCC" w:rsidRPr="00377CCC" w:rsidRDefault="00377CCC" w:rsidP="00377CCC">
            <w:pPr>
              <w:ind w:left="720"/>
              <w:contextualSpacing/>
              <w:jc w:val="center"/>
              <w:rPr>
                <w:rFonts w:ascii="Times New Roman" w:hAnsi="Times New Roman"/>
                <w:sz w:val="20"/>
                <w:szCs w:val="20"/>
                <w:lang w:val="en-US"/>
              </w:rPr>
            </w:pPr>
          </w:p>
        </w:tc>
        <w:tc>
          <w:tcPr>
            <w:tcW w:w="1364" w:type="dxa"/>
            <w:shd w:val="clear" w:color="auto" w:fill="FFFFFF" w:themeFill="background1"/>
            <w:vAlign w:val="center"/>
          </w:tcPr>
          <w:p w:rsidR="00377CCC" w:rsidRPr="00377CCC" w:rsidRDefault="00377CCC" w:rsidP="00377CCC">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377CCC" w:rsidRPr="00377CCC" w:rsidRDefault="00377CCC" w:rsidP="00377CCC">
            <w:pPr>
              <w:ind w:left="720"/>
              <w:contextualSpacing/>
              <w:jc w:val="center"/>
              <w:rPr>
                <w:rFonts w:ascii="Times New Roman" w:hAnsi="Times New Roman"/>
                <w:sz w:val="20"/>
                <w:szCs w:val="20"/>
                <w:lang w:val="en-US"/>
              </w:rPr>
            </w:pPr>
          </w:p>
        </w:tc>
      </w:tr>
      <w:tr w:rsidR="00377CCC" w:rsidRPr="00377CCC" w:rsidTr="00F47785">
        <w:trPr>
          <w:trHeight w:val="465"/>
        </w:trPr>
        <w:tc>
          <w:tcPr>
            <w:tcW w:w="384" w:type="dxa"/>
            <w:tcBorders>
              <w:top w:val="single" w:sz="4" w:space="0" w:color="auto"/>
              <w:bottom w:val="single" w:sz="4" w:space="0" w:color="auto"/>
              <w:right w:val="nil"/>
            </w:tcBorders>
            <w:shd w:val="clear" w:color="auto" w:fill="FFFFFF" w:themeFill="background1"/>
            <w:vAlign w:val="center"/>
          </w:tcPr>
          <w:p w:rsidR="00377CCC" w:rsidRPr="00377CCC" w:rsidRDefault="00377CCC" w:rsidP="00377CCC">
            <w:pPr>
              <w:ind w:left="720"/>
              <w:contextualSpacing/>
              <w:jc w:val="right"/>
              <w:rPr>
                <w:rFonts w:ascii="Times New Roman" w:hAnsi="Times New Roman"/>
                <w:b/>
                <w:sz w:val="20"/>
                <w:szCs w:val="20"/>
                <w:lang w:val="en-US"/>
              </w:rPr>
            </w:pPr>
            <w:r w:rsidRPr="00377CCC">
              <w:rPr>
                <w:rFonts w:ascii="Times New Roman" w:hAnsi="Times New Roman"/>
                <w:b/>
                <w:sz w:val="20"/>
                <w:szCs w:val="20"/>
                <w:lang w:val="en-US"/>
              </w:rPr>
              <w:t>3</w:t>
            </w:r>
          </w:p>
        </w:tc>
        <w:tc>
          <w:tcPr>
            <w:tcW w:w="4373" w:type="dxa"/>
            <w:tcBorders>
              <w:left w:val="nil"/>
            </w:tcBorders>
            <w:vAlign w:val="center"/>
          </w:tcPr>
          <w:p w:rsidR="00377CCC" w:rsidRPr="00377CCC" w:rsidRDefault="00377CCC" w:rsidP="00377CCC">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377CCC" w:rsidRPr="00377CCC" w:rsidRDefault="00377CCC" w:rsidP="00377CCC">
            <w:pPr>
              <w:ind w:left="720"/>
              <w:contextualSpacing/>
              <w:jc w:val="center"/>
              <w:rPr>
                <w:rFonts w:ascii="Times New Roman" w:hAnsi="Times New Roman"/>
                <w:sz w:val="20"/>
                <w:szCs w:val="20"/>
                <w:lang w:val="en-US"/>
              </w:rPr>
            </w:pPr>
          </w:p>
        </w:tc>
        <w:tc>
          <w:tcPr>
            <w:tcW w:w="1364" w:type="dxa"/>
            <w:vAlign w:val="center"/>
          </w:tcPr>
          <w:p w:rsidR="00377CCC" w:rsidRPr="00377CCC" w:rsidRDefault="00377CCC" w:rsidP="00377CCC">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377CCC" w:rsidRPr="00377CCC" w:rsidRDefault="00377CCC" w:rsidP="00377CCC">
            <w:pPr>
              <w:ind w:left="720"/>
              <w:contextualSpacing/>
              <w:jc w:val="center"/>
              <w:rPr>
                <w:rFonts w:ascii="Times New Roman" w:hAnsi="Times New Roman"/>
                <w:sz w:val="20"/>
                <w:szCs w:val="20"/>
                <w:lang w:val="en-US"/>
              </w:rPr>
            </w:pPr>
          </w:p>
        </w:tc>
      </w:tr>
      <w:tr w:rsidR="00377CCC" w:rsidRPr="00377CCC" w:rsidTr="00F47785">
        <w:trPr>
          <w:trHeight w:val="465"/>
        </w:trPr>
        <w:tc>
          <w:tcPr>
            <w:tcW w:w="384" w:type="dxa"/>
            <w:tcBorders>
              <w:top w:val="single" w:sz="4" w:space="0" w:color="auto"/>
              <w:bottom w:val="single" w:sz="4" w:space="0" w:color="auto"/>
              <w:right w:val="nil"/>
            </w:tcBorders>
            <w:shd w:val="clear" w:color="auto" w:fill="FFFFFF" w:themeFill="background1"/>
            <w:vAlign w:val="center"/>
          </w:tcPr>
          <w:p w:rsidR="00377CCC" w:rsidRPr="00377CCC" w:rsidRDefault="00377CCC" w:rsidP="00377CCC">
            <w:pPr>
              <w:ind w:left="720"/>
              <w:contextualSpacing/>
              <w:jc w:val="right"/>
              <w:rPr>
                <w:rFonts w:ascii="Times New Roman" w:hAnsi="Times New Roman"/>
                <w:b/>
                <w:sz w:val="20"/>
                <w:szCs w:val="20"/>
                <w:lang w:val="en-US"/>
              </w:rPr>
            </w:pPr>
            <w:r w:rsidRPr="00377CCC">
              <w:rPr>
                <w:rFonts w:ascii="Times New Roman" w:hAnsi="Times New Roman"/>
                <w:b/>
                <w:sz w:val="20"/>
                <w:szCs w:val="20"/>
                <w:lang w:val="en-US"/>
              </w:rPr>
              <w:t>4</w:t>
            </w:r>
          </w:p>
        </w:tc>
        <w:tc>
          <w:tcPr>
            <w:tcW w:w="4373" w:type="dxa"/>
            <w:tcBorders>
              <w:left w:val="nil"/>
            </w:tcBorders>
            <w:vAlign w:val="center"/>
          </w:tcPr>
          <w:p w:rsidR="00377CCC" w:rsidRPr="00377CCC" w:rsidRDefault="00377CCC" w:rsidP="00377CCC">
            <w:pPr>
              <w:shd w:val="clear" w:color="auto" w:fill="FAFAFA"/>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377CCC" w:rsidRPr="00377CCC" w:rsidRDefault="00377CCC" w:rsidP="00377CCC">
            <w:pPr>
              <w:ind w:left="720"/>
              <w:contextualSpacing/>
              <w:jc w:val="center"/>
              <w:rPr>
                <w:rFonts w:ascii="Times New Roman" w:hAnsi="Times New Roman"/>
                <w:sz w:val="20"/>
                <w:szCs w:val="20"/>
                <w:lang w:val="en-US"/>
              </w:rPr>
            </w:pPr>
          </w:p>
        </w:tc>
        <w:tc>
          <w:tcPr>
            <w:tcW w:w="1364" w:type="dxa"/>
            <w:vAlign w:val="center"/>
          </w:tcPr>
          <w:p w:rsidR="00377CCC" w:rsidRPr="00377CCC" w:rsidRDefault="00377CCC" w:rsidP="00377CCC">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377CCC" w:rsidRPr="00377CCC" w:rsidRDefault="00377CCC" w:rsidP="00377CCC">
            <w:pPr>
              <w:ind w:left="720"/>
              <w:contextualSpacing/>
              <w:jc w:val="center"/>
              <w:rPr>
                <w:rFonts w:ascii="Times New Roman" w:hAnsi="Times New Roman"/>
                <w:sz w:val="20"/>
                <w:szCs w:val="20"/>
                <w:lang w:val="en-US"/>
              </w:rPr>
            </w:pPr>
          </w:p>
        </w:tc>
      </w:tr>
      <w:tr w:rsidR="00377CCC" w:rsidRPr="00377CCC" w:rsidTr="00F47785">
        <w:trPr>
          <w:trHeight w:val="465"/>
        </w:trPr>
        <w:tc>
          <w:tcPr>
            <w:tcW w:w="384" w:type="dxa"/>
            <w:tcBorders>
              <w:top w:val="single" w:sz="4" w:space="0" w:color="auto"/>
              <w:bottom w:val="single" w:sz="4" w:space="0" w:color="auto"/>
              <w:right w:val="nil"/>
            </w:tcBorders>
            <w:shd w:val="clear" w:color="auto" w:fill="FFFFFF" w:themeFill="background1"/>
            <w:vAlign w:val="center"/>
          </w:tcPr>
          <w:p w:rsidR="00377CCC" w:rsidRPr="00377CCC" w:rsidRDefault="00377CCC" w:rsidP="00377CCC">
            <w:pPr>
              <w:ind w:left="720"/>
              <w:contextualSpacing/>
              <w:jc w:val="right"/>
              <w:rPr>
                <w:rFonts w:ascii="Times New Roman" w:hAnsi="Times New Roman"/>
                <w:b/>
                <w:sz w:val="20"/>
                <w:szCs w:val="20"/>
                <w:lang w:val="en-US"/>
              </w:rPr>
            </w:pPr>
            <w:r w:rsidRPr="00377CCC">
              <w:rPr>
                <w:rFonts w:ascii="Times New Roman" w:hAnsi="Times New Roman"/>
                <w:b/>
                <w:sz w:val="20"/>
                <w:szCs w:val="20"/>
                <w:lang w:val="en-US"/>
              </w:rPr>
              <w:lastRenderedPageBreak/>
              <w:t>5</w:t>
            </w:r>
          </w:p>
        </w:tc>
        <w:tc>
          <w:tcPr>
            <w:tcW w:w="4373" w:type="dxa"/>
            <w:tcBorders>
              <w:left w:val="nil"/>
            </w:tcBorders>
            <w:vAlign w:val="center"/>
          </w:tcPr>
          <w:p w:rsidR="00377CCC" w:rsidRPr="00377CCC" w:rsidRDefault="00377CCC" w:rsidP="00377CCC">
            <w:pPr>
              <w:autoSpaceDE w:val="0"/>
              <w:autoSpaceDN w:val="0"/>
              <w:adjustRightInd w:val="0"/>
              <w:spacing w:after="0" w:line="240" w:lineRule="auto"/>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377CCC" w:rsidRPr="00377CCC" w:rsidRDefault="00377CCC" w:rsidP="00377CCC">
            <w:pPr>
              <w:ind w:left="720"/>
              <w:contextualSpacing/>
              <w:jc w:val="center"/>
              <w:rPr>
                <w:rFonts w:ascii="Times New Roman" w:hAnsi="Times New Roman"/>
                <w:sz w:val="20"/>
                <w:szCs w:val="20"/>
                <w:lang w:val="en-US"/>
              </w:rPr>
            </w:pPr>
          </w:p>
        </w:tc>
        <w:tc>
          <w:tcPr>
            <w:tcW w:w="1364" w:type="dxa"/>
            <w:vAlign w:val="center"/>
          </w:tcPr>
          <w:p w:rsidR="00377CCC" w:rsidRPr="00377CCC" w:rsidRDefault="00377CCC" w:rsidP="00377CCC">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377CCC" w:rsidRPr="00377CCC" w:rsidRDefault="00377CCC" w:rsidP="00377CCC">
            <w:pPr>
              <w:ind w:left="720"/>
              <w:contextualSpacing/>
              <w:jc w:val="center"/>
              <w:rPr>
                <w:rFonts w:ascii="Times New Roman" w:hAnsi="Times New Roman"/>
                <w:sz w:val="20"/>
                <w:szCs w:val="20"/>
                <w:lang w:val="en-US"/>
              </w:rPr>
            </w:pPr>
          </w:p>
        </w:tc>
      </w:tr>
      <w:tr w:rsidR="00377CCC" w:rsidRPr="00377CCC" w:rsidTr="00F47785">
        <w:trPr>
          <w:trHeight w:val="465"/>
        </w:trPr>
        <w:tc>
          <w:tcPr>
            <w:tcW w:w="384" w:type="dxa"/>
            <w:tcBorders>
              <w:top w:val="single" w:sz="4" w:space="0" w:color="auto"/>
              <w:bottom w:val="single" w:sz="4" w:space="0" w:color="auto"/>
              <w:right w:val="nil"/>
            </w:tcBorders>
            <w:shd w:val="clear" w:color="auto" w:fill="FFFFFF" w:themeFill="background1"/>
            <w:vAlign w:val="center"/>
          </w:tcPr>
          <w:p w:rsidR="00377CCC" w:rsidRPr="00377CCC" w:rsidRDefault="00377CCC" w:rsidP="00377CCC">
            <w:pPr>
              <w:ind w:left="720"/>
              <w:contextualSpacing/>
              <w:jc w:val="right"/>
              <w:rPr>
                <w:rFonts w:ascii="Times New Roman" w:hAnsi="Times New Roman"/>
                <w:b/>
                <w:sz w:val="20"/>
                <w:szCs w:val="20"/>
                <w:lang w:val="en-US"/>
              </w:rPr>
            </w:pPr>
            <w:r w:rsidRPr="00377CCC">
              <w:rPr>
                <w:rFonts w:ascii="Times New Roman" w:hAnsi="Times New Roman"/>
                <w:b/>
                <w:sz w:val="20"/>
                <w:szCs w:val="20"/>
                <w:lang w:val="en-US"/>
              </w:rPr>
              <w:t>6</w:t>
            </w:r>
          </w:p>
        </w:tc>
        <w:tc>
          <w:tcPr>
            <w:tcW w:w="4373" w:type="dxa"/>
            <w:tcBorders>
              <w:left w:val="nil"/>
            </w:tcBorders>
            <w:vAlign w:val="center"/>
          </w:tcPr>
          <w:p w:rsidR="00377CCC" w:rsidRPr="00377CCC" w:rsidRDefault="00377CCC" w:rsidP="00377CCC">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377CCC" w:rsidRPr="00377CCC" w:rsidRDefault="00377CCC" w:rsidP="00377CCC">
            <w:pPr>
              <w:ind w:left="720"/>
              <w:contextualSpacing/>
              <w:jc w:val="center"/>
              <w:rPr>
                <w:rFonts w:ascii="Times New Roman" w:hAnsi="Times New Roman"/>
                <w:sz w:val="20"/>
                <w:szCs w:val="20"/>
                <w:lang w:val="en-US"/>
              </w:rPr>
            </w:pPr>
          </w:p>
        </w:tc>
        <w:tc>
          <w:tcPr>
            <w:tcW w:w="1364" w:type="dxa"/>
            <w:vAlign w:val="center"/>
          </w:tcPr>
          <w:p w:rsidR="00377CCC" w:rsidRPr="00377CCC" w:rsidRDefault="00377CCC" w:rsidP="00377CCC">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377CCC" w:rsidRPr="00377CCC" w:rsidRDefault="00377CCC" w:rsidP="00377CCC">
            <w:pPr>
              <w:ind w:left="720"/>
              <w:contextualSpacing/>
              <w:jc w:val="center"/>
              <w:rPr>
                <w:rFonts w:ascii="Times New Roman" w:hAnsi="Times New Roman"/>
                <w:sz w:val="20"/>
                <w:szCs w:val="20"/>
                <w:lang w:val="en-US"/>
              </w:rPr>
            </w:pPr>
          </w:p>
        </w:tc>
      </w:tr>
      <w:tr w:rsidR="00377CCC" w:rsidRPr="00377CCC" w:rsidTr="00F47785">
        <w:trPr>
          <w:trHeight w:val="465"/>
        </w:trPr>
        <w:tc>
          <w:tcPr>
            <w:tcW w:w="384" w:type="dxa"/>
            <w:tcBorders>
              <w:top w:val="single" w:sz="4" w:space="0" w:color="auto"/>
              <w:bottom w:val="single" w:sz="4" w:space="0" w:color="auto"/>
              <w:right w:val="nil"/>
            </w:tcBorders>
            <w:shd w:val="clear" w:color="auto" w:fill="FFFFFF" w:themeFill="background1"/>
            <w:vAlign w:val="center"/>
          </w:tcPr>
          <w:p w:rsidR="00377CCC" w:rsidRPr="00377CCC" w:rsidRDefault="00377CCC" w:rsidP="00377CCC">
            <w:pPr>
              <w:ind w:left="720"/>
              <w:contextualSpacing/>
              <w:jc w:val="right"/>
              <w:rPr>
                <w:rFonts w:ascii="Times New Roman" w:hAnsi="Times New Roman"/>
                <w:b/>
                <w:sz w:val="20"/>
                <w:szCs w:val="20"/>
                <w:lang w:val="en-US"/>
              </w:rPr>
            </w:pPr>
            <w:r w:rsidRPr="00377CCC">
              <w:rPr>
                <w:rFonts w:ascii="Times New Roman" w:hAnsi="Times New Roman"/>
                <w:b/>
                <w:sz w:val="20"/>
                <w:szCs w:val="20"/>
                <w:lang w:val="en-US"/>
              </w:rPr>
              <w:t>7</w:t>
            </w:r>
          </w:p>
        </w:tc>
        <w:tc>
          <w:tcPr>
            <w:tcW w:w="4373" w:type="dxa"/>
            <w:tcBorders>
              <w:left w:val="nil"/>
            </w:tcBorders>
            <w:vAlign w:val="center"/>
          </w:tcPr>
          <w:p w:rsidR="00377CCC" w:rsidRPr="00377CCC" w:rsidRDefault="00377CCC" w:rsidP="00377CCC">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377CCC" w:rsidRPr="00377CCC" w:rsidRDefault="00377CCC" w:rsidP="00377CCC">
            <w:pPr>
              <w:ind w:left="720"/>
              <w:contextualSpacing/>
              <w:jc w:val="center"/>
              <w:rPr>
                <w:rFonts w:ascii="Times New Roman" w:hAnsi="Times New Roman"/>
                <w:sz w:val="20"/>
                <w:szCs w:val="20"/>
                <w:lang w:val="en-US"/>
              </w:rPr>
            </w:pPr>
          </w:p>
        </w:tc>
        <w:tc>
          <w:tcPr>
            <w:tcW w:w="1364" w:type="dxa"/>
            <w:vAlign w:val="center"/>
          </w:tcPr>
          <w:p w:rsidR="00377CCC" w:rsidRPr="00377CCC" w:rsidRDefault="00377CCC" w:rsidP="00377CCC">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377CCC" w:rsidRPr="00377CCC" w:rsidRDefault="00377CCC" w:rsidP="00377CCC">
            <w:pPr>
              <w:ind w:left="720"/>
              <w:contextualSpacing/>
              <w:jc w:val="center"/>
              <w:rPr>
                <w:rFonts w:ascii="Times New Roman" w:hAnsi="Times New Roman"/>
                <w:sz w:val="20"/>
                <w:szCs w:val="20"/>
                <w:lang w:val="en-US"/>
              </w:rPr>
            </w:pPr>
          </w:p>
        </w:tc>
      </w:tr>
      <w:tr w:rsidR="00377CCC" w:rsidRPr="00377CCC" w:rsidTr="00F47785">
        <w:trPr>
          <w:trHeight w:val="465"/>
        </w:trPr>
        <w:tc>
          <w:tcPr>
            <w:tcW w:w="384" w:type="dxa"/>
            <w:tcBorders>
              <w:top w:val="single" w:sz="4" w:space="0" w:color="auto"/>
              <w:bottom w:val="single" w:sz="4" w:space="0" w:color="auto"/>
              <w:right w:val="nil"/>
            </w:tcBorders>
            <w:shd w:val="clear" w:color="auto" w:fill="FFFFFF" w:themeFill="background1"/>
            <w:vAlign w:val="center"/>
          </w:tcPr>
          <w:p w:rsidR="00377CCC" w:rsidRPr="00377CCC" w:rsidRDefault="00377CCC" w:rsidP="00377CCC">
            <w:pPr>
              <w:ind w:left="720"/>
              <w:contextualSpacing/>
              <w:jc w:val="right"/>
              <w:rPr>
                <w:rFonts w:ascii="Times New Roman" w:hAnsi="Times New Roman"/>
                <w:b/>
                <w:sz w:val="20"/>
                <w:szCs w:val="20"/>
                <w:lang w:val="en-US"/>
              </w:rPr>
            </w:pPr>
            <w:r w:rsidRPr="00377CCC">
              <w:rPr>
                <w:rFonts w:ascii="Times New Roman" w:hAnsi="Times New Roman"/>
                <w:b/>
                <w:sz w:val="20"/>
                <w:szCs w:val="20"/>
                <w:lang w:val="en-US"/>
              </w:rPr>
              <w:t>8</w:t>
            </w:r>
          </w:p>
        </w:tc>
        <w:tc>
          <w:tcPr>
            <w:tcW w:w="4373" w:type="dxa"/>
            <w:tcBorders>
              <w:left w:val="nil"/>
            </w:tcBorders>
            <w:vAlign w:val="center"/>
          </w:tcPr>
          <w:p w:rsidR="00377CCC" w:rsidRPr="00377CCC" w:rsidRDefault="00377CCC" w:rsidP="00377CCC">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377CCC" w:rsidRPr="00377CCC" w:rsidRDefault="00377CCC" w:rsidP="00377CCC">
            <w:pPr>
              <w:ind w:left="720"/>
              <w:contextualSpacing/>
              <w:jc w:val="center"/>
              <w:rPr>
                <w:rFonts w:ascii="Times New Roman" w:hAnsi="Times New Roman"/>
                <w:sz w:val="20"/>
                <w:szCs w:val="20"/>
                <w:lang w:val="en-US"/>
              </w:rPr>
            </w:pPr>
          </w:p>
        </w:tc>
        <w:tc>
          <w:tcPr>
            <w:tcW w:w="1364" w:type="dxa"/>
            <w:vAlign w:val="center"/>
          </w:tcPr>
          <w:p w:rsidR="00377CCC" w:rsidRPr="00377CCC" w:rsidRDefault="00377CCC" w:rsidP="00377CCC">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377CCC" w:rsidRPr="00377CCC" w:rsidRDefault="00377CCC" w:rsidP="00377CCC">
            <w:pPr>
              <w:ind w:left="720"/>
              <w:contextualSpacing/>
              <w:jc w:val="center"/>
              <w:rPr>
                <w:rFonts w:ascii="Times New Roman" w:hAnsi="Times New Roman"/>
                <w:sz w:val="20"/>
                <w:szCs w:val="20"/>
                <w:lang w:val="en-US"/>
              </w:rPr>
            </w:pPr>
          </w:p>
        </w:tc>
      </w:tr>
      <w:tr w:rsidR="00377CCC" w:rsidRPr="00377CCC" w:rsidTr="00F47785">
        <w:trPr>
          <w:trHeight w:val="465"/>
        </w:trPr>
        <w:tc>
          <w:tcPr>
            <w:tcW w:w="384" w:type="dxa"/>
            <w:tcBorders>
              <w:top w:val="single" w:sz="4" w:space="0" w:color="auto"/>
              <w:bottom w:val="single" w:sz="4" w:space="0" w:color="auto"/>
              <w:right w:val="nil"/>
            </w:tcBorders>
            <w:shd w:val="clear" w:color="auto" w:fill="FFFFFF" w:themeFill="background1"/>
            <w:vAlign w:val="center"/>
          </w:tcPr>
          <w:p w:rsidR="00377CCC" w:rsidRPr="00377CCC" w:rsidRDefault="00377CCC" w:rsidP="00377CCC">
            <w:pPr>
              <w:ind w:left="720"/>
              <w:contextualSpacing/>
              <w:jc w:val="right"/>
              <w:rPr>
                <w:rFonts w:ascii="Times New Roman" w:hAnsi="Times New Roman"/>
                <w:b/>
                <w:sz w:val="20"/>
                <w:szCs w:val="20"/>
                <w:lang w:val="en-US"/>
              </w:rPr>
            </w:pPr>
            <w:r w:rsidRPr="00377CCC">
              <w:rPr>
                <w:rFonts w:ascii="Times New Roman" w:hAnsi="Times New Roman"/>
                <w:b/>
                <w:sz w:val="20"/>
                <w:szCs w:val="20"/>
                <w:lang w:val="en-US"/>
              </w:rPr>
              <w:t>9</w:t>
            </w:r>
          </w:p>
        </w:tc>
        <w:tc>
          <w:tcPr>
            <w:tcW w:w="4373" w:type="dxa"/>
            <w:tcBorders>
              <w:left w:val="nil"/>
            </w:tcBorders>
            <w:vAlign w:val="center"/>
          </w:tcPr>
          <w:p w:rsidR="00377CCC" w:rsidRPr="00377CCC" w:rsidRDefault="00377CCC" w:rsidP="00377CCC">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377CCC" w:rsidRPr="00377CCC" w:rsidRDefault="00377CCC" w:rsidP="00377CCC">
            <w:pPr>
              <w:ind w:left="720"/>
              <w:contextualSpacing/>
              <w:jc w:val="center"/>
              <w:rPr>
                <w:rFonts w:ascii="Times New Roman" w:hAnsi="Times New Roman"/>
                <w:sz w:val="20"/>
                <w:szCs w:val="20"/>
                <w:lang w:val="en-US"/>
              </w:rPr>
            </w:pPr>
          </w:p>
        </w:tc>
        <w:tc>
          <w:tcPr>
            <w:tcW w:w="1364" w:type="dxa"/>
            <w:vAlign w:val="center"/>
          </w:tcPr>
          <w:p w:rsidR="00377CCC" w:rsidRPr="00377CCC" w:rsidRDefault="00377CCC" w:rsidP="00377CCC">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377CCC" w:rsidRPr="00377CCC" w:rsidRDefault="00377CCC" w:rsidP="00377CCC">
            <w:pPr>
              <w:ind w:left="720"/>
              <w:contextualSpacing/>
              <w:jc w:val="center"/>
              <w:rPr>
                <w:rFonts w:ascii="Times New Roman" w:hAnsi="Times New Roman"/>
                <w:sz w:val="20"/>
                <w:szCs w:val="20"/>
                <w:lang w:val="en-US"/>
              </w:rPr>
            </w:pPr>
          </w:p>
        </w:tc>
      </w:tr>
      <w:tr w:rsidR="00377CCC" w:rsidRPr="00377CCC" w:rsidTr="00F47785">
        <w:trPr>
          <w:trHeight w:val="465"/>
        </w:trPr>
        <w:tc>
          <w:tcPr>
            <w:tcW w:w="384" w:type="dxa"/>
            <w:tcBorders>
              <w:top w:val="single" w:sz="4" w:space="0" w:color="auto"/>
              <w:bottom w:val="single" w:sz="4" w:space="0" w:color="auto"/>
              <w:right w:val="nil"/>
            </w:tcBorders>
            <w:shd w:val="clear" w:color="auto" w:fill="FFFFFF" w:themeFill="background1"/>
            <w:vAlign w:val="center"/>
          </w:tcPr>
          <w:p w:rsidR="00377CCC" w:rsidRPr="00377CCC" w:rsidRDefault="00377CCC" w:rsidP="00377CCC">
            <w:pPr>
              <w:ind w:left="720"/>
              <w:contextualSpacing/>
              <w:jc w:val="right"/>
              <w:rPr>
                <w:rFonts w:ascii="Times New Roman" w:hAnsi="Times New Roman"/>
                <w:b/>
                <w:sz w:val="20"/>
                <w:szCs w:val="20"/>
                <w:lang w:val="en-US"/>
              </w:rPr>
            </w:pPr>
            <w:r w:rsidRPr="00377CCC">
              <w:rPr>
                <w:rFonts w:ascii="Times New Roman" w:hAnsi="Times New Roman"/>
                <w:b/>
                <w:sz w:val="20"/>
                <w:szCs w:val="20"/>
                <w:lang w:val="en-US"/>
              </w:rPr>
              <w:t>10</w:t>
            </w:r>
          </w:p>
        </w:tc>
        <w:tc>
          <w:tcPr>
            <w:tcW w:w="4373" w:type="dxa"/>
            <w:tcBorders>
              <w:left w:val="nil"/>
            </w:tcBorders>
            <w:vAlign w:val="center"/>
          </w:tcPr>
          <w:p w:rsidR="00377CCC" w:rsidRPr="00377CCC" w:rsidRDefault="00377CCC" w:rsidP="00377CCC">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377CCC" w:rsidRPr="00377CCC" w:rsidRDefault="00377CCC" w:rsidP="00377CCC">
            <w:pPr>
              <w:ind w:left="720"/>
              <w:contextualSpacing/>
              <w:jc w:val="center"/>
              <w:rPr>
                <w:rFonts w:ascii="Times New Roman" w:hAnsi="Times New Roman"/>
                <w:sz w:val="20"/>
                <w:szCs w:val="20"/>
                <w:lang w:val="en-US"/>
              </w:rPr>
            </w:pPr>
          </w:p>
        </w:tc>
        <w:tc>
          <w:tcPr>
            <w:tcW w:w="1364" w:type="dxa"/>
            <w:vAlign w:val="center"/>
          </w:tcPr>
          <w:p w:rsidR="00377CCC" w:rsidRPr="00377CCC" w:rsidRDefault="00377CCC" w:rsidP="00377CCC">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377CCC" w:rsidRPr="00377CCC" w:rsidRDefault="00377CCC" w:rsidP="00377CCC">
            <w:pPr>
              <w:ind w:left="720"/>
              <w:contextualSpacing/>
              <w:jc w:val="center"/>
              <w:rPr>
                <w:rFonts w:ascii="Times New Roman" w:hAnsi="Times New Roman"/>
                <w:sz w:val="20"/>
                <w:szCs w:val="20"/>
                <w:lang w:val="en-US"/>
              </w:rPr>
            </w:pPr>
          </w:p>
        </w:tc>
      </w:tr>
      <w:tr w:rsidR="00377CCC" w:rsidRPr="00377CCC" w:rsidTr="00F47785">
        <w:trPr>
          <w:trHeight w:val="465"/>
        </w:trPr>
        <w:tc>
          <w:tcPr>
            <w:tcW w:w="384" w:type="dxa"/>
            <w:tcBorders>
              <w:top w:val="single" w:sz="4" w:space="0" w:color="auto"/>
              <w:bottom w:val="single" w:sz="4" w:space="0" w:color="auto"/>
              <w:right w:val="nil"/>
            </w:tcBorders>
            <w:shd w:val="clear" w:color="auto" w:fill="FFFFFF" w:themeFill="background1"/>
            <w:vAlign w:val="center"/>
          </w:tcPr>
          <w:p w:rsidR="00377CCC" w:rsidRPr="00377CCC" w:rsidRDefault="00377CCC" w:rsidP="00377CCC">
            <w:pPr>
              <w:ind w:left="720"/>
              <w:contextualSpacing/>
              <w:jc w:val="right"/>
              <w:rPr>
                <w:rFonts w:ascii="Times New Roman" w:hAnsi="Times New Roman"/>
                <w:b/>
                <w:sz w:val="20"/>
                <w:szCs w:val="20"/>
                <w:lang w:val="en-US"/>
              </w:rPr>
            </w:pPr>
            <w:r w:rsidRPr="00377CCC">
              <w:rPr>
                <w:rFonts w:ascii="Times New Roman" w:hAnsi="Times New Roman"/>
                <w:b/>
                <w:sz w:val="20"/>
                <w:szCs w:val="20"/>
                <w:lang w:val="en-US"/>
              </w:rPr>
              <w:t>11</w:t>
            </w:r>
          </w:p>
        </w:tc>
        <w:tc>
          <w:tcPr>
            <w:tcW w:w="4373" w:type="dxa"/>
            <w:tcBorders>
              <w:left w:val="nil"/>
            </w:tcBorders>
            <w:vAlign w:val="center"/>
          </w:tcPr>
          <w:p w:rsidR="00377CCC" w:rsidRPr="00377CCC" w:rsidRDefault="00377CCC" w:rsidP="00377CCC">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377CCC" w:rsidRPr="00377CCC" w:rsidRDefault="00377CCC" w:rsidP="00377CCC">
            <w:pPr>
              <w:ind w:left="720"/>
              <w:contextualSpacing/>
              <w:jc w:val="center"/>
              <w:rPr>
                <w:rFonts w:ascii="Times New Roman" w:hAnsi="Times New Roman"/>
                <w:sz w:val="20"/>
                <w:szCs w:val="20"/>
                <w:lang w:val="en-US"/>
              </w:rPr>
            </w:pPr>
          </w:p>
        </w:tc>
        <w:tc>
          <w:tcPr>
            <w:tcW w:w="1364" w:type="dxa"/>
            <w:vAlign w:val="center"/>
          </w:tcPr>
          <w:p w:rsidR="00377CCC" w:rsidRPr="00377CCC" w:rsidRDefault="00377CCC" w:rsidP="00377CCC">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377CCC" w:rsidRPr="00377CCC" w:rsidRDefault="00377CCC" w:rsidP="00377CCC">
            <w:pPr>
              <w:ind w:left="720"/>
              <w:contextualSpacing/>
              <w:jc w:val="center"/>
              <w:rPr>
                <w:rFonts w:ascii="Times New Roman" w:hAnsi="Times New Roman"/>
                <w:sz w:val="20"/>
                <w:szCs w:val="20"/>
                <w:lang w:val="en-US"/>
              </w:rPr>
            </w:pPr>
          </w:p>
        </w:tc>
      </w:tr>
      <w:tr w:rsidR="00377CCC" w:rsidRPr="00377CCC" w:rsidTr="00F47785">
        <w:trPr>
          <w:trHeight w:val="465"/>
        </w:trPr>
        <w:tc>
          <w:tcPr>
            <w:tcW w:w="384" w:type="dxa"/>
            <w:tcBorders>
              <w:top w:val="single" w:sz="4" w:space="0" w:color="auto"/>
              <w:bottom w:val="single" w:sz="4" w:space="0" w:color="auto"/>
              <w:right w:val="nil"/>
            </w:tcBorders>
            <w:shd w:val="clear" w:color="auto" w:fill="FFFFFF" w:themeFill="background1"/>
            <w:vAlign w:val="center"/>
          </w:tcPr>
          <w:p w:rsidR="00377CCC" w:rsidRPr="00377CCC" w:rsidRDefault="00377CCC" w:rsidP="00377CCC">
            <w:pPr>
              <w:ind w:left="720"/>
              <w:contextualSpacing/>
              <w:jc w:val="right"/>
              <w:rPr>
                <w:rFonts w:ascii="Times New Roman" w:hAnsi="Times New Roman"/>
                <w:b/>
                <w:sz w:val="20"/>
                <w:szCs w:val="20"/>
                <w:lang w:val="en-US"/>
              </w:rPr>
            </w:pPr>
            <w:r w:rsidRPr="00377CCC">
              <w:rPr>
                <w:rFonts w:ascii="Times New Roman" w:hAnsi="Times New Roman"/>
                <w:b/>
                <w:sz w:val="20"/>
                <w:szCs w:val="20"/>
                <w:lang w:val="en-US"/>
              </w:rPr>
              <w:t>12</w:t>
            </w:r>
          </w:p>
        </w:tc>
        <w:tc>
          <w:tcPr>
            <w:tcW w:w="4373" w:type="dxa"/>
            <w:tcBorders>
              <w:left w:val="nil"/>
            </w:tcBorders>
            <w:vAlign w:val="center"/>
          </w:tcPr>
          <w:p w:rsidR="00377CCC" w:rsidRPr="00377CCC" w:rsidRDefault="00377CCC" w:rsidP="00377CCC">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377CCC" w:rsidRPr="00377CCC" w:rsidRDefault="00377CCC" w:rsidP="00377CCC">
            <w:pPr>
              <w:ind w:left="720"/>
              <w:contextualSpacing/>
              <w:jc w:val="center"/>
              <w:rPr>
                <w:rFonts w:ascii="Times New Roman" w:hAnsi="Times New Roman"/>
                <w:sz w:val="20"/>
                <w:szCs w:val="20"/>
                <w:lang w:val="en-US"/>
              </w:rPr>
            </w:pPr>
          </w:p>
        </w:tc>
        <w:tc>
          <w:tcPr>
            <w:tcW w:w="1364" w:type="dxa"/>
            <w:vAlign w:val="center"/>
          </w:tcPr>
          <w:p w:rsidR="00377CCC" w:rsidRPr="00377CCC" w:rsidRDefault="00377CCC" w:rsidP="00377CCC">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377CCC" w:rsidRPr="00377CCC" w:rsidRDefault="00377CCC" w:rsidP="00377CCC">
            <w:pPr>
              <w:ind w:left="720"/>
              <w:contextualSpacing/>
              <w:jc w:val="center"/>
              <w:rPr>
                <w:rFonts w:ascii="Times New Roman" w:hAnsi="Times New Roman"/>
                <w:sz w:val="20"/>
                <w:szCs w:val="20"/>
                <w:lang w:val="en-US"/>
              </w:rPr>
            </w:pPr>
          </w:p>
        </w:tc>
      </w:tr>
      <w:tr w:rsidR="00377CCC" w:rsidRPr="00377CCC" w:rsidTr="00F47785">
        <w:trPr>
          <w:trHeight w:val="465"/>
        </w:trPr>
        <w:tc>
          <w:tcPr>
            <w:tcW w:w="384" w:type="dxa"/>
            <w:tcBorders>
              <w:top w:val="single" w:sz="4" w:space="0" w:color="auto"/>
              <w:bottom w:val="single" w:sz="4" w:space="0" w:color="auto"/>
              <w:right w:val="nil"/>
            </w:tcBorders>
            <w:shd w:val="clear" w:color="auto" w:fill="FFFFFF" w:themeFill="background1"/>
            <w:vAlign w:val="center"/>
          </w:tcPr>
          <w:p w:rsidR="00377CCC" w:rsidRPr="00377CCC" w:rsidRDefault="00377CCC" w:rsidP="00377CCC">
            <w:pPr>
              <w:ind w:left="720"/>
              <w:contextualSpacing/>
              <w:jc w:val="right"/>
              <w:rPr>
                <w:rFonts w:ascii="Times New Roman" w:hAnsi="Times New Roman"/>
                <w:b/>
                <w:sz w:val="20"/>
                <w:szCs w:val="20"/>
                <w:lang w:val="en-US"/>
              </w:rPr>
            </w:pPr>
            <w:r w:rsidRPr="00377CCC">
              <w:rPr>
                <w:rFonts w:ascii="Times New Roman" w:hAnsi="Times New Roman"/>
                <w:b/>
                <w:sz w:val="20"/>
                <w:szCs w:val="20"/>
                <w:lang w:val="en-US"/>
              </w:rPr>
              <w:t>13</w:t>
            </w:r>
          </w:p>
        </w:tc>
        <w:tc>
          <w:tcPr>
            <w:tcW w:w="4373" w:type="dxa"/>
            <w:tcBorders>
              <w:left w:val="nil"/>
            </w:tcBorders>
            <w:vAlign w:val="center"/>
          </w:tcPr>
          <w:p w:rsidR="00377CCC" w:rsidRPr="00377CCC" w:rsidRDefault="00377CCC" w:rsidP="00377CCC">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377CCC" w:rsidRPr="00377CCC" w:rsidRDefault="00377CCC" w:rsidP="00377CCC">
            <w:pPr>
              <w:ind w:left="720"/>
              <w:contextualSpacing/>
              <w:jc w:val="center"/>
              <w:rPr>
                <w:rFonts w:ascii="Times New Roman" w:hAnsi="Times New Roman"/>
                <w:sz w:val="20"/>
                <w:szCs w:val="20"/>
                <w:lang w:val="en-US"/>
              </w:rPr>
            </w:pPr>
          </w:p>
        </w:tc>
        <w:tc>
          <w:tcPr>
            <w:tcW w:w="1364" w:type="dxa"/>
            <w:vAlign w:val="center"/>
          </w:tcPr>
          <w:p w:rsidR="00377CCC" w:rsidRPr="00377CCC" w:rsidRDefault="00377CCC" w:rsidP="00377CCC">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377CCC" w:rsidRPr="00377CCC" w:rsidRDefault="00377CCC" w:rsidP="00377CCC">
            <w:pPr>
              <w:ind w:left="720"/>
              <w:contextualSpacing/>
              <w:jc w:val="center"/>
              <w:rPr>
                <w:rFonts w:ascii="Times New Roman" w:hAnsi="Times New Roman"/>
                <w:sz w:val="20"/>
                <w:szCs w:val="20"/>
                <w:lang w:val="en-US"/>
              </w:rPr>
            </w:pPr>
          </w:p>
        </w:tc>
      </w:tr>
    </w:tbl>
    <w:p w:rsidR="00377CCC" w:rsidRPr="00377CCC" w:rsidRDefault="00377CCC" w:rsidP="00377CCC">
      <w:pPr>
        <w:tabs>
          <w:tab w:val="center" w:pos="4536"/>
          <w:tab w:val="right" w:pos="9072"/>
        </w:tabs>
        <w:spacing w:after="0" w:line="240" w:lineRule="auto"/>
        <w:ind w:left="284" w:hanging="284"/>
        <w:jc w:val="both"/>
        <w:rPr>
          <w:rFonts w:ascii="Times New Roman" w:eastAsiaTheme="minorHAnsi" w:hAnsi="Times New Roman"/>
          <w:sz w:val="16"/>
          <w:szCs w:val="16"/>
        </w:rPr>
      </w:pPr>
      <w:r w:rsidRPr="00377CCC">
        <w:rPr>
          <w:rFonts w:ascii="Times New Roman" w:eastAsiaTheme="minorHAnsi" w:hAnsi="Times New Roman"/>
          <w:b/>
          <w:sz w:val="16"/>
          <w:szCs w:val="16"/>
        </w:rPr>
        <w:t>*Öğretim Yöntemleri 1:</w:t>
      </w:r>
      <w:r w:rsidRPr="00377CCC">
        <w:rPr>
          <w:rFonts w:ascii="Times New Roman" w:eastAsiaTheme="minorHAnsi" w:hAnsi="Times New Roman"/>
          <w:sz w:val="16"/>
          <w:szCs w:val="16"/>
        </w:rPr>
        <w:t>Anlatım, 2</w:t>
      </w:r>
      <w:r w:rsidRPr="00377CCC">
        <w:rPr>
          <w:rFonts w:ascii="Times New Roman" w:eastAsiaTheme="minorHAnsi" w:hAnsi="Times New Roman"/>
          <w:b/>
          <w:sz w:val="16"/>
          <w:szCs w:val="16"/>
        </w:rPr>
        <w:t>:</w:t>
      </w:r>
      <w:r w:rsidRPr="00377CCC">
        <w:rPr>
          <w:rFonts w:ascii="Times New Roman" w:eastAsiaTheme="minorHAnsi" w:hAnsi="Times New Roman"/>
          <w:sz w:val="16"/>
          <w:szCs w:val="16"/>
        </w:rPr>
        <w:t xml:space="preserve">Tartışma, </w:t>
      </w:r>
      <w:r w:rsidRPr="00377CCC">
        <w:rPr>
          <w:rFonts w:ascii="Times New Roman" w:eastAsiaTheme="minorHAnsi" w:hAnsi="Times New Roman"/>
          <w:b/>
          <w:sz w:val="16"/>
          <w:szCs w:val="16"/>
        </w:rPr>
        <w:t>3:</w:t>
      </w:r>
      <w:r w:rsidRPr="00377CCC">
        <w:rPr>
          <w:rFonts w:ascii="Times New Roman" w:eastAsiaTheme="minorHAnsi" w:hAnsi="Times New Roman"/>
          <w:sz w:val="16"/>
          <w:szCs w:val="16"/>
        </w:rPr>
        <w:t xml:space="preserve">Deney,  </w:t>
      </w:r>
      <w:r w:rsidRPr="00377CCC">
        <w:rPr>
          <w:rFonts w:ascii="Times New Roman" w:eastAsiaTheme="minorHAnsi" w:hAnsi="Times New Roman"/>
          <w:b/>
          <w:sz w:val="16"/>
          <w:szCs w:val="16"/>
        </w:rPr>
        <w:t>4:</w:t>
      </w:r>
      <w:r w:rsidRPr="00377CCC">
        <w:rPr>
          <w:rFonts w:ascii="Times New Roman" w:eastAsiaTheme="minorHAnsi" w:hAnsi="Times New Roman"/>
          <w:sz w:val="16"/>
          <w:szCs w:val="16"/>
        </w:rPr>
        <w:t xml:space="preserve">Benzetim,  </w:t>
      </w:r>
      <w:r w:rsidRPr="00377CCC">
        <w:rPr>
          <w:rFonts w:ascii="Times New Roman" w:eastAsiaTheme="minorHAnsi" w:hAnsi="Times New Roman"/>
          <w:b/>
          <w:sz w:val="16"/>
          <w:szCs w:val="16"/>
        </w:rPr>
        <w:t>5:</w:t>
      </w:r>
      <w:r w:rsidRPr="00377CCC">
        <w:rPr>
          <w:rFonts w:ascii="Times New Roman" w:eastAsiaTheme="minorHAnsi" w:hAnsi="Times New Roman"/>
          <w:sz w:val="16"/>
          <w:szCs w:val="16"/>
        </w:rPr>
        <w:t>Soru</w:t>
      </w:r>
      <w:r w:rsidRPr="00377CCC">
        <w:rPr>
          <w:rFonts w:ascii="Cambria Math" w:eastAsiaTheme="minorHAnsi" w:hAnsi="Cambria Math" w:cs="Cambria Math"/>
          <w:sz w:val="16"/>
          <w:szCs w:val="16"/>
        </w:rPr>
        <w:t>‐</w:t>
      </w:r>
      <w:r w:rsidRPr="00377CCC">
        <w:rPr>
          <w:rFonts w:ascii="Times New Roman" w:eastAsiaTheme="minorHAnsi" w:hAnsi="Times New Roman"/>
          <w:sz w:val="16"/>
          <w:szCs w:val="16"/>
        </w:rPr>
        <w:t>Yanıt,</w:t>
      </w:r>
      <w:r w:rsidRPr="00377CCC">
        <w:rPr>
          <w:rFonts w:ascii="Times New Roman" w:eastAsiaTheme="minorHAnsi" w:hAnsi="Times New Roman"/>
          <w:b/>
          <w:sz w:val="16"/>
          <w:szCs w:val="16"/>
        </w:rPr>
        <w:t xml:space="preserve"> 6:</w:t>
      </w:r>
      <w:r w:rsidRPr="00377CCC">
        <w:rPr>
          <w:rFonts w:ascii="Times New Roman" w:eastAsiaTheme="minorHAnsi" w:hAnsi="Times New Roman"/>
          <w:sz w:val="16"/>
          <w:szCs w:val="16"/>
        </w:rPr>
        <w:t xml:space="preserve">Uygulama, </w:t>
      </w:r>
      <w:r w:rsidRPr="00377CCC">
        <w:rPr>
          <w:rFonts w:ascii="Times New Roman" w:eastAsiaTheme="minorHAnsi" w:hAnsi="Times New Roman"/>
          <w:b/>
          <w:sz w:val="16"/>
          <w:szCs w:val="16"/>
        </w:rPr>
        <w:t>7</w:t>
      </w:r>
      <w:r w:rsidRPr="00377CCC">
        <w:rPr>
          <w:rFonts w:ascii="Times New Roman" w:eastAsiaTheme="minorHAnsi" w:hAnsi="Times New Roman"/>
          <w:sz w:val="16"/>
          <w:szCs w:val="16"/>
        </w:rPr>
        <w:t xml:space="preserve">:Gözlem, </w:t>
      </w:r>
      <w:r w:rsidRPr="00377CCC">
        <w:rPr>
          <w:rFonts w:ascii="Times New Roman" w:eastAsiaTheme="minorHAnsi" w:hAnsi="Times New Roman"/>
          <w:b/>
          <w:sz w:val="16"/>
          <w:szCs w:val="16"/>
        </w:rPr>
        <w:t>8</w:t>
      </w:r>
      <w:r w:rsidRPr="00377CCC">
        <w:rPr>
          <w:rFonts w:ascii="Times New Roman" w:eastAsiaTheme="minorHAnsi" w:hAnsi="Times New Roman"/>
          <w:sz w:val="16"/>
          <w:szCs w:val="16"/>
        </w:rPr>
        <w:t xml:space="preserve">:Örnek Olay İncelemesi, </w:t>
      </w:r>
      <w:r w:rsidRPr="00377CCC">
        <w:rPr>
          <w:rFonts w:ascii="Times New Roman" w:eastAsiaTheme="minorHAnsi" w:hAnsi="Times New Roman"/>
          <w:b/>
          <w:sz w:val="16"/>
          <w:szCs w:val="16"/>
        </w:rPr>
        <w:t>9:</w:t>
      </w:r>
      <w:r w:rsidRPr="00377CCC">
        <w:rPr>
          <w:rFonts w:ascii="Times New Roman" w:eastAsiaTheme="minorHAnsi" w:hAnsi="Times New Roman"/>
          <w:sz w:val="16"/>
          <w:szCs w:val="16"/>
        </w:rPr>
        <w:t xml:space="preserve">Teknik Gezi, </w:t>
      </w:r>
      <w:r w:rsidRPr="00377CCC">
        <w:rPr>
          <w:rFonts w:ascii="Times New Roman" w:eastAsiaTheme="minorHAnsi" w:hAnsi="Times New Roman"/>
          <w:b/>
          <w:sz w:val="16"/>
          <w:szCs w:val="16"/>
        </w:rPr>
        <w:t>10:</w:t>
      </w:r>
      <w:r w:rsidRPr="00377CCC">
        <w:rPr>
          <w:rFonts w:ascii="Times New Roman" w:eastAsiaTheme="minorHAnsi" w:hAnsi="Times New Roman"/>
          <w:sz w:val="16"/>
          <w:szCs w:val="16"/>
        </w:rPr>
        <w:t xml:space="preserve">Sorun/Problem Çözme, </w:t>
      </w:r>
      <w:r w:rsidRPr="00377CCC">
        <w:rPr>
          <w:rFonts w:ascii="Times New Roman" w:eastAsiaTheme="minorHAnsi" w:hAnsi="Times New Roman"/>
          <w:b/>
          <w:sz w:val="16"/>
          <w:szCs w:val="16"/>
        </w:rPr>
        <w:t>11:</w:t>
      </w:r>
      <w:r w:rsidRPr="00377CCC">
        <w:rPr>
          <w:rFonts w:ascii="Times New Roman" w:eastAsiaTheme="minorHAnsi" w:hAnsi="Times New Roman"/>
          <w:sz w:val="16"/>
          <w:szCs w:val="16"/>
        </w:rPr>
        <w:t xml:space="preserve">Bireysel Çalışma, </w:t>
      </w:r>
      <w:r w:rsidRPr="00377CCC">
        <w:rPr>
          <w:rFonts w:ascii="Times New Roman" w:eastAsiaTheme="minorHAnsi" w:hAnsi="Times New Roman"/>
          <w:b/>
          <w:sz w:val="16"/>
          <w:szCs w:val="16"/>
        </w:rPr>
        <w:t>12</w:t>
      </w:r>
      <w:r w:rsidRPr="00377CCC">
        <w:rPr>
          <w:rFonts w:ascii="Times New Roman" w:eastAsiaTheme="minorHAnsi" w:hAnsi="Times New Roman"/>
          <w:sz w:val="16"/>
          <w:szCs w:val="16"/>
        </w:rPr>
        <w:t xml:space="preserve">:Takım/Grup Çalışması, </w:t>
      </w:r>
      <w:r w:rsidRPr="00377CCC">
        <w:rPr>
          <w:rFonts w:ascii="Times New Roman" w:eastAsiaTheme="minorHAnsi" w:hAnsi="Times New Roman"/>
          <w:b/>
          <w:sz w:val="16"/>
          <w:szCs w:val="16"/>
        </w:rPr>
        <w:t>13</w:t>
      </w:r>
      <w:r w:rsidRPr="00377CCC">
        <w:rPr>
          <w:rFonts w:ascii="Times New Roman" w:eastAsiaTheme="minorHAnsi" w:hAnsi="Times New Roman"/>
          <w:sz w:val="16"/>
          <w:szCs w:val="16"/>
        </w:rPr>
        <w:t xml:space="preserve">:Beyin Fırtınası, </w:t>
      </w:r>
      <w:r w:rsidRPr="00377CCC">
        <w:rPr>
          <w:rFonts w:ascii="Times New Roman" w:eastAsiaTheme="minorHAnsi" w:hAnsi="Times New Roman"/>
          <w:b/>
          <w:sz w:val="16"/>
          <w:szCs w:val="16"/>
        </w:rPr>
        <w:t>14:</w:t>
      </w:r>
      <w:r w:rsidRPr="00377CCC">
        <w:rPr>
          <w:rFonts w:ascii="Times New Roman" w:eastAsiaTheme="minorHAnsi" w:hAnsi="Times New Roman"/>
          <w:sz w:val="16"/>
          <w:szCs w:val="16"/>
        </w:rPr>
        <w:t xml:space="preserve">Proje Tasarımı / Yönetimi, </w:t>
      </w:r>
      <w:r w:rsidRPr="00377CCC">
        <w:rPr>
          <w:rFonts w:ascii="Times New Roman" w:eastAsiaTheme="minorHAnsi" w:hAnsi="Times New Roman"/>
          <w:b/>
          <w:sz w:val="16"/>
          <w:szCs w:val="16"/>
        </w:rPr>
        <w:t>15:</w:t>
      </w:r>
      <w:r w:rsidRPr="00377CCC">
        <w:rPr>
          <w:rFonts w:ascii="Times New Roman" w:eastAsiaTheme="minorHAnsi" w:hAnsi="Times New Roman"/>
          <w:sz w:val="16"/>
          <w:szCs w:val="16"/>
        </w:rPr>
        <w:t xml:space="preserve">Rapor Hazırlama ve/veya Sunma </w:t>
      </w:r>
    </w:p>
    <w:p w:rsidR="00377CCC" w:rsidRPr="00377CCC" w:rsidRDefault="00377CCC" w:rsidP="00377CCC">
      <w:pPr>
        <w:shd w:val="clear" w:color="auto" w:fill="FFFFFF"/>
        <w:spacing w:after="0" w:line="240" w:lineRule="auto"/>
        <w:ind w:left="284" w:hanging="284"/>
        <w:jc w:val="both"/>
        <w:rPr>
          <w:rFonts w:ascii="Times New Roman" w:eastAsiaTheme="minorHAnsi" w:hAnsi="Times New Roman"/>
          <w:sz w:val="16"/>
          <w:szCs w:val="16"/>
        </w:rPr>
      </w:pPr>
      <w:r w:rsidRPr="00377CCC">
        <w:rPr>
          <w:rFonts w:ascii="Times New Roman" w:eastAsiaTheme="minorHAnsi" w:hAnsi="Times New Roman"/>
          <w:b/>
          <w:sz w:val="16"/>
          <w:szCs w:val="16"/>
        </w:rPr>
        <w:t>**Ölçme Yöntemleri</w:t>
      </w:r>
      <w:r w:rsidRPr="00377CCC">
        <w:rPr>
          <w:rFonts w:ascii="Times New Roman" w:eastAsiaTheme="minorHAnsi" w:hAnsi="Times New Roman"/>
          <w:sz w:val="16"/>
          <w:szCs w:val="16"/>
        </w:rPr>
        <w:t xml:space="preserve"> </w:t>
      </w:r>
      <w:r w:rsidRPr="00377CCC">
        <w:rPr>
          <w:rFonts w:ascii="Times New Roman" w:eastAsiaTheme="minorHAnsi" w:hAnsi="Times New Roman"/>
          <w:b/>
          <w:sz w:val="16"/>
          <w:szCs w:val="16"/>
        </w:rPr>
        <w:t>A:</w:t>
      </w:r>
      <w:r w:rsidRPr="00377CCC">
        <w:rPr>
          <w:rFonts w:ascii="Times New Roman" w:eastAsiaTheme="minorHAnsi" w:hAnsi="Times New Roman"/>
          <w:sz w:val="16"/>
          <w:szCs w:val="16"/>
        </w:rPr>
        <w:t xml:space="preserve">Sınav, </w:t>
      </w:r>
      <w:r w:rsidRPr="00377CCC">
        <w:rPr>
          <w:rFonts w:ascii="Times New Roman" w:eastAsiaTheme="minorHAnsi" w:hAnsi="Times New Roman"/>
          <w:b/>
          <w:sz w:val="16"/>
          <w:szCs w:val="16"/>
        </w:rPr>
        <w:t>B:</w:t>
      </w:r>
      <w:r w:rsidRPr="00377CCC">
        <w:rPr>
          <w:rFonts w:ascii="Times New Roman" w:eastAsiaTheme="minorHAnsi" w:hAnsi="Times New Roman"/>
          <w:sz w:val="16"/>
          <w:szCs w:val="16"/>
        </w:rPr>
        <w:t xml:space="preserve">Kısa Sınav, </w:t>
      </w:r>
      <w:r w:rsidRPr="00377CCC">
        <w:rPr>
          <w:rFonts w:ascii="Times New Roman" w:eastAsiaTheme="minorHAnsi" w:hAnsi="Times New Roman"/>
          <w:b/>
          <w:sz w:val="16"/>
          <w:szCs w:val="16"/>
        </w:rPr>
        <w:t>C:</w:t>
      </w:r>
      <w:r w:rsidRPr="00377CCC">
        <w:rPr>
          <w:rFonts w:ascii="Times New Roman" w:eastAsiaTheme="minorHAnsi" w:hAnsi="Times New Roman"/>
          <w:sz w:val="16"/>
          <w:szCs w:val="16"/>
        </w:rPr>
        <w:t xml:space="preserve">Sözlü Sınav, </w:t>
      </w:r>
      <w:r w:rsidRPr="00377CCC">
        <w:rPr>
          <w:rFonts w:ascii="Times New Roman" w:eastAsiaTheme="minorHAnsi" w:hAnsi="Times New Roman"/>
          <w:b/>
          <w:sz w:val="16"/>
          <w:szCs w:val="16"/>
        </w:rPr>
        <w:t>D:</w:t>
      </w:r>
      <w:r w:rsidRPr="00377CCC">
        <w:rPr>
          <w:rFonts w:ascii="Times New Roman" w:eastAsiaTheme="minorHAnsi" w:hAnsi="Times New Roman"/>
          <w:sz w:val="16"/>
          <w:szCs w:val="16"/>
        </w:rPr>
        <w:t xml:space="preserve">Ödev, </w:t>
      </w:r>
      <w:r w:rsidRPr="00377CCC">
        <w:rPr>
          <w:rFonts w:ascii="Times New Roman" w:eastAsiaTheme="minorHAnsi" w:hAnsi="Times New Roman"/>
          <w:b/>
          <w:sz w:val="16"/>
          <w:szCs w:val="16"/>
        </w:rPr>
        <w:t>E:</w:t>
      </w:r>
      <w:r w:rsidRPr="00377CCC">
        <w:rPr>
          <w:rFonts w:ascii="Times New Roman" w:eastAsiaTheme="minorHAnsi" w:hAnsi="Times New Roman"/>
          <w:sz w:val="16"/>
          <w:szCs w:val="16"/>
        </w:rPr>
        <w:t xml:space="preserve">Rapor, </w:t>
      </w:r>
      <w:r w:rsidRPr="00377CCC">
        <w:rPr>
          <w:rFonts w:ascii="Times New Roman" w:eastAsiaTheme="minorHAnsi" w:hAnsi="Times New Roman"/>
          <w:b/>
          <w:sz w:val="16"/>
          <w:szCs w:val="16"/>
        </w:rPr>
        <w:t>F:</w:t>
      </w:r>
      <w:r w:rsidRPr="00377CCC">
        <w:rPr>
          <w:rFonts w:ascii="Times New Roman" w:eastAsiaTheme="minorHAnsi" w:hAnsi="Times New Roman"/>
          <w:sz w:val="16"/>
          <w:szCs w:val="16"/>
        </w:rPr>
        <w:t xml:space="preserve">Makale İnceleme, </w:t>
      </w:r>
      <w:r w:rsidRPr="00377CCC">
        <w:rPr>
          <w:rFonts w:ascii="Times New Roman" w:eastAsiaTheme="minorHAnsi" w:hAnsi="Times New Roman"/>
          <w:b/>
          <w:sz w:val="16"/>
          <w:szCs w:val="16"/>
        </w:rPr>
        <w:t>G:</w:t>
      </w:r>
      <w:r w:rsidRPr="00377CCC">
        <w:rPr>
          <w:rFonts w:ascii="Times New Roman" w:eastAsiaTheme="minorHAnsi" w:hAnsi="Times New Roman"/>
          <w:sz w:val="16"/>
          <w:szCs w:val="16"/>
        </w:rPr>
        <w:t xml:space="preserve">Sunum, </w:t>
      </w:r>
      <w:r w:rsidRPr="00377CCC">
        <w:rPr>
          <w:rFonts w:ascii="Times New Roman" w:eastAsiaTheme="minorHAnsi" w:hAnsi="Times New Roman"/>
          <w:b/>
          <w:sz w:val="16"/>
          <w:szCs w:val="16"/>
        </w:rPr>
        <w:t>I:</w:t>
      </w:r>
      <w:r w:rsidRPr="00377CCC">
        <w:rPr>
          <w:rFonts w:ascii="Times New Roman" w:eastAsiaTheme="minorHAnsi" w:hAnsi="Times New Roman"/>
          <w:sz w:val="16"/>
          <w:szCs w:val="16"/>
        </w:rPr>
        <w:t xml:space="preserve">Deney Yapma Becerisi, </w:t>
      </w:r>
      <w:r w:rsidRPr="00377CCC">
        <w:rPr>
          <w:rFonts w:ascii="Times New Roman" w:eastAsiaTheme="minorHAnsi" w:hAnsi="Times New Roman"/>
          <w:b/>
          <w:sz w:val="16"/>
          <w:szCs w:val="16"/>
        </w:rPr>
        <w:t>J:</w:t>
      </w:r>
      <w:r w:rsidRPr="00377CCC">
        <w:rPr>
          <w:rFonts w:ascii="Times New Roman" w:eastAsiaTheme="minorHAnsi" w:hAnsi="Times New Roman"/>
          <w:sz w:val="16"/>
          <w:szCs w:val="16"/>
        </w:rPr>
        <w:t xml:space="preserve">Proje İzleme, </w:t>
      </w:r>
      <w:r w:rsidRPr="00377CCC">
        <w:rPr>
          <w:rFonts w:ascii="Times New Roman" w:eastAsiaTheme="minorHAnsi" w:hAnsi="Times New Roman"/>
          <w:b/>
          <w:sz w:val="16"/>
          <w:szCs w:val="16"/>
        </w:rPr>
        <w:t>K</w:t>
      </w:r>
      <w:r w:rsidRPr="00377CCC">
        <w:rPr>
          <w:rFonts w:ascii="Times New Roman" w:eastAsiaTheme="minorHAnsi" w:hAnsi="Times New Roman"/>
          <w:sz w:val="16"/>
          <w:szCs w:val="16"/>
        </w:rPr>
        <w:t xml:space="preserve">:Devam; </w:t>
      </w:r>
      <w:r w:rsidRPr="00377CCC">
        <w:rPr>
          <w:rFonts w:ascii="Times New Roman" w:eastAsiaTheme="minorHAnsi" w:hAnsi="Times New Roman"/>
          <w:b/>
          <w:sz w:val="16"/>
          <w:szCs w:val="16"/>
        </w:rPr>
        <w:t>L</w:t>
      </w:r>
      <w:r w:rsidRPr="00377CCC">
        <w:rPr>
          <w:rFonts w:ascii="Times New Roman" w:eastAsiaTheme="minorHAnsi" w:hAnsi="Times New Roman"/>
          <w:sz w:val="16"/>
          <w:szCs w:val="16"/>
        </w:rPr>
        <w:t>:Juri Sınavı</w:t>
      </w:r>
    </w:p>
    <w:p w:rsidR="00377CCC" w:rsidRPr="00377CCC" w:rsidRDefault="00377CCC" w:rsidP="00377CCC">
      <w:pPr>
        <w:spacing w:after="0" w:line="240" w:lineRule="auto"/>
        <w:rPr>
          <w:rFonts w:asciiTheme="minorHAnsi" w:eastAsiaTheme="minorHAnsi" w:hAnsiTheme="minorHAnsi" w:cstheme="minorBidi"/>
          <w:sz w:val="20"/>
          <w:szCs w:val="20"/>
        </w:rPr>
      </w:pPr>
    </w:p>
    <w:tbl>
      <w:tblPr>
        <w:tblStyle w:val="TabloKlavuzu1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77CCC" w:rsidRPr="00377CCC" w:rsidTr="00F47785">
        <w:trPr>
          <w:trHeight w:val="567"/>
        </w:trPr>
        <w:tc>
          <w:tcPr>
            <w:tcW w:w="2112" w:type="dxa"/>
            <w:shd w:val="clear" w:color="auto" w:fill="FFF2CC" w:themeFill="accent4" w:themeFillTint="33"/>
            <w:vAlign w:val="center"/>
          </w:tcPr>
          <w:p w:rsidR="00377CCC" w:rsidRPr="00377CCC" w:rsidRDefault="00377CCC" w:rsidP="00377CCC">
            <w:pPr>
              <w:ind w:left="720"/>
              <w:contextualSpacing/>
              <w:jc w:val="left"/>
              <w:rPr>
                <w:rFonts w:ascii="Times New Roman" w:hAnsi="Times New Roman"/>
                <w:b/>
                <w:sz w:val="20"/>
                <w:szCs w:val="20"/>
                <w:lang w:val="en-US"/>
              </w:rPr>
            </w:pPr>
            <w:r w:rsidRPr="00377CCC">
              <w:rPr>
                <w:rFonts w:ascii="Times New Roman" w:hAnsi="Times New Roman"/>
                <w:b/>
                <w:sz w:val="20"/>
                <w:szCs w:val="20"/>
                <w:lang w:val="en-US"/>
              </w:rPr>
              <w:t>Temel Ders Kitabı</w:t>
            </w:r>
          </w:p>
        </w:tc>
        <w:tc>
          <w:tcPr>
            <w:tcW w:w="7512" w:type="dxa"/>
            <w:shd w:val="clear" w:color="auto" w:fill="FFFFFF" w:themeFill="background1"/>
            <w:vAlign w:val="center"/>
          </w:tcPr>
          <w:p w:rsidR="00377CCC" w:rsidRPr="00377CCC" w:rsidRDefault="00F47785" w:rsidP="00F47785">
            <w:pPr>
              <w:spacing w:after="0" w:line="240" w:lineRule="auto"/>
              <w:contextualSpacing/>
              <w:jc w:val="left"/>
              <w:rPr>
                <w:rFonts w:ascii="Times New Roman" w:hAnsi="Times New Roman"/>
                <w:sz w:val="20"/>
                <w:szCs w:val="20"/>
                <w:lang w:val="en-US"/>
              </w:rPr>
            </w:pPr>
            <w:r w:rsidRPr="006751FA">
              <w:rPr>
                <w:rFonts w:ascii="Times New Roman" w:hAnsi="Times New Roman"/>
                <w:color w:val="000000"/>
                <w:sz w:val="20"/>
                <w:szCs w:val="20"/>
              </w:rPr>
              <w:t>ÖZDAMAR, K</w:t>
            </w:r>
            <w:proofErr w:type="gramStart"/>
            <w:r w:rsidRPr="006751FA">
              <w:rPr>
                <w:rFonts w:ascii="Times New Roman" w:hAnsi="Times New Roman"/>
                <w:color w:val="000000"/>
                <w:sz w:val="20"/>
                <w:szCs w:val="20"/>
              </w:rPr>
              <w:t>.:</w:t>
            </w:r>
            <w:proofErr w:type="gramEnd"/>
            <w:r w:rsidRPr="006751FA">
              <w:rPr>
                <w:rFonts w:ascii="Times New Roman" w:hAnsi="Times New Roman"/>
                <w:color w:val="000000"/>
                <w:sz w:val="20"/>
                <w:szCs w:val="20"/>
              </w:rPr>
              <w:t xml:space="preserve"> Paket Programlarla İstatistiksel Veri Analizi 2, Kaan Kitabevi, 2002, Eskişehir</w:t>
            </w:r>
          </w:p>
        </w:tc>
      </w:tr>
      <w:tr w:rsidR="00377CCC" w:rsidRPr="00377CCC" w:rsidTr="00F47785">
        <w:trPr>
          <w:trHeight w:val="843"/>
        </w:trPr>
        <w:tc>
          <w:tcPr>
            <w:tcW w:w="2112" w:type="dxa"/>
            <w:shd w:val="clear" w:color="auto" w:fill="FFF2CC" w:themeFill="accent4" w:themeFillTint="33"/>
            <w:vAlign w:val="center"/>
          </w:tcPr>
          <w:p w:rsidR="00377CCC" w:rsidRPr="00377CCC" w:rsidRDefault="00377CCC" w:rsidP="00377CCC">
            <w:pPr>
              <w:ind w:left="720"/>
              <w:contextualSpacing/>
              <w:jc w:val="left"/>
              <w:rPr>
                <w:rFonts w:ascii="Times New Roman" w:hAnsi="Times New Roman"/>
                <w:b/>
                <w:sz w:val="20"/>
                <w:szCs w:val="20"/>
                <w:lang w:val="en-US"/>
              </w:rPr>
            </w:pPr>
            <w:r w:rsidRPr="00377CCC">
              <w:rPr>
                <w:rFonts w:ascii="Times New Roman" w:hAnsi="Times New Roman"/>
                <w:b/>
                <w:sz w:val="20"/>
                <w:szCs w:val="20"/>
                <w:lang w:val="en-US"/>
              </w:rPr>
              <w:t>Yardımcı Kaynaklar</w:t>
            </w:r>
          </w:p>
        </w:tc>
        <w:tc>
          <w:tcPr>
            <w:tcW w:w="7512" w:type="dxa"/>
            <w:shd w:val="clear" w:color="auto" w:fill="FFFFFF" w:themeFill="background1"/>
            <w:vAlign w:val="center"/>
          </w:tcPr>
          <w:p w:rsidR="00377CCC" w:rsidRPr="00377CCC" w:rsidRDefault="00F47785" w:rsidP="00F47785">
            <w:pPr>
              <w:spacing w:after="0" w:line="240" w:lineRule="auto"/>
              <w:contextualSpacing/>
              <w:jc w:val="left"/>
              <w:rPr>
                <w:rFonts w:ascii="Times New Roman" w:hAnsi="Times New Roman"/>
                <w:sz w:val="20"/>
                <w:szCs w:val="20"/>
                <w:lang w:val="en-US"/>
              </w:rPr>
            </w:pPr>
            <w:r w:rsidRPr="006751FA">
              <w:rPr>
                <w:rFonts w:ascii="Times New Roman" w:hAnsi="Times New Roman"/>
                <w:color w:val="000000"/>
                <w:sz w:val="20"/>
                <w:szCs w:val="20"/>
              </w:rPr>
              <w:t>GIFI, A</w:t>
            </w:r>
            <w:proofErr w:type="gramStart"/>
            <w:r w:rsidRPr="006751FA">
              <w:rPr>
                <w:rFonts w:ascii="Times New Roman" w:hAnsi="Times New Roman"/>
                <w:color w:val="000000"/>
                <w:sz w:val="20"/>
                <w:szCs w:val="20"/>
              </w:rPr>
              <w:t>.:</w:t>
            </w:r>
            <w:proofErr w:type="gramEnd"/>
            <w:r w:rsidRPr="006751FA">
              <w:rPr>
                <w:rFonts w:ascii="Times New Roman" w:hAnsi="Times New Roman"/>
                <w:color w:val="000000"/>
                <w:sz w:val="20"/>
                <w:szCs w:val="20"/>
              </w:rPr>
              <w:t xml:space="preserve"> Nonlinear Multivariate Analysis, John Wiley &amp; Sons,  1990.</w:t>
            </w:r>
          </w:p>
        </w:tc>
      </w:tr>
      <w:tr w:rsidR="00377CCC" w:rsidRPr="00377CCC" w:rsidTr="00F47785">
        <w:trPr>
          <w:trHeight w:val="567"/>
        </w:trPr>
        <w:tc>
          <w:tcPr>
            <w:tcW w:w="2112" w:type="dxa"/>
            <w:shd w:val="clear" w:color="auto" w:fill="FFF2CC" w:themeFill="accent4" w:themeFillTint="33"/>
            <w:vAlign w:val="center"/>
          </w:tcPr>
          <w:p w:rsidR="00377CCC" w:rsidRPr="00377CCC" w:rsidRDefault="00377CCC" w:rsidP="00377CCC">
            <w:pPr>
              <w:ind w:left="720"/>
              <w:contextualSpacing/>
              <w:jc w:val="left"/>
              <w:rPr>
                <w:rFonts w:ascii="Times New Roman" w:hAnsi="Times New Roman"/>
                <w:b/>
                <w:sz w:val="20"/>
                <w:szCs w:val="20"/>
                <w:lang w:val="en-US"/>
              </w:rPr>
            </w:pPr>
            <w:r w:rsidRPr="00377CCC">
              <w:rPr>
                <w:rFonts w:ascii="Times New Roman" w:hAnsi="Times New Roman"/>
                <w:b/>
                <w:sz w:val="20"/>
                <w:szCs w:val="20"/>
                <w:lang w:val="en-US"/>
              </w:rPr>
              <w:t>Derste Gerekli Araç ve Gereçler</w:t>
            </w:r>
          </w:p>
        </w:tc>
        <w:tc>
          <w:tcPr>
            <w:tcW w:w="7512" w:type="dxa"/>
            <w:shd w:val="clear" w:color="auto" w:fill="FFFFFF" w:themeFill="background1"/>
            <w:vAlign w:val="center"/>
          </w:tcPr>
          <w:p w:rsidR="00377CCC" w:rsidRPr="00377CCC" w:rsidRDefault="00377CCC" w:rsidP="00377CCC">
            <w:pPr>
              <w:ind w:left="720"/>
              <w:contextualSpacing/>
              <w:jc w:val="left"/>
              <w:rPr>
                <w:rFonts w:ascii="Times New Roman" w:hAnsi="Times New Roman"/>
                <w:sz w:val="20"/>
                <w:szCs w:val="20"/>
                <w:lang w:val="en-US"/>
              </w:rPr>
            </w:pPr>
            <w:r w:rsidRPr="00377CCC">
              <w:rPr>
                <w:rFonts w:ascii="Times New Roman" w:hAnsi="Times New Roman"/>
                <w:sz w:val="20"/>
                <w:szCs w:val="20"/>
                <w:lang w:val="en-US"/>
              </w:rPr>
              <w:t>Bilgisayar, projeksiyon</w:t>
            </w:r>
          </w:p>
        </w:tc>
      </w:tr>
    </w:tbl>
    <w:p w:rsidR="00377CCC" w:rsidRPr="00377CCC" w:rsidRDefault="00377CCC" w:rsidP="00377CCC">
      <w:pPr>
        <w:spacing w:after="0" w:line="240" w:lineRule="auto"/>
        <w:rPr>
          <w:rFonts w:asciiTheme="minorHAnsi" w:eastAsiaTheme="minorHAnsi" w:hAnsiTheme="minorHAnsi" w:cstheme="minorBidi"/>
          <w:sz w:val="14"/>
          <w:szCs w:val="14"/>
        </w:rPr>
      </w:pPr>
    </w:p>
    <w:tbl>
      <w:tblPr>
        <w:tblStyle w:val="TabloKlavuzu1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86"/>
        <w:gridCol w:w="8238"/>
      </w:tblGrid>
      <w:tr w:rsidR="00377CCC" w:rsidRPr="00377CCC" w:rsidTr="00F47785">
        <w:trPr>
          <w:trHeight w:val="312"/>
        </w:trPr>
        <w:tc>
          <w:tcPr>
            <w:tcW w:w="9624" w:type="dxa"/>
            <w:gridSpan w:val="2"/>
            <w:shd w:val="clear" w:color="auto" w:fill="FFF2CC" w:themeFill="accent4" w:themeFillTint="33"/>
            <w:vAlign w:val="center"/>
          </w:tcPr>
          <w:p w:rsidR="00377CCC" w:rsidRPr="00377CCC" w:rsidRDefault="00377CCC" w:rsidP="00377CCC">
            <w:pPr>
              <w:ind w:left="720"/>
              <w:contextualSpacing/>
              <w:jc w:val="center"/>
              <w:rPr>
                <w:rFonts w:ascii="Times New Roman" w:hAnsi="Times New Roman"/>
                <w:b/>
                <w:sz w:val="20"/>
                <w:szCs w:val="20"/>
                <w:lang w:val="en-US"/>
              </w:rPr>
            </w:pPr>
            <w:r w:rsidRPr="00377CCC">
              <w:rPr>
                <w:rFonts w:ascii="Times New Roman" w:hAnsi="Times New Roman"/>
                <w:b/>
                <w:sz w:val="20"/>
                <w:szCs w:val="20"/>
                <w:lang w:val="en-US"/>
              </w:rPr>
              <w:t>Dersin Haftalık Planı</w:t>
            </w:r>
          </w:p>
        </w:tc>
      </w:tr>
      <w:tr w:rsidR="00F47785" w:rsidRPr="00377CCC" w:rsidTr="00F47785">
        <w:trPr>
          <w:trHeight w:val="283"/>
        </w:trPr>
        <w:tc>
          <w:tcPr>
            <w:tcW w:w="1386" w:type="dxa"/>
            <w:tcBorders>
              <w:top w:val="single" w:sz="4" w:space="0" w:color="auto"/>
              <w:bottom w:val="single" w:sz="4" w:space="0" w:color="auto"/>
              <w:right w:val="nil"/>
            </w:tcBorders>
            <w:shd w:val="clear" w:color="auto" w:fill="FFFFFF" w:themeFill="background1"/>
            <w:vAlign w:val="center"/>
          </w:tcPr>
          <w:p w:rsidR="00F47785" w:rsidRPr="00377CCC" w:rsidRDefault="00F47785" w:rsidP="00F47785">
            <w:pPr>
              <w:ind w:left="720"/>
              <w:contextualSpacing/>
              <w:jc w:val="center"/>
              <w:rPr>
                <w:rFonts w:ascii="Times New Roman" w:hAnsi="Times New Roman"/>
                <w:b/>
                <w:sz w:val="20"/>
                <w:szCs w:val="20"/>
                <w:lang w:val="en-US"/>
              </w:rPr>
            </w:pPr>
            <w:r w:rsidRPr="00377CCC">
              <w:rPr>
                <w:rFonts w:ascii="Times New Roman" w:hAnsi="Times New Roman"/>
                <w:b/>
                <w:sz w:val="20"/>
                <w:szCs w:val="20"/>
                <w:lang w:val="en-US"/>
              </w:rPr>
              <w:t>1</w:t>
            </w:r>
          </w:p>
        </w:tc>
        <w:tc>
          <w:tcPr>
            <w:tcW w:w="8238" w:type="dxa"/>
          </w:tcPr>
          <w:p w:rsidR="00F47785" w:rsidRPr="006751FA" w:rsidRDefault="00F47785" w:rsidP="00F47785">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Korelasyon kavramına genel bakış</w:t>
            </w:r>
          </w:p>
        </w:tc>
      </w:tr>
      <w:tr w:rsidR="00F47785" w:rsidRPr="00377CCC" w:rsidTr="00F47785">
        <w:trPr>
          <w:trHeight w:val="283"/>
        </w:trPr>
        <w:tc>
          <w:tcPr>
            <w:tcW w:w="1386" w:type="dxa"/>
            <w:tcBorders>
              <w:top w:val="single" w:sz="4" w:space="0" w:color="auto"/>
              <w:bottom w:val="single" w:sz="4" w:space="0" w:color="auto"/>
              <w:right w:val="nil"/>
            </w:tcBorders>
            <w:shd w:val="clear" w:color="auto" w:fill="FFFFFF" w:themeFill="background1"/>
            <w:vAlign w:val="center"/>
          </w:tcPr>
          <w:p w:rsidR="00F47785" w:rsidRPr="00377CCC" w:rsidRDefault="00F47785" w:rsidP="00F47785">
            <w:pPr>
              <w:ind w:left="720"/>
              <w:contextualSpacing/>
              <w:jc w:val="center"/>
              <w:rPr>
                <w:rFonts w:ascii="Times New Roman" w:hAnsi="Times New Roman"/>
                <w:b/>
                <w:sz w:val="20"/>
                <w:szCs w:val="20"/>
                <w:lang w:val="en-US"/>
              </w:rPr>
            </w:pPr>
            <w:r w:rsidRPr="00377CCC">
              <w:rPr>
                <w:rFonts w:ascii="Times New Roman" w:hAnsi="Times New Roman"/>
                <w:b/>
                <w:sz w:val="20"/>
                <w:szCs w:val="20"/>
                <w:lang w:val="en-US"/>
              </w:rPr>
              <w:t>2</w:t>
            </w:r>
          </w:p>
        </w:tc>
        <w:tc>
          <w:tcPr>
            <w:tcW w:w="8238" w:type="dxa"/>
          </w:tcPr>
          <w:p w:rsidR="00F47785" w:rsidRPr="006751FA" w:rsidRDefault="00F47785" w:rsidP="00F47785">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Doğrusal Kanonik Korelasyon analizi</w:t>
            </w:r>
          </w:p>
        </w:tc>
      </w:tr>
      <w:tr w:rsidR="00F47785" w:rsidRPr="00377CCC" w:rsidTr="00F47785">
        <w:trPr>
          <w:trHeight w:val="70"/>
        </w:trPr>
        <w:tc>
          <w:tcPr>
            <w:tcW w:w="1386" w:type="dxa"/>
            <w:tcBorders>
              <w:top w:val="single" w:sz="4" w:space="0" w:color="auto"/>
              <w:bottom w:val="single" w:sz="4" w:space="0" w:color="auto"/>
              <w:right w:val="nil"/>
            </w:tcBorders>
            <w:shd w:val="clear" w:color="auto" w:fill="FFFFFF" w:themeFill="background1"/>
            <w:vAlign w:val="center"/>
          </w:tcPr>
          <w:p w:rsidR="00F47785" w:rsidRPr="00377CCC" w:rsidRDefault="00F47785" w:rsidP="00F47785">
            <w:pPr>
              <w:ind w:left="720"/>
              <w:contextualSpacing/>
              <w:jc w:val="center"/>
              <w:rPr>
                <w:rFonts w:ascii="Times New Roman" w:hAnsi="Times New Roman"/>
                <w:b/>
                <w:sz w:val="20"/>
                <w:szCs w:val="20"/>
                <w:lang w:val="en-US"/>
              </w:rPr>
            </w:pPr>
            <w:r w:rsidRPr="00377CCC">
              <w:rPr>
                <w:rFonts w:ascii="Times New Roman" w:hAnsi="Times New Roman"/>
                <w:b/>
                <w:sz w:val="20"/>
                <w:szCs w:val="20"/>
                <w:lang w:val="en-US"/>
              </w:rPr>
              <w:t>3</w:t>
            </w:r>
          </w:p>
        </w:tc>
        <w:tc>
          <w:tcPr>
            <w:tcW w:w="8238" w:type="dxa"/>
          </w:tcPr>
          <w:p w:rsidR="00F47785" w:rsidRPr="006751FA" w:rsidRDefault="00F47785" w:rsidP="00F47785">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Örnek problem çözümleri</w:t>
            </w:r>
          </w:p>
        </w:tc>
      </w:tr>
      <w:tr w:rsidR="00F47785" w:rsidRPr="00377CCC" w:rsidTr="00F47785">
        <w:trPr>
          <w:trHeight w:val="283"/>
        </w:trPr>
        <w:tc>
          <w:tcPr>
            <w:tcW w:w="1386" w:type="dxa"/>
            <w:tcBorders>
              <w:top w:val="single" w:sz="4" w:space="0" w:color="auto"/>
              <w:bottom w:val="single" w:sz="4" w:space="0" w:color="auto"/>
              <w:right w:val="nil"/>
            </w:tcBorders>
            <w:shd w:val="clear" w:color="auto" w:fill="FFFFFF" w:themeFill="background1"/>
            <w:vAlign w:val="center"/>
          </w:tcPr>
          <w:p w:rsidR="00F47785" w:rsidRPr="00377CCC" w:rsidRDefault="00F47785" w:rsidP="00F47785">
            <w:pPr>
              <w:ind w:left="720"/>
              <w:contextualSpacing/>
              <w:jc w:val="center"/>
              <w:rPr>
                <w:rFonts w:ascii="Times New Roman" w:hAnsi="Times New Roman"/>
                <w:b/>
                <w:sz w:val="20"/>
                <w:szCs w:val="20"/>
                <w:lang w:val="en-US"/>
              </w:rPr>
            </w:pPr>
            <w:r w:rsidRPr="00377CCC">
              <w:rPr>
                <w:rFonts w:ascii="Times New Roman" w:hAnsi="Times New Roman"/>
                <w:b/>
                <w:sz w:val="20"/>
                <w:szCs w:val="20"/>
                <w:lang w:val="en-US"/>
              </w:rPr>
              <w:t>4</w:t>
            </w:r>
          </w:p>
        </w:tc>
        <w:tc>
          <w:tcPr>
            <w:tcW w:w="8238" w:type="dxa"/>
          </w:tcPr>
          <w:p w:rsidR="00F47785" w:rsidRPr="006751FA" w:rsidRDefault="00F47785" w:rsidP="00F47785">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Spss, Minitab ve diğer programlarda uygulamalar</w:t>
            </w:r>
          </w:p>
        </w:tc>
      </w:tr>
      <w:tr w:rsidR="00F47785" w:rsidRPr="00377CCC" w:rsidTr="00F47785">
        <w:trPr>
          <w:trHeight w:val="283"/>
        </w:trPr>
        <w:tc>
          <w:tcPr>
            <w:tcW w:w="1386" w:type="dxa"/>
            <w:tcBorders>
              <w:top w:val="single" w:sz="4" w:space="0" w:color="auto"/>
              <w:bottom w:val="single" w:sz="4" w:space="0" w:color="auto"/>
              <w:right w:val="nil"/>
            </w:tcBorders>
            <w:shd w:val="clear" w:color="auto" w:fill="FFFFFF" w:themeFill="background1"/>
            <w:vAlign w:val="center"/>
          </w:tcPr>
          <w:p w:rsidR="00F47785" w:rsidRPr="00377CCC" w:rsidRDefault="00F47785" w:rsidP="00F47785">
            <w:pPr>
              <w:ind w:left="720"/>
              <w:contextualSpacing/>
              <w:jc w:val="center"/>
              <w:rPr>
                <w:rFonts w:ascii="Times New Roman" w:hAnsi="Times New Roman"/>
                <w:b/>
                <w:sz w:val="20"/>
                <w:szCs w:val="20"/>
                <w:lang w:val="en-US"/>
              </w:rPr>
            </w:pPr>
            <w:r w:rsidRPr="00377CCC">
              <w:rPr>
                <w:rFonts w:ascii="Times New Roman" w:hAnsi="Times New Roman"/>
                <w:b/>
                <w:sz w:val="20"/>
                <w:szCs w:val="20"/>
                <w:lang w:val="en-US"/>
              </w:rPr>
              <w:t>5</w:t>
            </w:r>
          </w:p>
        </w:tc>
        <w:tc>
          <w:tcPr>
            <w:tcW w:w="8238" w:type="dxa"/>
          </w:tcPr>
          <w:p w:rsidR="00F47785" w:rsidRPr="006751FA" w:rsidRDefault="00F47785" w:rsidP="00F47785">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Doğrusal Olmayan Kanonik Korelasyon Analizine giriş</w:t>
            </w:r>
          </w:p>
        </w:tc>
      </w:tr>
      <w:tr w:rsidR="00F47785" w:rsidRPr="00377CCC" w:rsidTr="00F47785">
        <w:trPr>
          <w:trHeight w:val="283"/>
        </w:trPr>
        <w:tc>
          <w:tcPr>
            <w:tcW w:w="1386" w:type="dxa"/>
            <w:tcBorders>
              <w:top w:val="single" w:sz="4" w:space="0" w:color="auto"/>
              <w:bottom w:val="single" w:sz="4" w:space="0" w:color="auto"/>
              <w:right w:val="nil"/>
            </w:tcBorders>
            <w:shd w:val="clear" w:color="auto" w:fill="FFFFFF" w:themeFill="background1"/>
            <w:vAlign w:val="center"/>
          </w:tcPr>
          <w:p w:rsidR="00F47785" w:rsidRPr="00377CCC" w:rsidRDefault="00F47785" w:rsidP="00F47785">
            <w:pPr>
              <w:ind w:left="720"/>
              <w:contextualSpacing/>
              <w:jc w:val="center"/>
              <w:rPr>
                <w:rFonts w:ascii="Times New Roman" w:hAnsi="Times New Roman"/>
                <w:b/>
                <w:sz w:val="20"/>
                <w:szCs w:val="20"/>
                <w:lang w:val="en-US"/>
              </w:rPr>
            </w:pPr>
            <w:r w:rsidRPr="00377CCC">
              <w:rPr>
                <w:rFonts w:ascii="Times New Roman" w:hAnsi="Times New Roman"/>
                <w:b/>
                <w:sz w:val="20"/>
                <w:szCs w:val="20"/>
                <w:lang w:val="en-US"/>
              </w:rPr>
              <w:t>6</w:t>
            </w:r>
          </w:p>
        </w:tc>
        <w:tc>
          <w:tcPr>
            <w:tcW w:w="8238" w:type="dxa"/>
          </w:tcPr>
          <w:p w:rsidR="00F47785" w:rsidRPr="006751FA" w:rsidRDefault="00F47785" w:rsidP="00F47785">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Doğrusal Olmayan Kanonik Korelasyon Analizi </w:t>
            </w:r>
          </w:p>
        </w:tc>
      </w:tr>
      <w:tr w:rsidR="00F47785" w:rsidRPr="00377CCC" w:rsidTr="00F47785">
        <w:trPr>
          <w:trHeight w:val="283"/>
        </w:trPr>
        <w:tc>
          <w:tcPr>
            <w:tcW w:w="1386" w:type="dxa"/>
            <w:tcBorders>
              <w:top w:val="single" w:sz="4" w:space="0" w:color="auto"/>
              <w:bottom w:val="single" w:sz="4" w:space="0" w:color="auto"/>
              <w:right w:val="nil"/>
            </w:tcBorders>
            <w:shd w:val="clear" w:color="auto" w:fill="FFFFFF" w:themeFill="background1"/>
            <w:vAlign w:val="center"/>
          </w:tcPr>
          <w:p w:rsidR="00F47785" w:rsidRPr="00377CCC" w:rsidRDefault="00F47785" w:rsidP="00F47785">
            <w:pPr>
              <w:ind w:left="720"/>
              <w:contextualSpacing/>
              <w:jc w:val="center"/>
              <w:rPr>
                <w:rFonts w:ascii="Times New Roman" w:hAnsi="Times New Roman"/>
                <w:b/>
                <w:sz w:val="20"/>
                <w:szCs w:val="20"/>
                <w:lang w:val="en-US"/>
              </w:rPr>
            </w:pPr>
            <w:r w:rsidRPr="00377CCC">
              <w:rPr>
                <w:rFonts w:ascii="Times New Roman" w:hAnsi="Times New Roman"/>
                <w:b/>
                <w:sz w:val="20"/>
                <w:szCs w:val="20"/>
                <w:lang w:val="en-US"/>
              </w:rPr>
              <w:t>7</w:t>
            </w:r>
          </w:p>
        </w:tc>
        <w:tc>
          <w:tcPr>
            <w:tcW w:w="8238" w:type="dxa"/>
          </w:tcPr>
          <w:p w:rsidR="00F47785" w:rsidRPr="006751FA" w:rsidRDefault="00F47785" w:rsidP="00F47785">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Örnek problem çözümleri</w:t>
            </w:r>
          </w:p>
        </w:tc>
      </w:tr>
      <w:tr w:rsidR="00F47785" w:rsidRPr="00377CCC" w:rsidTr="00F47785">
        <w:trPr>
          <w:trHeight w:val="283"/>
        </w:trPr>
        <w:tc>
          <w:tcPr>
            <w:tcW w:w="1386" w:type="dxa"/>
            <w:tcBorders>
              <w:top w:val="single" w:sz="4" w:space="0" w:color="auto"/>
              <w:bottom w:val="single" w:sz="4" w:space="0" w:color="auto"/>
              <w:right w:val="nil"/>
            </w:tcBorders>
            <w:shd w:val="clear" w:color="auto" w:fill="D9D9D9" w:themeFill="background1" w:themeFillShade="D9"/>
            <w:vAlign w:val="center"/>
          </w:tcPr>
          <w:p w:rsidR="00F47785" w:rsidRPr="00377CCC" w:rsidRDefault="00F47785" w:rsidP="00F47785">
            <w:pPr>
              <w:ind w:left="720"/>
              <w:contextualSpacing/>
              <w:jc w:val="center"/>
              <w:rPr>
                <w:rFonts w:ascii="Times New Roman" w:hAnsi="Times New Roman"/>
                <w:b/>
                <w:sz w:val="20"/>
                <w:szCs w:val="20"/>
                <w:lang w:val="en-US"/>
              </w:rPr>
            </w:pPr>
            <w:r w:rsidRPr="00377CCC">
              <w:rPr>
                <w:rFonts w:ascii="Times New Roman" w:hAnsi="Times New Roman"/>
                <w:b/>
                <w:sz w:val="20"/>
                <w:szCs w:val="20"/>
                <w:lang w:val="en-US"/>
              </w:rPr>
              <w:t>8</w:t>
            </w:r>
          </w:p>
        </w:tc>
        <w:tc>
          <w:tcPr>
            <w:tcW w:w="8238" w:type="dxa"/>
            <w:tcBorders>
              <w:left w:val="nil"/>
            </w:tcBorders>
            <w:shd w:val="clear" w:color="auto" w:fill="D9D9D9" w:themeFill="background1" w:themeFillShade="D9"/>
            <w:vAlign w:val="center"/>
          </w:tcPr>
          <w:p w:rsidR="00F47785" w:rsidRPr="00377CCC" w:rsidRDefault="00F47785" w:rsidP="00F47785">
            <w:pPr>
              <w:ind w:left="720"/>
              <w:contextualSpacing/>
              <w:jc w:val="left"/>
              <w:rPr>
                <w:rFonts w:ascii="Times New Roman" w:hAnsi="Times New Roman"/>
                <w:sz w:val="20"/>
                <w:szCs w:val="20"/>
                <w:lang w:val="en-US"/>
              </w:rPr>
            </w:pPr>
            <w:r w:rsidRPr="00377CCC">
              <w:rPr>
                <w:rFonts w:ascii="Times New Roman" w:hAnsi="Times New Roman"/>
                <w:sz w:val="20"/>
                <w:szCs w:val="20"/>
                <w:lang w:val="en-US"/>
              </w:rPr>
              <w:t>Ara Sınavlar</w:t>
            </w:r>
          </w:p>
        </w:tc>
      </w:tr>
      <w:tr w:rsidR="00F47785" w:rsidRPr="00377CCC" w:rsidTr="00F47785">
        <w:trPr>
          <w:trHeight w:val="275"/>
        </w:trPr>
        <w:tc>
          <w:tcPr>
            <w:tcW w:w="1386" w:type="dxa"/>
            <w:tcBorders>
              <w:top w:val="single" w:sz="4" w:space="0" w:color="auto"/>
              <w:bottom w:val="single" w:sz="4" w:space="0" w:color="auto"/>
              <w:right w:val="nil"/>
            </w:tcBorders>
            <w:shd w:val="clear" w:color="auto" w:fill="FFFFFF" w:themeFill="background1"/>
            <w:vAlign w:val="center"/>
          </w:tcPr>
          <w:p w:rsidR="00F47785" w:rsidRPr="00377CCC" w:rsidRDefault="00F47785" w:rsidP="00F47785">
            <w:pPr>
              <w:ind w:left="720"/>
              <w:contextualSpacing/>
              <w:jc w:val="center"/>
              <w:rPr>
                <w:rFonts w:ascii="Times New Roman" w:hAnsi="Times New Roman"/>
                <w:b/>
                <w:sz w:val="20"/>
                <w:szCs w:val="20"/>
                <w:lang w:val="en-US"/>
              </w:rPr>
            </w:pPr>
            <w:r w:rsidRPr="00377CCC">
              <w:rPr>
                <w:rFonts w:ascii="Times New Roman" w:hAnsi="Times New Roman"/>
                <w:b/>
                <w:sz w:val="20"/>
                <w:szCs w:val="20"/>
                <w:lang w:val="en-US"/>
              </w:rPr>
              <w:t>9</w:t>
            </w:r>
          </w:p>
        </w:tc>
        <w:tc>
          <w:tcPr>
            <w:tcW w:w="8238" w:type="dxa"/>
          </w:tcPr>
          <w:p w:rsidR="00F47785" w:rsidRPr="006751FA" w:rsidRDefault="00F47785" w:rsidP="00F47785">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Spss, Minitab ve diğer programlarda uygulamalar</w:t>
            </w:r>
          </w:p>
        </w:tc>
      </w:tr>
      <w:tr w:rsidR="00F47785" w:rsidRPr="00377CCC" w:rsidTr="00F47785">
        <w:trPr>
          <w:trHeight w:val="283"/>
        </w:trPr>
        <w:tc>
          <w:tcPr>
            <w:tcW w:w="1386" w:type="dxa"/>
            <w:tcBorders>
              <w:top w:val="single" w:sz="4" w:space="0" w:color="auto"/>
              <w:bottom w:val="single" w:sz="4" w:space="0" w:color="auto"/>
              <w:right w:val="nil"/>
            </w:tcBorders>
            <w:shd w:val="clear" w:color="auto" w:fill="FFFFFF" w:themeFill="background1"/>
            <w:vAlign w:val="center"/>
          </w:tcPr>
          <w:p w:rsidR="00F47785" w:rsidRPr="00377CCC" w:rsidRDefault="00F47785" w:rsidP="00F47785">
            <w:pPr>
              <w:ind w:left="720"/>
              <w:contextualSpacing/>
              <w:jc w:val="center"/>
              <w:rPr>
                <w:rFonts w:ascii="Times New Roman" w:hAnsi="Times New Roman"/>
                <w:b/>
                <w:sz w:val="20"/>
                <w:szCs w:val="20"/>
                <w:lang w:val="en-US"/>
              </w:rPr>
            </w:pPr>
            <w:r w:rsidRPr="00377CCC">
              <w:rPr>
                <w:rFonts w:ascii="Times New Roman" w:hAnsi="Times New Roman"/>
                <w:b/>
                <w:sz w:val="20"/>
                <w:szCs w:val="20"/>
                <w:lang w:val="en-US"/>
              </w:rPr>
              <w:t>10</w:t>
            </w:r>
          </w:p>
        </w:tc>
        <w:tc>
          <w:tcPr>
            <w:tcW w:w="8238" w:type="dxa"/>
          </w:tcPr>
          <w:p w:rsidR="00F47785" w:rsidRPr="006751FA" w:rsidRDefault="00F47785" w:rsidP="00F47785">
            <w:pPr>
              <w:pStyle w:val="Balk1"/>
              <w:spacing w:before="0" w:beforeAutospacing="0" w:after="0" w:afterAutospacing="0"/>
              <w:outlineLvl w:val="0"/>
              <w:rPr>
                <w:b w:val="0"/>
                <w:color w:val="000000"/>
                <w:sz w:val="20"/>
                <w:szCs w:val="20"/>
                <w:lang w:val="tr-TR" w:eastAsia="tr-TR"/>
              </w:rPr>
            </w:pPr>
            <w:r w:rsidRPr="006751FA">
              <w:rPr>
                <w:b w:val="0"/>
                <w:color w:val="000000"/>
                <w:sz w:val="20"/>
                <w:szCs w:val="20"/>
                <w:lang w:val="tr-TR" w:eastAsia="tr-TR"/>
              </w:rPr>
              <w:t xml:space="preserve">Gerçek veri setinde </w:t>
            </w:r>
            <w:proofErr w:type="gramStart"/>
            <w:r w:rsidRPr="006751FA">
              <w:rPr>
                <w:b w:val="0"/>
                <w:color w:val="000000"/>
                <w:sz w:val="20"/>
                <w:szCs w:val="20"/>
                <w:lang w:val="tr-TR" w:eastAsia="tr-TR"/>
              </w:rPr>
              <w:t>doğrusal  kanonik</w:t>
            </w:r>
            <w:proofErr w:type="gramEnd"/>
            <w:r w:rsidRPr="006751FA">
              <w:rPr>
                <w:b w:val="0"/>
                <w:color w:val="000000"/>
                <w:sz w:val="20"/>
                <w:szCs w:val="20"/>
                <w:lang w:val="tr-TR" w:eastAsia="tr-TR"/>
              </w:rPr>
              <w:t xml:space="preserve"> korelasyon uygulaması</w:t>
            </w:r>
          </w:p>
        </w:tc>
      </w:tr>
      <w:tr w:rsidR="00F47785" w:rsidRPr="00377CCC" w:rsidTr="00F47785">
        <w:trPr>
          <w:trHeight w:val="283"/>
        </w:trPr>
        <w:tc>
          <w:tcPr>
            <w:tcW w:w="1386" w:type="dxa"/>
            <w:tcBorders>
              <w:top w:val="single" w:sz="4" w:space="0" w:color="auto"/>
              <w:bottom w:val="single" w:sz="4" w:space="0" w:color="auto"/>
              <w:right w:val="nil"/>
            </w:tcBorders>
            <w:shd w:val="clear" w:color="auto" w:fill="FFFFFF" w:themeFill="background1"/>
            <w:vAlign w:val="center"/>
          </w:tcPr>
          <w:p w:rsidR="00F47785" w:rsidRPr="00377CCC" w:rsidRDefault="00F47785" w:rsidP="00F47785">
            <w:pPr>
              <w:ind w:left="720"/>
              <w:contextualSpacing/>
              <w:jc w:val="center"/>
              <w:rPr>
                <w:rFonts w:ascii="Times New Roman" w:hAnsi="Times New Roman"/>
                <w:b/>
                <w:sz w:val="20"/>
                <w:szCs w:val="20"/>
                <w:lang w:val="en-US"/>
              </w:rPr>
            </w:pPr>
            <w:r w:rsidRPr="00377CCC">
              <w:rPr>
                <w:rFonts w:ascii="Times New Roman" w:hAnsi="Times New Roman"/>
                <w:b/>
                <w:sz w:val="20"/>
                <w:szCs w:val="20"/>
                <w:lang w:val="en-US"/>
              </w:rPr>
              <w:t>11</w:t>
            </w:r>
          </w:p>
        </w:tc>
        <w:tc>
          <w:tcPr>
            <w:tcW w:w="8238" w:type="dxa"/>
          </w:tcPr>
          <w:p w:rsidR="00F47785" w:rsidRPr="006751FA" w:rsidRDefault="00F47785" w:rsidP="00F47785">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Gerçek veri </w:t>
            </w:r>
            <w:proofErr w:type="gramStart"/>
            <w:r w:rsidRPr="006751FA">
              <w:rPr>
                <w:rFonts w:ascii="Times New Roman" w:hAnsi="Times New Roman"/>
                <w:color w:val="000000"/>
                <w:sz w:val="20"/>
                <w:szCs w:val="20"/>
              </w:rPr>
              <w:t>setinde  doğrusal</w:t>
            </w:r>
            <w:proofErr w:type="gramEnd"/>
            <w:r w:rsidRPr="006751FA">
              <w:rPr>
                <w:rFonts w:ascii="Times New Roman" w:hAnsi="Times New Roman"/>
                <w:color w:val="000000"/>
                <w:sz w:val="20"/>
                <w:szCs w:val="20"/>
              </w:rPr>
              <w:t xml:space="preserve"> olmayan kanonik korelasyon uygulaması 1</w:t>
            </w:r>
          </w:p>
        </w:tc>
      </w:tr>
      <w:tr w:rsidR="00F47785" w:rsidRPr="00377CCC" w:rsidTr="00F47785">
        <w:trPr>
          <w:trHeight w:val="283"/>
        </w:trPr>
        <w:tc>
          <w:tcPr>
            <w:tcW w:w="1386" w:type="dxa"/>
            <w:tcBorders>
              <w:top w:val="single" w:sz="4" w:space="0" w:color="auto"/>
              <w:bottom w:val="single" w:sz="4" w:space="0" w:color="auto"/>
              <w:right w:val="nil"/>
            </w:tcBorders>
            <w:shd w:val="clear" w:color="auto" w:fill="FFFFFF" w:themeFill="background1"/>
            <w:vAlign w:val="center"/>
          </w:tcPr>
          <w:p w:rsidR="00F47785" w:rsidRPr="00377CCC" w:rsidRDefault="00F47785" w:rsidP="00F47785">
            <w:pPr>
              <w:ind w:left="720"/>
              <w:contextualSpacing/>
              <w:jc w:val="center"/>
              <w:rPr>
                <w:rFonts w:ascii="Times New Roman" w:hAnsi="Times New Roman"/>
                <w:b/>
                <w:sz w:val="20"/>
                <w:szCs w:val="20"/>
                <w:lang w:val="en-US"/>
              </w:rPr>
            </w:pPr>
            <w:r w:rsidRPr="00377CCC">
              <w:rPr>
                <w:rFonts w:ascii="Times New Roman" w:hAnsi="Times New Roman"/>
                <w:b/>
                <w:sz w:val="20"/>
                <w:szCs w:val="20"/>
                <w:lang w:val="en-US"/>
              </w:rPr>
              <w:t>12</w:t>
            </w:r>
          </w:p>
        </w:tc>
        <w:tc>
          <w:tcPr>
            <w:tcW w:w="8238" w:type="dxa"/>
          </w:tcPr>
          <w:p w:rsidR="00F47785" w:rsidRPr="006751FA" w:rsidRDefault="00F47785" w:rsidP="00F47785">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Gerçek veri </w:t>
            </w:r>
            <w:proofErr w:type="gramStart"/>
            <w:r w:rsidRPr="006751FA">
              <w:rPr>
                <w:rFonts w:ascii="Times New Roman" w:hAnsi="Times New Roman"/>
                <w:color w:val="000000"/>
                <w:sz w:val="20"/>
                <w:szCs w:val="20"/>
              </w:rPr>
              <w:t>setinde  doğrusal</w:t>
            </w:r>
            <w:proofErr w:type="gramEnd"/>
            <w:r w:rsidRPr="006751FA">
              <w:rPr>
                <w:rFonts w:ascii="Times New Roman" w:hAnsi="Times New Roman"/>
                <w:color w:val="000000"/>
                <w:sz w:val="20"/>
                <w:szCs w:val="20"/>
              </w:rPr>
              <w:t xml:space="preserve"> olmayan kanonik korelasyon uygulaması 2</w:t>
            </w:r>
          </w:p>
        </w:tc>
      </w:tr>
      <w:tr w:rsidR="00F47785" w:rsidRPr="00377CCC" w:rsidTr="00F47785">
        <w:trPr>
          <w:trHeight w:val="283"/>
        </w:trPr>
        <w:tc>
          <w:tcPr>
            <w:tcW w:w="1386" w:type="dxa"/>
            <w:tcBorders>
              <w:top w:val="single" w:sz="4" w:space="0" w:color="auto"/>
              <w:bottom w:val="single" w:sz="4" w:space="0" w:color="auto"/>
              <w:right w:val="nil"/>
            </w:tcBorders>
            <w:shd w:val="clear" w:color="auto" w:fill="FFFFFF" w:themeFill="background1"/>
            <w:vAlign w:val="center"/>
          </w:tcPr>
          <w:p w:rsidR="00F47785" w:rsidRPr="00377CCC" w:rsidRDefault="00F47785" w:rsidP="00F47785">
            <w:pPr>
              <w:ind w:left="720"/>
              <w:contextualSpacing/>
              <w:jc w:val="center"/>
              <w:rPr>
                <w:rFonts w:ascii="Times New Roman" w:hAnsi="Times New Roman"/>
                <w:b/>
                <w:sz w:val="20"/>
                <w:szCs w:val="20"/>
                <w:lang w:val="en-US"/>
              </w:rPr>
            </w:pPr>
            <w:r w:rsidRPr="00377CCC">
              <w:rPr>
                <w:rFonts w:ascii="Times New Roman" w:hAnsi="Times New Roman"/>
                <w:b/>
                <w:sz w:val="20"/>
                <w:szCs w:val="20"/>
                <w:lang w:val="en-US"/>
              </w:rPr>
              <w:t>13</w:t>
            </w:r>
          </w:p>
        </w:tc>
        <w:tc>
          <w:tcPr>
            <w:tcW w:w="8238" w:type="dxa"/>
          </w:tcPr>
          <w:p w:rsidR="00F47785" w:rsidRPr="006751FA" w:rsidRDefault="00F47785" w:rsidP="00F47785">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Uygulamalar için rapor hazırlama</w:t>
            </w:r>
          </w:p>
        </w:tc>
      </w:tr>
      <w:tr w:rsidR="00F47785" w:rsidRPr="00377CCC" w:rsidTr="00F47785">
        <w:trPr>
          <w:trHeight w:val="283"/>
        </w:trPr>
        <w:tc>
          <w:tcPr>
            <w:tcW w:w="1386" w:type="dxa"/>
            <w:tcBorders>
              <w:top w:val="single" w:sz="4" w:space="0" w:color="auto"/>
              <w:bottom w:val="single" w:sz="4" w:space="0" w:color="auto"/>
              <w:right w:val="nil"/>
            </w:tcBorders>
            <w:shd w:val="clear" w:color="auto" w:fill="FFFFFF" w:themeFill="background1"/>
            <w:vAlign w:val="center"/>
          </w:tcPr>
          <w:p w:rsidR="00F47785" w:rsidRPr="00377CCC" w:rsidRDefault="00F47785" w:rsidP="00F47785">
            <w:pPr>
              <w:ind w:left="720"/>
              <w:contextualSpacing/>
              <w:jc w:val="center"/>
              <w:rPr>
                <w:rFonts w:ascii="Times New Roman" w:hAnsi="Times New Roman"/>
                <w:b/>
                <w:sz w:val="20"/>
                <w:szCs w:val="20"/>
                <w:lang w:val="en-US"/>
              </w:rPr>
            </w:pPr>
            <w:r w:rsidRPr="00377CCC">
              <w:rPr>
                <w:rFonts w:ascii="Times New Roman" w:hAnsi="Times New Roman"/>
                <w:b/>
                <w:sz w:val="20"/>
                <w:szCs w:val="20"/>
                <w:lang w:val="en-US"/>
              </w:rPr>
              <w:t>14</w:t>
            </w:r>
          </w:p>
        </w:tc>
        <w:tc>
          <w:tcPr>
            <w:tcW w:w="8238" w:type="dxa"/>
          </w:tcPr>
          <w:p w:rsidR="00F47785" w:rsidRPr="006751FA" w:rsidRDefault="00F47785" w:rsidP="00F47785">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Sunum yapma</w:t>
            </w:r>
          </w:p>
        </w:tc>
      </w:tr>
      <w:tr w:rsidR="00F47785" w:rsidRPr="00377CCC" w:rsidTr="00F47785">
        <w:trPr>
          <w:trHeight w:val="283"/>
        </w:trPr>
        <w:tc>
          <w:tcPr>
            <w:tcW w:w="1386" w:type="dxa"/>
            <w:tcBorders>
              <w:top w:val="single" w:sz="4" w:space="0" w:color="auto"/>
              <w:bottom w:val="single" w:sz="4" w:space="0" w:color="auto"/>
              <w:right w:val="nil"/>
            </w:tcBorders>
            <w:shd w:val="clear" w:color="auto" w:fill="FFFFFF" w:themeFill="background1"/>
            <w:vAlign w:val="center"/>
          </w:tcPr>
          <w:p w:rsidR="00F47785" w:rsidRPr="00377CCC" w:rsidRDefault="00F47785" w:rsidP="00F47785">
            <w:pPr>
              <w:ind w:left="720"/>
              <w:contextualSpacing/>
              <w:jc w:val="center"/>
              <w:rPr>
                <w:rFonts w:ascii="Times New Roman" w:hAnsi="Times New Roman"/>
                <w:b/>
                <w:sz w:val="20"/>
                <w:szCs w:val="20"/>
                <w:lang w:val="en-US"/>
              </w:rPr>
            </w:pPr>
            <w:r w:rsidRPr="00377CCC">
              <w:rPr>
                <w:rFonts w:ascii="Times New Roman" w:hAnsi="Times New Roman"/>
                <w:b/>
                <w:sz w:val="20"/>
                <w:szCs w:val="20"/>
                <w:lang w:val="en-US"/>
              </w:rPr>
              <w:t>15</w:t>
            </w:r>
          </w:p>
        </w:tc>
        <w:tc>
          <w:tcPr>
            <w:tcW w:w="8238" w:type="dxa"/>
          </w:tcPr>
          <w:p w:rsidR="00F47785" w:rsidRPr="006751FA" w:rsidRDefault="00F47785" w:rsidP="00F47785">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SAS’ta Uygulamalar</w:t>
            </w:r>
          </w:p>
        </w:tc>
      </w:tr>
      <w:tr w:rsidR="00F47785" w:rsidRPr="00377CCC" w:rsidTr="00F47785">
        <w:trPr>
          <w:trHeight w:val="283"/>
        </w:trPr>
        <w:tc>
          <w:tcPr>
            <w:tcW w:w="1386" w:type="dxa"/>
            <w:tcBorders>
              <w:top w:val="single" w:sz="4" w:space="0" w:color="auto"/>
              <w:bottom w:val="single" w:sz="12" w:space="0" w:color="auto"/>
              <w:right w:val="nil"/>
            </w:tcBorders>
            <w:shd w:val="clear" w:color="auto" w:fill="D9D9D9" w:themeFill="background1" w:themeFillShade="D9"/>
            <w:vAlign w:val="center"/>
          </w:tcPr>
          <w:p w:rsidR="00F47785" w:rsidRPr="00377CCC" w:rsidRDefault="00F47785" w:rsidP="00F47785">
            <w:pPr>
              <w:ind w:left="720"/>
              <w:contextualSpacing/>
              <w:jc w:val="center"/>
              <w:rPr>
                <w:rFonts w:ascii="Times New Roman" w:hAnsi="Times New Roman"/>
                <w:b/>
                <w:sz w:val="20"/>
                <w:szCs w:val="20"/>
                <w:lang w:val="en-US"/>
              </w:rPr>
            </w:pPr>
            <w:r w:rsidRPr="00377CCC">
              <w:rPr>
                <w:rFonts w:ascii="Times New Roman" w:hAnsi="Times New Roman"/>
                <w:b/>
                <w:sz w:val="20"/>
                <w:szCs w:val="20"/>
                <w:lang w:val="en-US"/>
              </w:rPr>
              <w:t>16,17</w:t>
            </w:r>
          </w:p>
        </w:tc>
        <w:tc>
          <w:tcPr>
            <w:tcW w:w="8238" w:type="dxa"/>
            <w:tcBorders>
              <w:left w:val="nil"/>
            </w:tcBorders>
            <w:shd w:val="clear" w:color="auto" w:fill="D9D9D9" w:themeFill="background1" w:themeFillShade="D9"/>
            <w:vAlign w:val="center"/>
          </w:tcPr>
          <w:p w:rsidR="00F47785" w:rsidRPr="00377CCC" w:rsidRDefault="00F47785" w:rsidP="00F47785">
            <w:pPr>
              <w:ind w:left="720"/>
              <w:contextualSpacing/>
              <w:jc w:val="left"/>
              <w:rPr>
                <w:rFonts w:ascii="Times New Roman" w:hAnsi="Times New Roman"/>
                <w:sz w:val="20"/>
                <w:szCs w:val="20"/>
                <w:lang w:val="en-US"/>
              </w:rPr>
            </w:pPr>
            <w:r w:rsidRPr="00377CCC">
              <w:rPr>
                <w:rFonts w:ascii="Times New Roman" w:hAnsi="Times New Roman"/>
                <w:sz w:val="20"/>
                <w:szCs w:val="20"/>
                <w:lang w:val="en-US"/>
              </w:rPr>
              <w:t>Yarıyıl sonu sınavları</w:t>
            </w:r>
          </w:p>
        </w:tc>
      </w:tr>
    </w:tbl>
    <w:p w:rsidR="00377CCC" w:rsidRPr="00377CCC" w:rsidRDefault="00377CCC" w:rsidP="00377CCC">
      <w:pPr>
        <w:spacing w:after="0" w:line="240" w:lineRule="auto"/>
        <w:rPr>
          <w:rFonts w:asciiTheme="minorHAnsi" w:eastAsiaTheme="minorHAnsi" w:hAnsiTheme="minorHAnsi" w:cstheme="minorBidi"/>
          <w:sz w:val="14"/>
          <w:szCs w:val="14"/>
        </w:rPr>
      </w:pPr>
    </w:p>
    <w:tbl>
      <w:tblPr>
        <w:tblStyle w:val="TabloKlavuzu1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114"/>
        <w:gridCol w:w="1437"/>
        <w:gridCol w:w="1470"/>
        <w:gridCol w:w="1603"/>
      </w:tblGrid>
      <w:tr w:rsidR="00377CCC" w:rsidRPr="00377CCC" w:rsidTr="00F47785">
        <w:trPr>
          <w:trHeight w:val="312"/>
        </w:trPr>
        <w:tc>
          <w:tcPr>
            <w:tcW w:w="9624" w:type="dxa"/>
            <w:gridSpan w:val="4"/>
            <w:shd w:val="clear" w:color="auto" w:fill="FFF2CC" w:themeFill="accent4" w:themeFillTint="33"/>
            <w:vAlign w:val="center"/>
          </w:tcPr>
          <w:p w:rsidR="00377CCC" w:rsidRPr="00377CCC" w:rsidRDefault="00377CCC" w:rsidP="00377CCC">
            <w:pPr>
              <w:ind w:left="720"/>
              <w:contextualSpacing/>
              <w:jc w:val="center"/>
              <w:rPr>
                <w:rFonts w:ascii="Times New Roman" w:hAnsi="Times New Roman"/>
                <w:b/>
                <w:sz w:val="20"/>
                <w:szCs w:val="20"/>
                <w:lang w:val="en-US"/>
              </w:rPr>
            </w:pPr>
            <w:r w:rsidRPr="00377CCC">
              <w:rPr>
                <w:rFonts w:ascii="Times New Roman" w:hAnsi="Times New Roman"/>
                <w:b/>
                <w:sz w:val="20"/>
                <w:szCs w:val="20"/>
                <w:lang w:val="en-US"/>
              </w:rPr>
              <w:t>Dersin İş Yükünün Hesaplanması</w:t>
            </w:r>
          </w:p>
        </w:tc>
      </w:tr>
      <w:tr w:rsidR="00377CCC" w:rsidRPr="00377CCC" w:rsidTr="00F47785">
        <w:trPr>
          <w:trHeight w:val="312"/>
        </w:trPr>
        <w:tc>
          <w:tcPr>
            <w:tcW w:w="5114" w:type="dxa"/>
            <w:shd w:val="clear" w:color="auto" w:fill="FFF2CC" w:themeFill="accent4" w:themeFillTint="33"/>
            <w:vAlign w:val="center"/>
          </w:tcPr>
          <w:p w:rsidR="00377CCC" w:rsidRPr="00377CCC" w:rsidRDefault="00377CCC" w:rsidP="00377CCC">
            <w:pPr>
              <w:ind w:left="720"/>
              <w:contextualSpacing/>
              <w:jc w:val="center"/>
              <w:rPr>
                <w:rFonts w:ascii="Times New Roman" w:hAnsi="Times New Roman"/>
                <w:b/>
                <w:sz w:val="20"/>
                <w:szCs w:val="20"/>
                <w:lang w:val="en-US"/>
              </w:rPr>
            </w:pPr>
            <w:r w:rsidRPr="00377CCC">
              <w:rPr>
                <w:rFonts w:ascii="Times New Roman" w:hAnsi="Times New Roman"/>
                <w:b/>
                <w:sz w:val="20"/>
                <w:szCs w:val="20"/>
                <w:lang w:val="en-US"/>
              </w:rPr>
              <w:lastRenderedPageBreak/>
              <w:t>Etkinlikler</w:t>
            </w:r>
          </w:p>
        </w:tc>
        <w:tc>
          <w:tcPr>
            <w:tcW w:w="1437" w:type="dxa"/>
            <w:shd w:val="clear" w:color="auto" w:fill="FFF2CC" w:themeFill="accent4" w:themeFillTint="33"/>
            <w:vAlign w:val="center"/>
          </w:tcPr>
          <w:p w:rsidR="00377CCC" w:rsidRPr="00377CCC" w:rsidRDefault="00377CCC" w:rsidP="00377CCC">
            <w:pPr>
              <w:ind w:left="720"/>
              <w:contextualSpacing/>
              <w:jc w:val="center"/>
              <w:rPr>
                <w:rFonts w:ascii="Times New Roman" w:hAnsi="Times New Roman"/>
                <w:b/>
                <w:sz w:val="20"/>
                <w:szCs w:val="20"/>
                <w:lang w:val="en-US"/>
              </w:rPr>
            </w:pPr>
            <w:r w:rsidRPr="00377CCC">
              <w:rPr>
                <w:rFonts w:ascii="Times New Roman" w:hAnsi="Times New Roman"/>
                <w:b/>
                <w:sz w:val="20"/>
                <w:szCs w:val="20"/>
                <w:lang w:val="en-US"/>
              </w:rPr>
              <w:t>Sayısı</w:t>
            </w:r>
          </w:p>
        </w:tc>
        <w:tc>
          <w:tcPr>
            <w:tcW w:w="1470" w:type="dxa"/>
            <w:shd w:val="clear" w:color="auto" w:fill="FFF2CC" w:themeFill="accent4" w:themeFillTint="33"/>
            <w:vAlign w:val="center"/>
          </w:tcPr>
          <w:p w:rsidR="00377CCC" w:rsidRPr="00377CCC" w:rsidRDefault="00377CCC" w:rsidP="00377CCC">
            <w:pPr>
              <w:ind w:left="720"/>
              <w:contextualSpacing/>
              <w:jc w:val="center"/>
              <w:rPr>
                <w:rFonts w:ascii="Times New Roman" w:hAnsi="Times New Roman"/>
                <w:b/>
                <w:sz w:val="20"/>
                <w:szCs w:val="20"/>
                <w:lang w:val="en-US"/>
              </w:rPr>
            </w:pPr>
            <w:r w:rsidRPr="00377CCC">
              <w:rPr>
                <w:rFonts w:ascii="Times New Roman" w:hAnsi="Times New Roman"/>
                <w:b/>
                <w:sz w:val="20"/>
                <w:szCs w:val="20"/>
                <w:lang w:val="en-US"/>
              </w:rPr>
              <w:t>Süresi (Saat)</w:t>
            </w:r>
          </w:p>
        </w:tc>
        <w:tc>
          <w:tcPr>
            <w:tcW w:w="1603" w:type="dxa"/>
            <w:shd w:val="clear" w:color="auto" w:fill="FFF2CC" w:themeFill="accent4" w:themeFillTint="33"/>
            <w:vAlign w:val="center"/>
          </w:tcPr>
          <w:p w:rsidR="00377CCC" w:rsidRPr="00377CCC" w:rsidRDefault="00377CCC" w:rsidP="00377CCC">
            <w:pPr>
              <w:ind w:left="720"/>
              <w:contextualSpacing/>
              <w:jc w:val="center"/>
              <w:rPr>
                <w:rFonts w:ascii="Times New Roman" w:hAnsi="Times New Roman"/>
                <w:b/>
                <w:sz w:val="20"/>
                <w:szCs w:val="20"/>
                <w:lang w:val="en-US"/>
              </w:rPr>
            </w:pPr>
            <w:r w:rsidRPr="00377CCC">
              <w:rPr>
                <w:rFonts w:ascii="Times New Roman" w:hAnsi="Times New Roman"/>
                <w:b/>
                <w:sz w:val="20"/>
                <w:szCs w:val="20"/>
                <w:lang w:val="en-US"/>
              </w:rPr>
              <w:t>Toplam İş Yükü (saat)</w:t>
            </w:r>
          </w:p>
        </w:tc>
      </w:tr>
      <w:tr w:rsidR="00F47785" w:rsidRPr="00377CCC" w:rsidTr="00F47785">
        <w:trPr>
          <w:trHeight w:val="312"/>
        </w:trPr>
        <w:tc>
          <w:tcPr>
            <w:tcW w:w="5114" w:type="dxa"/>
            <w:shd w:val="clear" w:color="auto" w:fill="FFFFFF" w:themeFill="background1"/>
            <w:vAlign w:val="center"/>
          </w:tcPr>
          <w:p w:rsidR="00F47785" w:rsidRPr="00377CCC" w:rsidRDefault="00F47785" w:rsidP="00F47785">
            <w:pPr>
              <w:ind w:left="720"/>
              <w:contextualSpacing/>
              <w:jc w:val="left"/>
              <w:rPr>
                <w:rFonts w:ascii="Times New Roman" w:hAnsi="Times New Roman"/>
                <w:sz w:val="20"/>
                <w:szCs w:val="20"/>
                <w:lang w:val="en-US"/>
              </w:rPr>
            </w:pPr>
            <w:r w:rsidRPr="00377CCC">
              <w:rPr>
                <w:rFonts w:ascii="Times New Roman" w:hAnsi="Times New Roman"/>
                <w:sz w:val="20"/>
                <w:szCs w:val="20"/>
                <w:lang w:val="en-US"/>
              </w:rPr>
              <w:t>Ders Süresi (haftalık toplam ders saati)</w:t>
            </w:r>
          </w:p>
        </w:tc>
        <w:tc>
          <w:tcPr>
            <w:tcW w:w="1437" w:type="dxa"/>
            <w:shd w:val="clear" w:color="auto" w:fill="FFFFFF" w:themeFill="background1"/>
            <w:vAlign w:val="center"/>
          </w:tcPr>
          <w:p w:rsidR="00F47785" w:rsidRPr="007F4185" w:rsidRDefault="00F47785" w:rsidP="00F47785">
            <w:pPr>
              <w:ind w:left="720"/>
              <w:contextualSpacing/>
              <w:jc w:val="left"/>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F47785" w:rsidRPr="007F4185" w:rsidRDefault="00F47785" w:rsidP="00F47785">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603" w:type="dxa"/>
            <w:shd w:val="clear" w:color="auto" w:fill="FFFFFF" w:themeFill="background1"/>
            <w:vAlign w:val="center"/>
          </w:tcPr>
          <w:p w:rsidR="00F47785" w:rsidRPr="007F4185" w:rsidRDefault="00F47785" w:rsidP="00F47785">
            <w:pPr>
              <w:ind w:left="720"/>
              <w:contextualSpacing/>
              <w:jc w:val="center"/>
              <w:rPr>
                <w:rFonts w:ascii="Times New Roman" w:hAnsi="Times New Roman"/>
                <w:sz w:val="20"/>
                <w:szCs w:val="20"/>
                <w:lang w:val="en-US"/>
              </w:rPr>
            </w:pPr>
            <w:r>
              <w:rPr>
                <w:rFonts w:ascii="Times New Roman" w:hAnsi="Times New Roman"/>
                <w:sz w:val="20"/>
                <w:szCs w:val="20"/>
                <w:lang w:val="en-US"/>
              </w:rPr>
              <w:t>42</w:t>
            </w:r>
          </w:p>
        </w:tc>
      </w:tr>
      <w:tr w:rsidR="00F47785" w:rsidRPr="00377CCC" w:rsidTr="00F47785">
        <w:trPr>
          <w:trHeight w:val="312"/>
        </w:trPr>
        <w:tc>
          <w:tcPr>
            <w:tcW w:w="5114" w:type="dxa"/>
            <w:shd w:val="clear" w:color="auto" w:fill="FFFFFF" w:themeFill="background1"/>
            <w:vAlign w:val="center"/>
          </w:tcPr>
          <w:p w:rsidR="00F47785" w:rsidRPr="00377CCC" w:rsidRDefault="00F47785" w:rsidP="00F47785">
            <w:pPr>
              <w:ind w:left="720"/>
              <w:contextualSpacing/>
              <w:jc w:val="left"/>
              <w:rPr>
                <w:rFonts w:ascii="Times New Roman" w:hAnsi="Times New Roman"/>
                <w:sz w:val="20"/>
                <w:szCs w:val="20"/>
                <w:lang w:val="en-US"/>
              </w:rPr>
            </w:pPr>
            <w:r w:rsidRPr="00377CCC">
              <w:rPr>
                <w:rFonts w:ascii="Times New Roman" w:hAnsi="Times New Roman"/>
                <w:sz w:val="20"/>
                <w:szCs w:val="20"/>
                <w:lang w:val="en-US"/>
              </w:rPr>
              <w:t>Sınıf Ders çalışma süresi (tekrar, pekiştirme, ön çalışma, ...)</w:t>
            </w:r>
          </w:p>
        </w:tc>
        <w:tc>
          <w:tcPr>
            <w:tcW w:w="1437" w:type="dxa"/>
            <w:shd w:val="clear" w:color="auto" w:fill="FFFFFF" w:themeFill="background1"/>
            <w:vAlign w:val="center"/>
          </w:tcPr>
          <w:p w:rsidR="00F47785" w:rsidRPr="007F4185" w:rsidRDefault="00F47785" w:rsidP="00F47785">
            <w:pPr>
              <w:ind w:left="720"/>
              <w:contextualSpacing/>
              <w:jc w:val="center"/>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F47785" w:rsidRPr="007F4185" w:rsidRDefault="00F47785" w:rsidP="00F47785">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603" w:type="dxa"/>
            <w:shd w:val="clear" w:color="auto" w:fill="FFFFFF" w:themeFill="background1"/>
            <w:vAlign w:val="center"/>
          </w:tcPr>
          <w:p w:rsidR="00F47785" w:rsidRPr="007F4185" w:rsidRDefault="00F47785" w:rsidP="00F47785">
            <w:pPr>
              <w:ind w:left="720"/>
              <w:contextualSpacing/>
              <w:jc w:val="center"/>
              <w:rPr>
                <w:rFonts w:ascii="Times New Roman" w:hAnsi="Times New Roman"/>
                <w:sz w:val="20"/>
                <w:szCs w:val="20"/>
                <w:lang w:val="en-US"/>
              </w:rPr>
            </w:pPr>
            <w:r>
              <w:rPr>
                <w:rFonts w:ascii="Times New Roman" w:hAnsi="Times New Roman"/>
                <w:sz w:val="20"/>
                <w:szCs w:val="20"/>
                <w:lang w:val="en-US"/>
              </w:rPr>
              <w:t>42</w:t>
            </w:r>
          </w:p>
        </w:tc>
      </w:tr>
      <w:tr w:rsidR="00F47785" w:rsidRPr="00377CCC" w:rsidTr="00F47785">
        <w:trPr>
          <w:trHeight w:val="312"/>
        </w:trPr>
        <w:tc>
          <w:tcPr>
            <w:tcW w:w="5114" w:type="dxa"/>
            <w:shd w:val="clear" w:color="auto" w:fill="FFFFFF" w:themeFill="background1"/>
            <w:vAlign w:val="center"/>
          </w:tcPr>
          <w:p w:rsidR="00F47785" w:rsidRPr="00377CCC" w:rsidRDefault="00F47785" w:rsidP="00F47785">
            <w:pPr>
              <w:ind w:left="720"/>
              <w:contextualSpacing/>
              <w:jc w:val="left"/>
              <w:rPr>
                <w:rFonts w:ascii="Times New Roman" w:hAnsi="Times New Roman"/>
                <w:sz w:val="20"/>
                <w:szCs w:val="20"/>
                <w:lang w:val="en-US"/>
              </w:rPr>
            </w:pPr>
            <w:r w:rsidRPr="00377CCC">
              <w:rPr>
                <w:rFonts w:ascii="Times New Roman" w:hAnsi="Times New Roman"/>
                <w:sz w:val="20"/>
                <w:szCs w:val="20"/>
                <w:lang w:val="en-US"/>
              </w:rPr>
              <w:t>Ödev</w:t>
            </w:r>
          </w:p>
        </w:tc>
        <w:tc>
          <w:tcPr>
            <w:tcW w:w="1437" w:type="dxa"/>
            <w:shd w:val="clear" w:color="auto" w:fill="FFFFFF" w:themeFill="background1"/>
            <w:vAlign w:val="center"/>
          </w:tcPr>
          <w:p w:rsidR="00F47785" w:rsidRPr="007F4185" w:rsidRDefault="00F47785" w:rsidP="00F47785">
            <w:pPr>
              <w:ind w:left="720"/>
              <w:contextualSpacing/>
              <w:jc w:val="center"/>
              <w:rPr>
                <w:rFonts w:ascii="Times New Roman" w:hAnsi="Times New Roman"/>
                <w:sz w:val="20"/>
                <w:szCs w:val="20"/>
                <w:lang w:val="en-US"/>
              </w:rPr>
            </w:pPr>
            <w:r>
              <w:rPr>
                <w:rFonts w:ascii="Times New Roman" w:hAnsi="Times New Roman"/>
                <w:sz w:val="20"/>
                <w:szCs w:val="20"/>
                <w:lang w:val="en-US"/>
              </w:rPr>
              <w:t>10</w:t>
            </w:r>
          </w:p>
        </w:tc>
        <w:tc>
          <w:tcPr>
            <w:tcW w:w="1470" w:type="dxa"/>
            <w:shd w:val="clear" w:color="auto" w:fill="FFFFFF" w:themeFill="background1"/>
            <w:vAlign w:val="center"/>
          </w:tcPr>
          <w:p w:rsidR="00F47785" w:rsidRPr="007F4185" w:rsidRDefault="00F47785" w:rsidP="00F47785">
            <w:pPr>
              <w:ind w:left="720"/>
              <w:contextualSpacing/>
              <w:jc w:val="center"/>
              <w:rPr>
                <w:rFonts w:ascii="Times New Roman" w:hAnsi="Times New Roman"/>
                <w:sz w:val="20"/>
                <w:szCs w:val="20"/>
                <w:lang w:val="en-US"/>
              </w:rPr>
            </w:pPr>
            <w:r>
              <w:rPr>
                <w:rFonts w:ascii="Times New Roman" w:hAnsi="Times New Roman"/>
                <w:sz w:val="20"/>
                <w:szCs w:val="20"/>
                <w:lang w:val="en-US"/>
              </w:rPr>
              <w:t>4</w:t>
            </w:r>
          </w:p>
        </w:tc>
        <w:tc>
          <w:tcPr>
            <w:tcW w:w="1603" w:type="dxa"/>
            <w:shd w:val="clear" w:color="auto" w:fill="FFFFFF" w:themeFill="background1"/>
            <w:vAlign w:val="center"/>
          </w:tcPr>
          <w:p w:rsidR="00F47785" w:rsidRPr="007F4185" w:rsidRDefault="00F47785" w:rsidP="00F47785">
            <w:pPr>
              <w:ind w:left="720"/>
              <w:contextualSpacing/>
              <w:jc w:val="center"/>
              <w:rPr>
                <w:rFonts w:ascii="Times New Roman" w:hAnsi="Times New Roman"/>
                <w:sz w:val="20"/>
                <w:szCs w:val="20"/>
                <w:lang w:val="en-US"/>
              </w:rPr>
            </w:pPr>
            <w:r>
              <w:rPr>
                <w:rFonts w:ascii="Times New Roman" w:hAnsi="Times New Roman"/>
                <w:sz w:val="20"/>
                <w:szCs w:val="20"/>
                <w:lang w:val="en-US"/>
              </w:rPr>
              <w:t>40</w:t>
            </w:r>
          </w:p>
        </w:tc>
      </w:tr>
      <w:tr w:rsidR="00F47785" w:rsidRPr="00377CCC" w:rsidTr="00F47785">
        <w:trPr>
          <w:trHeight w:val="312"/>
        </w:trPr>
        <w:tc>
          <w:tcPr>
            <w:tcW w:w="5114" w:type="dxa"/>
            <w:shd w:val="clear" w:color="auto" w:fill="FFFFFF" w:themeFill="background1"/>
            <w:vAlign w:val="center"/>
          </w:tcPr>
          <w:p w:rsidR="00F47785" w:rsidRPr="00377CCC" w:rsidRDefault="00F47785" w:rsidP="00F47785">
            <w:pPr>
              <w:ind w:left="720"/>
              <w:contextualSpacing/>
              <w:jc w:val="left"/>
              <w:rPr>
                <w:rFonts w:ascii="Times New Roman" w:hAnsi="Times New Roman"/>
                <w:sz w:val="20"/>
                <w:szCs w:val="20"/>
                <w:lang w:val="en-US"/>
              </w:rPr>
            </w:pPr>
            <w:r w:rsidRPr="00377CCC">
              <w:rPr>
                <w:rFonts w:ascii="Times New Roman" w:hAnsi="Times New Roman"/>
                <w:sz w:val="20"/>
                <w:szCs w:val="20"/>
                <w:lang w:val="en-US"/>
              </w:rPr>
              <w:t xml:space="preserve">Kısa Sınav </w:t>
            </w:r>
          </w:p>
        </w:tc>
        <w:tc>
          <w:tcPr>
            <w:tcW w:w="1437" w:type="dxa"/>
            <w:shd w:val="clear" w:color="auto" w:fill="FFFFFF" w:themeFill="background1"/>
            <w:vAlign w:val="center"/>
          </w:tcPr>
          <w:p w:rsidR="00F47785" w:rsidRPr="007F4185" w:rsidRDefault="00F47785" w:rsidP="00F47785">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F47785" w:rsidRPr="007F4185" w:rsidRDefault="00F47785" w:rsidP="00F47785">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F47785" w:rsidRPr="007F4185" w:rsidRDefault="00F47785" w:rsidP="00F47785">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F47785" w:rsidRPr="00377CCC" w:rsidTr="00F47785">
        <w:trPr>
          <w:trHeight w:val="312"/>
        </w:trPr>
        <w:tc>
          <w:tcPr>
            <w:tcW w:w="5114" w:type="dxa"/>
            <w:shd w:val="clear" w:color="auto" w:fill="FFFFFF" w:themeFill="background1"/>
            <w:vAlign w:val="center"/>
          </w:tcPr>
          <w:p w:rsidR="00F47785" w:rsidRPr="00377CCC" w:rsidRDefault="00F47785" w:rsidP="00F47785">
            <w:pPr>
              <w:ind w:left="720"/>
              <w:contextualSpacing/>
              <w:jc w:val="left"/>
              <w:rPr>
                <w:rFonts w:ascii="Times New Roman" w:hAnsi="Times New Roman"/>
                <w:sz w:val="20"/>
                <w:szCs w:val="20"/>
                <w:lang w:val="en-US"/>
              </w:rPr>
            </w:pPr>
            <w:r w:rsidRPr="00377CCC">
              <w:rPr>
                <w:rFonts w:ascii="Times New Roman" w:hAnsi="Times New Roman"/>
                <w:sz w:val="20"/>
                <w:szCs w:val="20"/>
                <w:lang w:val="en-US"/>
              </w:rPr>
              <w:t>Kısa Sınav hazırlık</w:t>
            </w:r>
          </w:p>
        </w:tc>
        <w:tc>
          <w:tcPr>
            <w:tcW w:w="1437" w:type="dxa"/>
            <w:shd w:val="clear" w:color="auto" w:fill="FFFFFF" w:themeFill="background1"/>
            <w:vAlign w:val="center"/>
          </w:tcPr>
          <w:p w:rsidR="00F47785" w:rsidRPr="007F4185" w:rsidRDefault="00F47785" w:rsidP="00F47785">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F47785" w:rsidRPr="007F4185" w:rsidRDefault="00F47785" w:rsidP="00F47785">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F47785" w:rsidRPr="007F4185" w:rsidRDefault="00F47785" w:rsidP="00F47785">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F47785" w:rsidRPr="00377CCC" w:rsidTr="00F47785">
        <w:trPr>
          <w:trHeight w:val="312"/>
        </w:trPr>
        <w:tc>
          <w:tcPr>
            <w:tcW w:w="5114" w:type="dxa"/>
            <w:shd w:val="clear" w:color="auto" w:fill="FFFFFF" w:themeFill="background1"/>
            <w:vAlign w:val="center"/>
          </w:tcPr>
          <w:p w:rsidR="00F47785" w:rsidRPr="00377CCC" w:rsidRDefault="00F47785" w:rsidP="00F47785">
            <w:pPr>
              <w:ind w:left="720"/>
              <w:contextualSpacing/>
              <w:jc w:val="left"/>
              <w:rPr>
                <w:rFonts w:ascii="Times New Roman" w:hAnsi="Times New Roman"/>
                <w:sz w:val="20"/>
                <w:szCs w:val="20"/>
                <w:lang w:val="en-US"/>
              </w:rPr>
            </w:pPr>
            <w:r w:rsidRPr="00377CCC">
              <w:rPr>
                <w:rFonts w:ascii="Times New Roman" w:hAnsi="Times New Roman"/>
                <w:sz w:val="20"/>
                <w:szCs w:val="20"/>
                <w:lang w:val="en-US"/>
              </w:rPr>
              <w:t xml:space="preserve">Sözlü Sınav </w:t>
            </w:r>
          </w:p>
        </w:tc>
        <w:tc>
          <w:tcPr>
            <w:tcW w:w="1437" w:type="dxa"/>
            <w:shd w:val="clear" w:color="auto" w:fill="FFFFFF" w:themeFill="background1"/>
            <w:vAlign w:val="center"/>
          </w:tcPr>
          <w:p w:rsidR="00F47785" w:rsidRPr="007F4185" w:rsidRDefault="00F47785" w:rsidP="00F47785">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F47785" w:rsidRPr="007F4185" w:rsidRDefault="00F47785" w:rsidP="00F47785">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F47785" w:rsidRPr="007F4185" w:rsidRDefault="00F47785" w:rsidP="00F47785">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F47785" w:rsidRPr="00377CCC" w:rsidTr="00F47785">
        <w:trPr>
          <w:trHeight w:val="312"/>
        </w:trPr>
        <w:tc>
          <w:tcPr>
            <w:tcW w:w="5114" w:type="dxa"/>
            <w:shd w:val="clear" w:color="auto" w:fill="FFFFFF" w:themeFill="background1"/>
            <w:vAlign w:val="center"/>
          </w:tcPr>
          <w:p w:rsidR="00F47785" w:rsidRPr="00377CCC" w:rsidRDefault="00F47785" w:rsidP="00F47785">
            <w:pPr>
              <w:ind w:left="720"/>
              <w:contextualSpacing/>
              <w:jc w:val="left"/>
              <w:rPr>
                <w:rFonts w:ascii="Times New Roman" w:hAnsi="Times New Roman"/>
                <w:sz w:val="20"/>
                <w:szCs w:val="20"/>
                <w:lang w:val="en-US"/>
              </w:rPr>
            </w:pPr>
            <w:r w:rsidRPr="00377CCC">
              <w:rPr>
                <w:rFonts w:ascii="Times New Roman" w:hAnsi="Times New Roman"/>
                <w:sz w:val="20"/>
                <w:szCs w:val="20"/>
                <w:lang w:val="en-US"/>
              </w:rPr>
              <w:t>Sözlü Sınav hazırlık</w:t>
            </w:r>
          </w:p>
        </w:tc>
        <w:tc>
          <w:tcPr>
            <w:tcW w:w="1437" w:type="dxa"/>
            <w:shd w:val="clear" w:color="auto" w:fill="FFFFFF" w:themeFill="background1"/>
            <w:vAlign w:val="center"/>
          </w:tcPr>
          <w:p w:rsidR="00F47785" w:rsidRPr="007F4185" w:rsidRDefault="00F47785" w:rsidP="00F47785">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F47785" w:rsidRPr="007F4185" w:rsidRDefault="00F47785" w:rsidP="00F47785">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F47785" w:rsidRPr="007F4185" w:rsidRDefault="00F47785" w:rsidP="00F47785">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F47785" w:rsidRPr="00377CCC" w:rsidTr="00F47785">
        <w:trPr>
          <w:trHeight w:val="312"/>
        </w:trPr>
        <w:tc>
          <w:tcPr>
            <w:tcW w:w="5114" w:type="dxa"/>
            <w:shd w:val="clear" w:color="auto" w:fill="FFFFFF" w:themeFill="background1"/>
            <w:vAlign w:val="center"/>
          </w:tcPr>
          <w:p w:rsidR="00F47785" w:rsidRPr="00377CCC" w:rsidRDefault="00F47785" w:rsidP="00F47785">
            <w:pPr>
              <w:ind w:left="720"/>
              <w:contextualSpacing/>
              <w:jc w:val="left"/>
              <w:rPr>
                <w:rFonts w:ascii="Times New Roman" w:hAnsi="Times New Roman"/>
                <w:sz w:val="20"/>
                <w:szCs w:val="20"/>
                <w:lang w:val="en-US"/>
              </w:rPr>
            </w:pPr>
            <w:r w:rsidRPr="00377CCC">
              <w:rPr>
                <w:rFonts w:ascii="Times New Roman" w:hAnsi="Times New Roman"/>
                <w:sz w:val="20"/>
                <w:szCs w:val="20"/>
                <w:lang w:val="en-US"/>
              </w:rPr>
              <w:t>Rapor (Hazırlık ve sunum süresi dahil)</w:t>
            </w:r>
          </w:p>
        </w:tc>
        <w:tc>
          <w:tcPr>
            <w:tcW w:w="1437" w:type="dxa"/>
            <w:shd w:val="clear" w:color="auto" w:fill="FFFFFF" w:themeFill="background1"/>
            <w:vAlign w:val="center"/>
          </w:tcPr>
          <w:p w:rsidR="00F47785" w:rsidRPr="007F4185" w:rsidRDefault="00F47785" w:rsidP="00F47785">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F47785" w:rsidRPr="007F4185" w:rsidRDefault="00F47785" w:rsidP="00F47785">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F47785" w:rsidRPr="007F4185" w:rsidRDefault="00F47785" w:rsidP="00F47785">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F47785" w:rsidRPr="00377CCC" w:rsidTr="00F47785">
        <w:trPr>
          <w:trHeight w:val="312"/>
        </w:trPr>
        <w:tc>
          <w:tcPr>
            <w:tcW w:w="5114" w:type="dxa"/>
            <w:shd w:val="clear" w:color="auto" w:fill="FFFFFF" w:themeFill="background1"/>
            <w:vAlign w:val="center"/>
          </w:tcPr>
          <w:p w:rsidR="00F47785" w:rsidRPr="00377CCC" w:rsidRDefault="00F47785" w:rsidP="00F47785">
            <w:pPr>
              <w:ind w:left="720"/>
              <w:contextualSpacing/>
              <w:jc w:val="left"/>
              <w:rPr>
                <w:rFonts w:ascii="Times New Roman" w:hAnsi="Times New Roman"/>
                <w:sz w:val="20"/>
                <w:szCs w:val="20"/>
                <w:lang w:val="en-US"/>
              </w:rPr>
            </w:pPr>
            <w:r w:rsidRPr="00377CCC">
              <w:rPr>
                <w:rFonts w:ascii="Times New Roman" w:hAnsi="Times New Roman"/>
                <w:sz w:val="20"/>
                <w:szCs w:val="20"/>
                <w:lang w:val="en-US"/>
              </w:rPr>
              <w:t>Proje (Hazırlık ve sunum süresi dahil)</w:t>
            </w:r>
          </w:p>
        </w:tc>
        <w:tc>
          <w:tcPr>
            <w:tcW w:w="1437" w:type="dxa"/>
            <w:shd w:val="clear" w:color="auto" w:fill="FFFFFF" w:themeFill="background1"/>
            <w:vAlign w:val="center"/>
          </w:tcPr>
          <w:p w:rsidR="00F47785" w:rsidRPr="007F4185" w:rsidRDefault="00F47785" w:rsidP="00F47785">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F47785" w:rsidRPr="007F4185" w:rsidRDefault="00F47785" w:rsidP="00F47785">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F47785" w:rsidRPr="007F4185" w:rsidRDefault="00F47785" w:rsidP="00F47785">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F47785" w:rsidRPr="00377CCC" w:rsidTr="00F47785">
        <w:trPr>
          <w:trHeight w:val="312"/>
        </w:trPr>
        <w:tc>
          <w:tcPr>
            <w:tcW w:w="5114" w:type="dxa"/>
            <w:shd w:val="clear" w:color="auto" w:fill="FFFFFF" w:themeFill="background1"/>
            <w:vAlign w:val="center"/>
          </w:tcPr>
          <w:p w:rsidR="00F47785" w:rsidRPr="00377CCC" w:rsidRDefault="00F47785" w:rsidP="00F47785">
            <w:pPr>
              <w:ind w:left="720"/>
              <w:contextualSpacing/>
              <w:jc w:val="left"/>
              <w:rPr>
                <w:rFonts w:ascii="Times New Roman" w:hAnsi="Times New Roman"/>
                <w:sz w:val="20"/>
                <w:szCs w:val="20"/>
                <w:lang w:val="en-US"/>
              </w:rPr>
            </w:pPr>
            <w:r w:rsidRPr="00377CCC">
              <w:rPr>
                <w:rFonts w:ascii="Times New Roman" w:hAnsi="Times New Roman"/>
                <w:sz w:val="20"/>
                <w:szCs w:val="20"/>
                <w:lang w:val="en-US"/>
              </w:rPr>
              <w:t>Sunum (hazırlık süresi dahil)</w:t>
            </w:r>
          </w:p>
        </w:tc>
        <w:tc>
          <w:tcPr>
            <w:tcW w:w="1437" w:type="dxa"/>
            <w:shd w:val="clear" w:color="auto" w:fill="FFFFFF" w:themeFill="background1"/>
            <w:vAlign w:val="center"/>
          </w:tcPr>
          <w:p w:rsidR="00F47785" w:rsidRPr="007F4185" w:rsidRDefault="00F47785" w:rsidP="00F47785">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F47785" w:rsidRPr="007F4185" w:rsidRDefault="00F47785" w:rsidP="00F47785">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F47785" w:rsidRPr="007F4185" w:rsidRDefault="00F47785" w:rsidP="00F47785">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F47785" w:rsidRPr="00377CCC" w:rsidTr="00F47785">
        <w:trPr>
          <w:trHeight w:val="312"/>
        </w:trPr>
        <w:tc>
          <w:tcPr>
            <w:tcW w:w="5114" w:type="dxa"/>
            <w:shd w:val="clear" w:color="auto" w:fill="FFFFFF" w:themeFill="background1"/>
            <w:vAlign w:val="center"/>
          </w:tcPr>
          <w:p w:rsidR="00F47785" w:rsidRPr="00377CCC" w:rsidRDefault="00F47785" w:rsidP="00F47785">
            <w:pPr>
              <w:ind w:left="720"/>
              <w:contextualSpacing/>
              <w:jc w:val="left"/>
              <w:rPr>
                <w:rFonts w:ascii="Times New Roman" w:hAnsi="Times New Roman"/>
                <w:sz w:val="20"/>
                <w:szCs w:val="20"/>
                <w:lang w:val="en-US"/>
              </w:rPr>
            </w:pPr>
            <w:r w:rsidRPr="00377CCC">
              <w:rPr>
                <w:rFonts w:ascii="Times New Roman" w:hAnsi="Times New Roman"/>
                <w:sz w:val="20"/>
                <w:szCs w:val="20"/>
                <w:lang w:val="en-US"/>
              </w:rPr>
              <w:t xml:space="preserve">Uygulama </w:t>
            </w:r>
          </w:p>
        </w:tc>
        <w:tc>
          <w:tcPr>
            <w:tcW w:w="1437" w:type="dxa"/>
            <w:shd w:val="clear" w:color="auto" w:fill="FFFFFF" w:themeFill="background1"/>
            <w:vAlign w:val="center"/>
          </w:tcPr>
          <w:p w:rsidR="00F47785" w:rsidRPr="007F4185" w:rsidRDefault="00F47785" w:rsidP="00F47785">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F47785" w:rsidRPr="007F4185" w:rsidRDefault="00F47785" w:rsidP="00F47785">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F47785" w:rsidRPr="007F4185" w:rsidRDefault="00F47785" w:rsidP="00F47785">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F47785" w:rsidRPr="00377CCC" w:rsidTr="00F47785">
        <w:trPr>
          <w:trHeight w:val="312"/>
        </w:trPr>
        <w:tc>
          <w:tcPr>
            <w:tcW w:w="5114" w:type="dxa"/>
            <w:shd w:val="clear" w:color="auto" w:fill="FFFFFF" w:themeFill="background1"/>
            <w:vAlign w:val="center"/>
          </w:tcPr>
          <w:p w:rsidR="00F47785" w:rsidRPr="00377CCC" w:rsidRDefault="00F47785" w:rsidP="00F47785">
            <w:pPr>
              <w:ind w:left="720"/>
              <w:contextualSpacing/>
              <w:jc w:val="left"/>
              <w:rPr>
                <w:rFonts w:ascii="Times New Roman" w:hAnsi="Times New Roman"/>
                <w:sz w:val="20"/>
                <w:szCs w:val="20"/>
                <w:lang w:val="en-US"/>
              </w:rPr>
            </w:pPr>
            <w:r w:rsidRPr="00377CCC">
              <w:rPr>
                <w:rFonts w:ascii="Times New Roman" w:hAnsi="Times New Roman"/>
                <w:sz w:val="20"/>
                <w:szCs w:val="20"/>
                <w:lang w:val="en-US"/>
              </w:rPr>
              <w:t>Ara sınav</w:t>
            </w:r>
          </w:p>
        </w:tc>
        <w:tc>
          <w:tcPr>
            <w:tcW w:w="1437" w:type="dxa"/>
            <w:shd w:val="clear" w:color="auto" w:fill="FFFFFF" w:themeFill="background1"/>
            <w:vAlign w:val="center"/>
          </w:tcPr>
          <w:p w:rsidR="00F47785" w:rsidRPr="007F4185" w:rsidRDefault="00F47785" w:rsidP="00F47785">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F47785" w:rsidRPr="007F4185" w:rsidRDefault="00F47785" w:rsidP="00F47785">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F47785" w:rsidRPr="007F4185" w:rsidRDefault="00F47785" w:rsidP="00F47785">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F47785" w:rsidRPr="00377CCC" w:rsidTr="00F47785">
        <w:trPr>
          <w:trHeight w:val="312"/>
        </w:trPr>
        <w:tc>
          <w:tcPr>
            <w:tcW w:w="5114" w:type="dxa"/>
            <w:shd w:val="clear" w:color="auto" w:fill="FFFFFF" w:themeFill="background1"/>
            <w:vAlign w:val="center"/>
          </w:tcPr>
          <w:p w:rsidR="00F47785" w:rsidRPr="00377CCC" w:rsidRDefault="00F47785" w:rsidP="00F47785">
            <w:pPr>
              <w:ind w:left="720"/>
              <w:contextualSpacing/>
              <w:jc w:val="left"/>
              <w:rPr>
                <w:rFonts w:ascii="Times New Roman" w:hAnsi="Times New Roman"/>
                <w:sz w:val="20"/>
                <w:szCs w:val="20"/>
                <w:lang w:val="en-US"/>
              </w:rPr>
            </w:pPr>
            <w:r w:rsidRPr="00377CCC">
              <w:rPr>
                <w:rFonts w:ascii="Times New Roman" w:hAnsi="Times New Roman"/>
                <w:sz w:val="20"/>
                <w:szCs w:val="20"/>
                <w:lang w:val="en-US"/>
              </w:rPr>
              <w:t>Ara Sınav hazırlık</w:t>
            </w:r>
          </w:p>
        </w:tc>
        <w:tc>
          <w:tcPr>
            <w:tcW w:w="1437" w:type="dxa"/>
            <w:shd w:val="clear" w:color="auto" w:fill="FFFFFF" w:themeFill="background1"/>
            <w:vAlign w:val="center"/>
          </w:tcPr>
          <w:p w:rsidR="00F47785" w:rsidRPr="007F4185" w:rsidRDefault="00F47785" w:rsidP="00F47785">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F47785" w:rsidRPr="007F4185" w:rsidRDefault="00F47785" w:rsidP="00F47785">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F47785" w:rsidRPr="007F4185" w:rsidRDefault="00F47785" w:rsidP="00F47785">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F47785" w:rsidRPr="00377CCC" w:rsidTr="00F47785">
        <w:trPr>
          <w:trHeight w:val="312"/>
        </w:trPr>
        <w:tc>
          <w:tcPr>
            <w:tcW w:w="5114" w:type="dxa"/>
            <w:shd w:val="clear" w:color="auto" w:fill="FFFFFF" w:themeFill="background1"/>
            <w:vAlign w:val="center"/>
          </w:tcPr>
          <w:p w:rsidR="00F47785" w:rsidRPr="00377CCC" w:rsidRDefault="00F47785" w:rsidP="00F47785">
            <w:pPr>
              <w:ind w:left="720"/>
              <w:contextualSpacing/>
              <w:jc w:val="left"/>
              <w:rPr>
                <w:rFonts w:ascii="Times New Roman" w:hAnsi="Times New Roman"/>
                <w:sz w:val="20"/>
                <w:szCs w:val="20"/>
                <w:lang w:val="en-US"/>
              </w:rPr>
            </w:pPr>
            <w:r w:rsidRPr="00377CCC">
              <w:rPr>
                <w:rFonts w:ascii="Times New Roman" w:hAnsi="Times New Roman"/>
                <w:sz w:val="20"/>
                <w:szCs w:val="20"/>
                <w:lang w:val="en-US"/>
              </w:rPr>
              <w:t>Yarıyıl sonu sınavı</w:t>
            </w:r>
          </w:p>
        </w:tc>
        <w:tc>
          <w:tcPr>
            <w:tcW w:w="1437" w:type="dxa"/>
            <w:shd w:val="clear" w:color="auto" w:fill="FFFFFF" w:themeFill="background1"/>
            <w:vAlign w:val="center"/>
          </w:tcPr>
          <w:p w:rsidR="00F47785" w:rsidRPr="007F4185" w:rsidRDefault="00F47785" w:rsidP="00F47785">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c>
          <w:tcPr>
            <w:tcW w:w="1470" w:type="dxa"/>
            <w:shd w:val="clear" w:color="auto" w:fill="FFFFFF" w:themeFill="background1"/>
            <w:vAlign w:val="center"/>
          </w:tcPr>
          <w:p w:rsidR="00F47785" w:rsidRPr="007F4185" w:rsidRDefault="00F47785" w:rsidP="00F47785">
            <w:pPr>
              <w:ind w:left="720"/>
              <w:contextualSpacing/>
              <w:jc w:val="center"/>
              <w:rPr>
                <w:rFonts w:ascii="Times New Roman" w:hAnsi="Times New Roman"/>
                <w:sz w:val="20"/>
                <w:szCs w:val="20"/>
                <w:lang w:val="en-US"/>
              </w:rPr>
            </w:pPr>
            <w:r>
              <w:rPr>
                <w:rFonts w:ascii="Times New Roman" w:hAnsi="Times New Roman"/>
                <w:sz w:val="20"/>
                <w:szCs w:val="20"/>
                <w:lang w:val="en-US"/>
              </w:rPr>
              <w:t>2</w:t>
            </w:r>
          </w:p>
        </w:tc>
        <w:tc>
          <w:tcPr>
            <w:tcW w:w="1603" w:type="dxa"/>
            <w:shd w:val="clear" w:color="auto" w:fill="FFFFFF" w:themeFill="background1"/>
            <w:vAlign w:val="center"/>
          </w:tcPr>
          <w:p w:rsidR="00F47785" w:rsidRPr="007F4185" w:rsidRDefault="00F47785" w:rsidP="00F47785">
            <w:pPr>
              <w:ind w:left="720"/>
              <w:contextualSpacing/>
              <w:jc w:val="center"/>
              <w:rPr>
                <w:rFonts w:ascii="Times New Roman" w:hAnsi="Times New Roman"/>
                <w:sz w:val="20"/>
                <w:szCs w:val="20"/>
                <w:lang w:val="en-US"/>
              </w:rPr>
            </w:pPr>
            <w:r>
              <w:rPr>
                <w:rFonts w:ascii="Times New Roman" w:hAnsi="Times New Roman"/>
                <w:sz w:val="20"/>
                <w:szCs w:val="20"/>
                <w:lang w:val="en-US"/>
              </w:rPr>
              <w:t>2</w:t>
            </w:r>
          </w:p>
        </w:tc>
      </w:tr>
      <w:tr w:rsidR="00F47785" w:rsidRPr="00377CCC" w:rsidTr="00F47785">
        <w:trPr>
          <w:trHeight w:val="312"/>
        </w:trPr>
        <w:tc>
          <w:tcPr>
            <w:tcW w:w="5114" w:type="dxa"/>
            <w:tcBorders>
              <w:bottom w:val="single" w:sz="12" w:space="0" w:color="auto"/>
            </w:tcBorders>
            <w:shd w:val="clear" w:color="auto" w:fill="FFFFFF" w:themeFill="background1"/>
            <w:vAlign w:val="center"/>
          </w:tcPr>
          <w:p w:rsidR="00F47785" w:rsidRPr="00377CCC" w:rsidRDefault="00F47785" w:rsidP="00F47785">
            <w:pPr>
              <w:ind w:left="720"/>
              <w:contextualSpacing/>
              <w:jc w:val="left"/>
              <w:rPr>
                <w:rFonts w:ascii="Times New Roman" w:hAnsi="Times New Roman"/>
                <w:sz w:val="20"/>
                <w:szCs w:val="20"/>
                <w:lang w:val="en-US"/>
              </w:rPr>
            </w:pPr>
            <w:r w:rsidRPr="00377CCC">
              <w:rPr>
                <w:rFonts w:ascii="Times New Roman" w:hAnsi="Times New Roman"/>
                <w:sz w:val="20"/>
                <w:szCs w:val="20"/>
                <w:lang w:val="en-US"/>
              </w:rPr>
              <w:t>Yarıyıl sonu sınavı hazırlık</w:t>
            </w:r>
          </w:p>
        </w:tc>
        <w:tc>
          <w:tcPr>
            <w:tcW w:w="1437" w:type="dxa"/>
            <w:shd w:val="clear" w:color="auto" w:fill="FFFFFF" w:themeFill="background1"/>
            <w:vAlign w:val="center"/>
          </w:tcPr>
          <w:p w:rsidR="00F47785" w:rsidRPr="007F4185" w:rsidRDefault="00F47785" w:rsidP="00F47785">
            <w:pPr>
              <w:ind w:left="720"/>
              <w:contextualSpacing/>
              <w:jc w:val="center"/>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F47785" w:rsidRPr="007F4185" w:rsidRDefault="00F47785" w:rsidP="00F47785">
            <w:pPr>
              <w:ind w:left="720"/>
              <w:contextualSpacing/>
              <w:jc w:val="center"/>
              <w:rPr>
                <w:rFonts w:ascii="Times New Roman" w:hAnsi="Times New Roman"/>
                <w:sz w:val="20"/>
                <w:szCs w:val="20"/>
                <w:lang w:val="en-US"/>
              </w:rPr>
            </w:pPr>
            <w:r>
              <w:rPr>
                <w:rFonts w:ascii="Times New Roman" w:hAnsi="Times New Roman"/>
                <w:sz w:val="20"/>
                <w:szCs w:val="20"/>
                <w:lang w:val="en-US"/>
              </w:rPr>
              <w:t>4</w:t>
            </w:r>
          </w:p>
        </w:tc>
        <w:tc>
          <w:tcPr>
            <w:tcW w:w="1603" w:type="dxa"/>
            <w:shd w:val="clear" w:color="auto" w:fill="FFFFFF" w:themeFill="background1"/>
            <w:vAlign w:val="center"/>
          </w:tcPr>
          <w:p w:rsidR="00F47785" w:rsidRPr="007F4185" w:rsidRDefault="00F47785" w:rsidP="00F47785">
            <w:pPr>
              <w:ind w:left="720"/>
              <w:contextualSpacing/>
              <w:jc w:val="center"/>
              <w:rPr>
                <w:rFonts w:ascii="Times New Roman" w:hAnsi="Times New Roman"/>
                <w:sz w:val="20"/>
                <w:szCs w:val="20"/>
                <w:lang w:val="en-US"/>
              </w:rPr>
            </w:pPr>
            <w:r>
              <w:rPr>
                <w:rFonts w:ascii="Times New Roman" w:hAnsi="Times New Roman"/>
                <w:sz w:val="20"/>
                <w:szCs w:val="20"/>
                <w:lang w:val="en-US"/>
              </w:rPr>
              <w:t>56</w:t>
            </w:r>
          </w:p>
        </w:tc>
      </w:tr>
      <w:tr w:rsidR="00F47785" w:rsidRPr="00377CCC" w:rsidTr="00F47785">
        <w:trPr>
          <w:trHeight w:val="312"/>
        </w:trPr>
        <w:tc>
          <w:tcPr>
            <w:tcW w:w="5114" w:type="dxa"/>
            <w:tcBorders>
              <w:bottom w:val="single" w:sz="12" w:space="0" w:color="auto"/>
            </w:tcBorders>
            <w:shd w:val="clear" w:color="auto" w:fill="FFFFFF" w:themeFill="background1"/>
            <w:vAlign w:val="center"/>
          </w:tcPr>
          <w:p w:rsidR="00F47785" w:rsidRPr="00377CCC" w:rsidRDefault="00F47785" w:rsidP="00F47785">
            <w:pPr>
              <w:ind w:left="720"/>
              <w:contextualSpacing/>
              <w:jc w:val="left"/>
              <w:rPr>
                <w:rFonts w:ascii="Times New Roman" w:hAnsi="Times New Roman"/>
                <w:sz w:val="20"/>
                <w:szCs w:val="20"/>
                <w:lang w:val="en-US"/>
              </w:rPr>
            </w:pPr>
            <w:r w:rsidRPr="00377CCC">
              <w:rPr>
                <w:rFonts w:ascii="Times New Roman" w:hAnsi="Times New Roman"/>
                <w:sz w:val="20"/>
                <w:szCs w:val="20"/>
                <w:lang w:val="en-US"/>
              </w:rPr>
              <w:t>Bütünleme Sınav</w:t>
            </w:r>
          </w:p>
        </w:tc>
        <w:tc>
          <w:tcPr>
            <w:tcW w:w="1437" w:type="dxa"/>
            <w:shd w:val="clear" w:color="auto" w:fill="FFFFFF" w:themeFill="background1"/>
            <w:vAlign w:val="center"/>
          </w:tcPr>
          <w:p w:rsidR="00F47785" w:rsidRPr="007F4185" w:rsidRDefault="00F47785" w:rsidP="00F47785">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c>
          <w:tcPr>
            <w:tcW w:w="1470" w:type="dxa"/>
            <w:shd w:val="clear" w:color="auto" w:fill="FFFFFF" w:themeFill="background1"/>
            <w:vAlign w:val="center"/>
          </w:tcPr>
          <w:p w:rsidR="00F47785" w:rsidRPr="007F4185" w:rsidRDefault="00F47785" w:rsidP="00F47785">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c>
          <w:tcPr>
            <w:tcW w:w="1603" w:type="dxa"/>
            <w:shd w:val="clear" w:color="auto" w:fill="FFFFFF" w:themeFill="background1"/>
            <w:vAlign w:val="center"/>
          </w:tcPr>
          <w:p w:rsidR="00F47785" w:rsidRPr="007F4185" w:rsidRDefault="00F47785" w:rsidP="00F47785">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r>
      <w:tr w:rsidR="00F47785" w:rsidRPr="00377CCC" w:rsidTr="00F47785">
        <w:trPr>
          <w:trHeight w:val="312"/>
        </w:trPr>
        <w:tc>
          <w:tcPr>
            <w:tcW w:w="5114" w:type="dxa"/>
            <w:tcBorders>
              <w:bottom w:val="single" w:sz="12" w:space="0" w:color="auto"/>
            </w:tcBorders>
            <w:shd w:val="clear" w:color="auto" w:fill="FFFFFF" w:themeFill="background1"/>
            <w:vAlign w:val="center"/>
          </w:tcPr>
          <w:p w:rsidR="00F47785" w:rsidRPr="00377CCC" w:rsidRDefault="00F47785" w:rsidP="00F47785">
            <w:pPr>
              <w:ind w:left="720"/>
              <w:contextualSpacing/>
              <w:jc w:val="left"/>
              <w:rPr>
                <w:rFonts w:ascii="Times New Roman" w:hAnsi="Times New Roman"/>
                <w:sz w:val="20"/>
                <w:szCs w:val="20"/>
                <w:lang w:val="en-US"/>
              </w:rPr>
            </w:pPr>
            <w:r w:rsidRPr="00377CCC">
              <w:rPr>
                <w:rFonts w:ascii="Times New Roman" w:hAnsi="Times New Roman"/>
                <w:sz w:val="20"/>
                <w:szCs w:val="20"/>
                <w:lang w:val="en-US"/>
              </w:rPr>
              <w:t>Bütünleme Sınav Hazırlık</w:t>
            </w:r>
          </w:p>
        </w:tc>
        <w:tc>
          <w:tcPr>
            <w:tcW w:w="1437" w:type="dxa"/>
            <w:shd w:val="clear" w:color="auto" w:fill="FFFFFF" w:themeFill="background1"/>
            <w:vAlign w:val="center"/>
          </w:tcPr>
          <w:p w:rsidR="00F47785" w:rsidRPr="007F4185" w:rsidRDefault="00F47785" w:rsidP="00F47785">
            <w:pPr>
              <w:ind w:left="720"/>
              <w:contextualSpacing/>
              <w:jc w:val="center"/>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F47785" w:rsidRPr="007F4185" w:rsidRDefault="00F47785" w:rsidP="00F47785">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603" w:type="dxa"/>
            <w:shd w:val="clear" w:color="auto" w:fill="FFFFFF" w:themeFill="background1"/>
            <w:vAlign w:val="center"/>
          </w:tcPr>
          <w:p w:rsidR="00F47785" w:rsidRPr="007F4185" w:rsidRDefault="00F47785" w:rsidP="00F47785">
            <w:pPr>
              <w:ind w:left="720"/>
              <w:contextualSpacing/>
              <w:jc w:val="center"/>
              <w:rPr>
                <w:rFonts w:ascii="Times New Roman" w:hAnsi="Times New Roman"/>
                <w:sz w:val="20"/>
                <w:szCs w:val="20"/>
                <w:lang w:val="en-US"/>
              </w:rPr>
            </w:pPr>
            <w:r>
              <w:rPr>
                <w:rFonts w:ascii="Times New Roman" w:hAnsi="Times New Roman"/>
                <w:sz w:val="20"/>
                <w:szCs w:val="20"/>
                <w:lang w:val="en-US"/>
              </w:rPr>
              <w:t>42</w:t>
            </w:r>
          </w:p>
        </w:tc>
      </w:tr>
      <w:tr w:rsidR="00F47785" w:rsidRPr="00377CCC" w:rsidTr="00F47785">
        <w:trPr>
          <w:trHeight w:val="312"/>
        </w:trPr>
        <w:tc>
          <w:tcPr>
            <w:tcW w:w="5114" w:type="dxa"/>
            <w:tcBorders>
              <w:top w:val="single" w:sz="12" w:space="0" w:color="auto"/>
              <w:left w:val="nil"/>
              <w:bottom w:val="nil"/>
              <w:right w:val="single" w:sz="12" w:space="0" w:color="auto"/>
            </w:tcBorders>
            <w:shd w:val="clear" w:color="auto" w:fill="FFFFFF" w:themeFill="background1"/>
            <w:vAlign w:val="center"/>
          </w:tcPr>
          <w:p w:rsidR="00F47785" w:rsidRPr="00377CCC" w:rsidRDefault="00F47785" w:rsidP="00F47785">
            <w:pPr>
              <w:ind w:left="720"/>
              <w:contextualSpacing/>
              <w:jc w:val="right"/>
              <w:rPr>
                <w:rFonts w:ascii="Times New Roman" w:hAnsi="Times New Roman"/>
                <w:sz w:val="20"/>
                <w:szCs w:val="20"/>
                <w:lang w:val="en-US"/>
              </w:rPr>
            </w:pPr>
          </w:p>
        </w:tc>
        <w:tc>
          <w:tcPr>
            <w:tcW w:w="2907" w:type="dxa"/>
            <w:gridSpan w:val="2"/>
            <w:tcBorders>
              <w:left w:val="single" w:sz="12" w:space="0" w:color="auto"/>
            </w:tcBorders>
            <w:shd w:val="clear" w:color="auto" w:fill="FFFFFF" w:themeFill="background1"/>
            <w:vAlign w:val="center"/>
          </w:tcPr>
          <w:p w:rsidR="00F47785" w:rsidRPr="00377CCC" w:rsidRDefault="00F47785" w:rsidP="00F47785">
            <w:pPr>
              <w:ind w:left="720"/>
              <w:contextualSpacing/>
              <w:jc w:val="right"/>
              <w:rPr>
                <w:rFonts w:ascii="Times New Roman" w:hAnsi="Times New Roman"/>
                <w:sz w:val="20"/>
                <w:szCs w:val="20"/>
                <w:lang w:val="en-US"/>
              </w:rPr>
            </w:pPr>
            <w:r w:rsidRPr="00377CCC">
              <w:rPr>
                <w:rFonts w:ascii="Times New Roman" w:hAnsi="Times New Roman"/>
                <w:b/>
                <w:sz w:val="20"/>
                <w:szCs w:val="20"/>
                <w:lang w:val="en-US"/>
              </w:rPr>
              <w:t>Toplam iş yükü</w:t>
            </w:r>
          </w:p>
        </w:tc>
        <w:tc>
          <w:tcPr>
            <w:tcW w:w="1603" w:type="dxa"/>
            <w:shd w:val="clear" w:color="auto" w:fill="FFFFFF" w:themeFill="background1"/>
            <w:vAlign w:val="center"/>
          </w:tcPr>
          <w:p w:rsidR="00F47785" w:rsidRPr="00377CCC" w:rsidRDefault="00F47785" w:rsidP="00F47785">
            <w:pPr>
              <w:ind w:left="720"/>
              <w:contextualSpacing/>
              <w:jc w:val="center"/>
              <w:rPr>
                <w:rFonts w:ascii="Times New Roman" w:hAnsi="Times New Roman"/>
                <w:bCs/>
                <w:sz w:val="20"/>
                <w:szCs w:val="20"/>
                <w:lang w:val="en-US"/>
              </w:rPr>
            </w:pPr>
            <w:r>
              <w:rPr>
                <w:rFonts w:ascii="Times New Roman" w:hAnsi="Times New Roman"/>
                <w:bCs/>
                <w:sz w:val="20"/>
                <w:szCs w:val="20"/>
                <w:lang w:val="en-US"/>
              </w:rPr>
              <w:t>225</w:t>
            </w:r>
          </w:p>
        </w:tc>
      </w:tr>
      <w:tr w:rsidR="00F47785" w:rsidRPr="00377CCC" w:rsidTr="00F47785">
        <w:trPr>
          <w:trHeight w:val="347"/>
        </w:trPr>
        <w:tc>
          <w:tcPr>
            <w:tcW w:w="5114" w:type="dxa"/>
            <w:tcBorders>
              <w:top w:val="nil"/>
              <w:left w:val="nil"/>
              <w:bottom w:val="nil"/>
              <w:right w:val="single" w:sz="12" w:space="0" w:color="auto"/>
            </w:tcBorders>
            <w:shd w:val="clear" w:color="auto" w:fill="FFFFFF" w:themeFill="background1"/>
            <w:vAlign w:val="center"/>
          </w:tcPr>
          <w:p w:rsidR="00F47785" w:rsidRPr="00377CCC" w:rsidRDefault="00F47785" w:rsidP="00F47785">
            <w:pPr>
              <w:ind w:left="720"/>
              <w:contextualSpacing/>
              <w:jc w:val="right"/>
              <w:rPr>
                <w:rFonts w:ascii="Times New Roman" w:hAnsi="Times New Roman"/>
                <w:sz w:val="20"/>
                <w:szCs w:val="20"/>
                <w:lang w:val="en-US"/>
              </w:rPr>
            </w:pPr>
          </w:p>
        </w:tc>
        <w:tc>
          <w:tcPr>
            <w:tcW w:w="2907" w:type="dxa"/>
            <w:gridSpan w:val="2"/>
            <w:tcBorders>
              <w:left w:val="single" w:sz="12" w:space="0" w:color="auto"/>
            </w:tcBorders>
            <w:shd w:val="clear" w:color="auto" w:fill="FFFFFF" w:themeFill="background1"/>
            <w:vAlign w:val="center"/>
          </w:tcPr>
          <w:p w:rsidR="00F47785" w:rsidRPr="00377CCC" w:rsidRDefault="00F47785" w:rsidP="00F47785">
            <w:pPr>
              <w:ind w:left="720"/>
              <w:contextualSpacing/>
              <w:jc w:val="right"/>
              <w:rPr>
                <w:rFonts w:ascii="Times New Roman" w:hAnsi="Times New Roman"/>
                <w:sz w:val="20"/>
                <w:szCs w:val="20"/>
                <w:lang w:val="en-US"/>
              </w:rPr>
            </w:pPr>
            <w:r w:rsidRPr="00377CCC">
              <w:rPr>
                <w:rFonts w:ascii="Times New Roman" w:hAnsi="Times New Roman"/>
                <w:b/>
                <w:sz w:val="20"/>
                <w:szCs w:val="20"/>
                <w:lang w:val="en-US"/>
              </w:rPr>
              <w:t>Toplam iş yükü / 30</w:t>
            </w:r>
          </w:p>
        </w:tc>
        <w:tc>
          <w:tcPr>
            <w:tcW w:w="1603" w:type="dxa"/>
            <w:shd w:val="clear" w:color="auto" w:fill="FFFFFF" w:themeFill="background1"/>
            <w:vAlign w:val="center"/>
          </w:tcPr>
          <w:p w:rsidR="00F47785" w:rsidRPr="00377CCC" w:rsidRDefault="00F47785" w:rsidP="00F47785">
            <w:pPr>
              <w:ind w:left="720"/>
              <w:contextualSpacing/>
              <w:jc w:val="center"/>
              <w:rPr>
                <w:rFonts w:ascii="Times New Roman" w:hAnsi="Times New Roman"/>
                <w:bCs/>
                <w:sz w:val="20"/>
                <w:szCs w:val="20"/>
                <w:lang w:val="en-US"/>
              </w:rPr>
            </w:pPr>
            <w:r>
              <w:rPr>
                <w:rFonts w:ascii="Times New Roman" w:hAnsi="Times New Roman"/>
                <w:bCs/>
                <w:sz w:val="20"/>
                <w:szCs w:val="20"/>
                <w:lang w:val="en-US"/>
              </w:rPr>
              <w:t>225/30</w:t>
            </w:r>
          </w:p>
        </w:tc>
      </w:tr>
      <w:tr w:rsidR="00F47785" w:rsidRPr="00377CCC" w:rsidTr="00F47785">
        <w:trPr>
          <w:trHeight w:val="312"/>
        </w:trPr>
        <w:tc>
          <w:tcPr>
            <w:tcW w:w="5114" w:type="dxa"/>
            <w:tcBorders>
              <w:top w:val="nil"/>
              <w:left w:val="nil"/>
              <w:bottom w:val="nil"/>
              <w:right w:val="single" w:sz="12" w:space="0" w:color="auto"/>
            </w:tcBorders>
            <w:vAlign w:val="center"/>
          </w:tcPr>
          <w:p w:rsidR="00F47785" w:rsidRPr="00377CCC" w:rsidRDefault="00F47785" w:rsidP="00F47785">
            <w:pPr>
              <w:ind w:left="720"/>
              <w:contextualSpacing/>
              <w:jc w:val="right"/>
              <w:rPr>
                <w:rFonts w:ascii="Times New Roman" w:hAnsi="Times New Roman"/>
                <w:sz w:val="20"/>
                <w:szCs w:val="20"/>
                <w:lang w:val="en-US"/>
              </w:rPr>
            </w:pPr>
          </w:p>
        </w:tc>
        <w:tc>
          <w:tcPr>
            <w:tcW w:w="2907" w:type="dxa"/>
            <w:gridSpan w:val="2"/>
            <w:tcBorders>
              <w:left w:val="single" w:sz="12" w:space="0" w:color="auto"/>
            </w:tcBorders>
            <w:vAlign w:val="center"/>
          </w:tcPr>
          <w:p w:rsidR="00F47785" w:rsidRPr="00377CCC" w:rsidRDefault="00F47785" w:rsidP="00F47785">
            <w:pPr>
              <w:ind w:left="720"/>
              <w:contextualSpacing/>
              <w:jc w:val="right"/>
              <w:rPr>
                <w:rFonts w:ascii="Times New Roman" w:hAnsi="Times New Roman"/>
                <w:sz w:val="20"/>
                <w:szCs w:val="20"/>
                <w:lang w:val="en-US"/>
              </w:rPr>
            </w:pPr>
            <w:r w:rsidRPr="00377CCC">
              <w:rPr>
                <w:rFonts w:ascii="Times New Roman" w:hAnsi="Times New Roman"/>
                <w:b/>
                <w:sz w:val="20"/>
                <w:szCs w:val="20"/>
                <w:lang w:val="en-US"/>
              </w:rPr>
              <w:t>Dersin AKTS Kredisi</w:t>
            </w:r>
          </w:p>
        </w:tc>
        <w:tc>
          <w:tcPr>
            <w:tcW w:w="1603" w:type="dxa"/>
            <w:vAlign w:val="center"/>
          </w:tcPr>
          <w:p w:rsidR="00F47785" w:rsidRPr="00377CCC" w:rsidRDefault="00F47785" w:rsidP="00F47785">
            <w:pPr>
              <w:ind w:left="720"/>
              <w:contextualSpacing/>
              <w:jc w:val="center"/>
              <w:rPr>
                <w:rFonts w:ascii="Times New Roman" w:hAnsi="Times New Roman"/>
                <w:bCs/>
                <w:sz w:val="20"/>
                <w:szCs w:val="20"/>
                <w:lang w:val="en-US"/>
              </w:rPr>
            </w:pPr>
            <w:r>
              <w:rPr>
                <w:rFonts w:ascii="Times New Roman" w:hAnsi="Times New Roman"/>
                <w:bCs/>
                <w:sz w:val="20"/>
                <w:szCs w:val="20"/>
                <w:lang w:val="en-US"/>
              </w:rPr>
              <w:t>7,5</w:t>
            </w:r>
          </w:p>
        </w:tc>
      </w:tr>
    </w:tbl>
    <w:p w:rsidR="00377CCC" w:rsidRPr="00377CCC" w:rsidRDefault="00377CCC" w:rsidP="00377CCC">
      <w:pPr>
        <w:spacing w:after="160" w:line="259" w:lineRule="auto"/>
        <w:rPr>
          <w:rFonts w:asciiTheme="minorHAnsi" w:eastAsiaTheme="minorHAnsi" w:hAnsiTheme="minorHAnsi" w:cstheme="minorBidi"/>
        </w:rPr>
      </w:pPr>
    </w:p>
    <w:tbl>
      <w:tblPr>
        <w:tblStyle w:val="TabloKlavuzu1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377CCC" w:rsidRPr="00377CCC" w:rsidTr="00F47785">
        <w:trPr>
          <w:trHeight w:val="312"/>
        </w:trPr>
        <w:tc>
          <w:tcPr>
            <w:tcW w:w="9624" w:type="dxa"/>
            <w:gridSpan w:val="2"/>
            <w:shd w:val="clear" w:color="auto" w:fill="FFF2CC" w:themeFill="accent4" w:themeFillTint="33"/>
            <w:vAlign w:val="center"/>
          </w:tcPr>
          <w:p w:rsidR="00377CCC" w:rsidRPr="00377CCC" w:rsidRDefault="00377CCC" w:rsidP="00377CCC">
            <w:pPr>
              <w:ind w:left="720"/>
              <w:contextualSpacing/>
              <w:jc w:val="center"/>
              <w:rPr>
                <w:rFonts w:ascii="Times New Roman" w:hAnsi="Times New Roman"/>
                <w:b/>
                <w:sz w:val="20"/>
                <w:szCs w:val="20"/>
                <w:lang w:val="en-US"/>
              </w:rPr>
            </w:pPr>
            <w:r w:rsidRPr="00377CCC">
              <w:rPr>
                <w:lang w:val="en-US"/>
              </w:rPr>
              <w:tab/>
            </w:r>
            <w:r w:rsidRPr="00377CCC">
              <w:rPr>
                <w:rFonts w:ascii="Times New Roman" w:hAnsi="Times New Roman"/>
                <w:b/>
                <w:sz w:val="20"/>
                <w:szCs w:val="20"/>
                <w:lang w:val="en-US"/>
              </w:rPr>
              <w:t>Değerlendirme</w:t>
            </w:r>
          </w:p>
        </w:tc>
      </w:tr>
      <w:tr w:rsidR="00377CCC" w:rsidRPr="00377CCC" w:rsidTr="00F47785">
        <w:trPr>
          <w:trHeight w:val="369"/>
        </w:trPr>
        <w:tc>
          <w:tcPr>
            <w:tcW w:w="5797" w:type="dxa"/>
            <w:vAlign w:val="center"/>
          </w:tcPr>
          <w:p w:rsidR="00377CCC" w:rsidRPr="00377CCC" w:rsidRDefault="00377CCC" w:rsidP="00377CCC">
            <w:pPr>
              <w:ind w:left="720"/>
              <w:contextualSpacing/>
              <w:jc w:val="left"/>
              <w:rPr>
                <w:rFonts w:ascii="Times New Roman" w:hAnsi="Times New Roman"/>
                <w:b/>
                <w:sz w:val="20"/>
                <w:szCs w:val="20"/>
                <w:lang w:val="en-US"/>
              </w:rPr>
            </w:pPr>
            <w:r w:rsidRPr="00377CCC">
              <w:rPr>
                <w:rFonts w:ascii="Times New Roman" w:hAnsi="Times New Roman"/>
                <w:b/>
                <w:sz w:val="20"/>
                <w:szCs w:val="20"/>
                <w:lang w:val="en-US"/>
              </w:rPr>
              <w:t>Yarıyıl içi Etkinlikleri</w:t>
            </w:r>
          </w:p>
        </w:tc>
        <w:tc>
          <w:tcPr>
            <w:tcW w:w="3827" w:type="dxa"/>
            <w:vAlign w:val="center"/>
          </w:tcPr>
          <w:p w:rsidR="00377CCC" w:rsidRPr="00377CCC" w:rsidRDefault="00F47785" w:rsidP="00377CCC">
            <w:pPr>
              <w:ind w:left="720"/>
              <w:contextualSpacing/>
              <w:jc w:val="center"/>
              <w:rPr>
                <w:rFonts w:ascii="Times New Roman" w:hAnsi="Times New Roman"/>
                <w:b/>
                <w:sz w:val="20"/>
                <w:szCs w:val="20"/>
                <w:lang w:val="en-US"/>
              </w:rPr>
            </w:pPr>
            <w:r>
              <w:rPr>
                <w:rFonts w:ascii="Times New Roman" w:hAnsi="Times New Roman"/>
                <w:b/>
                <w:sz w:val="20"/>
                <w:szCs w:val="20"/>
                <w:lang w:val="en-US"/>
              </w:rPr>
              <w:t>%50</w:t>
            </w:r>
          </w:p>
        </w:tc>
      </w:tr>
      <w:tr w:rsidR="00377CCC" w:rsidRPr="00377CCC" w:rsidTr="00F47785">
        <w:trPr>
          <w:trHeight w:val="369"/>
        </w:trPr>
        <w:sdt>
          <w:sdtPr>
            <w:rPr>
              <w:rFonts w:ascii="Times New Roman" w:hAnsi="Times New Roman"/>
              <w:sz w:val="20"/>
              <w:szCs w:val="20"/>
              <w:lang w:val="en-US"/>
            </w:rPr>
            <w:id w:val="1414597626"/>
            <w:placeholder>
              <w:docPart w:val="AE0E745B37AC4F49BA3EEFC81C2BB0F2"/>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377CCC" w:rsidRPr="00377CCC" w:rsidRDefault="00377CCC" w:rsidP="00377CCC">
                <w:pPr>
                  <w:ind w:left="303"/>
                  <w:contextualSpacing/>
                  <w:jc w:val="left"/>
                  <w:rPr>
                    <w:rFonts w:ascii="Times New Roman" w:hAnsi="Times New Roman"/>
                    <w:sz w:val="20"/>
                    <w:szCs w:val="20"/>
                    <w:lang w:val="en-US"/>
                  </w:rPr>
                </w:pPr>
                <w:r w:rsidRPr="00377CCC">
                  <w:rPr>
                    <w:rFonts w:ascii="Times New Roman" w:hAnsi="Times New Roman"/>
                    <w:sz w:val="20"/>
                    <w:szCs w:val="20"/>
                    <w:lang w:val="en-US"/>
                  </w:rPr>
                  <w:t>Ödev</w:t>
                </w:r>
              </w:p>
            </w:tc>
          </w:sdtContent>
        </w:sdt>
        <w:tc>
          <w:tcPr>
            <w:tcW w:w="3827" w:type="dxa"/>
            <w:vAlign w:val="center"/>
          </w:tcPr>
          <w:p w:rsidR="00377CCC" w:rsidRPr="00377CCC" w:rsidRDefault="00377CCC" w:rsidP="00377CCC">
            <w:pPr>
              <w:ind w:left="720"/>
              <w:contextualSpacing/>
              <w:jc w:val="center"/>
              <w:rPr>
                <w:rFonts w:ascii="Times New Roman" w:hAnsi="Times New Roman"/>
                <w:sz w:val="20"/>
                <w:szCs w:val="20"/>
                <w:lang w:val="en-US"/>
              </w:rPr>
            </w:pPr>
          </w:p>
        </w:tc>
      </w:tr>
      <w:tr w:rsidR="00377CCC" w:rsidRPr="00377CCC" w:rsidTr="00F47785">
        <w:trPr>
          <w:trHeight w:val="369"/>
        </w:trPr>
        <w:tc>
          <w:tcPr>
            <w:tcW w:w="5797" w:type="dxa"/>
            <w:vAlign w:val="center"/>
          </w:tcPr>
          <w:p w:rsidR="00377CCC" w:rsidRPr="00377CCC" w:rsidRDefault="00377CCC" w:rsidP="00377CCC">
            <w:pPr>
              <w:ind w:left="720"/>
              <w:contextualSpacing/>
              <w:jc w:val="left"/>
              <w:rPr>
                <w:rFonts w:ascii="Times New Roman" w:hAnsi="Times New Roman"/>
                <w:b/>
                <w:sz w:val="20"/>
                <w:szCs w:val="20"/>
                <w:lang w:val="en-US"/>
              </w:rPr>
            </w:pPr>
            <w:r w:rsidRPr="00377CCC">
              <w:rPr>
                <w:rFonts w:ascii="Times New Roman" w:hAnsi="Times New Roman"/>
                <w:b/>
                <w:sz w:val="20"/>
                <w:szCs w:val="20"/>
                <w:lang w:val="en-US"/>
              </w:rPr>
              <w:t xml:space="preserve">Yarıyıl Sonu Sınavı  </w:t>
            </w:r>
          </w:p>
        </w:tc>
        <w:tc>
          <w:tcPr>
            <w:tcW w:w="3827" w:type="dxa"/>
            <w:vAlign w:val="center"/>
          </w:tcPr>
          <w:p w:rsidR="00377CCC" w:rsidRPr="00377CCC" w:rsidRDefault="00F47785" w:rsidP="00377CCC">
            <w:pPr>
              <w:ind w:left="720"/>
              <w:contextualSpacing/>
              <w:jc w:val="center"/>
              <w:rPr>
                <w:rFonts w:ascii="Times New Roman" w:hAnsi="Times New Roman"/>
                <w:sz w:val="20"/>
                <w:szCs w:val="20"/>
                <w:lang w:val="en-US"/>
              </w:rPr>
            </w:pPr>
            <w:r>
              <w:rPr>
                <w:rFonts w:ascii="Times New Roman" w:hAnsi="Times New Roman"/>
                <w:sz w:val="20"/>
                <w:szCs w:val="20"/>
                <w:lang w:val="en-US"/>
              </w:rPr>
              <w:t>%50</w:t>
            </w:r>
          </w:p>
        </w:tc>
      </w:tr>
      <w:tr w:rsidR="00377CCC" w:rsidRPr="00377CCC" w:rsidTr="00F47785">
        <w:trPr>
          <w:trHeight w:val="369"/>
        </w:trPr>
        <w:tc>
          <w:tcPr>
            <w:tcW w:w="5797" w:type="dxa"/>
            <w:vAlign w:val="center"/>
          </w:tcPr>
          <w:p w:rsidR="00377CCC" w:rsidRPr="00377CCC" w:rsidRDefault="00377CCC" w:rsidP="00377CCC">
            <w:pPr>
              <w:ind w:left="720"/>
              <w:contextualSpacing/>
              <w:jc w:val="right"/>
              <w:rPr>
                <w:rFonts w:ascii="Times New Roman" w:hAnsi="Times New Roman"/>
                <w:b/>
                <w:sz w:val="20"/>
                <w:szCs w:val="20"/>
                <w:lang w:val="en-US"/>
              </w:rPr>
            </w:pPr>
            <w:r w:rsidRPr="00377CCC">
              <w:rPr>
                <w:rFonts w:ascii="Times New Roman" w:hAnsi="Times New Roman"/>
                <w:b/>
                <w:sz w:val="20"/>
                <w:szCs w:val="20"/>
                <w:lang w:val="en-US"/>
              </w:rPr>
              <w:t>Toplam</w:t>
            </w:r>
          </w:p>
        </w:tc>
        <w:tc>
          <w:tcPr>
            <w:tcW w:w="3827" w:type="dxa"/>
            <w:vAlign w:val="center"/>
          </w:tcPr>
          <w:p w:rsidR="00377CCC" w:rsidRPr="00377CCC" w:rsidRDefault="00F47785" w:rsidP="00377CCC">
            <w:pPr>
              <w:ind w:left="720"/>
              <w:contextualSpacing/>
              <w:jc w:val="center"/>
              <w:rPr>
                <w:rFonts w:ascii="Times New Roman" w:hAnsi="Times New Roman"/>
                <w:sz w:val="20"/>
                <w:szCs w:val="20"/>
                <w:lang w:val="en-US"/>
              </w:rPr>
            </w:pPr>
            <w:r>
              <w:rPr>
                <w:rFonts w:ascii="Times New Roman" w:hAnsi="Times New Roman"/>
                <w:sz w:val="20"/>
                <w:szCs w:val="20"/>
                <w:lang w:val="en-US"/>
              </w:rPr>
              <w:t>100</w:t>
            </w:r>
          </w:p>
        </w:tc>
      </w:tr>
    </w:tbl>
    <w:p w:rsidR="00377CCC" w:rsidRPr="00377CCC" w:rsidRDefault="00377CCC" w:rsidP="00377CCC">
      <w:pPr>
        <w:spacing w:after="0" w:line="240" w:lineRule="auto"/>
        <w:rPr>
          <w:rFonts w:asciiTheme="minorHAnsi" w:eastAsiaTheme="minorHAnsi" w:hAnsiTheme="minorHAnsi" w:cstheme="minorBidi"/>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377CCC" w:rsidRPr="00377CCC" w:rsidTr="00F47785">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377CCC" w:rsidRPr="00377CCC" w:rsidRDefault="00377CCC" w:rsidP="00377CCC">
            <w:pPr>
              <w:spacing w:after="0" w:line="240" w:lineRule="auto"/>
              <w:jc w:val="center"/>
              <w:rPr>
                <w:rFonts w:ascii="Times New Roman" w:hAnsi="Times New Roman"/>
                <w:b/>
                <w:sz w:val="20"/>
                <w:szCs w:val="20"/>
              </w:rPr>
            </w:pPr>
            <w:r w:rsidRPr="00377CCC">
              <w:rPr>
                <w:rFonts w:ascii="Times New Roman" w:hAnsi="Times New Roman"/>
                <w:b/>
                <w:sz w:val="20"/>
                <w:szCs w:val="20"/>
              </w:rPr>
              <w:t>DERSİN ÖĞRENİM ÇIKTILARININ PROGRAM ÇIKTILARI (PÇ) İLE OLAN İLİŞKİSİ</w:t>
            </w:r>
          </w:p>
          <w:p w:rsidR="00377CCC" w:rsidRPr="00377CCC" w:rsidRDefault="00377CCC" w:rsidP="00377CCC">
            <w:pPr>
              <w:spacing w:after="0" w:line="240" w:lineRule="auto"/>
              <w:jc w:val="center"/>
              <w:rPr>
                <w:rFonts w:ascii="Times New Roman" w:hAnsi="Times New Roman"/>
                <w:b/>
                <w:sz w:val="20"/>
                <w:szCs w:val="20"/>
              </w:rPr>
            </w:pPr>
            <w:r w:rsidRPr="00377CCC">
              <w:rPr>
                <w:rFonts w:ascii="Times New Roman" w:hAnsi="Times New Roman"/>
                <w:sz w:val="20"/>
                <w:szCs w:val="20"/>
              </w:rPr>
              <w:t>(5: Çok yüksek, 4:</w:t>
            </w:r>
            <w:r w:rsidRPr="00377CCC">
              <w:rPr>
                <w:rFonts w:ascii="Times New Roman" w:hAnsi="Times New Roman"/>
                <w:b/>
                <w:sz w:val="20"/>
                <w:szCs w:val="20"/>
              </w:rPr>
              <w:t xml:space="preserve"> </w:t>
            </w:r>
            <w:r w:rsidRPr="00377CCC">
              <w:rPr>
                <w:rFonts w:ascii="Times New Roman" w:hAnsi="Times New Roman"/>
                <w:sz w:val="20"/>
                <w:szCs w:val="20"/>
              </w:rPr>
              <w:t>Yüksek,</w:t>
            </w:r>
            <w:r w:rsidRPr="00377CCC">
              <w:rPr>
                <w:rFonts w:ascii="Times New Roman" w:hAnsi="Times New Roman"/>
                <w:b/>
                <w:sz w:val="20"/>
                <w:szCs w:val="20"/>
              </w:rPr>
              <w:t xml:space="preserve"> </w:t>
            </w:r>
            <w:r w:rsidRPr="00377CCC">
              <w:rPr>
                <w:rFonts w:ascii="Times New Roman" w:hAnsi="Times New Roman"/>
                <w:sz w:val="20"/>
                <w:szCs w:val="20"/>
              </w:rPr>
              <w:t>3: Orta, 2: Düşük, 1: Çok düşük,)</w:t>
            </w:r>
          </w:p>
        </w:tc>
      </w:tr>
      <w:tr w:rsidR="00377CCC" w:rsidRPr="00377CCC" w:rsidTr="00F47785">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377CCC" w:rsidRPr="00377CCC" w:rsidRDefault="00377CCC" w:rsidP="00377CCC">
            <w:pPr>
              <w:spacing w:after="0" w:line="240" w:lineRule="auto"/>
              <w:jc w:val="center"/>
              <w:rPr>
                <w:rFonts w:ascii="Times New Roman" w:hAnsi="Times New Roman"/>
                <w:b/>
                <w:sz w:val="20"/>
                <w:szCs w:val="20"/>
              </w:rPr>
            </w:pPr>
            <w:r w:rsidRPr="00377CCC">
              <w:rPr>
                <w:rFonts w:ascii="Times New Roman" w:hAnsi="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377CCC" w:rsidRPr="00377CCC" w:rsidRDefault="00377CCC" w:rsidP="00377CCC">
            <w:pPr>
              <w:spacing w:after="0" w:line="240" w:lineRule="auto"/>
              <w:jc w:val="center"/>
              <w:rPr>
                <w:rFonts w:ascii="Times New Roman" w:hAnsi="Times New Roman"/>
                <w:b/>
                <w:sz w:val="20"/>
                <w:szCs w:val="20"/>
              </w:rPr>
            </w:pPr>
            <w:r w:rsidRPr="00377CCC">
              <w:rPr>
                <w:rFonts w:ascii="Times New Roman" w:hAnsi="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377CCC" w:rsidRPr="00377CCC" w:rsidRDefault="00377CCC" w:rsidP="00377CCC">
            <w:pPr>
              <w:spacing w:after="0" w:line="240" w:lineRule="auto"/>
              <w:jc w:val="center"/>
              <w:rPr>
                <w:rFonts w:ascii="Times New Roman" w:hAnsi="Times New Roman"/>
                <w:b/>
                <w:sz w:val="20"/>
                <w:szCs w:val="20"/>
              </w:rPr>
            </w:pPr>
            <w:r w:rsidRPr="00377CCC">
              <w:rPr>
                <w:rFonts w:ascii="Times New Roman" w:hAnsi="Times New Roman"/>
                <w:b/>
                <w:sz w:val="20"/>
                <w:szCs w:val="20"/>
              </w:rPr>
              <w:t>Katkı</w:t>
            </w:r>
          </w:p>
        </w:tc>
      </w:tr>
      <w:tr w:rsidR="00F47785" w:rsidRPr="00377CCC" w:rsidTr="00F47785">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F47785" w:rsidRPr="00377CCC" w:rsidRDefault="00F47785" w:rsidP="00F47785">
            <w:pPr>
              <w:spacing w:after="160" w:line="240" w:lineRule="auto"/>
              <w:contextualSpacing/>
              <w:jc w:val="center"/>
              <w:rPr>
                <w:rFonts w:ascii="Times New Roman" w:hAnsi="Times New Roman"/>
                <w:b/>
                <w:sz w:val="20"/>
                <w:szCs w:val="20"/>
              </w:rPr>
            </w:pPr>
            <w:r w:rsidRPr="00377CCC">
              <w:rPr>
                <w:rFonts w:ascii="Times New Roman" w:hAnsi="Times New Roman"/>
                <w:sz w:val="20"/>
                <w:szCs w:val="20"/>
              </w:rPr>
              <w:t>1</w:t>
            </w:r>
          </w:p>
        </w:tc>
        <w:tc>
          <w:tcPr>
            <w:tcW w:w="8187" w:type="dxa"/>
            <w:vAlign w:val="center"/>
          </w:tcPr>
          <w:p w:rsidR="00F47785" w:rsidRPr="006751FA" w:rsidRDefault="00F47785" w:rsidP="00F47785">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Sağlık Bilimlerine İlişkin Bilgi Toplama ve Edindiği Bilgileri </w:t>
            </w:r>
          </w:p>
          <w:p w:rsidR="00F47785" w:rsidRPr="006751FA" w:rsidRDefault="00F47785" w:rsidP="00F47785">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F47785" w:rsidRPr="00377CCC" w:rsidRDefault="00F47785" w:rsidP="00F47785">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F47785" w:rsidRPr="00377CCC" w:rsidTr="00F47785">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F47785" w:rsidRPr="00377CCC" w:rsidRDefault="00F47785" w:rsidP="00F47785">
            <w:pPr>
              <w:spacing w:after="160" w:line="240" w:lineRule="auto"/>
              <w:contextualSpacing/>
              <w:jc w:val="center"/>
              <w:rPr>
                <w:rFonts w:ascii="Times New Roman" w:hAnsi="Times New Roman"/>
                <w:b/>
                <w:sz w:val="20"/>
                <w:szCs w:val="20"/>
              </w:rPr>
            </w:pPr>
            <w:r w:rsidRPr="00377CCC">
              <w:rPr>
                <w:rFonts w:ascii="Times New Roman" w:hAnsi="Times New Roman"/>
                <w:sz w:val="20"/>
                <w:szCs w:val="20"/>
              </w:rPr>
              <w:t>2</w:t>
            </w:r>
          </w:p>
        </w:tc>
        <w:tc>
          <w:tcPr>
            <w:tcW w:w="8187" w:type="dxa"/>
            <w:vAlign w:val="center"/>
          </w:tcPr>
          <w:p w:rsidR="00F47785" w:rsidRPr="006751FA" w:rsidRDefault="00F47785" w:rsidP="00F47785">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F47785" w:rsidRPr="00377CCC" w:rsidRDefault="00F47785" w:rsidP="00F47785">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F47785" w:rsidRPr="00377CCC" w:rsidTr="00F47785">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F47785" w:rsidRPr="00377CCC" w:rsidRDefault="00F47785" w:rsidP="00F47785">
            <w:pPr>
              <w:spacing w:after="160" w:line="240" w:lineRule="auto"/>
              <w:contextualSpacing/>
              <w:jc w:val="center"/>
              <w:rPr>
                <w:rFonts w:ascii="Times New Roman" w:hAnsi="Times New Roman"/>
                <w:b/>
                <w:sz w:val="20"/>
                <w:szCs w:val="20"/>
              </w:rPr>
            </w:pPr>
            <w:r w:rsidRPr="00377CCC">
              <w:rPr>
                <w:rFonts w:ascii="Times New Roman" w:hAnsi="Times New Roman"/>
                <w:sz w:val="20"/>
                <w:szCs w:val="20"/>
              </w:rPr>
              <w:t>3</w:t>
            </w:r>
          </w:p>
        </w:tc>
        <w:tc>
          <w:tcPr>
            <w:tcW w:w="8187" w:type="dxa"/>
            <w:vAlign w:val="center"/>
          </w:tcPr>
          <w:p w:rsidR="00F47785" w:rsidRPr="006751FA" w:rsidRDefault="00F47785" w:rsidP="00F47785">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F47785" w:rsidRPr="00377CCC" w:rsidRDefault="00F47785" w:rsidP="00F47785">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F47785" w:rsidRPr="00377CCC" w:rsidTr="00F47785">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F47785" w:rsidRPr="00377CCC" w:rsidRDefault="00F47785" w:rsidP="00F47785">
            <w:pPr>
              <w:spacing w:after="160" w:line="240" w:lineRule="auto"/>
              <w:contextualSpacing/>
              <w:jc w:val="center"/>
              <w:rPr>
                <w:rFonts w:ascii="Times New Roman" w:hAnsi="Times New Roman"/>
                <w:b/>
                <w:sz w:val="20"/>
                <w:szCs w:val="20"/>
              </w:rPr>
            </w:pPr>
            <w:r w:rsidRPr="00377CCC">
              <w:rPr>
                <w:rFonts w:ascii="Times New Roman" w:hAnsi="Times New Roman"/>
                <w:sz w:val="20"/>
                <w:szCs w:val="20"/>
              </w:rPr>
              <w:t>4</w:t>
            </w:r>
          </w:p>
        </w:tc>
        <w:tc>
          <w:tcPr>
            <w:tcW w:w="8187" w:type="dxa"/>
            <w:vAlign w:val="center"/>
          </w:tcPr>
          <w:p w:rsidR="00F47785" w:rsidRPr="006751FA" w:rsidRDefault="00F47785" w:rsidP="00F47785">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Deney Tasarlama, Yapma, Verileri Analiz Edebilme ve </w:t>
            </w:r>
          </w:p>
          <w:p w:rsidR="00F47785" w:rsidRPr="006751FA" w:rsidRDefault="00F47785" w:rsidP="00F47785">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F47785" w:rsidRPr="00377CCC" w:rsidRDefault="00F47785" w:rsidP="00F47785">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F47785" w:rsidRPr="00377CCC" w:rsidTr="00F47785">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F47785" w:rsidRPr="00377CCC" w:rsidRDefault="00F47785" w:rsidP="00F47785">
            <w:pPr>
              <w:spacing w:after="160" w:line="240" w:lineRule="auto"/>
              <w:contextualSpacing/>
              <w:jc w:val="center"/>
              <w:rPr>
                <w:rFonts w:ascii="Times New Roman" w:hAnsi="Times New Roman"/>
                <w:b/>
                <w:sz w:val="20"/>
                <w:szCs w:val="20"/>
              </w:rPr>
            </w:pPr>
            <w:r w:rsidRPr="00377CCC">
              <w:rPr>
                <w:rFonts w:ascii="Times New Roman" w:hAnsi="Times New Roman"/>
                <w:sz w:val="20"/>
                <w:szCs w:val="20"/>
              </w:rPr>
              <w:lastRenderedPageBreak/>
              <w:t>5</w:t>
            </w:r>
          </w:p>
        </w:tc>
        <w:tc>
          <w:tcPr>
            <w:tcW w:w="8187" w:type="dxa"/>
            <w:vAlign w:val="center"/>
          </w:tcPr>
          <w:p w:rsidR="00F47785" w:rsidRPr="006751FA" w:rsidRDefault="00F47785" w:rsidP="00F47785">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Deneysel Araç ve Gereç Tanıma ve </w:t>
            </w:r>
          </w:p>
          <w:p w:rsidR="00F47785" w:rsidRPr="006751FA" w:rsidRDefault="00F47785" w:rsidP="00F47785">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F47785" w:rsidRPr="00377CCC" w:rsidRDefault="00F47785" w:rsidP="00F47785">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F47785" w:rsidRPr="00377CCC" w:rsidTr="00F47785">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F47785" w:rsidRPr="00377CCC" w:rsidRDefault="00F47785" w:rsidP="00F47785">
            <w:pPr>
              <w:spacing w:after="160" w:line="240" w:lineRule="auto"/>
              <w:contextualSpacing/>
              <w:jc w:val="center"/>
              <w:rPr>
                <w:rFonts w:ascii="Times New Roman" w:hAnsi="Times New Roman"/>
                <w:b/>
                <w:sz w:val="20"/>
                <w:szCs w:val="20"/>
              </w:rPr>
            </w:pPr>
            <w:r w:rsidRPr="00377CCC">
              <w:rPr>
                <w:rFonts w:ascii="Times New Roman" w:hAnsi="Times New Roman"/>
                <w:sz w:val="20"/>
                <w:szCs w:val="20"/>
              </w:rPr>
              <w:t>6</w:t>
            </w:r>
          </w:p>
        </w:tc>
        <w:tc>
          <w:tcPr>
            <w:tcW w:w="8187" w:type="dxa"/>
            <w:vAlign w:val="center"/>
          </w:tcPr>
          <w:p w:rsidR="00F47785" w:rsidRPr="006751FA" w:rsidRDefault="00F47785" w:rsidP="00F47785">
            <w:pPr>
              <w:spacing w:after="0" w:line="240" w:lineRule="auto"/>
              <w:rPr>
                <w:rFonts w:ascii="Times New Roman" w:hAnsi="Times New Roman"/>
                <w:color w:val="000000"/>
                <w:sz w:val="20"/>
                <w:szCs w:val="20"/>
              </w:rPr>
            </w:pPr>
            <w:r w:rsidRPr="006751FA">
              <w:rPr>
                <w:rFonts w:ascii="Times New Roman" w:hAnsi="Times New Roman"/>
                <w:bCs/>
                <w:color w:val="000000"/>
                <w:sz w:val="20"/>
                <w:szCs w:val="20"/>
              </w:rPr>
              <w:t>Disiplinler-arası Takım Çalışması Yapabilme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F47785" w:rsidRPr="00377CCC" w:rsidRDefault="00F47785" w:rsidP="00F47785">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F47785" w:rsidRPr="00377CCC" w:rsidTr="00F47785">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F47785" w:rsidRPr="00377CCC" w:rsidRDefault="00F47785" w:rsidP="00F47785">
            <w:pPr>
              <w:spacing w:after="160" w:line="240" w:lineRule="auto"/>
              <w:contextualSpacing/>
              <w:jc w:val="center"/>
              <w:rPr>
                <w:rFonts w:ascii="Times New Roman" w:hAnsi="Times New Roman"/>
                <w:b/>
                <w:sz w:val="20"/>
                <w:szCs w:val="20"/>
              </w:rPr>
            </w:pPr>
            <w:r w:rsidRPr="00377CCC">
              <w:rPr>
                <w:rFonts w:ascii="Times New Roman" w:hAnsi="Times New Roman"/>
                <w:sz w:val="20"/>
                <w:szCs w:val="20"/>
              </w:rPr>
              <w:t>7</w:t>
            </w:r>
          </w:p>
        </w:tc>
        <w:tc>
          <w:tcPr>
            <w:tcW w:w="8187" w:type="dxa"/>
            <w:vAlign w:val="center"/>
          </w:tcPr>
          <w:p w:rsidR="00F47785" w:rsidRPr="006751FA" w:rsidRDefault="00F47785" w:rsidP="00F47785">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Tıbbi Problemleri Tanıma, Formülize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F47785" w:rsidRPr="00377CCC" w:rsidRDefault="00F47785" w:rsidP="00F47785">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F47785" w:rsidRPr="00377CCC" w:rsidTr="00F47785">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F47785" w:rsidRPr="00377CCC" w:rsidRDefault="00F47785" w:rsidP="00F47785">
            <w:pPr>
              <w:spacing w:after="160" w:line="240" w:lineRule="auto"/>
              <w:contextualSpacing/>
              <w:jc w:val="center"/>
              <w:rPr>
                <w:rFonts w:ascii="Times New Roman" w:hAnsi="Times New Roman"/>
                <w:b/>
                <w:sz w:val="20"/>
                <w:szCs w:val="20"/>
              </w:rPr>
            </w:pPr>
            <w:r w:rsidRPr="00377CCC">
              <w:rPr>
                <w:rFonts w:ascii="Times New Roman" w:hAnsi="Times New Roman"/>
                <w:sz w:val="20"/>
                <w:szCs w:val="20"/>
              </w:rPr>
              <w:t>8</w:t>
            </w:r>
          </w:p>
        </w:tc>
        <w:tc>
          <w:tcPr>
            <w:tcW w:w="8187" w:type="dxa"/>
            <w:vAlign w:val="center"/>
          </w:tcPr>
          <w:p w:rsidR="00F47785" w:rsidRPr="006751FA" w:rsidRDefault="00F47785" w:rsidP="00F47785">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Araştırmalarda ve Veri Analizlerinde Etkin Bilgisayar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F47785" w:rsidRPr="00377CCC" w:rsidRDefault="00F47785" w:rsidP="00F47785">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F47785" w:rsidRPr="00377CCC" w:rsidTr="00F47785">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F47785" w:rsidRPr="00377CCC" w:rsidRDefault="00F47785" w:rsidP="00F47785">
            <w:pPr>
              <w:spacing w:after="160" w:line="240" w:lineRule="auto"/>
              <w:contextualSpacing/>
              <w:jc w:val="center"/>
              <w:rPr>
                <w:rFonts w:ascii="Times New Roman" w:hAnsi="Times New Roman"/>
                <w:b/>
                <w:sz w:val="20"/>
                <w:szCs w:val="20"/>
              </w:rPr>
            </w:pPr>
            <w:r w:rsidRPr="00377CCC">
              <w:rPr>
                <w:rFonts w:ascii="Times New Roman" w:hAnsi="Times New Roman"/>
                <w:sz w:val="20"/>
                <w:szCs w:val="20"/>
              </w:rPr>
              <w:t>9</w:t>
            </w:r>
          </w:p>
        </w:tc>
        <w:tc>
          <w:tcPr>
            <w:tcW w:w="8187" w:type="dxa"/>
            <w:vAlign w:val="center"/>
          </w:tcPr>
          <w:p w:rsidR="00F47785" w:rsidRPr="006751FA" w:rsidRDefault="00F47785" w:rsidP="00F47785">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Yapılan deneysel çalışmaların Ulusal ve Uluslar Arası</w:t>
            </w:r>
          </w:p>
          <w:p w:rsidR="00F47785" w:rsidRPr="006751FA" w:rsidRDefault="00F47785" w:rsidP="00F47785">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Bilime Sağlayacağı Katkıyı Anlama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F47785" w:rsidRPr="00377CCC" w:rsidRDefault="00F47785" w:rsidP="00F47785">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F47785" w:rsidRPr="00377CCC" w:rsidTr="00F47785">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F47785" w:rsidRPr="00377CCC" w:rsidRDefault="00F47785" w:rsidP="00F47785">
            <w:pPr>
              <w:spacing w:after="160" w:line="240" w:lineRule="auto"/>
              <w:contextualSpacing/>
              <w:jc w:val="center"/>
              <w:rPr>
                <w:rFonts w:ascii="Times New Roman" w:hAnsi="Times New Roman"/>
                <w:sz w:val="20"/>
                <w:szCs w:val="20"/>
              </w:rPr>
            </w:pPr>
            <w:r w:rsidRPr="00377CCC">
              <w:rPr>
                <w:rFonts w:ascii="Times New Roman" w:hAnsi="Times New Roman"/>
                <w:sz w:val="20"/>
                <w:szCs w:val="20"/>
              </w:rPr>
              <w:t>10</w:t>
            </w:r>
          </w:p>
        </w:tc>
        <w:tc>
          <w:tcPr>
            <w:tcW w:w="8187" w:type="dxa"/>
            <w:vAlign w:val="center"/>
          </w:tcPr>
          <w:p w:rsidR="00F47785" w:rsidRPr="006751FA" w:rsidRDefault="00F47785" w:rsidP="00F47785">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rsidR="00F47785" w:rsidRPr="00377CCC" w:rsidRDefault="00F47785" w:rsidP="00F47785">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F47785" w:rsidRPr="00377CCC" w:rsidTr="00F47785">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rsidR="00F47785" w:rsidRPr="00377CCC" w:rsidRDefault="00F47785" w:rsidP="00F47785">
            <w:pPr>
              <w:spacing w:after="0" w:line="240" w:lineRule="auto"/>
              <w:rPr>
                <w:sz w:val="10"/>
                <w:szCs w:val="10"/>
              </w:rPr>
            </w:pPr>
          </w:p>
        </w:tc>
      </w:tr>
    </w:tbl>
    <w:p w:rsidR="00377CCC" w:rsidRPr="00377CCC" w:rsidRDefault="00377CCC" w:rsidP="00377CCC">
      <w:pPr>
        <w:spacing w:after="0" w:line="240" w:lineRule="auto"/>
        <w:rPr>
          <w:rFonts w:asciiTheme="minorHAnsi" w:eastAsiaTheme="minorHAnsi" w:hAnsiTheme="minorHAnsi" w:cstheme="minorBidi"/>
          <w:sz w:val="10"/>
          <w:szCs w:val="10"/>
        </w:rPr>
      </w:pPr>
    </w:p>
    <w:p w:rsidR="00377CCC" w:rsidRPr="00377CCC" w:rsidRDefault="00377CCC" w:rsidP="00377CCC">
      <w:pPr>
        <w:spacing w:after="0" w:line="240" w:lineRule="auto"/>
        <w:rPr>
          <w:rFonts w:asciiTheme="minorHAnsi" w:eastAsiaTheme="minorHAnsi" w:hAnsiTheme="minorHAnsi" w:cstheme="minorBidi"/>
          <w:sz w:val="10"/>
          <w:szCs w:val="10"/>
        </w:rPr>
      </w:pPr>
    </w:p>
    <w:p w:rsidR="00377CCC" w:rsidRPr="00377CCC" w:rsidRDefault="00377CCC" w:rsidP="00377CCC">
      <w:pPr>
        <w:spacing w:after="0" w:line="240" w:lineRule="auto"/>
        <w:rPr>
          <w:rFonts w:asciiTheme="minorHAnsi" w:eastAsiaTheme="minorHAnsi" w:hAnsiTheme="minorHAnsi" w:cstheme="minorBidi"/>
          <w:sz w:val="10"/>
          <w:szCs w:val="10"/>
        </w:rPr>
      </w:pPr>
    </w:p>
    <w:tbl>
      <w:tblPr>
        <w:tblStyle w:val="TabloKlavuzu1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24"/>
      </w:tblGrid>
      <w:tr w:rsidR="00377CCC" w:rsidRPr="00377CCC" w:rsidTr="00F47785">
        <w:trPr>
          <w:trHeight w:val="449"/>
        </w:trPr>
        <w:tc>
          <w:tcPr>
            <w:tcW w:w="9624" w:type="dxa"/>
            <w:shd w:val="clear" w:color="auto" w:fill="FFF2CC" w:themeFill="accent4" w:themeFillTint="33"/>
            <w:vAlign w:val="center"/>
          </w:tcPr>
          <w:p w:rsidR="00377CCC" w:rsidRPr="00377CCC" w:rsidRDefault="00377CCC" w:rsidP="00377CCC">
            <w:pPr>
              <w:ind w:left="720"/>
              <w:contextualSpacing/>
              <w:jc w:val="center"/>
              <w:rPr>
                <w:rFonts w:ascii="Times New Roman" w:hAnsi="Times New Roman"/>
                <w:sz w:val="20"/>
                <w:szCs w:val="20"/>
                <w:lang w:val="en-US"/>
              </w:rPr>
            </w:pPr>
            <w:r w:rsidRPr="00377CCC">
              <w:rPr>
                <w:rFonts w:ascii="Times New Roman" w:hAnsi="Times New Roman"/>
                <w:b/>
                <w:sz w:val="20"/>
                <w:szCs w:val="20"/>
                <w:lang w:val="en-US"/>
              </w:rPr>
              <w:t>DERSİN YÜRÜTÜCÜLERİ</w:t>
            </w:r>
          </w:p>
        </w:tc>
      </w:tr>
    </w:tbl>
    <w:p w:rsidR="008163F5" w:rsidRDefault="008163F5" w:rsidP="008163F5"/>
    <w:tbl>
      <w:tblPr>
        <w:tblStyle w:val="TabloKlavuzu1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70"/>
        <w:gridCol w:w="2182"/>
        <w:gridCol w:w="2159"/>
        <w:gridCol w:w="1757"/>
        <w:gridCol w:w="1756"/>
      </w:tblGrid>
      <w:tr w:rsidR="008163F5" w:rsidRPr="00377CCC" w:rsidTr="008163F5">
        <w:trPr>
          <w:trHeight w:val="567"/>
        </w:trPr>
        <w:tc>
          <w:tcPr>
            <w:tcW w:w="1770" w:type="dxa"/>
            <w:shd w:val="clear" w:color="auto" w:fill="FFF2CC" w:themeFill="accent4" w:themeFillTint="33"/>
            <w:vAlign w:val="center"/>
          </w:tcPr>
          <w:p w:rsidR="008163F5" w:rsidRPr="00377CCC" w:rsidRDefault="008163F5" w:rsidP="008163F5">
            <w:pPr>
              <w:ind w:left="720"/>
              <w:contextualSpacing/>
              <w:jc w:val="left"/>
              <w:rPr>
                <w:rFonts w:ascii="Times New Roman" w:hAnsi="Times New Roman"/>
                <w:b/>
                <w:sz w:val="20"/>
                <w:szCs w:val="20"/>
                <w:lang w:val="en-US"/>
              </w:rPr>
            </w:pPr>
            <w:r w:rsidRPr="00377CCC">
              <w:rPr>
                <w:rFonts w:ascii="Times New Roman" w:hAnsi="Times New Roman"/>
                <w:b/>
                <w:sz w:val="20"/>
                <w:szCs w:val="20"/>
                <w:lang w:val="en-US"/>
              </w:rPr>
              <w:t xml:space="preserve">Yürütücü </w:t>
            </w:r>
          </w:p>
        </w:tc>
        <w:tc>
          <w:tcPr>
            <w:tcW w:w="2182" w:type="dxa"/>
            <w:shd w:val="clear" w:color="auto" w:fill="FFFFFF" w:themeFill="background1"/>
            <w:vAlign w:val="center"/>
          </w:tcPr>
          <w:p w:rsidR="008163F5" w:rsidRPr="00377CCC" w:rsidRDefault="008163F5" w:rsidP="008163F5">
            <w:pPr>
              <w:ind w:left="-109" w:right="-176"/>
              <w:contextualSpacing/>
              <w:jc w:val="left"/>
              <w:rPr>
                <w:rFonts w:ascii="Times New Roman" w:hAnsi="Times New Roman"/>
                <w:sz w:val="20"/>
                <w:szCs w:val="20"/>
                <w:lang w:val="en-US"/>
              </w:rPr>
            </w:pPr>
            <w:r>
              <w:rPr>
                <w:rFonts w:ascii="Times New Roman" w:hAnsi="Times New Roman"/>
                <w:color w:val="000000"/>
                <w:sz w:val="20"/>
                <w:szCs w:val="20"/>
              </w:rPr>
              <w:t>Yrd. Doç. Dr. Cengiz BAL</w:t>
            </w:r>
          </w:p>
        </w:tc>
        <w:tc>
          <w:tcPr>
            <w:tcW w:w="2159" w:type="dxa"/>
            <w:shd w:val="clear" w:color="auto" w:fill="FFFFFF" w:themeFill="background1"/>
            <w:vAlign w:val="center"/>
          </w:tcPr>
          <w:p w:rsidR="008163F5" w:rsidRPr="00377CCC" w:rsidRDefault="008163F5" w:rsidP="008163F5">
            <w:pPr>
              <w:ind w:left="720"/>
              <w:contextualSpacing/>
              <w:jc w:val="center"/>
              <w:rPr>
                <w:rFonts w:ascii="Times New Roman" w:hAnsi="Times New Roman"/>
                <w:sz w:val="20"/>
                <w:szCs w:val="20"/>
                <w:lang w:val="en-US"/>
              </w:rPr>
            </w:pPr>
          </w:p>
        </w:tc>
        <w:tc>
          <w:tcPr>
            <w:tcW w:w="1757" w:type="dxa"/>
            <w:shd w:val="clear" w:color="auto" w:fill="FFFFFF" w:themeFill="background1"/>
            <w:vAlign w:val="center"/>
          </w:tcPr>
          <w:p w:rsidR="008163F5" w:rsidRPr="00377CCC" w:rsidRDefault="008163F5" w:rsidP="008163F5">
            <w:pPr>
              <w:ind w:left="720"/>
              <w:contextualSpacing/>
              <w:jc w:val="center"/>
              <w:rPr>
                <w:rFonts w:ascii="Times New Roman" w:hAnsi="Times New Roman"/>
                <w:sz w:val="20"/>
                <w:szCs w:val="20"/>
                <w:lang w:val="en-US"/>
              </w:rPr>
            </w:pPr>
          </w:p>
        </w:tc>
        <w:tc>
          <w:tcPr>
            <w:tcW w:w="1756" w:type="dxa"/>
            <w:shd w:val="clear" w:color="auto" w:fill="FFFFFF" w:themeFill="background1"/>
            <w:vAlign w:val="center"/>
          </w:tcPr>
          <w:p w:rsidR="008163F5" w:rsidRPr="00377CCC" w:rsidRDefault="008163F5" w:rsidP="008163F5">
            <w:pPr>
              <w:ind w:left="720"/>
              <w:contextualSpacing/>
              <w:jc w:val="center"/>
              <w:rPr>
                <w:rFonts w:ascii="Times New Roman" w:hAnsi="Times New Roman"/>
                <w:sz w:val="20"/>
                <w:szCs w:val="20"/>
                <w:lang w:val="en-US"/>
              </w:rPr>
            </w:pPr>
          </w:p>
        </w:tc>
      </w:tr>
      <w:tr w:rsidR="008163F5" w:rsidRPr="00377CCC" w:rsidTr="008163F5">
        <w:trPr>
          <w:trHeight w:val="794"/>
        </w:trPr>
        <w:tc>
          <w:tcPr>
            <w:tcW w:w="1770" w:type="dxa"/>
            <w:shd w:val="clear" w:color="auto" w:fill="FFF2CC" w:themeFill="accent4" w:themeFillTint="33"/>
            <w:vAlign w:val="center"/>
          </w:tcPr>
          <w:p w:rsidR="008163F5" w:rsidRPr="00377CCC" w:rsidRDefault="008163F5" w:rsidP="008163F5">
            <w:pPr>
              <w:ind w:left="720"/>
              <w:contextualSpacing/>
              <w:jc w:val="left"/>
              <w:rPr>
                <w:rFonts w:ascii="Times New Roman" w:hAnsi="Times New Roman"/>
                <w:b/>
                <w:sz w:val="20"/>
                <w:szCs w:val="20"/>
                <w:lang w:val="en-US"/>
              </w:rPr>
            </w:pPr>
            <w:r w:rsidRPr="00377CCC">
              <w:rPr>
                <w:rFonts w:ascii="Times New Roman" w:hAnsi="Times New Roman"/>
                <w:b/>
                <w:sz w:val="20"/>
                <w:szCs w:val="20"/>
                <w:lang w:val="en-US"/>
              </w:rPr>
              <w:t>İmza</w:t>
            </w:r>
          </w:p>
        </w:tc>
        <w:tc>
          <w:tcPr>
            <w:tcW w:w="2182" w:type="dxa"/>
            <w:shd w:val="clear" w:color="auto" w:fill="FFFFFF" w:themeFill="background1"/>
            <w:vAlign w:val="center"/>
          </w:tcPr>
          <w:p w:rsidR="008163F5" w:rsidRPr="00377CCC" w:rsidRDefault="008163F5" w:rsidP="008163F5">
            <w:pPr>
              <w:ind w:left="720"/>
              <w:contextualSpacing/>
              <w:jc w:val="center"/>
              <w:rPr>
                <w:rFonts w:ascii="Times New Roman" w:hAnsi="Times New Roman"/>
                <w:color w:val="FF0000"/>
                <w:sz w:val="20"/>
                <w:szCs w:val="20"/>
                <w:lang w:val="en-US"/>
              </w:rPr>
            </w:pPr>
          </w:p>
        </w:tc>
        <w:tc>
          <w:tcPr>
            <w:tcW w:w="2159" w:type="dxa"/>
            <w:shd w:val="clear" w:color="auto" w:fill="FFFFFF" w:themeFill="background1"/>
            <w:vAlign w:val="center"/>
          </w:tcPr>
          <w:p w:rsidR="008163F5" w:rsidRPr="00377CCC" w:rsidRDefault="008163F5" w:rsidP="008163F5">
            <w:pPr>
              <w:ind w:left="720"/>
              <w:contextualSpacing/>
              <w:jc w:val="center"/>
              <w:rPr>
                <w:rFonts w:ascii="Times New Roman" w:hAnsi="Times New Roman"/>
                <w:color w:val="FF0000"/>
                <w:sz w:val="20"/>
                <w:szCs w:val="20"/>
                <w:lang w:val="en-US"/>
              </w:rPr>
            </w:pPr>
          </w:p>
        </w:tc>
        <w:tc>
          <w:tcPr>
            <w:tcW w:w="1757" w:type="dxa"/>
            <w:shd w:val="clear" w:color="auto" w:fill="FFFFFF" w:themeFill="background1"/>
            <w:vAlign w:val="center"/>
          </w:tcPr>
          <w:p w:rsidR="008163F5" w:rsidRPr="00377CCC" w:rsidRDefault="008163F5" w:rsidP="008163F5">
            <w:pPr>
              <w:ind w:left="720"/>
              <w:contextualSpacing/>
              <w:jc w:val="center"/>
              <w:rPr>
                <w:rFonts w:ascii="Times New Roman" w:hAnsi="Times New Roman"/>
                <w:color w:val="FF0000"/>
                <w:sz w:val="20"/>
                <w:szCs w:val="20"/>
                <w:lang w:val="en-US"/>
              </w:rPr>
            </w:pPr>
          </w:p>
        </w:tc>
        <w:tc>
          <w:tcPr>
            <w:tcW w:w="1756" w:type="dxa"/>
            <w:shd w:val="clear" w:color="auto" w:fill="FFFFFF" w:themeFill="background1"/>
            <w:vAlign w:val="center"/>
          </w:tcPr>
          <w:p w:rsidR="008163F5" w:rsidRPr="00377CCC" w:rsidRDefault="008163F5" w:rsidP="008163F5">
            <w:pPr>
              <w:ind w:left="720"/>
              <w:contextualSpacing/>
              <w:jc w:val="center"/>
              <w:rPr>
                <w:rFonts w:ascii="Times New Roman" w:hAnsi="Times New Roman"/>
                <w:color w:val="FF0000"/>
                <w:sz w:val="20"/>
                <w:szCs w:val="20"/>
                <w:lang w:val="en-US"/>
              </w:rPr>
            </w:pPr>
          </w:p>
        </w:tc>
      </w:tr>
    </w:tbl>
    <w:p w:rsidR="008163F5" w:rsidRDefault="008163F5">
      <w:r>
        <w:br w:type="page"/>
      </w:r>
    </w:p>
    <w:p w:rsidR="008163F5" w:rsidRPr="008163F5" w:rsidRDefault="008163F5" w:rsidP="008163F5">
      <w:pPr>
        <w:spacing w:after="0" w:line="240" w:lineRule="auto"/>
        <w:outlineLvl w:val="0"/>
        <w:rPr>
          <w:rFonts w:asciiTheme="minorHAnsi" w:eastAsiaTheme="minorHAnsi" w:hAnsiTheme="minorHAnsi" w:cstheme="minorBidi"/>
        </w:rPr>
      </w:pPr>
    </w:p>
    <w:p w:rsidR="008163F5" w:rsidRPr="008163F5" w:rsidRDefault="008163F5" w:rsidP="008163F5">
      <w:pPr>
        <w:spacing w:after="0" w:line="240" w:lineRule="auto"/>
        <w:outlineLvl w:val="0"/>
        <w:rPr>
          <w:rFonts w:asciiTheme="minorHAnsi" w:eastAsiaTheme="minorHAnsi" w:hAnsiTheme="minorHAnsi" w:cstheme="minorBidi"/>
        </w:rPr>
      </w:pPr>
    </w:p>
    <w:p w:rsidR="008163F5" w:rsidRPr="008163F5" w:rsidRDefault="008163F5" w:rsidP="008163F5">
      <w:pPr>
        <w:spacing w:after="0" w:line="240" w:lineRule="auto"/>
        <w:jc w:val="center"/>
        <w:rPr>
          <w:rFonts w:ascii="Times New Roman" w:eastAsiaTheme="minorHAnsi" w:hAnsi="Times New Roman"/>
          <w:b/>
          <w:bCs/>
        </w:rPr>
      </w:pPr>
      <w:r w:rsidRPr="008163F5">
        <w:rPr>
          <w:rFonts w:ascii="Times New Roman" w:eastAsiaTheme="minorHAnsi" w:hAnsi="Times New Roman"/>
          <w:b/>
          <w:bCs/>
        </w:rPr>
        <w:t>T.C.</w:t>
      </w:r>
    </w:p>
    <w:p w:rsidR="008163F5" w:rsidRPr="008163F5" w:rsidRDefault="008163F5" w:rsidP="008163F5">
      <w:pPr>
        <w:spacing w:after="0" w:line="240" w:lineRule="auto"/>
        <w:jc w:val="center"/>
        <w:rPr>
          <w:rFonts w:ascii="Times New Roman" w:eastAsiaTheme="minorHAnsi" w:hAnsi="Times New Roman"/>
          <w:b/>
          <w:bCs/>
        </w:rPr>
      </w:pPr>
      <w:r w:rsidRPr="008163F5">
        <w:rPr>
          <w:rFonts w:ascii="Times New Roman" w:eastAsiaTheme="minorHAnsi" w:hAnsi="Times New Roman"/>
          <w:b/>
          <w:noProof/>
          <w:lang w:eastAsia="tr-TR"/>
        </w:rPr>
        <w:drawing>
          <wp:anchor distT="0" distB="0" distL="114300" distR="114300" simplePos="0" relativeHeight="251681792" behindDoc="0" locked="0" layoutInCell="1" allowOverlap="1" wp14:anchorId="7ADC2C21" wp14:editId="6B95F2C2">
            <wp:simplePos x="0" y="0"/>
            <wp:positionH relativeFrom="column">
              <wp:posOffset>3810</wp:posOffset>
            </wp:positionH>
            <wp:positionV relativeFrom="paragraph">
              <wp:posOffset>-146050</wp:posOffset>
            </wp:positionV>
            <wp:extent cx="719455" cy="719455"/>
            <wp:effectExtent l="0" t="0" r="4445" b="4445"/>
            <wp:wrapNone/>
            <wp:docPr id="12" name="Resim 1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163F5">
        <w:rPr>
          <w:rFonts w:ascii="Times New Roman" w:eastAsiaTheme="minorHAnsi" w:hAnsi="Times New Roman"/>
          <w:b/>
          <w:bCs/>
        </w:rPr>
        <w:t>ESKİŞEHİR OSMANGAZİ ÜNİVERSİTESİ</w:t>
      </w:r>
    </w:p>
    <w:p w:rsidR="008163F5" w:rsidRPr="008163F5" w:rsidRDefault="008163F5" w:rsidP="008163F5">
      <w:pPr>
        <w:spacing w:before="120" w:after="0" w:line="240" w:lineRule="auto"/>
        <w:ind w:firstLine="708"/>
        <w:jc w:val="center"/>
        <w:rPr>
          <w:rFonts w:ascii="Times New Roman" w:eastAsiaTheme="minorHAnsi" w:hAnsi="Times New Roman"/>
          <w:b/>
        </w:rPr>
      </w:pPr>
      <w:r w:rsidRPr="008163F5">
        <w:rPr>
          <w:rFonts w:ascii="Times New Roman" w:eastAsiaTheme="minorHAnsi" w:hAnsi="Times New Roman"/>
          <w:b/>
        </w:rPr>
        <w:t>SAĞLIK BİLİMLERİ ENSTİTÜSÜ</w:t>
      </w:r>
    </w:p>
    <w:p w:rsidR="008163F5" w:rsidRPr="008163F5" w:rsidRDefault="008163F5" w:rsidP="008163F5">
      <w:pPr>
        <w:spacing w:before="120" w:after="0" w:line="240" w:lineRule="auto"/>
        <w:ind w:firstLine="708"/>
        <w:jc w:val="center"/>
        <w:rPr>
          <w:rFonts w:ascii="Times New Roman" w:eastAsiaTheme="minorHAnsi" w:hAnsi="Times New Roman"/>
          <w:b/>
        </w:rPr>
      </w:pPr>
      <w:r>
        <w:rPr>
          <w:rFonts w:ascii="Times New Roman" w:eastAsiaTheme="minorHAnsi" w:hAnsi="Times New Roman"/>
          <w:b/>
        </w:rPr>
        <w:t xml:space="preserve">BİYOİSTATİSTİK </w:t>
      </w:r>
      <w:r w:rsidRPr="008163F5">
        <w:rPr>
          <w:rFonts w:ascii="Times New Roman" w:eastAsiaTheme="minorHAnsi" w:hAnsi="Times New Roman"/>
          <w:b/>
        </w:rPr>
        <w:t>ANABİLİM DALI</w:t>
      </w:r>
    </w:p>
    <w:p w:rsidR="008163F5" w:rsidRPr="008163F5" w:rsidRDefault="008163F5" w:rsidP="008163F5">
      <w:pPr>
        <w:spacing w:before="120" w:after="0" w:line="240" w:lineRule="auto"/>
        <w:ind w:firstLine="708"/>
        <w:jc w:val="center"/>
        <w:rPr>
          <w:rFonts w:ascii="Times New Roman" w:eastAsiaTheme="minorHAnsi" w:hAnsi="Times New Roman"/>
          <w:b/>
        </w:rPr>
      </w:pPr>
      <w:r w:rsidRPr="008163F5">
        <w:rPr>
          <w:rFonts w:ascii="Times New Roman" w:eastAsiaTheme="minorHAnsi" w:hAnsi="Times New Roman"/>
          <w:b/>
        </w:rPr>
        <w:t>DERS BİLGİ FORMU</w:t>
      </w:r>
    </w:p>
    <w:p w:rsidR="008163F5" w:rsidRPr="008163F5" w:rsidRDefault="008163F5" w:rsidP="008163F5">
      <w:pPr>
        <w:spacing w:after="0" w:line="259" w:lineRule="auto"/>
        <w:jc w:val="center"/>
        <w:rPr>
          <w:rFonts w:ascii="Times New Roman" w:eastAsiaTheme="minorHAnsi" w:hAnsi="Times New Roman"/>
          <w:b/>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8163F5" w:rsidRPr="008163F5" w:rsidTr="008163F5">
        <w:trPr>
          <w:trHeight w:val="312"/>
        </w:trPr>
        <w:tc>
          <w:tcPr>
            <w:tcW w:w="6506" w:type="dxa"/>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Adı</w:t>
            </w:r>
          </w:p>
        </w:tc>
        <w:tc>
          <w:tcPr>
            <w:tcW w:w="3118" w:type="dxa"/>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Kodu</w:t>
            </w:r>
          </w:p>
        </w:tc>
      </w:tr>
      <w:tr w:rsidR="008163F5" w:rsidRPr="008163F5" w:rsidTr="008163F5">
        <w:trPr>
          <w:trHeight w:val="397"/>
        </w:trPr>
        <w:tc>
          <w:tcPr>
            <w:tcW w:w="6506" w:type="dxa"/>
            <w:vAlign w:val="center"/>
          </w:tcPr>
          <w:p w:rsidR="008163F5" w:rsidRPr="008163F5" w:rsidRDefault="008163F5" w:rsidP="008163F5">
            <w:pPr>
              <w:ind w:left="720"/>
              <w:contextualSpacing/>
              <w:jc w:val="center"/>
              <w:rPr>
                <w:rFonts w:ascii="Times New Roman" w:hAnsi="Times New Roman"/>
                <w:sz w:val="20"/>
                <w:szCs w:val="20"/>
                <w:lang w:val="en-US"/>
              </w:rPr>
            </w:pPr>
            <w:r w:rsidRPr="00BB6378">
              <w:rPr>
                <w:rFonts w:ascii="Times New Roman" w:hAnsi="Times New Roman"/>
                <w:b/>
                <w:color w:val="000000"/>
                <w:sz w:val="20"/>
                <w:szCs w:val="20"/>
              </w:rPr>
              <w:t>YAŞAM ANALİZİ</w:t>
            </w:r>
          </w:p>
        </w:tc>
        <w:tc>
          <w:tcPr>
            <w:tcW w:w="3118" w:type="dxa"/>
            <w:vAlign w:val="center"/>
          </w:tcPr>
          <w:p w:rsidR="008163F5" w:rsidRPr="008163F5" w:rsidRDefault="008163F5" w:rsidP="008163F5">
            <w:pPr>
              <w:ind w:left="720"/>
              <w:contextualSpacing/>
              <w:jc w:val="center"/>
              <w:rPr>
                <w:rFonts w:ascii="Times New Roman" w:hAnsi="Times New Roman"/>
                <w:sz w:val="20"/>
                <w:szCs w:val="20"/>
                <w:lang w:val="en-US"/>
              </w:rPr>
            </w:pPr>
            <w:r>
              <w:rPr>
                <w:rFonts w:ascii="Times New Roman" w:hAnsi="Times New Roman"/>
                <w:sz w:val="20"/>
                <w:szCs w:val="20"/>
                <w:lang w:val="en-US"/>
              </w:rPr>
              <w:t>522001312</w:t>
            </w:r>
          </w:p>
        </w:tc>
      </w:tr>
    </w:tbl>
    <w:p w:rsidR="008163F5" w:rsidRPr="008163F5" w:rsidRDefault="008163F5" w:rsidP="008163F5">
      <w:pPr>
        <w:spacing w:after="0" w:line="240" w:lineRule="auto"/>
        <w:rPr>
          <w:rFonts w:asciiTheme="minorHAnsi" w:eastAsiaTheme="minorHAnsi" w:hAnsiTheme="minorHAnsi" w:cstheme="minorBidi"/>
          <w:sz w:val="10"/>
          <w:szCs w:val="10"/>
        </w:rPr>
      </w:pPr>
    </w:p>
    <w:tbl>
      <w:tblPr>
        <w:tblStyle w:val="TabloKlavuzu13"/>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385"/>
        <w:gridCol w:w="1316"/>
        <w:gridCol w:w="570"/>
        <w:gridCol w:w="847"/>
        <w:gridCol w:w="1138"/>
        <w:gridCol w:w="421"/>
        <w:gridCol w:w="1493"/>
        <w:gridCol w:w="350"/>
        <w:gridCol w:w="1565"/>
        <w:gridCol w:w="15"/>
      </w:tblGrid>
      <w:tr w:rsidR="008163F5" w:rsidRPr="008163F5" w:rsidTr="008163F5">
        <w:trPr>
          <w:gridAfter w:val="1"/>
          <w:wAfter w:w="15" w:type="dxa"/>
          <w:trHeight w:val="312"/>
        </w:trPr>
        <w:tc>
          <w:tcPr>
            <w:tcW w:w="1930" w:type="dxa"/>
            <w:gridSpan w:val="2"/>
            <w:vMerge w:val="restart"/>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Yarıyıl</w:t>
            </w:r>
          </w:p>
        </w:tc>
        <w:tc>
          <w:tcPr>
            <w:tcW w:w="3871" w:type="dxa"/>
            <w:gridSpan w:val="4"/>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Haftalık Ders Saati</w:t>
            </w:r>
          </w:p>
        </w:tc>
        <w:tc>
          <w:tcPr>
            <w:tcW w:w="1914" w:type="dxa"/>
            <w:gridSpan w:val="2"/>
            <w:vMerge w:val="restart"/>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NewRomanPS-BoldMT" w:hAnsi="TimesNewRomanPS-BoldMT" w:cs="TimesNewRomanPS-BoldMT"/>
                <w:b/>
                <w:bCs/>
                <w:sz w:val="20"/>
                <w:szCs w:val="20"/>
                <w:lang w:val="en-US"/>
              </w:rPr>
              <w:t>Kredi</w:t>
            </w:r>
          </w:p>
        </w:tc>
        <w:tc>
          <w:tcPr>
            <w:tcW w:w="1915" w:type="dxa"/>
            <w:gridSpan w:val="2"/>
            <w:vMerge w:val="restart"/>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AKTS</w:t>
            </w:r>
          </w:p>
        </w:tc>
      </w:tr>
      <w:tr w:rsidR="008163F5" w:rsidRPr="008163F5" w:rsidTr="008163F5">
        <w:trPr>
          <w:gridAfter w:val="1"/>
          <w:wAfter w:w="15" w:type="dxa"/>
          <w:trHeight w:val="312"/>
        </w:trPr>
        <w:tc>
          <w:tcPr>
            <w:tcW w:w="1930" w:type="dxa"/>
            <w:gridSpan w:val="2"/>
            <w:vMerge/>
            <w:tcBorders>
              <w:top w:val="single" w:sz="12" w:space="0" w:color="auto"/>
              <w:left w:val="single" w:sz="12" w:space="0" w:color="auto"/>
              <w:bottom w:val="single" w:sz="4" w:space="0" w:color="auto"/>
              <w:right w:val="single" w:sz="4" w:space="0" w:color="auto"/>
            </w:tcBorders>
            <w:vAlign w:val="center"/>
            <w:hideMark/>
          </w:tcPr>
          <w:p w:rsidR="008163F5" w:rsidRPr="008163F5" w:rsidRDefault="008163F5" w:rsidP="008163F5">
            <w:pPr>
              <w:ind w:left="720"/>
              <w:contextualSpacing/>
              <w:jc w:val="left"/>
              <w:rPr>
                <w:rFonts w:ascii="Times New Roman" w:hAnsi="Times New Roman"/>
                <w:b/>
                <w:sz w:val="20"/>
                <w:szCs w:val="20"/>
                <w:lang w:val="en-US"/>
              </w:rPr>
            </w:pPr>
          </w:p>
        </w:tc>
        <w:tc>
          <w:tcPr>
            <w:tcW w:w="1886"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Teorik</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Uygulama</w:t>
            </w:r>
          </w:p>
        </w:tc>
        <w:tc>
          <w:tcPr>
            <w:tcW w:w="1914" w:type="dxa"/>
            <w:gridSpan w:val="2"/>
            <w:vMerge/>
            <w:tcBorders>
              <w:top w:val="single" w:sz="12" w:space="0" w:color="auto"/>
              <w:left w:val="single" w:sz="4" w:space="0" w:color="auto"/>
              <w:bottom w:val="single" w:sz="4" w:space="0" w:color="auto"/>
              <w:right w:val="single" w:sz="4" w:space="0" w:color="auto"/>
            </w:tcBorders>
            <w:vAlign w:val="center"/>
            <w:hideMark/>
          </w:tcPr>
          <w:p w:rsidR="008163F5" w:rsidRPr="008163F5" w:rsidRDefault="008163F5" w:rsidP="008163F5">
            <w:pPr>
              <w:ind w:left="720"/>
              <w:contextualSpacing/>
              <w:jc w:val="left"/>
              <w:rPr>
                <w:rFonts w:ascii="Times New Roman" w:hAnsi="Times New Roman"/>
                <w:b/>
                <w:sz w:val="20"/>
                <w:szCs w:val="20"/>
                <w:lang w:val="en-US"/>
              </w:rPr>
            </w:pPr>
          </w:p>
        </w:tc>
        <w:tc>
          <w:tcPr>
            <w:tcW w:w="1915" w:type="dxa"/>
            <w:gridSpan w:val="2"/>
            <w:vMerge/>
            <w:tcBorders>
              <w:top w:val="single" w:sz="12" w:space="0" w:color="auto"/>
              <w:left w:val="single" w:sz="4" w:space="0" w:color="auto"/>
              <w:bottom w:val="single" w:sz="4" w:space="0" w:color="auto"/>
              <w:right w:val="single" w:sz="12" w:space="0" w:color="auto"/>
            </w:tcBorders>
            <w:vAlign w:val="center"/>
            <w:hideMark/>
          </w:tcPr>
          <w:p w:rsidR="008163F5" w:rsidRPr="008163F5" w:rsidRDefault="008163F5" w:rsidP="008163F5">
            <w:pPr>
              <w:ind w:left="720"/>
              <w:contextualSpacing/>
              <w:jc w:val="left"/>
              <w:rPr>
                <w:rFonts w:ascii="Times New Roman" w:hAnsi="Times New Roman"/>
                <w:b/>
                <w:sz w:val="20"/>
                <w:szCs w:val="20"/>
                <w:lang w:val="en-US"/>
              </w:rPr>
            </w:pPr>
          </w:p>
        </w:tc>
      </w:tr>
      <w:tr w:rsidR="008163F5" w:rsidRPr="008163F5" w:rsidTr="008163F5">
        <w:trPr>
          <w:gridAfter w:val="1"/>
          <w:wAfter w:w="15" w:type="dxa"/>
          <w:trHeight w:val="397"/>
        </w:trPr>
        <w:tc>
          <w:tcPr>
            <w:tcW w:w="1930" w:type="dxa"/>
            <w:gridSpan w:val="2"/>
            <w:tcBorders>
              <w:top w:val="single" w:sz="4" w:space="0" w:color="auto"/>
              <w:left w:val="single" w:sz="12" w:space="0" w:color="auto"/>
              <w:bottom w:val="single" w:sz="12" w:space="0" w:color="auto"/>
              <w:right w:val="single" w:sz="4" w:space="0" w:color="auto"/>
            </w:tcBorders>
            <w:vAlign w:val="center"/>
          </w:tcPr>
          <w:p w:rsidR="008163F5" w:rsidRPr="008163F5" w:rsidRDefault="008163F5" w:rsidP="008163F5">
            <w:pPr>
              <w:ind w:left="720"/>
              <w:contextualSpacing/>
              <w:jc w:val="center"/>
              <w:rPr>
                <w:rFonts w:ascii="Times New Roman" w:hAnsi="Times New Roman"/>
                <w:sz w:val="20"/>
                <w:szCs w:val="20"/>
                <w:lang w:val="en-US"/>
              </w:rPr>
            </w:pPr>
            <w:r>
              <w:rPr>
                <w:rFonts w:ascii="Times New Roman" w:hAnsi="Times New Roman"/>
                <w:sz w:val="20"/>
                <w:szCs w:val="20"/>
                <w:lang w:val="en-US"/>
              </w:rPr>
              <w:t>GÜZ</w:t>
            </w:r>
          </w:p>
        </w:tc>
        <w:tc>
          <w:tcPr>
            <w:tcW w:w="1886" w:type="dxa"/>
            <w:gridSpan w:val="2"/>
            <w:tcBorders>
              <w:top w:val="single" w:sz="4" w:space="0" w:color="auto"/>
              <w:left w:val="single" w:sz="4" w:space="0" w:color="auto"/>
              <w:bottom w:val="single" w:sz="12" w:space="0" w:color="auto"/>
              <w:right w:val="single" w:sz="4" w:space="0" w:color="auto"/>
            </w:tcBorders>
            <w:vAlign w:val="center"/>
          </w:tcPr>
          <w:p w:rsidR="008163F5" w:rsidRPr="008163F5" w:rsidRDefault="008163F5" w:rsidP="008163F5">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985" w:type="dxa"/>
            <w:gridSpan w:val="2"/>
            <w:tcBorders>
              <w:top w:val="single" w:sz="4" w:space="0" w:color="auto"/>
              <w:left w:val="single" w:sz="4" w:space="0" w:color="auto"/>
              <w:bottom w:val="single" w:sz="12" w:space="0" w:color="auto"/>
              <w:right w:val="single" w:sz="4" w:space="0" w:color="auto"/>
            </w:tcBorders>
            <w:vAlign w:val="center"/>
          </w:tcPr>
          <w:p w:rsidR="008163F5" w:rsidRPr="008163F5" w:rsidRDefault="008163F5" w:rsidP="008163F5">
            <w:pPr>
              <w:ind w:left="720"/>
              <w:contextualSpacing/>
              <w:jc w:val="center"/>
              <w:rPr>
                <w:rFonts w:ascii="Times New Roman" w:hAnsi="Times New Roman"/>
                <w:sz w:val="20"/>
                <w:szCs w:val="20"/>
                <w:lang w:val="en-US"/>
              </w:rPr>
            </w:pPr>
            <w:r>
              <w:rPr>
                <w:rFonts w:ascii="Times New Roman" w:hAnsi="Times New Roman"/>
                <w:sz w:val="20"/>
                <w:szCs w:val="20"/>
                <w:lang w:val="en-US"/>
              </w:rPr>
              <w:t>0</w:t>
            </w:r>
          </w:p>
        </w:tc>
        <w:tc>
          <w:tcPr>
            <w:tcW w:w="1914" w:type="dxa"/>
            <w:gridSpan w:val="2"/>
            <w:tcBorders>
              <w:top w:val="single" w:sz="4" w:space="0" w:color="auto"/>
              <w:left w:val="single" w:sz="4" w:space="0" w:color="auto"/>
              <w:bottom w:val="single" w:sz="12" w:space="0" w:color="auto"/>
              <w:right w:val="single" w:sz="4" w:space="0" w:color="auto"/>
            </w:tcBorders>
            <w:vAlign w:val="center"/>
          </w:tcPr>
          <w:p w:rsidR="008163F5" w:rsidRPr="008163F5" w:rsidRDefault="008163F5" w:rsidP="008163F5">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915" w:type="dxa"/>
            <w:gridSpan w:val="2"/>
            <w:tcBorders>
              <w:top w:val="single" w:sz="4" w:space="0" w:color="auto"/>
              <w:left w:val="single" w:sz="4" w:space="0" w:color="auto"/>
              <w:bottom w:val="single" w:sz="12" w:space="0" w:color="auto"/>
              <w:right w:val="single" w:sz="12" w:space="0" w:color="auto"/>
            </w:tcBorders>
            <w:vAlign w:val="center"/>
          </w:tcPr>
          <w:p w:rsidR="008163F5" w:rsidRPr="008163F5" w:rsidRDefault="008163F5" w:rsidP="008163F5">
            <w:pPr>
              <w:ind w:left="720"/>
              <w:contextualSpacing/>
              <w:jc w:val="center"/>
              <w:rPr>
                <w:rFonts w:ascii="Times New Roman" w:hAnsi="Times New Roman"/>
                <w:sz w:val="20"/>
                <w:szCs w:val="20"/>
                <w:lang w:val="en-US"/>
              </w:rPr>
            </w:pPr>
            <w:r>
              <w:rPr>
                <w:rFonts w:ascii="Times New Roman" w:hAnsi="Times New Roman"/>
                <w:sz w:val="20"/>
                <w:szCs w:val="20"/>
                <w:lang w:val="en-US"/>
              </w:rPr>
              <w:t>7,5</w:t>
            </w:r>
          </w:p>
        </w:tc>
      </w:tr>
      <w:tr w:rsidR="008163F5" w:rsidRPr="008163F5" w:rsidTr="008163F5">
        <w:trPr>
          <w:trHeight w:val="305"/>
        </w:trPr>
        <w:tc>
          <w:tcPr>
            <w:tcW w:w="9645" w:type="dxa"/>
            <w:gridSpan w:val="11"/>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Kategorisi (kredi dağılımı)</w:t>
            </w:r>
          </w:p>
        </w:tc>
      </w:tr>
      <w:tr w:rsidR="008163F5" w:rsidRPr="008163F5" w:rsidTr="008163F5">
        <w:trPr>
          <w:trHeight w:val="661"/>
        </w:trPr>
        <w:tc>
          <w:tcPr>
            <w:tcW w:w="1545" w:type="dxa"/>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Matematik ve Temel Bilimler</w:t>
            </w:r>
          </w:p>
        </w:tc>
        <w:tc>
          <w:tcPr>
            <w:tcW w:w="1701" w:type="dxa"/>
            <w:gridSpan w:val="2"/>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Mühendislik Bilimleri</w:t>
            </w:r>
          </w:p>
        </w:tc>
        <w:tc>
          <w:tcPr>
            <w:tcW w:w="1417" w:type="dxa"/>
            <w:gridSpan w:val="2"/>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Tasarım</w:t>
            </w:r>
          </w:p>
        </w:tc>
        <w:tc>
          <w:tcPr>
            <w:tcW w:w="1559" w:type="dxa"/>
            <w:gridSpan w:val="2"/>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Genel Eğitim</w:t>
            </w:r>
          </w:p>
        </w:tc>
        <w:tc>
          <w:tcPr>
            <w:tcW w:w="1843" w:type="dxa"/>
            <w:gridSpan w:val="2"/>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Sosyal Bilimler</w:t>
            </w:r>
          </w:p>
        </w:tc>
        <w:tc>
          <w:tcPr>
            <w:tcW w:w="1580" w:type="dxa"/>
            <w:gridSpan w:val="2"/>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Sağlık Bilimleri</w:t>
            </w:r>
          </w:p>
        </w:tc>
      </w:tr>
      <w:tr w:rsidR="008163F5" w:rsidRPr="008163F5" w:rsidTr="008163F5">
        <w:trPr>
          <w:trHeight w:val="388"/>
        </w:trPr>
        <w:tc>
          <w:tcPr>
            <w:tcW w:w="1545" w:type="dxa"/>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701" w:type="dxa"/>
            <w:gridSpan w:val="2"/>
            <w:vAlign w:val="center"/>
          </w:tcPr>
          <w:p w:rsidR="008163F5" w:rsidRPr="008163F5" w:rsidRDefault="008163F5" w:rsidP="008163F5">
            <w:pPr>
              <w:ind w:left="720"/>
              <w:contextualSpacing/>
              <w:jc w:val="center"/>
              <w:rPr>
                <w:rFonts w:ascii="Times New Roman" w:hAnsi="Times New Roman"/>
                <w:color w:val="FF0000"/>
                <w:sz w:val="20"/>
                <w:szCs w:val="20"/>
                <w:lang w:val="en-US"/>
              </w:rPr>
            </w:pPr>
          </w:p>
        </w:tc>
        <w:tc>
          <w:tcPr>
            <w:tcW w:w="1417" w:type="dxa"/>
            <w:gridSpan w:val="2"/>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559" w:type="dxa"/>
            <w:gridSpan w:val="2"/>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843" w:type="dxa"/>
            <w:gridSpan w:val="2"/>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580" w:type="dxa"/>
            <w:gridSpan w:val="2"/>
          </w:tcPr>
          <w:p w:rsidR="008163F5" w:rsidRPr="008163F5" w:rsidRDefault="008163F5" w:rsidP="008163F5">
            <w:pPr>
              <w:ind w:left="720"/>
              <w:contextualSpacing/>
              <w:jc w:val="center"/>
              <w:rPr>
                <w:rFonts w:ascii="Times New Roman" w:hAnsi="Times New Roman"/>
                <w:b/>
                <w:bCs/>
                <w:sz w:val="20"/>
                <w:szCs w:val="20"/>
                <w:lang w:val="en-US"/>
              </w:rPr>
            </w:pPr>
            <w:r w:rsidRPr="008163F5">
              <w:rPr>
                <w:rFonts w:ascii="Times New Roman" w:hAnsi="Times New Roman"/>
                <w:b/>
                <w:bCs/>
                <w:sz w:val="20"/>
                <w:szCs w:val="20"/>
                <w:lang w:val="en-US"/>
              </w:rPr>
              <w:t>X</w:t>
            </w:r>
          </w:p>
        </w:tc>
      </w:tr>
    </w:tbl>
    <w:p w:rsidR="008163F5" w:rsidRPr="008163F5" w:rsidRDefault="008163F5" w:rsidP="008163F5">
      <w:pPr>
        <w:spacing w:after="0" w:line="240" w:lineRule="auto"/>
        <w:rPr>
          <w:rFonts w:asciiTheme="minorHAnsi" w:eastAsiaTheme="minorHAnsi" w:hAnsiTheme="minorHAnsi" w:cstheme="minorBidi"/>
          <w:sz w:val="10"/>
          <w:szCs w:val="10"/>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8163F5" w:rsidRPr="008163F5" w:rsidTr="008163F5">
        <w:trPr>
          <w:trHeight w:val="312"/>
        </w:trPr>
        <w:tc>
          <w:tcPr>
            <w:tcW w:w="3208" w:type="dxa"/>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Dili</w:t>
            </w:r>
          </w:p>
        </w:tc>
        <w:tc>
          <w:tcPr>
            <w:tcW w:w="3208" w:type="dxa"/>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Seviyesi</w:t>
            </w:r>
          </w:p>
        </w:tc>
        <w:tc>
          <w:tcPr>
            <w:tcW w:w="3208" w:type="dxa"/>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Türü</w:t>
            </w:r>
          </w:p>
        </w:tc>
      </w:tr>
      <w:tr w:rsidR="008163F5" w:rsidRPr="008163F5" w:rsidTr="008163F5">
        <w:trPr>
          <w:trHeight w:val="397"/>
        </w:trPr>
        <w:tc>
          <w:tcPr>
            <w:tcW w:w="3208" w:type="dxa"/>
            <w:vAlign w:val="center"/>
          </w:tcPr>
          <w:p w:rsidR="008163F5" w:rsidRPr="008163F5" w:rsidRDefault="008163F5" w:rsidP="008163F5">
            <w:pPr>
              <w:ind w:left="720"/>
              <w:contextualSpacing/>
              <w:jc w:val="center"/>
              <w:rPr>
                <w:rFonts w:ascii="Times New Roman" w:hAnsi="Times New Roman"/>
                <w:sz w:val="20"/>
                <w:szCs w:val="20"/>
                <w:lang w:val="en-US"/>
              </w:rPr>
            </w:pPr>
            <w:r>
              <w:rPr>
                <w:rFonts w:ascii="Times New Roman" w:hAnsi="Times New Roman"/>
                <w:sz w:val="20"/>
                <w:szCs w:val="20"/>
                <w:lang w:val="en-US"/>
              </w:rPr>
              <w:t>TÜRKÇE</w:t>
            </w:r>
          </w:p>
        </w:tc>
        <w:tc>
          <w:tcPr>
            <w:tcW w:w="3208" w:type="dxa"/>
            <w:vAlign w:val="center"/>
          </w:tcPr>
          <w:p w:rsidR="008163F5" w:rsidRPr="008163F5" w:rsidRDefault="008163F5" w:rsidP="008163F5">
            <w:pPr>
              <w:ind w:left="720"/>
              <w:contextualSpacing/>
              <w:jc w:val="center"/>
              <w:rPr>
                <w:rFonts w:ascii="Times New Roman" w:hAnsi="Times New Roman"/>
                <w:sz w:val="20"/>
                <w:szCs w:val="20"/>
                <w:lang w:val="en-US"/>
              </w:rPr>
            </w:pPr>
            <w:r>
              <w:rPr>
                <w:rFonts w:ascii="Times New Roman" w:hAnsi="Times New Roman"/>
                <w:sz w:val="20"/>
                <w:szCs w:val="20"/>
                <w:lang w:val="en-US"/>
              </w:rPr>
              <w:t>DOKTORA</w:t>
            </w:r>
          </w:p>
        </w:tc>
        <w:tc>
          <w:tcPr>
            <w:tcW w:w="3208" w:type="dxa"/>
            <w:vAlign w:val="center"/>
          </w:tcPr>
          <w:p w:rsidR="008163F5" w:rsidRPr="008163F5" w:rsidRDefault="008163F5" w:rsidP="008163F5">
            <w:pPr>
              <w:ind w:left="720"/>
              <w:contextualSpacing/>
              <w:jc w:val="center"/>
              <w:rPr>
                <w:rFonts w:ascii="Times New Roman" w:hAnsi="Times New Roman"/>
                <w:sz w:val="20"/>
                <w:szCs w:val="20"/>
                <w:lang w:val="en-US"/>
              </w:rPr>
            </w:pPr>
            <w:r>
              <w:rPr>
                <w:rFonts w:ascii="Times New Roman" w:hAnsi="Times New Roman"/>
                <w:sz w:val="20"/>
                <w:szCs w:val="20"/>
                <w:lang w:val="en-US"/>
              </w:rPr>
              <w:t>ZORUNLU</w:t>
            </w:r>
          </w:p>
        </w:tc>
      </w:tr>
    </w:tbl>
    <w:p w:rsidR="008163F5" w:rsidRPr="008163F5" w:rsidRDefault="008163F5" w:rsidP="008163F5">
      <w:pPr>
        <w:spacing w:after="0" w:line="240" w:lineRule="auto"/>
        <w:rPr>
          <w:rFonts w:asciiTheme="minorHAnsi" w:eastAsiaTheme="minorHAnsi" w:hAnsiTheme="minorHAnsi" w:cstheme="minorBidi"/>
          <w:sz w:val="10"/>
          <w:szCs w:val="10"/>
        </w:rPr>
      </w:pPr>
    </w:p>
    <w:p w:rsidR="008163F5" w:rsidRPr="008163F5" w:rsidRDefault="008163F5" w:rsidP="008163F5">
      <w:pPr>
        <w:spacing w:after="0" w:line="240" w:lineRule="auto"/>
        <w:rPr>
          <w:rFonts w:asciiTheme="minorHAnsi" w:eastAsiaTheme="minorHAnsi" w:hAnsiTheme="minorHAnsi" w:cstheme="minorBidi"/>
          <w:sz w:val="10"/>
          <w:szCs w:val="10"/>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163F5" w:rsidRPr="008163F5" w:rsidTr="008163F5">
        <w:trPr>
          <w:trHeight w:val="421"/>
        </w:trPr>
        <w:tc>
          <w:tcPr>
            <w:tcW w:w="2112" w:type="dxa"/>
            <w:shd w:val="clear" w:color="auto" w:fill="FFF2CC" w:themeFill="accent4" w:themeFillTint="33"/>
            <w:vAlign w:val="center"/>
          </w:tcPr>
          <w:p w:rsidR="008163F5" w:rsidRPr="008163F5" w:rsidRDefault="008163F5" w:rsidP="008163F5">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Önkoşul Dersleri</w:t>
            </w:r>
          </w:p>
        </w:tc>
        <w:tc>
          <w:tcPr>
            <w:tcW w:w="7512" w:type="dxa"/>
            <w:shd w:val="clear" w:color="auto" w:fill="FFFFFF" w:themeFill="background1"/>
            <w:vAlign w:val="center"/>
          </w:tcPr>
          <w:p w:rsidR="008163F5" w:rsidRPr="008163F5" w:rsidRDefault="008163F5" w:rsidP="008163F5">
            <w:pPr>
              <w:ind w:left="720"/>
              <w:contextualSpacing/>
              <w:jc w:val="left"/>
              <w:rPr>
                <w:rFonts w:ascii="Times New Roman" w:hAnsi="Times New Roman"/>
                <w:sz w:val="20"/>
                <w:szCs w:val="20"/>
                <w:highlight w:val="yellow"/>
                <w:lang w:val="en-US"/>
              </w:rPr>
            </w:pPr>
          </w:p>
        </w:tc>
      </w:tr>
      <w:tr w:rsidR="008163F5" w:rsidRPr="008163F5" w:rsidTr="008163F5">
        <w:trPr>
          <w:trHeight w:val="1012"/>
        </w:trPr>
        <w:tc>
          <w:tcPr>
            <w:tcW w:w="2112" w:type="dxa"/>
            <w:shd w:val="clear" w:color="auto" w:fill="FFF2CC" w:themeFill="accent4" w:themeFillTint="33"/>
            <w:vAlign w:val="center"/>
          </w:tcPr>
          <w:p w:rsidR="008163F5" w:rsidRPr="008163F5" w:rsidRDefault="008163F5" w:rsidP="008163F5">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Dersin Amacı</w:t>
            </w:r>
          </w:p>
        </w:tc>
        <w:tc>
          <w:tcPr>
            <w:tcW w:w="7512" w:type="dxa"/>
            <w:shd w:val="clear" w:color="auto" w:fill="FFFFFF" w:themeFill="background1"/>
            <w:vAlign w:val="center"/>
          </w:tcPr>
          <w:p w:rsidR="008163F5" w:rsidRPr="008163F5" w:rsidRDefault="008163F5" w:rsidP="008163F5">
            <w:pPr>
              <w:contextualSpacing/>
              <w:jc w:val="left"/>
              <w:rPr>
                <w:rFonts w:ascii="Times New Roman" w:hAnsi="Times New Roman"/>
                <w:sz w:val="20"/>
                <w:szCs w:val="20"/>
                <w:lang w:val="en-US"/>
              </w:rPr>
            </w:pPr>
            <w:r w:rsidRPr="006751FA">
              <w:rPr>
                <w:rFonts w:ascii="Times New Roman" w:hAnsi="Times New Roman"/>
                <w:color w:val="000000"/>
                <w:sz w:val="20"/>
                <w:szCs w:val="20"/>
              </w:rPr>
              <w:t>Bu ders, yaşam analizi yöntemlerini öğrencilere öğretmeyi amaçlamaktadır</w:t>
            </w:r>
          </w:p>
        </w:tc>
      </w:tr>
      <w:tr w:rsidR="008163F5" w:rsidRPr="008163F5" w:rsidTr="008163F5">
        <w:trPr>
          <w:trHeight w:val="984"/>
        </w:trPr>
        <w:tc>
          <w:tcPr>
            <w:tcW w:w="2112" w:type="dxa"/>
            <w:shd w:val="clear" w:color="auto" w:fill="FFF2CC" w:themeFill="accent4" w:themeFillTint="33"/>
            <w:vAlign w:val="center"/>
          </w:tcPr>
          <w:p w:rsidR="008163F5" w:rsidRPr="008163F5" w:rsidRDefault="008163F5" w:rsidP="008163F5">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Dersin Kısa İçeriği</w:t>
            </w:r>
          </w:p>
        </w:tc>
        <w:tc>
          <w:tcPr>
            <w:tcW w:w="7512" w:type="dxa"/>
            <w:shd w:val="clear" w:color="auto" w:fill="FFFFFF" w:themeFill="background1"/>
            <w:vAlign w:val="center"/>
          </w:tcPr>
          <w:p w:rsidR="008163F5" w:rsidRPr="008163F5" w:rsidRDefault="008163F5" w:rsidP="008163F5">
            <w:pPr>
              <w:contextualSpacing/>
              <w:jc w:val="left"/>
              <w:rPr>
                <w:rFonts w:ascii="Times New Roman" w:hAnsi="Times New Roman"/>
                <w:sz w:val="20"/>
                <w:szCs w:val="20"/>
                <w:lang w:val="en-US"/>
              </w:rPr>
            </w:pPr>
            <w:r w:rsidRPr="006751FA">
              <w:rPr>
                <w:rFonts w:ascii="Times New Roman" w:hAnsi="Times New Roman"/>
                <w:color w:val="000000"/>
                <w:sz w:val="20"/>
                <w:szCs w:val="20"/>
              </w:rPr>
              <w:t>Bu ders, yaşam analizi ile ilgili kavramları, Yaşam Tablosu Yöntemini, Kaplan-Meier Yöntemini, Cox Regresyon yöntemini ve SPSS uygulamalarını içermektedir</w:t>
            </w:r>
          </w:p>
        </w:tc>
      </w:tr>
    </w:tbl>
    <w:p w:rsidR="008163F5" w:rsidRPr="008163F5" w:rsidRDefault="008163F5" w:rsidP="008163F5">
      <w:pPr>
        <w:spacing w:after="0" w:line="240" w:lineRule="auto"/>
        <w:rPr>
          <w:rFonts w:asciiTheme="minorHAnsi" w:eastAsiaTheme="minorHAnsi" w:hAnsiTheme="minorHAnsi" w:cstheme="minorBidi"/>
          <w:sz w:val="10"/>
          <w:szCs w:val="10"/>
        </w:rPr>
      </w:pPr>
    </w:p>
    <w:tbl>
      <w:tblPr>
        <w:tblStyle w:val="TabloKlavuzu13"/>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1034"/>
        <w:gridCol w:w="3000"/>
        <w:gridCol w:w="1988"/>
        <w:gridCol w:w="1801"/>
        <w:gridCol w:w="1801"/>
      </w:tblGrid>
      <w:tr w:rsidR="008163F5" w:rsidRPr="008163F5" w:rsidTr="008163F5">
        <w:trPr>
          <w:trHeight w:val="312"/>
        </w:trPr>
        <w:tc>
          <w:tcPr>
            <w:tcW w:w="4757" w:type="dxa"/>
            <w:gridSpan w:val="2"/>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Öğrenim Çıktıları</w:t>
            </w:r>
          </w:p>
        </w:tc>
        <w:tc>
          <w:tcPr>
            <w:tcW w:w="2138" w:type="dxa"/>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Katkı Sağladığı PÇ/PÇ’ler</w:t>
            </w:r>
          </w:p>
        </w:tc>
        <w:tc>
          <w:tcPr>
            <w:tcW w:w="1364" w:type="dxa"/>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Öğretim Yöntemleri *</w:t>
            </w:r>
          </w:p>
        </w:tc>
        <w:tc>
          <w:tcPr>
            <w:tcW w:w="1365" w:type="dxa"/>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Ölçme Yöntemleri **</w:t>
            </w:r>
          </w:p>
        </w:tc>
      </w:tr>
      <w:tr w:rsidR="008163F5" w:rsidRPr="008163F5" w:rsidTr="008163F5">
        <w:trPr>
          <w:trHeight w:val="465"/>
        </w:trPr>
        <w:tc>
          <w:tcPr>
            <w:tcW w:w="384" w:type="dxa"/>
            <w:tcBorders>
              <w:top w:val="single" w:sz="4" w:space="0" w:color="auto"/>
              <w:bottom w:val="single" w:sz="4" w:space="0" w:color="auto"/>
              <w:right w:val="nil"/>
            </w:tcBorders>
            <w:shd w:val="clear" w:color="auto" w:fill="FFFFFF" w:themeFill="background1"/>
            <w:vAlign w:val="center"/>
          </w:tcPr>
          <w:p w:rsidR="008163F5" w:rsidRPr="008163F5" w:rsidRDefault="008163F5" w:rsidP="008163F5">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1</w:t>
            </w:r>
          </w:p>
        </w:tc>
        <w:tc>
          <w:tcPr>
            <w:tcW w:w="4373" w:type="dxa"/>
            <w:tcBorders>
              <w:left w:val="nil"/>
            </w:tcBorders>
            <w:shd w:val="clear" w:color="auto" w:fill="FFFFFF" w:themeFill="background1"/>
            <w:vAlign w:val="center"/>
          </w:tcPr>
          <w:p w:rsidR="008163F5" w:rsidRPr="008163F5" w:rsidRDefault="008163F5" w:rsidP="008163F5">
            <w:pPr>
              <w:shd w:val="clear" w:color="auto" w:fill="FFFFFF"/>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shd w:val="clear" w:color="auto" w:fill="FFFFFF" w:themeFill="background1"/>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4" w:type="dxa"/>
            <w:shd w:val="clear" w:color="auto" w:fill="FFFFFF" w:themeFill="background1"/>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8163F5" w:rsidRPr="008163F5" w:rsidRDefault="008163F5" w:rsidP="008163F5">
            <w:pPr>
              <w:ind w:left="720"/>
              <w:contextualSpacing/>
              <w:jc w:val="center"/>
              <w:rPr>
                <w:rFonts w:ascii="Times New Roman" w:hAnsi="Times New Roman"/>
                <w:sz w:val="20"/>
                <w:szCs w:val="20"/>
                <w:lang w:val="en-US"/>
              </w:rPr>
            </w:pPr>
          </w:p>
        </w:tc>
      </w:tr>
      <w:tr w:rsidR="008163F5" w:rsidRPr="008163F5" w:rsidTr="008163F5">
        <w:trPr>
          <w:trHeight w:val="465"/>
        </w:trPr>
        <w:tc>
          <w:tcPr>
            <w:tcW w:w="384" w:type="dxa"/>
            <w:tcBorders>
              <w:top w:val="single" w:sz="4" w:space="0" w:color="auto"/>
              <w:bottom w:val="single" w:sz="4" w:space="0" w:color="auto"/>
              <w:right w:val="nil"/>
            </w:tcBorders>
            <w:shd w:val="clear" w:color="auto" w:fill="FFFFFF" w:themeFill="background1"/>
            <w:vAlign w:val="center"/>
          </w:tcPr>
          <w:p w:rsidR="008163F5" w:rsidRPr="008163F5" w:rsidRDefault="008163F5" w:rsidP="008163F5">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2</w:t>
            </w:r>
          </w:p>
        </w:tc>
        <w:tc>
          <w:tcPr>
            <w:tcW w:w="4373" w:type="dxa"/>
            <w:tcBorders>
              <w:left w:val="nil"/>
            </w:tcBorders>
            <w:shd w:val="clear" w:color="auto" w:fill="FFFFFF" w:themeFill="background1"/>
            <w:vAlign w:val="center"/>
          </w:tcPr>
          <w:p w:rsidR="008163F5" w:rsidRPr="008163F5" w:rsidRDefault="008163F5" w:rsidP="008163F5">
            <w:pPr>
              <w:shd w:val="clear" w:color="auto" w:fill="FFFFFF"/>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shd w:val="clear" w:color="auto" w:fill="FFFFFF" w:themeFill="background1"/>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4" w:type="dxa"/>
            <w:shd w:val="clear" w:color="auto" w:fill="FFFFFF" w:themeFill="background1"/>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8163F5" w:rsidRPr="008163F5" w:rsidRDefault="008163F5" w:rsidP="008163F5">
            <w:pPr>
              <w:ind w:left="720"/>
              <w:contextualSpacing/>
              <w:jc w:val="center"/>
              <w:rPr>
                <w:rFonts w:ascii="Times New Roman" w:hAnsi="Times New Roman"/>
                <w:sz w:val="20"/>
                <w:szCs w:val="20"/>
                <w:lang w:val="en-US"/>
              </w:rPr>
            </w:pPr>
          </w:p>
        </w:tc>
      </w:tr>
      <w:tr w:rsidR="008163F5" w:rsidRPr="008163F5" w:rsidTr="008163F5">
        <w:trPr>
          <w:trHeight w:val="465"/>
        </w:trPr>
        <w:tc>
          <w:tcPr>
            <w:tcW w:w="384" w:type="dxa"/>
            <w:tcBorders>
              <w:top w:val="single" w:sz="4" w:space="0" w:color="auto"/>
              <w:bottom w:val="single" w:sz="4" w:space="0" w:color="auto"/>
              <w:right w:val="nil"/>
            </w:tcBorders>
            <w:shd w:val="clear" w:color="auto" w:fill="FFFFFF" w:themeFill="background1"/>
            <w:vAlign w:val="center"/>
          </w:tcPr>
          <w:p w:rsidR="008163F5" w:rsidRPr="008163F5" w:rsidRDefault="008163F5" w:rsidP="008163F5">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3</w:t>
            </w:r>
          </w:p>
        </w:tc>
        <w:tc>
          <w:tcPr>
            <w:tcW w:w="4373" w:type="dxa"/>
            <w:tcBorders>
              <w:left w:val="nil"/>
            </w:tcBorders>
            <w:vAlign w:val="center"/>
          </w:tcPr>
          <w:p w:rsidR="008163F5" w:rsidRPr="008163F5" w:rsidRDefault="008163F5" w:rsidP="008163F5">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4" w:type="dxa"/>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8163F5" w:rsidRPr="008163F5" w:rsidRDefault="008163F5" w:rsidP="008163F5">
            <w:pPr>
              <w:ind w:left="720"/>
              <w:contextualSpacing/>
              <w:jc w:val="center"/>
              <w:rPr>
                <w:rFonts w:ascii="Times New Roman" w:hAnsi="Times New Roman"/>
                <w:sz w:val="20"/>
                <w:szCs w:val="20"/>
                <w:lang w:val="en-US"/>
              </w:rPr>
            </w:pPr>
          </w:p>
        </w:tc>
      </w:tr>
      <w:tr w:rsidR="008163F5" w:rsidRPr="008163F5" w:rsidTr="008163F5">
        <w:trPr>
          <w:trHeight w:val="465"/>
        </w:trPr>
        <w:tc>
          <w:tcPr>
            <w:tcW w:w="384" w:type="dxa"/>
            <w:tcBorders>
              <w:top w:val="single" w:sz="4" w:space="0" w:color="auto"/>
              <w:bottom w:val="single" w:sz="4" w:space="0" w:color="auto"/>
              <w:right w:val="nil"/>
            </w:tcBorders>
            <w:shd w:val="clear" w:color="auto" w:fill="FFFFFF" w:themeFill="background1"/>
            <w:vAlign w:val="center"/>
          </w:tcPr>
          <w:p w:rsidR="008163F5" w:rsidRPr="008163F5" w:rsidRDefault="008163F5" w:rsidP="008163F5">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4</w:t>
            </w:r>
          </w:p>
        </w:tc>
        <w:tc>
          <w:tcPr>
            <w:tcW w:w="4373" w:type="dxa"/>
            <w:tcBorders>
              <w:left w:val="nil"/>
            </w:tcBorders>
            <w:vAlign w:val="center"/>
          </w:tcPr>
          <w:p w:rsidR="008163F5" w:rsidRPr="008163F5" w:rsidRDefault="008163F5" w:rsidP="008163F5">
            <w:pPr>
              <w:shd w:val="clear" w:color="auto" w:fill="FAFAFA"/>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4" w:type="dxa"/>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8163F5" w:rsidRPr="008163F5" w:rsidRDefault="008163F5" w:rsidP="008163F5">
            <w:pPr>
              <w:ind w:left="720"/>
              <w:contextualSpacing/>
              <w:jc w:val="center"/>
              <w:rPr>
                <w:rFonts w:ascii="Times New Roman" w:hAnsi="Times New Roman"/>
                <w:sz w:val="20"/>
                <w:szCs w:val="20"/>
                <w:lang w:val="en-US"/>
              </w:rPr>
            </w:pPr>
          </w:p>
        </w:tc>
      </w:tr>
      <w:tr w:rsidR="008163F5" w:rsidRPr="008163F5" w:rsidTr="008163F5">
        <w:trPr>
          <w:trHeight w:val="465"/>
        </w:trPr>
        <w:tc>
          <w:tcPr>
            <w:tcW w:w="384" w:type="dxa"/>
            <w:tcBorders>
              <w:top w:val="single" w:sz="4" w:space="0" w:color="auto"/>
              <w:bottom w:val="single" w:sz="4" w:space="0" w:color="auto"/>
              <w:right w:val="nil"/>
            </w:tcBorders>
            <w:shd w:val="clear" w:color="auto" w:fill="FFFFFF" w:themeFill="background1"/>
            <w:vAlign w:val="center"/>
          </w:tcPr>
          <w:p w:rsidR="008163F5" w:rsidRPr="008163F5" w:rsidRDefault="008163F5" w:rsidP="008163F5">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5</w:t>
            </w:r>
          </w:p>
        </w:tc>
        <w:tc>
          <w:tcPr>
            <w:tcW w:w="4373" w:type="dxa"/>
            <w:tcBorders>
              <w:left w:val="nil"/>
            </w:tcBorders>
            <w:vAlign w:val="center"/>
          </w:tcPr>
          <w:p w:rsidR="008163F5" w:rsidRPr="008163F5" w:rsidRDefault="008163F5" w:rsidP="008163F5">
            <w:pPr>
              <w:autoSpaceDE w:val="0"/>
              <w:autoSpaceDN w:val="0"/>
              <w:adjustRightInd w:val="0"/>
              <w:spacing w:after="0" w:line="240" w:lineRule="auto"/>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4" w:type="dxa"/>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8163F5" w:rsidRPr="008163F5" w:rsidRDefault="008163F5" w:rsidP="008163F5">
            <w:pPr>
              <w:ind w:left="720"/>
              <w:contextualSpacing/>
              <w:jc w:val="center"/>
              <w:rPr>
                <w:rFonts w:ascii="Times New Roman" w:hAnsi="Times New Roman"/>
                <w:sz w:val="20"/>
                <w:szCs w:val="20"/>
                <w:lang w:val="en-US"/>
              </w:rPr>
            </w:pPr>
          </w:p>
        </w:tc>
      </w:tr>
      <w:tr w:rsidR="008163F5" w:rsidRPr="008163F5" w:rsidTr="008163F5">
        <w:trPr>
          <w:trHeight w:val="465"/>
        </w:trPr>
        <w:tc>
          <w:tcPr>
            <w:tcW w:w="384" w:type="dxa"/>
            <w:tcBorders>
              <w:top w:val="single" w:sz="4" w:space="0" w:color="auto"/>
              <w:bottom w:val="single" w:sz="4" w:space="0" w:color="auto"/>
              <w:right w:val="nil"/>
            </w:tcBorders>
            <w:shd w:val="clear" w:color="auto" w:fill="FFFFFF" w:themeFill="background1"/>
            <w:vAlign w:val="center"/>
          </w:tcPr>
          <w:p w:rsidR="008163F5" w:rsidRPr="008163F5" w:rsidRDefault="008163F5" w:rsidP="008163F5">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lastRenderedPageBreak/>
              <w:t>6</w:t>
            </w:r>
          </w:p>
        </w:tc>
        <w:tc>
          <w:tcPr>
            <w:tcW w:w="4373" w:type="dxa"/>
            <w:tcBorders>
              <w:left w:val="nil"/>
            </w:tcBorders>
            <w:vAlign w:val="center"/>
          </w:tcPr>
          <w:p w:rsidR="008163F5" w:rsidRPr="008163F5" w:rsidRDefault="008163F5" w:rsidP="008163F5">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4" w:type="dxa"/>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8163F5" w:rsidRPr="008163F5" w:rsidRDefault="008163F5" w:rsidP="008163F5">
            <w:pPr>
              <w:ind w:left="720"/>
              <w:contextualSpacing/>
              <w:jc w:val="center"/>
              <w:rPr>
                <w:rFonts w:ascii="Times New Roman" w:hAnsi="Times New Roman"/>
                <w:sz w:val="20"/>
                <w:szCs w:val="20"/>
                <w:lang w:val="en-US"/>
              </w:rPr>
            </w:pPr>
          </w:p>
        </w:tc>
      </w:tr>
      <w:tr w:rsidR="008163F5" w:rsidRPr="008163F5" w:rsidTr="008163F5">
        <w:trPr>
          <w:trHeight w:val="465"/>
        </w:trPr>
        <w:tc>
          <w:tcPr>
            <w:tcW w:w="384" w:type="dxa"/>
            <w:tcBorders>
              <w:top w:val="single" w:sz="4" w:space="0" w:color="auto"/>
              <w:bottom w:val="single" w:sz="4" w:space="0" w:color="auto"/>
              <w:right w:val="nil"/>
            </w:tcBorders>
            <w:shd w:val="clear" w:color="auto" w:fill="FFFFFF" w:themeFill="background1"/>
            <w:vAlign w:val="center"/>
          </w:tcPr>
          <w:p w:rsidR="008163F5" w:rsidRPr="008163F5" w:rsidRDefault="008163F5" w:rsidP="008163F5">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7</w:t>
            </w:r>
          </w:p>
        </w:tc>
        <w:tc>
          <w:tcPr>
            <w:tcW w:w="4373" w:type="dxa"/>
            <w:tcBorders>
              <w:left w:val="nil"/>
            </w:tcBorders>
            <w:vAlign w:val="center"/>
          </w:tcPr>
          <w:p w:rsidR="008163F5" w:rsidRPr="008163F5" w:rsidRDefault="008163F5" w:rsidP="008163F5">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4" w:type="dxa"/>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8163F5" w:rsidRPr="008163F5" w:rsidRDefault="008163F5" w:rsidP="008163F5">
            <w:pPr>
              <w:ind w:left="720"/>
              <w:contextualSpacing/>
              <w:jc w:val="center"/>
              <w:rPr>
                <w:rFonts w:ascii="Times New Roman" w:hAnsi="Times New Roman"/>
                <w:sz w:val="20"/>
                <w:szCs w:val="20"/>
                <w:lang w:val="en-US"/>
              </w:rPr>
            </w:pPr>
          </w:p>
        </w:tc>
      </w:tr>
      <w:tr w:rsidR="008163F5" w:rsidRPr="008163F5" w:rsidTr="008163F5">
        <w:trPr>
          <w:trHeight w:val="465"/>
        </w:trPr>
        <w:tc>
          <w:tcPr>
            <w:tcW w:w="384" w:type="dxa"/>
            <w:tcBorders>
              <w:top w:val="single" w:sz="4" w:space="0" w:color="auto"/>
              <w:bottom w:val="single" w:sz="4" w:space="0" w:color="auto"/>
              <w:right w:val="nil"/>
            </w:tcBorders>
            <w:shd w:val="clear" w:color="auto" w:fill="FFFFFF" w:themeFill="background1"/>
            <w:vAlign w:val="center"/>
          </w:tcPr>
          <w:p w:rsidR="008163F5" w:rsidRPr="008163F5" w:rsidRDefault="008163F5" w:rsidP="008163F5">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8</w:t>
            </w:r>
          </w:p>
        </w:tc>
        <w:tc>
          <w:tcPr>
            <w:tcW w:w="4373" w:type="dxa"/>
            <w:tcBorders>
              <w:left w:val="nil"/>
            </w:tcBorders>
            <w:vAlign w:val="center"/>
          </w:tcPr>
          <w:p w:rsidR="008163F5" w:rsidRPr="008163F5" w:rsidRDefault="008163F5" w:rsidP="008163F5">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4" w:type="dxa"/>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8163F5" w:rsidRPr="008163F5" w:rsidRDefault="008163F5" w:rsidP="008163F5">
            <w:pPr>
              <w:ind w:left="720"/>
              <w:contextualSpacing/>
              <w:jc w:val="center"/>
              <w:rPr>
                <w:rFonts w:ascii="Times New Roman" w:hAnsi="Times New Roman"/>
                <w:sz w:val="20"/>
                <w:szCs w:val="20"/>
                <w:lang w:val="en-US"/>
              </w:rPr>
            </w:pPr>
          </w:p>
        </w:tc>
      </w:tr>
      <w:tr w:rsidR="008163F5" w:rsidRPr="008163F5" w:rsidTr="008163F5">
        <w:trPr>
          <w:trHeight w:val="465"/>
        </w:trPr>
        <w:tc>
          <w:tcPr>
            <w:tcW w:w="384" w:type="dxa"/>
            <w:tcBorders>
              <w:top w:val="single" w:sz="4" w:space="0" w:color="auto"/>
              <w:bottom w:val="single" w:sz="4" w:space="0" w:color="auto"/>
              <w:right w:val="nil"/>
            </w:tcBorders>
            <w:shd w:val="clear" w:color="auto" w:fill="FFFFFF" w:themeFill="background1"/>
            <w:vAlign w:val="center"/>
          </w:tcPr>
          <w:p w:rsidR="008163F5" w:rsidRPr="008163F5" w:rsidRDefault="008163F5" w:rsidP="008163F5">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9</w:t>
            </w:r>
          </w:p>
        </w:tc>
        <w:tc>
          <w:tcPr>
            <w:tcW w:w="4373" w:type="dxa"/>
            <w:tcBorders>
              <w:left w:val="nil"/>
            </w:tcBorders>
            <w:vAlign w:val="center"/>
          </w:tcPr>
          <w:p w:rsidR="008163F5" w:rsidRPr="008163F5" w:rsidRDefault="008163F5" w:rsidP="008163F5">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4" w:type="dxa"/>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8163F5" w:rsidRPr="008163F5" w:rsidRDefault="008163F5" w:rsidP="008163F5">
            <w:pPr>
              <w:ind w:left="720"/>
              <w:contextualSpacing/>
              <w:jc w:val="center"/>
              <w:rPr>
                <w:rFonts w:ascii="Times New Roman" w:hAnsi="Times New Roman"/>
                <w:sz w:val="20"/>
                <w:szCs w:val="20"/>
                <w:lang w:val="en-US"/>
              </w:rPr>
            </w:pPr>
          </w:p>
        </w:tc>
      </w:tr>
      <w:tr w:rsidR="008163F5" w:rsidRPr="008163F5" w:rsidTr="008163F5">
        <w:trPr>
          <w:trHeight w:val="465"/>
        </w:trPr>
        <w:tc>
          <w:tcPr>
            <w:tcW w:w="384" w:type="dxa"/>
            <w:tcBorders>
              <w:top w:val="single" w:sz="4" w:space="0" w:color="auto"/>
              <w:bottom w:val="single" w:sz="4" w:space="0" w:color="auto"/>
              <w:right w:val="nil"/>
            </w:tcBorders>
            <w:shd w:val="clear" w:color="auto" w:fill="FFFFFF" w:themeFill="background1"/>
            <w:vAlign w:val="center"/>
          </w:tcPr>
          <w:p w:rsidR="008163F5" w:rsidRPr="008163F5" w:rsidRDefault="008163F5" w:rsidP="008163F5">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10</w:t>
            </w:r>
          </w:p>
        </w:tc>
        <w:tc>
          <w:tcPr>
            <w:tcW w:w="4373" w:type="dxa"/>
            <w:tcBorders>
              <w:left w:val="nil"/>
            </w:tcBorders>
            <w:vAlign w:val="center"/>
          </w:tcPr>
          <w:p w:rsidR="008163F5" w:rsidRPr="008163F5" w:rsidRDefault="008163F5" w:rsidP="008163F5">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4" w:type="dxa"/>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8163F5" w:rsidRPr="008163F5" w:rsidRDefault="008163F5" w:rsidP="008163F5">
            <w:pPr>
              <w:ind w:left="720"/>
              <w:contextualSpacing/>
              <w:jc w:val="center"/>
              <w:rPr>
                <w:rFonts w:ascii="Times New Roman" w:hAnsi="Times New Roman"/>
                <w:sz w:val="20"/>
                <w:szCs w:val="20"/>
                <w:lang w:val="en-US"/>
              </w:rPr>
            </w:pPr>
          </w:p>
        </w:tc>
      </w:tr>
      <w:tr w:rsidR="008163F5" w:rsidRPr="008163F5" w:rsidTr="008163F5">
        <w:trPr>
          <w:trHeight w:val="465"/>
        </w:trPr>
        <w:tc>
          <w:tcPr>
            <w:tcW w:w="384" w:type="dxa"/>
            <w:tcBorders>
              <w:top w:val="single" w:sz="4" w:space="0" w:color="auto"/>
              <w:bottom w:val="single" w:sz="4" w:space="0" w:color="auto"/>
              <w:right w:val="nil"/>
            </w:tcBorders>
            <w:shd w:val="clear" w:color="auto" w:fill="FFFFFF" w:themeFill="background1"/>
            <w:vAlign w:val="center"/>
          </w:tcPr>
          <w:p w:rsidR="008163F5" w:rsidRPr="008163F5" w:rsidRDefault="008163F5" w:rsidP="008163F5">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11</w:t>
            </w:r>
          </w:p>
        </w:tc>
        <w:tc>
          <w:tcPr>
            <w:tcW w:w="4373" w:type="dxa"/>
            <w:tcBorders>
              <w:left w:val="nil"/>
            </w:tcBorders>
            <w:vAlign w:val="center"/>
          </w:tcPr>
          <w:p w:rsidR="008163F5" w:rsidRPr="008163F5" w:rsidRDefault="008163F5" w:rsidP="008163F5">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4" w:type="dxa"/>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8163F5" w:rsidRPr="008163F5" w:rsidRDefault="008163F5" w:rsidP="008163F5">
            <w:pPr>
              <w:ind w:left="720"/>
              <w:contextualSpacing/>
              <w:jc w:val="center"/>
              <w:rPr>
                <w:rFonts w:ascii="Times New Roman" w:hAnsi="Times New Roman"/>
                <w:sz w:val="20"/>
                <w:szCs w:val="20"/>
                <w:lang w:val="en-US"/>
              </w:rPr>
            </w:pPr>
          </w:p>
        </w:tc>
      </w:tr>
      <w:tr w:rsidR="008163F5" w:rsidRPr="008163F5" w:rsidTr="008163F5">
        <w:trPr>
          <w:trHeight w:val="465"/>
        </w:trPr>
        <w:tc>
          <w:tcPr>
            <w:tcW w:w="384" w:type="dxa"/>
            <w:tcBorders>
              <w:top w:val="single" w:sz="4" w:space="0" w:color="auto"/>
              <w:bottom w:val="single" w:sz="4" w:space="0" w:color="auto"/>
              <w:right w:val="nil"/>
            </w:tcBorders>
            <w:shd w:val="clear" w:color="auto" w:fill="FFFFFF" w:themeFill="background1"/>
            <w:vAlign w:val="center"/>
          </w:tcPr>
          <w:p w:rsidR="008163F5" w:rsidRPr="008163F5" w:rsidRDefault="008163F5" w:rsidP="008163F5">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12</w:t>
            </w:r>
          </w:p>
        </w:tc>
        <w:tc>
          <w:tcPr>
            <w:tcW w:w="4373" w:type="dxa"/>
            <w:tcBorders>
              <w:left w:val="nil"/>
            </w:tcBorders>
            <w:vAlign w:val="center"/>
          </w:tcPr>
          <w:p w:rsidR="008163F5" w:rsidRPr="008163F5" w:rsidRDefault="008163F5" w:rsidP="008163F5">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4" w:type="dxa"/>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8163F5" w:rsidRPr="008163F5" w:rsidRDefault="008163F5" w:rsidP="008163F5">
            <w:pPr>
              <w:ind w:left="720"/>
              <w:contextualSpacing/>
              <w:jc w:val="center"/>
              <w:rPr>
                <w:rFonts w:ascii="Times New Roman" w:hAnsi="Times New Roman"/>
                <w:sz w:val="20"/>
                <w:szCs w:val="20"/>
                <w:lang w:val="en-US"/>
              </w:rPr>
            </w:pPr>
          </w:p>
        </w:tc>
      </w:tr>
      <w:tr w:rsidR="008163F5" w:rsidRPr="008163F5" w:rsidTr="008163F5">
        <w:trPr>
          <w:trHeight w:val="465"/>
        </w:trPr>
        <w:tc>
          <w:tcPr>
            <w:tcW w:w="384" w:type="dxa"/>
            <w:tcBorders>
              <w:top w:val="single" w:sz="4" w:space="0" w:color="auto"/>
              <w:bottom w:val="single" w:sz="4" w:space="0" w:color="auto"/>
              <w:right w:val="nil"/>
            </w:tcBorders>
            <w:shd w:val="clear" w:color="auto" w:fill="FFFFFF" w:themeFill="background1"/>
            <w:vAlign w:val="center"/>
          </w:tcPr>
          <w:p w:rsidR="008163F5" w:rsidRPr="008163F5" w:rsidRDefault="008163F5" w:rsidP="008163F5">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13</w:t>
            </w:r>
          </w:p>
        </w:tc>
        <w:tc>
          <w:tcPr>
            <w:tcW w:w="4373" w:type="dxa"/>
            <w:tcBorders>
              <w:left w:val="nil"/>
            </w:tcBorders>
            <w:vAlign w:val="center"/>
          </w:tcPr>
          <w:p w:rsidR="008163F5" w:rsidRPr="008163F5" w:rsidRDefault="008163F5" w:rsidP="008163F5">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4" w:type="dxa"/>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8163F5" w:rsidRPr="008163F5" w:rsidRDefault="008163F5" w:rsidP="008163F5">
            <w:pPr>
              <w:ind w:left="720"/>
              <w:contextualSpacing/>
              <w:jc w:val="center"/>
              <w:rPr>
                <w:rFonts w:ascii="Times New Roman" w:hAnsi="Times New Roman"/>
                <w:sz w:val="20"/>
                <w:szCs w:val="20"/>
                <w:lang w:val="en-US"/>
              </w:rPr>
            </w:pPr>
          </w:p>
        </w:tc>
      </w:tr>
    </w:tbl>
    <w:p w:rsidR="008163F5" w:rsidRPr="008163F5" w:rsidRDefault="008163F5" w:rsidP="008163F5">
      <w:pPr>
        <w:tabs>
          <w:tab w:val="center" w:pos="4536"/>
          <w:tab w:val="right" w:pos="9072"/>
        </w:tabs>
        <w:spacing w:after="0" w:line="240" w:lineRule="auto"/>
        <w:ind w:left="284" w:hanging="284"/>
        <w:jc w:val="both"/>
        <w:rPr>
          <w:rFonts w:ascii="Times New Roman" w:eastAsiaTheme="minorHAnsi" w:hAnsi="Times New Roman"/>
          <w:sz w:val="16"/>
          <w:szCs w:val="16"/>
        </w:rPr>
      </w:pPr>
      <w:r w:rsidRPr="008163F5">
        <w:rPr>
          <w:rFonts w:ascii="Times New Roman" w:eastAsiaTheme="minorHAnsi" w:hAnsi="Times New Roman"/>
          <w:b/>
          <w:sz w:val="16"/>
          <w:szCs w:val="16"/>
        </w:rPr>
        <w:t>*Öğretim Yöntemleri 1:</w:t>
      </w:r>
      <w:r w:rsidRPr="008163F5">
        <w:rPr>
          <w:rFonts w:ascii="Times New Roman" w:eastAsiaTheme="minorHAnsi" w:hAnsi="Times New Roman"/>
          <w:sz w:val="16"/>
          <w:szCs w:val="16"/>
        </w:rPr>
        <w:t>Anlatım, 2</w:t>
      </w:r>
      <w:r w:rsidRPr="008163F5">
        <w:rPr>
          <w:rFonts w:ascii="Times New Roman" w:eastAsiaTheme="minorHAnsi" w:hAnsi="Times New Roman"/>
          <w:b/>
          <w:sz w:val="16"/>
          <w:szCs w:val="16"/>
        </w:rPr>
        <w:t>:</w:t>
      </w:r>
      <w:r w:rsidRPr="008163F5">
        <w:rPr>
          <w:rFonts w:ascii="Times New Roman" w:eastAsiaTheme="minorHAnsi" w:hAnsi="Times New Roman"/>
          <w:sz w:val="16"/>
          <w:szCs w:val="16"/>
        </w:rPr>
        <w:t xml:space="preserve">Tartışma, </w:t>
      </w:r>
      <w:r w:rsidRPr="008163F5">
        <w:rPr>
          <w:rFonts w:ascii="Times New Roman" w:eastAsiaTheme="minorHAnsi" w:hAnsi="Times New Roman"/>
          <w:b/>
          <w:sz w:val="16"/>
          <w:szCs w:val="16"/>
        </w:rPr>
        <w:t>3:</w:t>
      </w:r>
      <w:r w:rsidRPr="008163F5">
        <w:rPr>
          <w:rFonts w:ascii="Times New Roman" w:eastAsiaTheme="minorHAnsi" w:hAnsi="Times New Roman"/>
          <w:sz w:val="16"/>
          <w:szCs w:val="16"/>
        </w:rPr>
        <w:t xml:space="preserve">Deney,  </w:t>
      </w:r>
      <w:r w:rsidRPr="008163F5">
        <w:rPr>
          <w:rFonts w:ascii="Times New Roman" w:eastAsiaTheme="minorHAnsi" w:hAnsi="Times New Roman"/>
          <w:b/>
          <w:sz w:val="16"/>
          <w:szCs w:val="16"/>
        </w:rPr>
        <w:t>4:</w:t>
      </w:r>
      <w:r w:rsidRPr="008163F5">
        <w:rPr>
          <w:rFonts w:ascii="Times New Roman" w:eastAsiaTheme="minorHAnsi" w:hAnsi="Times New Roman"/>
          <w:sz w:val="16"/>
          <w:szCs w:val="16"/>
        </w:rPr>
        <w:t xml:space="preserve">Benzetim,  </w:t>
      </w:r>
      <w:r w:rsidRPr="008163F5">
        <w:rPr>
          <w:rFonts w:ascii="Times New Roman" w:eastAsiaTheme="minorHAnsi" w:hAnsi="Times New Roman"/>
          <w:b/>
          <w:sz w:val="16"/>
          <w:szCs w:val="16"/>
        </w:rPr>
        <w:t>5:</w:t>
      </w:r>
      <w:r w:rsidRPr="008163F5">
        <w:rPr>
          <w:rFonts w:ascii="Times New Roman" w:eastAsiaTheme="minorHAnsi" w:hAnsi="Times New Roman"/>
          <w:sz w:val="16"/>
          <w:szCs w:val="16"/>
        </w:rPr>
        <w:t>Soru</w:t>
      </w:r>
      <w:r w:rsidRPr="008163F5">
        <w:rPr>
          <w:rFonts w:ascii="Cambria Math" w:eastAsiaTheme="minorHAnsi" w:hAnsi="Cambria Math" w:cs="Cambria Math"/>
          <w:sz w:val="16"/>
          <w:szCs w:val="16"/>
        </w:rPr>
        <w:t>‐</w:t>
      </w:r>
      <w:r w:rsidRPr="008163F5">
        <w:rPr>
          <w:rFonts w:ascii="Times New Roman" w:eastAsiaTheme="minorHAnsi" w:hAnsi="Times New Roman"/>
          <w:sz w:val="16"/>
          <w:szCs w:val="16"/>
        </w:rPr>
        <w:t>Yanıt,</w:t>
      </w:r>
      <w:r w:rsidRPr="008163F5">
        <w:rPr>
          <w:rFonts w:ascii="Times New Roman" w:eastAsiaTheme="minorHAnsi" w:hAnsi="Times New Roman"/>
          <w:b/>
          <w:sz w:val="16"/>
          <w:szCs w:val="16"/>
        </w:rPr>
        <w:t xml:space="preserve"> 6:</w:t>
      </w:r>
      <w:r w:rsidRPr="008163F5">
        <w:rPr>
          <w:rFonts w:ascii="Times New Roman" w:eastAsiaTheme="minorHAnsi" w:hAnsi="Times New Roman"/>
          <w:sz w:val="16"/>
          <w:szCs w:val="16"/>
        </w:rPr>
        <w:t xml:space="preserve">Uygulama, </w:t>
      </w:r>
      <w:r w:rsidRPr="008163F5">
        <w:rPr>
          <w:rFonts w:ascii="Times New Roman" w:eastAsiaTheme="minorHAnsi" w:hAnsi="Times New Roman"/>
          <w:b/>
          <w:sz w:val="16"/>
          <w:szCs w:val="16"/>
        </w:rPr>
        <w:t>7</w:t>
      </w:r>
      <w:r w:rsidRPr="008163F5">
        <w:rPr>
          <w:rFonts w:ascii="Times New Roman" w:eastAsiaTheme="minorHAnsi" w:hAnsi="Times New Roman"/>
          <w:sz w:val="16"/>
          <w:szCs w:val="16"/>
        </w:rPr>
        <w:t xml:space="preserve">:Gözlem, </w:t>
      </w:r>
      <w:r w:rsidRPr="008163F5">
        <w:rPr>
          <w:rFonts w:ascii="Times New Roman" w:eastAsiaTheme="minorHAnsi" w:hAnsi="Times New Roman"/>
          <w:b/>
          <w:sz w:val="16"/>
          <w:szCs w:val="16"/>
        </w:rPr>
        <w:t>8</w:t>
      </w:r>
      <w:r w:rsidRPr="008163F5">
        <w:rPr>
          <w:rFonts w:ascii="Times New Roman" w:eastAsiaTheme="minorHAnsi" w:hAnsi="Times New Roman"/>
          <w:sz w:val="16"/>
          <w:szCs w:val="16"/>
        </w:rPr>
        <w:t xml:space="preserve">:Örnek Olay İncelemesi, </w:t>
      </w:r>
      <w:r w:rsidRPr="008163F5">
        <w:rPr>
          <w:rFonts w:ascii="Times New Roman" w:eastAsiaTheme="minorHAnsi" w:hAnsi="Times New Roman"/>
          <w:b/>
          <w:sz w:val="16"/>
          <w:szCs w:val="16"/>
        </w:rPr>
        <w:t>9:</w:t>
      </w:r>
      <w:r w:rsidRPr="008163F5">
        <w:rPr>
          <w:rFonts w:ascii="Times New Roman" w:eastAsiaTheme="minorHAnsi" w:hAnsi="Times New Roman"/>
          <w:sz w:val="16"/>
          <w:szCs w:val="16"/>
        </w:rPr>
        <w:t xml:space="preserve">Teknik Gezi, </w:t>
      </w:r>
      <w:r w:rsidRPr="008163F5">
        <w:rPr>
          <w:rFonts w:ascii="Times New Roman" w:eastAsiaTheme="minorHAnsi" w:hAnsi="Times New Roman"/>
          <w:b/>
          <w:sz w:val="16"/>
          <w:szCs w:val="16"/>
        </w:rPr>
        <w:t>10:</w:t>
      </w:r>
      <w:r w:rsidRPr="008163F5">
        <w:rPr>
          <w:rFonts w:ascii="Times New Roman" w:eastAsiaTheme="minorHAnsi" w:hAnsi="Times New Roman"/>
          <w:sz w:val="16"/>
          <w:szCs w:val="16"/>
        </w:rPr>
        <w:t xml:space="preserve">Sorun/Problem Çözme, </w:t>
      </w:r>
      <w:r w:rsidRPr="008163F5">
        <w:rPr>
          <w:rFonts w:ascii="Times New Roman" w:eastAsiaTheme="minorHAnsi" w:hAnsi="Times New Roman"/>
          <w:b/>
          <w:sz w:val="16"/>
          <w:szCs w:val="16"/>
        </w:rPr>
        <w:t>11:</w:t>
      </w:r>
      <w:r w:rsidRPr="008163F5">
        <w:rPr>
          <w:rFonts w:ascii="Times New Roman" w:eastAsiaTheme="minorHAnsi" w:hAnsi="Times New Roman"/>
          <w:sz w:val="16"/>
          <w:szCs w:val="16"/>
        </w:rPr>
        <w:t xml:space="preserve">Bireysel Çalışma, </w:t>
      </w:r>
      <w:r w:rsidRPr="008163F5">
        <w:rPr>
          <w:rFonts w:ascii="Times New Roman" w:eastAsiaTheme="minorHAnsi" w:hAnsi="Times New Roman"/>
          <w:b/>
          <w:sz w:val="16"/>
          <w:szCs w:val="16"/>
        </w:rPr>
        <w:t>12</w:t>
      </w:r>
      <w:r w:rsidRPr="008163F5">
        <w:rPr>
          <w:rFonts w:ascii="Times New Roman" w:eastAsiaTheme="minorHAnsi" w:hAnsi="Times New Roman"/>
          <w:sz w:val="16"/>
          <w:szCs w:val="16"/>
        </w:rPr>
        <w:t xml:space="preserve">:Takım/Grup Çalışması, </w:t>
      </w:r>
      <w:r w:rsidRPr="008163F5">
        <w:rPr>
          <w:rFonts w:ascii="Times New Roman" w:eastAsiaTheme="minorHAnsi" w:hAnsi="Times New Roman"/>
          <w:b/>
          <w:sz w:val="16"/>
          <w:szCs w:val="16"/>
        </w:rPr>
        <w:t>13</w:t>
      </w:r>
      <w:r w:rsidRPr="008163F5">
        <w:rPr>
          <w:rFonts w:ascii="Times New Roman" w:eastAsiaTheme="minorHAnsi" w:hAnsi="Times New Roman"/>
          <w:sz w:val="16"/>
          <w:szCs w:val="16"/>
        </w:rPr>
        <w:t xml:space="preserve">:Beyin Fırtınası, </w:t>
      </w:r>
      <w:r w:rsidRPr="008163F5">
        <w:rPr>
          <w:rFonts w:ascii="Times New Roman" w:eastAsiaTheme="minorHAnsi" w:hAnsi="Times New Roman"/>
          <w:b/>
          <w:sz w:val="16"/>
          <w:szCs w:val="16"/>
        </w:rPr>
        <w:t>14:</w:t>
      </w:r>
      <w:r w:rsidRPr="008163F5">
        <w:rPr>
          <w:rFonts w:ascii="Times New Roman" w:eastAsiaTheme="minorHAnsi" w:hAnsi="Times New Roman"/>
          <w:sz w:val="16"/>
          <w:szCs w:val="16"/>
        </w:rPr>
        <w:t xml:space="preserve">Proje Tasarımı / Yönetimi, </w:t>
      </w:r>
      <w:r w:rsidRPr="008163F5">
        <w:rPr>
          <w:rFonts w:ascii="Times New Roman" w:eastAsiaTheme="minorHAnsi" w:hAnsi="Times New Roman"/>
          <w:b/>
          <w:sz w:val="16"/>
          <w:szCs w:val="16"/>
        </w:rPr>
        <w:t>15:</w:t>
      </w:r>
      <w:r w:rsidRPr="008163F5">
        <w:rPr>
          <w:rFonts w:ascii="Times New Roman" w:eastAsiaTheme="minorHAnsi" w:hAnsi="Times New Roman"/>
          <w:sz w:val="16"/>
          <w:szCs w:val="16"/>
        </w:rPr>
        <w:t xml:space="preserve">Rapor Hazırlama ve/veya Sunma </w:t>
      </w:r>
    </w:p>
    <w:p w:rsidR="008163F5" w:rsidRPr="008163F5" w:rsidRDefault="008163F5" w:rsidP="008163F5">
      <w:pPr>
        <w:shd w:val="clear" w:color="auto" w:fill="FFFFFF"/>
        <w:spacing w:after="0" w:line="240" w:lineRule="auto"/>
        <w:ind w:left="284" w:hanging="284"/>
        <w:jc w:val="both"/>
        <w:rPr>
          <w:rFonts w:ascii="Times New Roman" w:eastAsiaTheme="minorHAnsi" w:hAnsi="Times New Roman"/>
          <w:sz w:val="16"/>
          <w:szCs w:val="16"/>
        </w:rPr>
      </w:pPr>
      <w:r w:rsidRPr="008163F5">
        <w:rPr>
          <w:rFonts w:ascii="Times New Roman" w:eastAsiaTheme="minorHAnsi" w:hAnsi="Times New Roman"/>
          <w:b/>
          <w:sz w:val="16"/>
          <w:szCs w:val="16"/>
        </w:rPr>
        <w:t>**Ölçme Yöntemleri</w:t>
      </w:r>
      <w:r w:rsidRPr="008163F5">
        <w:rPr>
          <w:rFonts w:ascii="Times New Roman" w:eastAsiaTheme="minorHAnsi" w:hAnsi="Times New Roman"/>
          <w:sz w:val="16"/>
          <w:szCs w:val="16"/>
        </w:rPr>
        <w:t xml:space="preserve"> </w:t>
      </w:r>
      <w:r w:rsidRPr="008163F5">
        <w:rPr>
          <w:rFonts w:ascii="Times New Roman" w:eastAsiaTheme="minorHAnsi" w:hAnsi="Times New Roman"/>
          <w:b/>
          <w:sz w:val="16"/>
          <w:szCs w:val="16"/>
        </w:rPr>
        <w:t>A:</w:t>
      </w:r>
      <w:r w:rsidRPr="008163F5">
        <w:rPr>
          <w:rFonts w:ascii="Times New Roman" w:eastAsiaTheme="minorHAnsi" w:hAnsi="Times New Roman"/>
          <w:sz w:val="16"/>
          <w:szCs w:val="16"/>
        </w:rPr>
        <w:t xml:space="preserve">Sınav, </w:t>
      </w:r>
      <w:r w:rsidRPr="008163F5">
        <w:rPr>
          <w:rFonts w:ascii="Times New Roman" w:eastAsiaTheme="minorHAnsi" w:hAnsi="Times New Roman"/>
          <w:b/>
          <w:sz w:val="16"/>
          <w:szCs w:val="16"/>
        </w:rPr>
        <w:t>B:</w:t>
      </w:r>
      <w:r w:rsidRPr="008163F5">
        <w:rPr>
          <w:rFonts w:ascii="Times New Roman" w:eastAsiaTheme="minorHAnsi" w:hAnsi="Times New Roman"/>
          <w:sz w:val="16"/>
          <w:szCs w:val="16"/>
        </w:rPr>
        <w:t xml:space="preserve">Kısa Sınav, </w:t>
      </w:r>
      <w:r w:rsidRPr="008163F5">
        <w:rPr>
          <w:rFonts w:ascii="Times New Roman" w:eastAsiaTheme="minorHAnsi" w:hAnsi="Times New Roman"/>
          <w:b/>
          <w:sz w:val="16"/>
          <w:szCs w:val="16"/>
        </w:rPr>
        <w:t>C:</w:t>
      </w:r>
      <w:r w:rsidRPr="008163F5">
        <w:rPr>
          <w:rFonts w:ascii="Times New Roman" w:eastAsiaTheme="minorHAnsi" w:hAnsi="Times New Roman"/>
          <w:sz w:val="16"/>
          <w:szCs w:val="16"/>
        </w:rPr>
        <w:t xml:space="preserve">Sözlü Sınav, </w:t>
      </w:r>
      <w:r w:rsidRPr="008163F5">
        <w:rPr>
          <w:rFonts w:ascii="Times New Roman" w:eastAsiaTheme="minorHAnsi" w:hAnsi="Times New Roman"/>
          <w:b/>
          <w:sz w:val="16"/>
          <w:szCs w:val="16"/>
        </w:rPr>
        <w:t>D:</w:t>
      </w:r>
      <w:r w:rsidRPr="008163F5">
        <w:rPr>
          <w:rFonts w:ascii="Times New Roman" w:eastAsiaTheme="minorHAnsi" w:hAnsi="Times New Roman"/>
          <w:sz w:val="16"/>
          <w:szCs w:val="16"/>
        </w:rPr>
        <w:t xml:space="preserve">Ödev, </w:t>
      </w:r>
      <w:r w:rsidRPr="008163F5">
        <w:rPr>
          <w:rFonts w:ascii="Times New Roman" w:eastAsiaTheme="minorHAnsi" w:hAnsi="Times New Roman"/>
          <w:b/>
          <w:sz w:val="16"/>
          <w:szCs w:val="16"/>
        </w:rPr>
        <w:t>E:</w:t>
      </w:r>
      <w:r w:rsidRPr="008163F5">
        <w:rPr>
          <w:rFonts w:ascii="Times New Roman" w:eastAsiaTheme="minorHAnsi" w:hAnsi="Times New Roman"/>
          <w:sz w:val="16"/>
          <w:szCs w:val="16"/>
        </w:rPr>
        <w:t xml:space="preserve">Rapor, </w:t>
      </w:r>
      <w:r w:rsidRPr="008163F5">
        <w:rPr>
          <w:rFonts w:ascii="Times New Roman" w:eastAsiaTheme="minorHAnsi" w:hAnsi="Times New Roman"/>
          <w:b/>
          <w:sz w:val="16"/>
          <w:szCs w:val="16"/>
        </w:rPr>
        <w:t>F:</w:t>
      </w:r>
      <w:r w:rsidRPr="008163F5">
        <w:rPr>
          <w:rFonts w:ascii="Times New Roman" w:eastAsiaTheme="minorHAnsi" w:hAnsi="Times New Roman"/>
          <w:sz w:val="16"/>
          <w:szCs w:val="16"/>
        </w:rPr>
        <w:t xml:space="preserve">Makale İnceleme, </w:t>
      </w:r>
      <w:r w:rsidRPr="008163F5">
        <w:rPr>
          <w:rFonts w:ascii="Times New Roman" w:eastAsiaTheme="minorHAnsi" w:hAnsi="Times New Roman"/>
          <w:b/>
          <w:sz w:val="16"/>
          <w:szCs w:val="16"/>
        </w:rPr>
        <w:t>G:</w:t>
      </w:r>
      <w:r w:rsidRPr="008163F5">
        <w:rPr>
          <w:rFonts w:ascii="Times New Roman" w:eastAsiaTheme="minorHAnsi" w:hAnsi="Times New Roman"/>
          <w:sz w:val="16"/>
          <w:szCs w:val="16"/>
        </w:rPr>
        <w:t xml:space="preserve">Sunum, </w:t>
      </w:r>
      <w:r w:rsidRPr="008163F5">
        <w:rPr>
          <w:rFonts w:ascii="Times New Roman" w:eastAsiaTheme="minorHAnsi" w:hAnsi="Times New Roman"/>
          <w:b/>
          <w:sz w:val="16"/>
          <w:szCs w:val="16"/>
        </w:rPr>
        <w:t>I:</w:t>
      </w:r>
      <w:r w:rsidRPr="008163F5">
        <w:rPr>
          <w:rFonts w:ascii="Times New Roman" w:eastAsiaTheme="minorHAnsi" w:hAnsi="Times New Roman"/>
          <w:sz w:val="16"/>
          <w:szCs w:val="16"/>
        </w:rPr>
        <w:t xml:space="preserve">Deney Yapma Becerisi, </w:t>
      </w:r>
      <w:r w:rsidRPr="008163F5">
        <w:rPr>
          <w:rFonts w:ascii="Times New Roman" w:eastAsiaTheme="minorHAnsi" w:hAnsi="Times New Roman"/>
          <w:b/>
          <w:sz w:val="16"/>
          <w:szCs w:val="16"/>
        </w:rPr>
        <w:t>J:</w:t>
      </w:r>
      <w:r w:rsidRPr="008163F5">
        <w:rPr>
          <w:rFonts w:ascii="Times New Roman" w:eastAsiaTheme="minorHAnsi" w:hAnsi="Times New Roman"/>
          <w:sz w:val="16"/>
          <w:szCs w:val="16"/>
        </w:rPr>
        <w:t xml:space="preserve">Proje İzleme, </w:t>
      </w:r>
      <w:r w:rsidRPr="008163F5">
        <w:rPr>
          <w:rFonts w:ascii="Times New Roman" w:eastAsiaTheme="minorHAnsi" w:hAnsi="Times New Roman"/>
          <w:b/>
          <w:sz w:val="16"/>
          <w:szCs w:val="16"/>
        </w:rPr>
        <w:t>K</w:t>
      </w:r>
      <w:r w:rsidRPr="008163F5">
        <w:rPr>
          <w:rFonts w:ascii="Times New Roman" w:eastAsiaTheme="minorHAnsi" w:hAnsi="Times New Roman"/>
          <w:sz w:val="16"/>
          <w:szCs w:val="16"/>
        </w:rPr>
        <w:t xml:space="preserve">:Devam; </w:t>
      </w:r>
      <w:r w:rsidRPr="008163F5">
        <w:rPr>
          <w:rFonts w:ascii="Times New Roman" w:eastAsiaTheme="minorHAnsi" w:hAnsi="Times New Roman"/>
          <w:b/>
          <w:sz w:val="16"/>
          <w:szCs w:val="16"/>
        </w:rPr>
        <w:t>L</w:t>
      </w:r>
      <w:r w:rsidRPr="008163F5">
        <w:rPr>
          <w:rFonts w:ascii="Times New Roman" w:eastAsiaTheme="minorHAnsi" w:hAnsi="Times New Roman"/>
          <w:sz w:val="16"/>
          <w:szCs w:val="16"/>
        </w:rPr>
        <w:t>:Juri Sınavı</w:t>
      </w:r>
    </w:p>
    <w:p w:rsidR="008163F5" w:rsidRPr="008163F5" w:rsidRDefault="008163F5" w:rsidP="008163F5">
      <w:pPr>
        <w:spacing w:after="0" w:line="240" w:lineRule="auto"/>
        <w:rPr>
          <w:rFonts w:asciiTheme="minorHAnsi" w:eastAsiaTheme="minorHAnsi" w:hAnsiTheme="minorHAnsi" w:cstheme="minorBidi"/>
          <w:sz w:val="20"/>
          <w:szCs w:val="20"/>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163F5" w:rsidRPr="008163F5" w:rsidTr="008163F5">
        <w:trPr>
          <w:trHeight w:val="567"/>
        </w:trPr>
        <w:tc>
          <w:tcPr>
            <w:tcW w:w="2112" w:type="dxa"/>
            <w:shd w:val="clear" w:color="auto" w:fill="FFF2CC" w:themeFill="accent4" w:themeFillTint="33"/>
            <w:vAlign w:val="center"/>
          </w:tcPr>
          <w:p w:rsidR="008163F5" w:rsidRPr="008163F5" w:rsidRDefault="008163F5" w:rsidP="008163F5">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Temel Ders Kitabı</w:t>
            </w:r>
          </w:p>
        </w:tc>
        <w:tc>
          <w:tcPr>
            <w:tcW w:w="7512" w:type="dxa"/>
            <w:shd w:val="clear" w:color="auto" w:fill="FFFFFF" w:themeFill="background1"/>
            <w:vAlign w:val="center"/>
          </w:tcPr>
          <w:p w:rsidR="008163F5" w:rsidRPr="008163F5" w:rsidRDefault="008163F5" w:rsidP="008163F5">
            <w:pPr>
              <w:spacing w:after="0" w:line="240" w:lineRule="auto"/>
              <w:contextualSpacing/>
              <w:jc w:val="left"/>
              <w:rPr>
                <w:rFonts w:ascii="Times New Roman" w:hAnsi="Times New Roman"/>
                <w:sz w:val="20"/>
                <w:szCs w:val="20"/>
                <w:lang w:val="en-US"/>
              </w:rPr>
            </w:pPr>
            <w:r w:rsidRPr="006751FA">
              <w:rPr>
                <w:rFonts w:ascii="Times New Roman" w:hAnsi="Times New Roman"/>
                <w:color w:val="000000"/>
                <w:sz w:val="20"/>
                <w:szCs w:val="20"/>
              </w:rPr>
              <w:t>ÖZDAMAR, K</w:t>
            </w:r>
            <w:proofErr w:type="gramStart"/>
            <w:r w:rsidRPr="006751FA">
              <w:rPr>
                <w:rFonts w:ascii="Times New Roman" w:hAnsi="Times New Roman"/>
                <w:color w:val="000000"/>
                <w:sz w:val="20"/>
                <w:szCs w:val="20"/>
              </w:rPr>
              <w:t>.:</w:t>
            </w:r>
            <w:proofErr w:type="gramEnd"/>
            <w:r w:rsidRPr="006751FA">
              <w:rPr>
                <w:rFonts w:ascii="Times New Roman" w:hAnsi="Times New Roman"/>
                <w:color w:val="000000"/>
                <w:sz w:val="20"/>
                <w:szCs w:val="20"/>
              </w:rPr>
              <w:t xml:space="preserve"> PASW ile Biyoistatistik, Yenilenmiş 8.Baskı, Kaan Kitabevi, 2010, Eskişehir</w:t>
            </w:r>
          </w:p>
        </w:tc>
      </w:tr>
      <w:tr w:rsidR="008163F5" w:rsidRPr="008163F5" w:rsidTr="008163F5">
        <w:trPr>
          <w:trHeight w:val="843"/>
        </w:trPr>
        <w:tc>
          <w:tcPr>
            <w:tcW w:w="2112" w:type="dxa"/>
            <w:shd w:val="clear" w:color="auto" w:fill="FFF2CC" w:themeFill="accent4" w:themeFillTint="33"/>
            <w:vAlign w:val="center"/>
          </w:tcPr>
          <w:p w:rsidR="008163F5" w:rsidRPr="008163F5" w:rsidRDefault="008163F5" w:rsidP="008163F5">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Yardımcı Kaynaklar</w:t>
            </w:r>
          </w:p>
        </w:tc>
        <w:tc>
          <w:tcPr>
            <w:tcW w:w="7512" w:type="dxa"/>
            <w:shd w:val="clear" w:color="auto" w:fill="FFFFFF" w:themeFill="background1"/>
            <w:vAlign w:val="center"/>
          </w:tcPr>
          <w:p w:rsidR="008163F5" w:rsidRPr="008163F5" w:rsidRDefault="008163F5" w:rsidP="008163F5">
            <w:pPr>
              <w:spacing w:after="0" w:line="240" w:lineRule="auto"/>
              <w:contextualSpacing/>
              <w:jc w:val="left"/>
              <w:rPr>
                <w:rFonts w:ascii="Times New Roman" w:hAnsi="Times New Roman"/>
                <w:sz w:val="20"/>
                <w:szCs w:val="20"/>
                <w:lang w:val="en-US"/>
              </w:rPr>
            </w:pPr>
            <w:r w:rsidRPr="006751FA">
              <w:rPr>
                <w:rFonts w:ascii="Times New Roman" w:hAnsi="Times New Roman"/>
                <w:bCs/>
                <w:color w:val="000000"/>
                <w:sz w:val="20"/>
                <w:szCs w:val="20"/>
              </w:rPr>
              <w:t>PARMAR, M.K.B</w:t>
            </w:r>
            <w:proofErr w:type="gramStart"/>
            <w:r w:rsidRPr="006751FA">
              <w:rPr>
                <w:rFonts w:ascii="Times New Roman" w:hAnsi="Times New Roman"/>
                <w:bCs/>
                <w:color w:val="000000"/>
                <w:sz w:val="20"/>
                <w:szCs w:val="20"/>
              </w:rPr>
              <w:t>.,</w:t>
            </w:r>
            <w:proofErr w:type="gramEnd"/>
            <w:r w:rsidRPr="006751FA">
              <w:rPr>
                <w:rFonts w:ascii="Times New Roman" w:hAnsi="Times New Roman"/>
                <w:bCs/>
                <w:color w:val="000000"/>
                <w:sz w:val="20"/>
                <w:szCs w:val="20"/>
              </w:rPr>
              <w:t xml:space="preserve"> MACHIN D.:Survival Analysis: A Practical Approach, </w:t>
            </w:r>
            <w:r w:rsidRPr="006751FA">
              <w:rPr>
                <w:rFonts w:ascii="Times New Roman" w:hAnsi="Times New Roman"/>
                <w:color w:val="000000"/>
                <w:sz w:val="20"/>
                <w:szCs w:val="20"/>
              </w:rPr>
              <w:t>John Wiley &amp; Sons, USA, 1995</w:t>
            </w:r>
          </w:p>
        </w:tc>
      </w:tr>
      <w:tr w:rsidR="008163F5" w:rsidRPr="008163F5" w:rsidTr="008163F5">
        <w:trPr>
          <w:trHeight w:val="567"/>
        </w:trPr>
        <w:tc>
          <w:tcPr>
            <w:tcW w:w="2112" w:type="dxa"/>
            <w:shd w:val="clear" w:color="auto" w:fill="FFF2CC" w:themeFill="accent4" w:themeFillTint="33"/>
            <w:vAlign w:val="center"/>
          </w:tcPr>
          <w:p w:rsidR="008163F5" w:rsidRPr="008163F5" w:rsidRDefault="008163F5" w:rsidP="008163F5">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Derste Gerekli Araç ve Gereçler</w:t>
            </w:r>
          </w:p>
        </w:tc>
        <w:tc>
          <w:tcPr>
            <w:tcW w:w="7512" w:type="dxa"/>
            <w:shd w:val="clear" w:color="auto" w:fill="FFFFFF" w:themeFill="background1"/>
            <w:vAlign w:val="center"/>
          </w:tcPr>
          <w:p w:rsidR="008163F5" w:rsidRPr="008163F5" w:rsidRDefault="008163F5" w:rsidP="008163F5">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Bilgisayar, projeksiyon</w:t>
            </w:r>
          </w:p>
        </w:tc>
      </w:tr>
    </w:tbl>
    <w:p w:rsidR="008163F5" w:rsidRPr="008163F5" w:rsidRDefault="008163F5" w:rsidP="008163F5">
      <w:pPr>
        <w:spacing w:after="0" w:line="240" w:lineRule="auto"/>
        <w:rPr>
          <w:rFonts w:asciiTheme="minorHAnsi" w:eastAsiaTheme="minorHAnsi" w:hAnsiTheme="minorHAnsi" w:cstheme="minorBidi"/>
          <w:sz w:val="14"/>
          <w:szCs w:val="14"/>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86"/>
        <w:gridCol w:w="8238"/>
      </w:tblGrid>
      <w:tr w:rsidR="008163F5" w:rsidRPr="008163F5" w:rsidTr="008163F5">
        <w:trPr>
          <w:trHeight w:val="312"/>
        </w:trPr>
        <w:tc>
          <w:tcPr>
            <w:tcW w:w="9624" w:type="dxa"/>
            <w:gridSpan w:val="2"/>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Haftalık Planı</w:t>
            </w:r>
          </w:p>
        </w:tc>
      </w:tr>
      <w:tr w:rsidR="008163F5" w:rsidRPr="008163F5" w:rsidTr="008163F5">
        <w:trPr>
          <w:trHeight w:val="283"/>
        </w:trPr>
        <w:tc>
          <w:tcPr>
            <w:tcW w:w="1386" w:type="dxa"/>
            <w:tcBorders>
              <w:top w:val="single" w:sz="4" w:space="0" w:color="auto"/>
              <w:bottom w:val="single" w:sz="4" w:space="0" w:color="auto"/>
              <w:right w:val="nil"/>
            </w:tcBorders>
            <w:shd w:val="clear" w:color="auto" w:fill="FFFFFF" w:themeFill="background1"/>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1</w:t>
            </w:r>
          </w:p>
        </w:tc>
        <w:tc>
          <w:tcPr>
            <w:tcW w:w="8238" w:type="dxa"/>
          </w:tcPr>
          <w:p w:rsidR="008163F5" w:rsidRPr="006751FA" w:rsidRDefault="008163F5" w:rsidP="008163F5">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Yaşam analizi ile ilgili kavramlar</w:t>
            </w:r>
          </w:p>
        </w:tc>
      </w:tr>
      <w:tr w:rsidR="008163F5" w:rsidRPr="008163F5" w:rsidTr="008163F5">
        <w:trPr>
          <w:trHeight w:val="283"/>
        </w:trPr>
        <w:tc>
          <w:tcPr>
            <w:tcW w:w="1386" w:type="dxa"/>
            <w:tcBorders>
              <w:top w:val="single" w:sz="4" w:space="0" w:color="auto"/>
              <w:bottom w:val="single" w:sz="4" w:space="0" w:color="auto"/>
              <w:right w:val="nil"/>
            </w:tcBorders>
            <w:shd w:val="clear" w:color="auto" w:fill="FFFFFF" w:themeFill="background1"/>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2</w:t>
            </w:r>
          </w:p>
        </w:tc>
        <w:tc>
          <w:tcPr>
            <w:tcW w:w="8238" w:type="dxa"/>
          </w:tcPr>
          <w:p w:rsidR="008163F5" w:rsidRPr="006751FA" w:rsidRDefault="008163F5" w:rsidP="008163F5">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Yaşam Tablosu Yöntemi (Cutler-Ederer Method)</w:t>
            </w:r>
          </w:p>
        </w:tc>
      </w:tr>
      <w:tr w:rsidR="008163F5" w:rsidRPr="008163F5" w:rsidTr="008163F5">
        <w:trPr>
          <w:trHeight w:val="70"/>
        </w:trPr>
        <w:tc>
          <w:tcPr>
            <w:tcW w:w="1386" w:type="dxa"/>
            <w:tcBorders>
              <w:top w:val="single" w:sz="4" w:space="0" w:color="auto"/>
              <w:bottom w:val="single" w:sz="4" w:space="0" w:color="auto"/>
              <w:right w:val="nil"/>
            </w:tcBorders>
            <w:shd w:val="clear" w:color="auto" w:fill="FFFFFF" w:themeFill="background1"/>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3</w:t>
            </w:r>
          </w:p>
        </w:tc>
        <w:tc>
          <w:tcPr>
            <w:tcW w:w="8238" w:type="dxa"/>
          </w:tcPr>
          <w:p w:rsidR="008163F5" w:rsidRPr="006751FA" w:rsidRDefault="008163F5" w:rsidP="008163F5">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Yaşam fonksiyonlarının hesaplanması</w:t>
            </w:r>
          </w:p>
        </w:tc>
      </w:tr>
      <w:tr w:rsidR="008163F5" w:rsidRPr="008163F5" w:rsidTr="008163F5">
        <w:trPr>
          <w:trHeight w:val="283"/>
        </w:trPr>
        <w:tc>
          <w:tcPr>
            <w:tcW w:w="1386" w:type="dxa"/>
            <w:tcBorders>
              <w:top w:val="single" w:sz="4" w:space="0" w:color="auto"/>
              <w:bottom w:val="single" w:sz="4" w:space="0" w:color="auto"/>
              <w:right w:val="nil"/>
            </w:tcBorders>
            <w:shd w:val="clear" w:color="auto" w:fill="FFFFFF" w:themeFill="background1"/>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4</w:t>
            </w:r>
          </w:p>
        </w:tc>
        <w:tc>
          <w:tcPr>
            <w:tcW w:w="8238" w:type="dxa"/>
          </w:tcPr>
          <w:p w:rsidR="008163F5" w:rsidRPr="006751FA" w:rsidRDefault="008163F5" w:rsidP="008163F5">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Kaplan-Meier Yöntemi - I</w:t>
            </w:r>
          </w:p>
        </w:tc>
      </w:tr>
      <w:tr w:rsidR="008163F5" w:rsidRPr="008163F5" w:rsidTr="008163F5">
        <w:trPr>
          <w:trHeight w:val="283"/>
        </w:trPr>
        <w:tc>
          <w:tcPr>
            <w:tcW w:w="1386" w:type="dxa"/>
            <w:tcBorders>
              <w:top w:val="single" w:sz="4" w:space="0" w:color="auto"/>
              <w:bottom w:val="single" w:sz="4" w:space="0" w:color="auto"/>
              <w:right w:val="nil"/>
            </w:tcBorders>
            <w:shd w:val="clear" w:color="auto" w:fill="FFFFFF" w:themeFill="background1"/>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5</w:t>
            </w:r>
          </w:p>
        </w:tc>
        <w:tc>
          <w:tcPr>
            <w:tcW w:w="8238" w:type="dxa"/>
          </w:tcPr>
          <w:p w:rsidR="008163F5" w:rsidRPr="006751FA" w:rsidRDefault="008163F5" w:rsidP="008163F5">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Kaplan-Meier Yöntemi - II</w:t>
            </w:r>
          </w:p>
        </w:tc>
      </w:tr>
      <w:tr w:rsidR="008163F5" w:rsidRPr="008163F5" w:rsidTr="008163F5">
        <w:trPr>
          <w:trHeight w:val="283"/>
        </w:trPr>
        <w:tc>
          <w:tcPr>
            <w:tcW w:w="1386" w:type="dxa"/>
            <w:tcBorders>
              <w:top w:val="single" w:sz="4" w:space="0" w:color="auto"/>
              <w:bottom w:val="single" w:sz="4" w:space="0" w:color="auto"/>
              <w:right w:val="nil"/>
            </w:tcBorders>
            <w:shd w:val="clear" w:color="auto" w:fill="FFFFFF" w:themeFill="background1"/>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6</w:t>
            </w:r>
          </w:p>
        </w:tc>
        <w:tc>
          <w:tcPr>
            <w:tcW w:w="8238" w:type="dxa"/>
          </w:tcPr>
          <w:p w:rsidR="008163F5" w:rsidRPr="006751FA" w:rsidRDefault="008163F5" w:rsidP="008163F5">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SPSS’te Yaşam Tablosu çözümleri</w:t>
            </w:r>
          </w:p>
        </w:tc>
      </w:tr>
      <w:tr w:rsidR="008163F5" w:rsidRPr="008163F5" w:rsidTr="008163F5">
        <w:trPr>
          <w:trHeight w:val="283"/>
        </w:trPr>
        <w:tc>
          <w:tcPr>
            <w:tcW w:w="1386" w:type="dxa"/>
            <w:tcBorders>
              <w:top w:val="single" w:sz="4" w:space="0" w:color="auto"/>
              <w:bottom w:val="single" w:sz="4" w:space="0" w:color="auto"/>
              <w:right w:val="nil"/>
            </w:tcBorders>
            <w:shd w:val="clear" w:color="auto" w:fill="FFFFFF" w:themeFill="background1"/>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7</w:t>
            </w:r>
          </w:p>
        </w:tc>
        <w:tc>
          <w:tcPr>
            <w:tcW w:w="8238" w:type="dxa"/>
          </w:tcPr>
          <w:p w:rsidR="008163F5" w:rsidRPr="006751FA" w:rsidRDefault="008163F5" w:rsidP="008163F5">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SPSS’te Kaplan-Meier Yöntemi çözümleri</w:t>
            </w:r>
          </w:p>
        </w:tc>
      </w:tr>
      <w:tr w:rsidR="008163F5" w:rsidRPr="008163F5" w:rsidTr="008163F5">
        <w:trPr>
          <w:trHeight w:val="283"/>
        </w:trPr>
        <w:tc>
          <w:tcPr>
            <w:tcW w:w="1386" w:type="dxa"/>
            <w:tcBorders>
              <w:top w:val="single" w:sz="4" w:space="0" w:color="auto"/>
              <w:bottom w:val="single" w:sz="4" w:space="0" w:color="auto"/>
              <w:right w:val="nil"/>
            </w:tcBorders>
            <w:shd w:val="clear" w:color="auto" w:fill="D9D9D9" w:themeFill="background1" w:themeFillShade="D9"/>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8</w:t>
            </w:r>
          </w:p>
        </w:tc>
        <w:tc>
          <w:tcPr>
            <w:tcW w:w="8238" w:type="dxa"/>
            <w:tcBorders>
              <w:left w:val="nil"/>
            </w:tcBorders>
            <w:shd w:val="clear" w:color="auto" w:fill="D9D9D9" w:themeFill="background1" w:themeFillShade="D9"/>
            <w:vAlign w:val="center"/>
          </w:tcPr>
          <w:p w:rsidR="008163F5" w:rsidRPr="008163F5" w:rsidRDefault="008163F5" w:rsidP="008163F5">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Ara Sınavlar</w:t>
            </w:r>
          </w:p>
        </w:tc>
      </w:tr>
      <w:tr w:rsidR="008163F5" w:rsidRPr="008163F5" w:rsidTr="008163F5">
        <w:trPr>
          <w:trHeight w:val="275"/>
        </w:trPr>
        <w:tc>
          <w:tcPr>
            <w:tcW w:w="1386" w:type="dxa"/>
            <w:tcBorders>
              <w:top w:val="single" w:sz="4" w:space="0" w:color="auto"/>
              <w:bottom w:val="single" w:sz="4" w:space="0" w:color="auto"/>
              <w:right w:val="nil"/>
            </w:tcBorders>
            <w:shd w:val="clear" w:color="auto" w:fill="FFFFFF" w:themeFill="background1"/>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9</w:t>
            </w:r>
          </w:p>
        </w:tc>
        <w:tc>
          <w:tcPr>
            <w:tcW w:w="8238" w:type="dxa"/>
          </w:tcPr>
          <w:p w:rsidR="008163F5" w:rsidRPr="006751FA" w:rsidRDefault="008163F5" w:rsidP="008163F5">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Cox Regresyon yöntemi</w:t>
            </w:r>
          </w:p>
        </w:tc>
      </w:tr>
      <w:tr w:rsidR="008163F5" w:rsidRPr="008163F5" w:rsidTr="008163F5">
        <w:trPr>
          <w:trHeight w:val="283"/>
        </w:trPr>
        <w:tc>
          <w:tcPr>
            <w:tcW w:w="1386" w:type="dxa"/>
            <w:tcBorders>
              <w:top w:val="single" w:sz="4" w:space="0" w:color="auto"/>
              <w:bottom w:val="single" w:sz="4" w:space="0" w:color="auto"/>
              <w:right w:val="nil"/>
            </w:tcBorders>
            <w:shd w:val="clear" w:color="auto" w:fill="FFFFFF" w:themeFill="background1"/>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10</w:t>
            </w:r>
          </w:p>
        </w:tc>
        <w:tc>
          <w:tcPr>
            <w:tcW w:w="8238" w:type="dxa"/>
          </w:tcPr>
          <w:p w:rsidR="008163F5" w:rsidRPr="006751FA" w:rsidRDefault="008163F5" w:rsidP="008163F5">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Parametre tahminleri</w:t>
            </w:r>
          </w:p>
        </w:tc>
      </w:tr>
      <w:tr w:rsidR="008163F5" w:rsidRPr="008163F5" w:rsidTr="008163F5">
        <w:trPr>
          <w:trHeight w:val="283"/>
        </w:trPr>
        <w:tc>
          <w:tcPr>
            <w:tcW w:w="1386" w:type="dxa"/>
            <w:tcBorders>
              <w:top w:val="single" w:sz="4" w:space="0" w:color="auto"/>
              <w:bottom w:val="single" w:sz="4" w:space="0" w:color="auto"/>
              <w:right w:val="nil"/>
            </w:tcBorders>
            <w:shd w:val="clear" w:color="auto" w:fill="FFFFFF" w:themeFill="background1"/>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11</w:t>
            </w:r>
          </w:p>
        </w:tc>
        <w:tc>
          <w:tcPr>
            <w:tcW w:w="8238" w:type="dxa"/>
          </w:tcPr>
          <w:p w:rsidR="008163F5" w:rsidRPr="006751FA" w:rsidRDefault="008163F5" w:rsidP="008163F5">
            <w:pPr>
              <w:pStyle w:val="Balk1"/>
              <w:spacing w:before="0" w:beforeAutospacing="0" w:after="0" w:afterAutospacing="0"/>
              <w:outlineLvl w:val="0"/>
              <w:rPr>
                <w:b w:val="0"/>
                <w:color w:val="000000"/>
                <w:sz w:val="20"/>
                <w:szCs w:val="20"/>
                <w:lang w:val="tr-TR" w:eastAsia="tr-TR"/>
              </w:rPr>
            </w:pPr>
            <w:r w:rsidRPr="006751FA">
              <w:rPr>
                <w:b w:val="0"/>
                <w:color w:val="000000"/>
                <w:sz w:val="20"/>
                <w:szCs w:val="20"/>
                <w:lang w:val="tr-TR" w:eastAsia="tr-TR"/>
              </w:rPr>
              <w:t>Modelin anlamlılığının testi</w:t>
            </w:r>
          </w:p>
        </w:tc>
      </w:tr>
      <w:tr w:rsidR="008163F5" w:rsidRPr="008163F5" w:rsidTr="008163F5">
        <w:trPr>
          <w:trHeight w:val="283"/>
        </w:trPr>
        <w:tc>
          <w:tcPr>
            <w:tcW w:w="1386" w:type="dxa"/>
            <w:tcBorders>
              <w:top w:val="single" w:sz="4" w:space="0" w:color="auto"/>
              <w:bottom w:val="single" w:sz="4" w:space="0" w:color="auto"/>
              <w:right w:val="nil"/>
            </w:tcBorders>
            <w:shd w:val="clear" w:color="auto" w:fill="FFFFFF" w:themeFill="background1"/>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12</w:t>
            </w:r>
          </w:p>
        </w:tc>
        <w:tc>
          <w:tcPr>
            <w:tcW w:w="8238" w:type="dxa"/>
          </w:tcPr>
          <w:p w:rsidR="008163F5" w:rsidRPr="006751FA" w:rsidRDefault="008163F5" w:rsidP="008163F5">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SPSS’te Cox Regresyon analizi</w:t>
            </w:r>
          </w:p>
        </w:tc>
      </w:tr>
      <w:tr w:rsidR="008163F5" w:rsidRPr="008163F5" w:rsidTr="008163F5">
        <w:trPr>
          <w:trHeight w:val="283"/>
        </w:trPr>
        <w:tc>
          <w:tcPr>
            <w:tcW w:w="1386" w:type="dxa"/>
            <w:tcBorders>
              <w:top w:val="single" w:sz="4" w:space="0" w:color="auto"/>
              <w:bottom w:val="single" w:sz="4" w:space="0" w:color="auto"/>
              <w:right w:val="nil"/>
            </w:tcBorders>
            <w:shd w:val="clear" w:color="auto" w:fill="FFFFFF" w:themeFill="background1"/>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13</w:t>
            </w:r>
          </w:p>
        </w:tc>
        <w:tc>
          <w:tcPr>
            <w:tcW w:w="8238" w:type="dxa"/>
          </w:tcPr>
          <w:p w:rsidR="008163F5" w:rsidRPr="006751FA" w:rsidRDefault="008163F5" w:rsidP="008163F5">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Cox Regresyonda Zaman-bağımlı ortakdeğişkenler</w:t>
            </w:r>
          </w:p>
        </w:tc>
      </w:tr>
      <w:tr w:rsidR="008163F5" w:rsidRPr="008163F5" w:rsidTr="008163F5">
        <w:trPr>
          <w:trHeight w:val="283"/>
        </w:trPr>
        <w:tc>
          <w:tcPr>
            <w:tcW w:w="1386" w:type="dxa"/>
            <w:tcBorders>
              <w:top w:val="single" w:sz="4" w:space="0" w:color="auto"/>
              <w:bottom w:val="single" w:sz="4" w:space="0" w:color="auto"/>
              <w:right w:val="nil"/>
            </w:tcBorders>
            <w:shd w:val="clear" w:color="auto" w:fill="FFFFFF" w:themeFill="background1"/>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14</w:t>
            </w:r>
          </w:p>
        </w:tc>
        <w:tc>
          <w:tcPr>
            <w:tcW w:w="8238" w:type="dxa"/>
          </w:tcPr>
          <w:p w:rsidR="008163F5" w:rsidRPr="006751FA" w:rsidRDefault="008163F5" w:rsidP="008163F5">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SPSS’te Zaman-bağımlı ortak değişkenlere ilişkin örnek çözümleri</w:t>
            </w:r>
          </w:p>
        </w:tc>
      </w:tr>
      <w:tr w:rsidR="008163F5" w:rsidRPr="008163F5" w:rsidTr="008163F5">
        <w:trPr>
          <w:trHeight w:val="283"/>
        </w:trPr>
        <w:tc>
          <w:tcPr>
            <w:tcW w:w="1386" w:type="dxa"/>
            <w:tcBorders>
              <w:top w:val="single" w:sz="4" w:space="0" w:color="auto"/>
              <w:bottom w:val="single" w:sz="4" w:space="0" w:color="auto"/>
              <w:right w:val="nil"/>
            </w:tcBorders>
            <w:shd w:val="clear" w:color="auto" w:fill="FFFFFF" w:themeFill="background1"/>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15</w:t>
            </w:r>
          </w:p>
        </w:tc>
        <w:tc>
          <w:tcPr>
            <w:tcW w:w="8238" w:type="dxa"/>
          </w:tcPr>
          <w:p w:rsidR="008163F5" w:rsidRPr="006751FA" w:rsidRDefault="008163F5" w:rsidP="008163F5">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SAS’ta örnek çözümler</w:t>
            </w:r>
          </w:p>
        </w:tc>
      </w:tr>
      <w:tr w:rsidR="008163F5" w:rsidRPr="008163F5" w:rsidTr="008163F5">
        <w:trPr>
          <w:trHeight w:val="283"/>
        </w:trPr>
        <w:tc>
          <w:tcPr>
            <w:tcW w:w="1386" w:type="dxa"/>
            <w:tcBorders>
              <w:top w:val="single" w:sz="4" w:space="0" w:color="auto"/>
              <w:bottom w:val="single" w:sz="12" w:space="0" w:color="auto"/>
              <w:right w:val="nil"/>
            </w:tcBorders>
            <w:shd w:val="clear" w:color="auto" w:fill="D9D9D9" w:themeFill="background1" w:themeFillShade="D9"/>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16,17</w:t>
            </w:r>
          </w:p>
        </w:tc>
        <w:tc>
          <w:tcPr>
            <w:tcW w:w="8238" w:type="dxa"/>
            <w:tcBorders>
              <w:left w:val="nil"/>
            </w:tcBorders>
            <w:shd w:val="clear" w:color="auto" w:fill="D9D9D9" w:themeFill="background1" w:themeFillShade="D9"/>
            <w:vAlign w:val="center"/>
          </w:tcPr>
          <w:p w:rsidR="008163F5" w:rsidRPr="008163F5" w:rsidRDefault="008163F5" w:rsidP="008163F5">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Yarıyıl sonu sınavları</w:t>
            </w:r>
          </w:p>
        </w:tc>
      </w:tr>
    </w:tbl>
    <w:p w:rsidR="008163F5" w:rsidRPr="008163F5" w:rsidRDefault="008163F5" w:rsidP="008163F5">
      <w:pPr>
        <w:spacing w:after="0" w:line="240" w:lineRule="auto"/>
        <w:rPr>
          <w:rFonts w:asciiTheme="minorHAnsi" w:eastAsiaTheme="minorHAnsi" w:hAnsiTheme="minorHAnsi" w:cstheme="minorBidi"/>
          <w:sz w:val="14"/>
          <w:szCs w:val="14"/>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114"/>
        <w:gridCol w:w="1437"/>
        <w:gridCol w:w="1470"/>
        <w:gridCol w:w="1603"/>
      </w:tblGrid>
      <w:tr w:rsidR="008163F5" w:rsidRPr="008163F5" w:rsidTr="008163F5">
        <w:trPr>
          <w:trHeight w:val="312"/>
        </w:trPr>
        <w:tc>
          <w:tcPr>
            <w:tcW w:w="9624" w:type="dxa"/>
            <w:gridSpan w:val="4"/>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İş Yükünün Hesaplanması</w:t>
            </w:r>
          </w:p>
        </w:tc>
      </w:tr>
      <w:tr w:rsidR="008163F5" w:rsidRPr="008163F5" w:rsidTr="008163F5">
        <w:trPr>
          <w:trHeight w:val="312"/>
        </w:trPr>
        <w:tc>
          <w:tcPr>
            <w:tcW w:w="5114" w:type="dxa"/>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Etkinlikler</w:t>
            </w:r>
          </w:p>
        </w:tc>
        <w:tc>
          <w:tcPr>
            <w:tcW w:w="1437" w:type="dxa"/>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Sayısı</w:t>
            </w:r>
          </w:p>
        </w:tc>
        <w:tc>
          <w:tcPr>
            <w:tcW w:w="1470" w:type="dxa"/>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Süresi (Saat)</w:t>
            </w:r>
          </w:p>
        </w:tc>
        <w:tc>
          <w:tcPr>
            <w:tcW w:w="1603" w:type="dxa"/>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 xml:space="preserve">Toplam İş </w:t>
            </w:r>
            <w:r w:rsidRPr="008163F5">
              <w:rPr>
                <w:rFonts w:ascii="Times New Roman" w:hAnsi="Times New Roman"/>
                <w:b/>
                <w:sz w:val="20"/>
                <w:szCs w:val="20"/>
                <w:lang w:val="en-US"/>
              </w:rPr>
              <w:lastRenderedPageBreak/>
              <w:t>Yükü (saat)</w:t>
            </w:r>
          </w:p>
        </w:tc>
      </w:tr>
      <w:tr w:rsidR="008163F5" w:rsidRPr="008163F5" w:rsidTr="008163F5">
        <w:trPr>
          <w:trHeight w:val="312"/>
        </w:trPr>
        <w:tc>
          <w:tcPr>
            <w:tcW w:w="5114" w:type="dxa"/>
            <w:shd w:val="clear" w:color="auto" w:fill="FFFFFF" w:themeFill="background1"/>
            <w:vAlign w:val="center"/>
          </w:tcPr>
          <w:p w:rsidR="008163F5" w:rsidRPr="008163F5" w:rsidRDefault="008163F5" w:rsidP="008163F5">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lastRenderedPageBreak/>
              <w:t>Ders Süresi (haftalık toplam ders saati)</w:t>
            </w:r>
          </w:p>
        </w:tc>
        <w:tc>
          <w:tcPr>
            <w:tcW w:w="1437" w:type="dxa"/>
            <w:shd w:val="clear" w:color="auto" w:fill="FFFFFF" w:themeFill="background1"/>
            <w:vAlign w:val="center"/>
          </w:tcPr>
          <w:p w:rsidR="008163F5" w:rsidRPr="007F4185" w:rsidRDefault="008163F5" w:rsidP="008163F5">
            <w:pPr>
              <w:ind w:left="720"/>
              <w:contextualSpacing/>
              <w:jc w:val="left"/>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8163F5" w:rsidRPr="007F4185" w:rsidRDefault="008163F5" w:rsidP="008163F5">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603" w:type="dxa"/>
            <w:shd w:val="clear" w:color="auto" w:fill="FFFFFF" w:themeFill="background1"/>
            <w:vAlign w:val="center"/>
          </w:tcPr>
          <w:p w:rsidR="008163F5" w:rsidRPr="007F4185" w:rsidRDefault="008163F5" w:rsidP="008163F5">
            <w:pPr>
              <w:ind w:left="720"/>
              <w:contextualSpacing/>
              <w:jc w:val="center"/>
              <w:rPr>
                <w:rFonts w:ascii="Times New Roman" w:hAnsi="Times New Roman"/>
                <w:sz w:val="20"/>
                <w:szCs w:val="20"/>
                <w:lang w:val="en-US"/>
              </w:rPr>
            </w:pPr>
            <w:r>
              <w:rPr>
                <w:rFonts w:ascii="Times New Roman" w:hAnsi="Times New Roman"/>
                <w:sz w:val="20"/>
                <w:szCs w:val="20"/>
                <w:lang w:val="en-US"/>
              </w:rPr>
              <w:t>42</w:t>
            </w:r>
          </w:p>
        </w:tc>
      </w:tr>
      <w:tr w:rsidR="008163F5" w:rsidRPr="008163F5" w:rsidTr="008163F5">
        <w:trPr>
          <w:trHeight w:val="312"/>
        </w:trPr>
        <w:tc>
          <w:tcPr>
            <w:tcW w:w="5114" w:type="dxa"/>
            <w:shd w:val="clear" w:color="auto" w:fill="FFFFFF" w:themeFill="background1"/>
            <w:vAlign w:val="center"/>
          </w:tcPr>
          <w:p w:rsidR="008163F5" w:rsidRPr="008163F5" w:rsidRDefault="008163F5" w:rsidP="008163F5">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Sınıf Ders çalışma süresi (tekrar, pekiştirme, ön çalışma, ...)</w:t>
            </w:r>
          </w:p>
        </w:tc>
        <w:tc>
          <w:tcPr>
            <w:tcW w:w="1437" w:type="dxa"/>
            <w:shd w:val="clear" w:color="auto" w:fill="FFFFFF" w:themeFill="background1"/>
            <w:vAlign w:val="center"/>
          </w:tcPr>
          <w:p w:rsidR="008163F5" w:rsidRPr="007F4185" w:rsidRDefault="008163F5" w:rsidP="008163F5">
            <w:pPr>
              <w:ind w:left="720"/>
              <w:contextualSpacing/>
              <w:jc w:val="center"/>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8163F5" w:rsidRPr="007F4185" w:rsidRDefault="008163F5" w:rsidP="008163F5">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603" w:type="dxa"/>
            <w:shd w:val="clear" w:color="auto" w:fill="FFFFFF" w:themeFill="background1"/>
            <w:vAlign w:val="center"/>
          </w:tcPr>
          <w:p w:rsidR="008163F5" w:rsidRPr="007F4185" w:rsidRDefault="008163F5" w:rsidP="008163F5">
            <w:pPr>
              <w:ind w:left="720"/>
              <w:contextualSpacing/>
              <w:jc w:val="center"/>
              <w:rPr>
                <w:rFonts w:ascii="Times New Roman" w:hAnsi="Times New Roman"/>
                <w:sz w:val="20"/>
                <w:szCs w:val="20"/>
                <w:lang w:val="en-US"/>
              </w:rPr>
            </w:pPr>
            <w:r>
              <w:rPr>
                <w:rFonts w:ascii="Times New Roman" w:hAnsi="Times New Roman"/>
                <w:sz w:val="20"/>
                <w:szCs w:val="20"/>
                <w:lang w:val="en-US"/>
              </w:rPr>
              <w:t>42</w:t>
            </w:r>
          </w:p>
        </w:tc>
      </w:tr>
      <w:tr w:rsidR="008163F5" w:rsidRPr="008163F5" w:rsidTr="008163F5">
        <w:trPr>
          <w:trHeight w:val="312"/>
        </w:trPr>
        <w:tc>
          <w:tcPr>
            <w:tcW w:w="5114" w:type="dxa"/>
            <w:shd w:val="clear" w:color="auto" w:fill="FFFFFF" w:themeFill="background1"/>
            <w:vAlign w:val="center"/>
          </w:tcPr>
          <w:p w:rsidR="008163F5" w:rsidRPr="008163F5" w:rsidRDefault="008163F5" w:rsidP="008163F5">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Ödev</w:t>
            </w:r>
          </w:p>
        </w:tc>
        <w:tc>
          <w:tcPr>
            <w:tcW w:w="1437" w:type="dxa"/>
            <w:shd w:val="clear" w:color="auto" w:fill="FFFFFF" w:themeFill="background1"/>
            <w:vAlign w:val="center"/>
          </w:tcPr>
          <w:p w:rsidR="008163F5" w:rsidRPr="007F4185" w:rsidRDefault="008163F5" w:rsidP="008163F5">
            <w:pPr>
              <w:ind w:left="720"/>
              <w:contextualSpacing/>
              <w:jc w:val="center"/>
              <w:rPr>
                <w:rFonts w:ascii="Times New Roman" w:hAnsi="Times New Roman"/>
                <w:sz w:val="20"/>
                <w:szCs w:val="20"/>
                <w:lang w:val="en-US"/>
              </w:rPr>
            </w:pPr>
            <w:r>
              <w:rPr>
                <w:rFonts w:ascii="Times New Roman" w:hAnsi="Times New Roman"/>
                <w:sz w:val="20"/>
                <w:szCs w:val="20"/>
                <w:lang w:val="en-US"/>
              </w:rPr>
              <w:t>10</w:t>
            </w:r>
          </w:p>
        </w:tc>
        <w:tc>
          <w:tcPr>
            <w:tcW w:w="1470" w:type="dxa"/>
            <w:shd w:val="clear" w:color="auto" w:fill="FFFFFF" w:themeFill="background1"/>
            <w:vAlign w:val="center"/>
          </w:tcPr>
          <w:p w:rsidR="008163F5" w:rsidRPr="007F4185" w:rsidRDefault="008163F5" w:rsidP="008163F5">
            <w:pPr>
              <w:ind w:left="720"/>
              <w:contextualSpacing/>
              <w:jc w:val="center"/>
              <w:rPr>
                <w:rFonts w:ascii="Times New Roman" w:hAnsi="Times New Roman"/>
                <w:sz w:val="20"/>
                <w:szCs w:val="20"/>
                <w:lang w:val="en-US"/>
              </w:rPr>
            </w:pPr>
            <w:r>
              <w:rPr>
                <w:rFonts w:ascii="Times New Roman" w:hAnsi="Times New Roman"/>
                <w:sz w:val="20"/>
                <w:szCs w:val="20"/>
                <w:lang w:val="en-US"/>
              </w:rPr>
              <w:t>4</w:t>
            </w:r>
          </w:p>
        </w:tc>
        <w:tc>
          <w:tcPr>
            <w:tcW w:w="1603" w:type="dxa"/>
            <w:shd w:val="clear" w:color="auto" w:fill="FFFFFF" w:themeFill="background1"/>
            <w:vAlign w:val="center"/>
          </w:tcPr>
          <w:p w:rsidR="008163F5" w:rsidRPr="007F4185" w:rsidRDefault="008163F5" w:rsidP="008163F5">
            <w:pPr>
              <w:ind w:left="720"/>
              <w:contextualSpacing/>
              <w:jc w:val="center"/>
              <w:rPr>
                <w:rFonts w:ascii="Times New Roman" w:hAnsi="Times New Roman"/>
                <w:sz w:val="20"/>
                <w:szCs w:val="20"/>
                <w:lang w:val="en-US"/>
              </w:rPr>
            </w:pPr>
            <w:r>
              <w:rPr>
                <w:rFonts w:ascii="Times New Roman" w:hAnsi="Times New Roman"/>
                <w:sz w:val="20"/>
                <w:szCs w:val="20"/>
                <w:lang w:val="en-US"/>
              </w:rPr>
              <w:t>40</w:t>
            </w:r>
          </w:p>
        </w:tc>
      </w:tr>
      <w:tr w:rsidR="008163F5" w:rsidRPr="008163F5" w:rsidTr="008163F5">
        <w:trPr>
          <w:trHeight w:val="312"/>
        </w:trPr>
        <w:tc>
          <w:tcPr>
            <w:tcW w:w="5114" w:type="dxa"/>
            <w:shd w:val="clear" w:color="auto" w:fill="FFFFFF" w:themeFill="background1"/>
            <w:vAlign w:val="center"/>
          </w:tcPr>
          <w:p w:rsidR="008163F5" w:rsidRPr="008163F5" w:rsidRDefault="008163F5" w:rsidP="008163F5">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 xml:space="preserve">Kısa Sınav </w:t>
            </w:r>
          </w:p>
        </w:tc>
        <w:tc>
          <w:tcPr>
            <w:tcW w:w="1437" w:type="dxa"/>
            <w:shd w:val="clear" w:color="auto" w:fill="FFFFFF" w:themeFill="background1"/>
            <w:vAlign w:val="center"/>
          </w:tcPr>
          <w:p w:rsidR="008163F5" w:rsidRPr="007F4185" w:rsidRDefault="008163F5" w:rsidP="008163F5">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8163F5" w:rsidRPr="007F4185" w:rsidRDefault="008163F5" w:rsidP="008163F5">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8163F5" w:rsidRPr="007F4185" w:rsidRDefault="008163F5" w:rsidP="008163F5">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8163F5" w:rsidRPr="008163F5" w:rsidTr="008163F5">
        <w:trPr>
          <w:trHeight w:val="312"/>
        </w:trPr>
        <w:tc>
          <w:tcPr>
            <w:tcW w:w="5114" w:type="dxa"/>
            <w:shd w:val="clear" w:color="auto" w:fill="FFFFFF" w:themeFill="background1"/>
            <w:vAlign w:val="center"/>
          </w:tcPr>
          <w:p w:rsidR="008163F5" w:rsidRPr="008163F5" w:rsidRDefault="008163F5" w:rsidP="008163F5">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Kısa Sınav hazırlık</w:t>
            </w:r>
          </w:p>
        </w:tc>
        <w:tc>
          <w:tcPr>
            <w:tcW w:w="1437" w:type="dxa"/>
            <w:shd w:val="clear" w:color="auto" w:fill="FFFFFF" w:themeFill="background1"/>
            <w:vAlign w:val="center"/>
          </w:tcPr>
          <w:p w:rsidR="008163F5" w:rsidRPr="007F4185" w:rsidRDefault="008163F5" w:rsidP="008163F5">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8163F5" w:rsidRPr="007F4185" w:rsidRDefault="008163F5" w:rsidP="008163F5">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8163F5" w:rsidRPr="007F4185" w:rsidRDefault="008163F5" w:rsidP="008163F5">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8163F5" w:rsidRPr="008163F5" w:rsidTr="008163F5">
        <w:trPr>
          <w:trHeight w:val="312"/>
        </w:trPr>
        <w:tc>
          <w:tcPr>
            <w:tcW w:w="5114" w:type="dxa"/>
            <w:shd w:val="clear" w:color="auto" w:fill="FFFFFF" w:themeFill="background1"/>
            <w:vAlign w:val="center"/>
          </w:tcPr>
          <w:p w:rsidR="008163F5" w:rsidRPr="008163F5" w:rsidRDefault="008163F5" w:rsidP="008163F5">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 xml:space="preserve">Sözlü Sınav </w:t>
            </w:r>
          </w:p>
        </w:tc>
        <w:tc>
          <w:tcPr>
            <w:tcW w:w="1437" w:type="dxa"/>
            <w:shd w:val="clear" w:color="auto" w:fill="FFFFFF" w:themeFill="background1"/>
            <w:vAlign w:val="center"/>
          </w:tcPr>
          <w:p w:rsidR="008163F5" w:rsidRPr="007F4185" w:rsidRDefault="008163F5" w:rsidP="008163F5">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8163F5" w:rsidRPr="007F4185" w:rsidRDefault="008163F5" w:rsidP="008163F5">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8163F5" w:rsidRPr="007F4185" w:rsidRDefault="008163F5" w:rsidP="008163F5">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8163F5" w:rsidRPr="008163F5" w:rsidTr="008163F5">
        <w:trPr>
          <w:trHeight w:val="312"/>
        </w:trPr>
        <w:tc>
          <w:tcPr>
            <w:tcW w:w="5114" w:type="dxa"/>
            <w:shd w:val="clear" w:color="auto" w:fill="FFFFFF" w:themeFill="background1"/>
            <w:vAlign w:val="center"/>
          </w:tcPr>
          <w:p w:rsidR="008163F5" w:rsidRPr="008163F5" w:rsidRDefault="008163F5" w:rsidP="008163F5">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Sözlü Sınav hazırlık</w:t>
            </w:r>
          </w:p>
        </w:tc>
        <w:tc>
          <w:tcPr>
            <w:tcW w:w="1437" w:type="dxa"/>
            <w:shd w:val="clear" w:color="auto" w:fill="FFFFFF" w:themeFill="background1"/>
            <w:vAlign w:val="center"/>
          </w:tcPr>
          <w:p w:rsidR="008163F5" w:rsidRPr="007F4185" w:rsidRDefault="008163F5" w:rsidP="008163F5">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8163F5" w:rsidRPr="007F4185" w:rsidRDefault="008163F5" w:rsidP="008163F5">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8163F5" w:rsidRPr="007F4185" w:rsidRDefault="008163F5" w:rsidP="008163F5">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8163F5" w:rsidRPr="008163F5" w:rsidTr="008163F5">
        <w:trPr>
          <w:trHeight w:val="312"/>
        </w:trPr>
        <w:tc>
          <w:tcPr>
            <w:tcW w:w="5114" w:type="dxa"/>
            <w:shd w:val="clear" w:color="auto" w:fill="FFFFFF" w:themeFill="background1"/>
            <w:vAlign w:val="center"/>
          </w:tcPr>
          <w:p w:rsidR="008163F5" w:rsidRPr="008163F5" w:rsidRDefault="008163F5" w:rsidP="008163F5">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Rapor (Hazırlık ve sunum süresi dahil)</w:t>
            </w:r>
          </w:p>
        </w:tc>
        <w:tc>
          <w:tcPr>
            <w:tcW w:w="1437" w:type="dxa"/>
            <w:shd w:val="clear" w:color="auto" w:fill="FFFFFF" w:themeFill="background1"/>
            <w:vAlign w:val="center"/>
          </w:tcPr>
          <w:p w:rsidR="008163F5" w:rsidRPr="007F4185" w:rsidRDefault="008163F5" w:rsidP="008163F5">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8163F5" w:rsidRPr="007F4185" w:rsidRDefault="008163F5" w:rsidP="008163F5">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8163F5" w:rsidRPr="007F4185" w:rsidRDefault="008163F5" w:rsidP="008163F5">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8163F5" w:rsidRPr="008163F5" w:rsidTr="008163F5">
        <w:trPr>
          <w:trHeight w:val="312"/>
        </w:trPr>
        <w:tc>
          <w:tcPr>
            <w:tcW w:w="5114" w:type="dxa"/>
            <w:shd w:val="clear" w:color="auto" w:fill="FFFFFF" w:themeFill="background1"/>
            <w:vAlign w:val="center"/>
          </w:tcPr>
          <w:p w:rsidR="008163F5" w:rsidRPr="008163F5" w:rsidRDefault="008163F5" w:rsidP="008163F5">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Proje (Hazırlık ve sunum süresi dahil)</w:t>
            </w:r>
          </w:p>
        </w:tc>
        <w:tc>
          <w:tcPr>
            <w:tcW w:w="1437" w:type="dxa"/>
            <w:shd w:val="clear" w:color="auto" w:fill="FFFFFF" w:themeFill="background1"/>
            <w:vAlign w:val="center"/>
          </w:tcPr>
          <w:p w:rsidR="008163F5" w:rsidRPr="007F4185" w:rsidRDefault="008163F5" w:rsidP="008163F5">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8163F5" w:rsidRPr="007F4185" w:rsidRDefault="008163F5" w:rsidP="008163F5">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8163F5" w:rsidRPr="007F4185" w:rsidRDefault="008163F5" w:rsidP="008163F5">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8163F5" w:rsidRPr="008163F5" w:rsidTr="008163F5">
        <w:trPr>
          <w:trHeight w:val="312"/>
        </w:trPr>
        <w:tc>
          <w:tcPr>
            <w:tcW w:w="5114" w:type="dxa"/>
            <w:shd w:val="clear" w:color="auto" w:fill="FFFFFF" w:themeFill="background1"/>
            <w:vAlign w:val="center"/>
          </w:tcPr>
          <w:p w:rsidR="008163F5" w:rsidRPr="008163F5" w:rsidRDefault="008163F5" w:rsidP="008163F5">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Sunum (hazırlık süresi dahil)</w:t>
            </w:r>
          </w:p>
        </w:tc>
        <w:tc>
          <w:tcPr>
            <w:tcW w:w="1437" w:type="dxa"/>
            <w:shd w:val="clear" w:color="auto" w:fill="FFFFFF" w:themeFill="background1"/>
            <w:vAlign w:val="center"/>
          </w:tcPr>
          <w:p w:rsidR="008163F5" w:rsidRPr="007F4185" w:rsidRDefault="008163F5" w:rsidP="008163F5">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8163F5" w:rsidRPr="007F4185" w:rsidRDefault="008163F5" w:rsidP="008163F5">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8163F5" w:rsidRPr="007F4185" w:rsidRDefault="008163F5" w:rsidP="008163F5">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8163F5" w:rsidRPr="008163F5" w:rsidTr="008163F5">
        <w:trPr>
          <w:trHeight w:val="312"/>
        </w:trPr>
        <w:tc>
          <w:tcPr>
            <w:tcW w:w="5114" w:type="dxa"/>
            <w:shd w:val="clear" w:color="auto" w:fill="FFFFFF" w:themeFill="background1"/>
            <w:vAlign w:val="center"/>
          </w:tcPr>
          <w:p w:rsidR="008163F5" w:rsidRPr="008163F5" w:rsidRDefault="008163F5" w:rsidP="008163F5">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 xml:space="preserve">Uygulama </w:t>
            </w:r>
          </w:p>
        </w:tc>
        <w:tc>
          <w:tcPr>
            <w:tcW w:w="1437" w:type="dxa"/>
            <w:shd w:val="clear" w:color="auto" w:fill="FFFFFF" w:themeFill="background1"/>
            <w:vAlign w:val="center"/>
          </w:tcPr>
          <w:p w:rsidR="008163F5" w:rsidRPr="007F4185" w:rsidRDefault="008163F5" w:rsidP="008163F5">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8163F5" w:rsidRPr="007F4185" w:rsidRDefault="008163F5" w:rsidP="008163F5">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8163F5" w:rsidRPr="007F4185" w:rsidRDefault="008163F5" w:rsidP="008163F5">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8163F5" w:rsidRPr="008163F5" w:rsidTr="008163F5">
        <w:trPr>
          <w:trHeight w:val="312"/>
        </w:trPr>
        <w:tc>
          <w:tcPr>
            <w:tcW w:w="5114" w:type="dxa"/>
            <w:shd w:val="clear" w:color="auto" w:fill="FFFFFF" w:themeFill="background1"/>
            <w:vAlign w:val="center"/>
          </w:tcPr>
          <w:p w:rsidR="008163F5" w:rsidRPr="008163F5" w:rsidRDefault="008163F5" w:rsidP="008163F5">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Ara sınav</w:t>
            </w:r>
          </w:p>
        </w:tc>
        <w:tc>
          <w:tcPr>
            <w:tcW w:w="1437" w:type="dxa"/>
            <w:shd w:val="clear" w:color="auto" w:fill="FFFFFF" w:themeFill="background1"/>
            <w:vAlign w:val="center"/>
          </w:tcPr>
          <w:p w:rsidR="008163F5" w:rsidRPr="007F4185" w:rsidRDefault="008163F5" w:rsidP="008163F5">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8163F5" w:rsidRPr="007F4185" w:rsidRDefault="008163F5" w:rsidP="008163F5">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8163F5" w:rsidRPr="007F4185" w:rsidRDefault="008163F5" w:rsidP="008163F5">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8163F5" w:rsidRPr="008163F5" w:rsidTr="008163F5">
        <w:trPr>
          <w:trHeight w:val="312"/>
        </w:trPr>
        <w:tc>
          <w:tcPr>
            <w:tcW w:w="5114" w:type="dxa"/>
            <w:shd w:val="clear" w:color="auto" w:fill="FFFFFF" w:themeFill="background1"/>
            <w:vAlign w:val="center"/>
          </w:tcPr>
          <w:p w:rsidR="008163F5" w:rsidRPr="008163F5" w:rsidRDefault="008163F5" w:rsidP="008163F5">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Ara Sınav hazırlık</w:t>
            </w:r>
          </w:p>
        </w:tc>
        <w:tc>
          <w:tcPr>
            <w:tcW w:w="1437" w:type="dxa"/>
            <w:shd w:val="clear" w:color="auto" w:fill="FFFFFF" w:themeFill="background1"/>
            <w:vAlign w:val="center"/>
          </w:tcPr>
          <w:p w:rsidR="008163F5" w:rsidRPr="007F4185" w:rsidRDefault="008163F5" w:rsidP="008163F5">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8163F5" w:rsidRPr="007F4185" w:rsidRDefault="008163F5" w:rsidP="008163F5">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8163F5" w:rsidRPr="007F4185" w:rsidRDefault="008163F5" w:rsidP="008163F5">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8163F5" w:rsidRPr="008163F5" w:rsidTr="008163F5">
        <w:trPr>
          <w:trHeight w:val="312"/>
        </w:trPr>
        <w:tc>
          <w:tcPr>
            <w:tcW w:w="5114" w:type="dxa"/>
            <w:shd w:val="clear" w:color="auto" w:fill="FFFFFF" w:themeFill="background1"/>
            <w:vAlign w:val="center"/>
          </w:tcPr>
          <w:p w:rsidR="008163F5" w:rsidRPr="008163F5" w:rsidRDefault="008163F5" w:rsidP="008163F5">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Yarıyıl sonu sınavı</w:t>
            </w:r>
          </w:p>
        </w:tc>
        <w:tc>
          <w:tcPr>
            <w:tcW w:w="1437" w:type="dxa"/>
            <w:shd w:val="clear" w:color="auto" w:fill="FFFFFF" w:themeFill="background1"/>
            <w:vAlign w:val="center"/>
          </w:tcPr>
          <w:p w:rsidR="008163F5" w:rsidRPr="007F4185" w:rsidRDefault="008163F5" w:rsidP="008163F5">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c>
          <w:tcPr>
            <w:tcW w:w="1470" w:type="dxa"/>
            <w:shd w:val="clear" w:color="auto" w:fill="FFFFFF" w:themeFill="background1"/>
            <w:vAlign w:val="center"/>
          </w:tcPr>
          <w:p w:rsidR="008163F5" w:rsidRPr="007F4185" w:rsidRDefault="008163F5" w:rsidP="008163F5">
            <w:pPr>
              <w:ind w:left="720"/>
              <w:contextualSpacing/>
              <w:jc w:val="center"/>
              <w:rPr>
                <w:rFonts w:ascii="Times New Roman" w:hAnsi="Times New Roman"/>
                <w:sz w:val="20"/>
                <w:szCs w:val="20"/>
                <w:lang w:val="en-US"/>
              </w:rPr>
            </w:pPr>
            <w:r>
              <w:rPr>
                <w:rFonts w:ascii="Times New Roman" w:hAnsi="Times New Roman"/>
                <w:sz w:val="20"/>
                <w:szCs w:val="20"/>
                <w:lang w:val="en-US"/>
              </w:rPr>
              <w:t>2</w:t>
            </w:r>
          </w:p>
        </w:tc>
        <w:tc>
          <w:tcPr>
            <w:tcW w:w="1603" w:type="dxa"/>
            <w:shd w:val="clear" w:color="auto" w:fill="FFFFFF" w:themeFill="background1"/>
            <w:vAlign w:val="center"/>
          </w:tcPr>
          <w:p w:rsidR="008163F5" w:rsidRPr="007F4185" w:rsidRDefault="008163F5" w:rsidP="008163F5">
            <w:pPr>
              <w:ind w:left="720"/>
              <w:contextualSpacing/>
              <w:jc w:val="center"/>
              <w:rPr>
                <w:rFonts w:ascii="Times New Roman" w:hAnsi="Times New Roman"/>
                <w:sz w:val="20"/>
                <w:szCs w:val="20"/>
                <w:lang w:val="en-US"/>
              </w:rPr>
            </w:pPr>
            <w:r>
              <w:rPr>
                <w:rFonts w:ascii="Times New Roman" w:hAnsi="Times New Roman"/>
                <w:sz w:val="20"/>
                <w:szCs w:val="20"/>
                <w:lang w:val="en-US"/>
              </w:rPr>
              <w:t>2</w:t>
            </w:r>
          </w:p>
        </w:tc>
      </w:tr>
      <w:tr w:rsidR="008163F5" w:rsidRPr="008163F5" w:rsidTr="008163F5">
        <w:trPr>
          <w:trHeight w:val="312"/>
        </w:trPr>
        <w:tc>
          <w:tcPr>
            <w:tcW w:w="5114" w:type="dxa"/>
            <w:tcBorders>
              <w:bottom w:val="single" w:sz="12" w:space="0" w:color="auto"/>
            </w:tcBorders>
            <w:shd w:val="clear" w:color="auto" w:fill="FFFFFF" w:themeFill="background1"/>
            <w:vAlign w:val="center"/>
          </w:tcPr>
          <w:p w:rsidR="008163F5" w:rsidRPr="008163F5" w:rsidRDefault="008163F5" w:rsidP="008163F5">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Yarıyıl sonu sınavı hazırlık</w:t>
            </w:r>
          </w:p>
        </w:tc>
        <w:tc>
          <w:tcPr>
            <w:tcW w:w="1437" w:type="dxa"/>
            <w:shd w:val="clear" w:color="auto" w:fill="FFFFFF" w:themeFill="background1"/>
            <w:vAlign w:val="center"/>
          </w:tcPr>
          <w:p w:rsidR="008163F5" w:rsidRPr="007F4185" w:rsidRDefault="008163F5" w:rsidP="008163F5">
            <w:pPr>
              <w:ind w:left="720"/>
              <w:contextualSpacing/>
              <w:jc w:val="center"/>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8163F5" w:rsidRPr="007F4185" w:rsidRDefault="008163F5" w:rsidP="008163F5">
            <w:pPr>
              <w:ind w:left="720"/>
              <w:contextualSpacing/>
              <w:jc w:val="center"/>
              <w:rPr>
                <w:rFonts w:ascii="Times New Roman" w:hAnsi="Times New Roman"/>
                <w:sz w:val="20"/>
                <w:szCs w:val="20"/>
                <w:lang w:val="en-US"/>
              </w:rPr>
            </w:pPr>
            <w:r>
              <w:rPr>
                <w:rFonts w:ascii="Times New Roman" w:hAnsi="Times New Roman"/>
                <w:sz w:val="20"/>
                <w:szCs w:val="20"/>
                <w:lang w:val="en-US"/>
              </w:rPr>
              <w:t>4</w:t>
            </w:r>
          </w:p>
        </w:tc>
        <w:tc>
          <w:tcPr>
            <w:tcW w:w="1603" w:type="dxa"/>
            <w:shd w:val="clear" w:color="auto" w:fill="FFFFFF" w:themeFill="background1"/>
            <w:vAlign w:val="center"/>
          </w:tcPr>
          <w:p w:rsidR="008163F5" w:rsidRPr="007F4185" w:rsidRDefault="008163F5" w:rsidP="008163F5">
            <w:pPr>
              <w:ind w:left="720"/>
              <w:contextualSpacing/>
              <w:jc w:val="center"/>
              <w:rPr>
                <w:rFonts w:ascii="Times New Roman" w:hAnsi="Times New Roman"/>
                <w:sz w:val="20"/>
                <w:szCs w:val="20"/>
                <w:lang w:val="en-US"/>
              </w:rPr>
            </w:pPr>
            <w:r>
              <w:rPr>
                <w:rFonts w:ascii="Times New Roman" w:hAnsi="Times New Roman"/>
                <w:sz w:val="20"/>
                <w:szCs w:val="20"/>
                <w:lang w:val="en-US"/>
              </w:rPr>
              <w:t>56</w:t>
            </w:r>
          </w:p>
        </w:tc>
      </w:tr>
      <w:tr w:rsidR="008163F5" w:rsidRPr="008163F5" w:rsidTr="008163F5">
        <w:trPr>
          <w:trHeight w:val="312"/>
        </w:trPr>
        <w:tc>
          <w:tcPr>
            <w:tcW w:w="5114" w:type="dxa"/>
            <w:tcBorders>
              <w:bottom w:val="single" w:sz="12" w:space="0" w:color="auto"/>
            </w:tcBorders>
            <w:shd w:val="clear" w:color="auto" w:fill="FFFFFF" w:themeFill="background1"/>
            <w:vAlign w:val="center"/>
          </w:tcPr>
          <w:p w:rsidR="008163F5" w:rsidRPr="008163F5" w:rsidRDefault="008163F5" w:rsidP="008163F5">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Bütünleme Sınav</w:t>
            </w:r>
          </w:p>
        </w:tc>
        <w:tc>
          <w:tcPr>
            <w:tcW w:w="1437" w:type="dxa"/>
            <w:shd w:val="clear" w:color="auto" w:fill="FFFFFF" w:themeFill="background1"/>
            <w:vAlign w:val="center"/>
          </w:tcPr>
          <w:p w:rsidR="008163F5" w:rsidRPr="007F4185" w:rsidRDefault="008163F5" w:rsidP="008163F5">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c>
          <w:tcPr>
            <w:tcW w:w="1470" w:type="dxa"/>
            <w:shd w:val="clear" w:color="auto" w:fill="FFFFFF" w:themeFill="background1"/>
            <w:vAlign w:val="center"/>
          </w:tcPr>
          <w:p w:rsidR="008163F5" w:rsidRPr="007F4185" w:rsidRDefault="008163F5" w:rsidP="008163F5">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c>
          <w:tcPr>
            <w:tcW w:w="1603" w:type="dxa"/>
            <w:shd w:val="clear" w:color="auto" w:fill="FFFFFF" w:themeFill="background1"/>
            <w:vAlign w:val="center"/>
          </w:tcPr>
          <w:p w:rsidR="008163F5" w:rsidRPr="007F4185" w:rsidRDefault="008163F5" w:rsidP="008163F5">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r>
      <w:tr w:rsidR="008163F5" w:rsidRPr="008163F5" w:rsidTr="008163F5">
        <w:trPr>
          <w:trHeight w:val="312"/>
        </w:trPr>
        <w:tc>
          <w:tcPr>
            <w:tcW w:w="5114" w:type="dxa"/>
            <w:tcBorders>
              <w:bottom w:val="single" w:sz="12" w:space="0" w:color="auto"/>
            </w:tcBorders>
            <w:shd w:val="clear" w:color="auto" w:fill="FFFFFF" w:themeFill="background1"/>
            <w:vAlign w:val="center"/>
          </w:tcPr>
          <w:p w:rsidR="008163F5" w:rsidRPr="008163F5" w:rsidRDefault="008163F5" w:rsidP="008163F5">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Bütünleme Sınav Hazırlık</w:t>
            </w:r>
          </w:p>
        </w:tc>
        <w:tc>
          <w:tcPr>
            <w:tcW w:w="1437" w:type="dxa"/>
            <w:shd w:val="clear" w:color="auto" w:fill="FFFFFF" w:themeFill="background1"/>
            <w:vAlign w:val="center"/>
          </w:tcPr>
          <w:p w:rsidR="008163F5" w:rsidRPr="007F4185" w:rsidRDefault="008163F5" w:rsidP="008163F5">
            <w:pPr>
              <w:ind w:left="720"/>
              <w:contextualSpacing/>
              <w:jc w:val="center"/>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8163F5" w:rsidRPr="007F4185" w:rsidRDefault="008163F5" w:rsidP="008163F5">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603" w:type="dxa"/>
            <w:shd w:val="clear" w:color="auto" w:fill="FFFFFF" w:themeFill="background1"/>
            <w:vAlign w:val="center"/>
          </w:tcPr>
          <w:p w:rsidR="008163F5" w:rsidRPr="007F4185" w:rsidRDefault="008163F5" w:rsidP="008163F5">
            <w:pPr>
              <w:ind w:left="720"/>
              <w:contextualSpacing/>
              <w:jc w:val="center"/>
              <w:rPr>
                <w:rFonts w:ascii="Times New Roman" w:hAnsi="Times New Roman"/>
                <w:sz w:val="20"/>
                <w:szCs w:val="20"/>
                <w:lang w:val="en-US"/>
              </w:rPr>
            </w:pPr>
            <w:r>
              <w:rPr>
                <w:rFonts w:ascii="Times New Roman" w:hAnsi="Times New Roman"/>
                <w:sz w:val="20"/>
                <w:szCs w:val="20"/>
                <w:lang w:val="en-US"/>
              </w:rPr>
              <w:t>42</w:t>
            </w:r>
          </w:p>
        </w:tc>
      </w:tr>
      <w:tr w:rsidR="008163F5" w:rsidRPr="008163F5" w:rsidTr="008163F5">
        <w:trPr>
          <w:trHeight w:val="312"/>
        </w:trPr>
        <w:tc>
          <w:tcPr>
            <w:tcW w:w="5114" w:type="dxa"/>
            <w:tcBorders>
              <w:top w:val="single" w:sz="12" w:space="0" w:color="auto"/>
              <w:left w:val="nil"/>
              <w:bottom w:val="nil"/>
              <w:right w:val="single" w:sz="12" w:space="0" w:color="auto"/>
            </w:tcBorders>
            <w:shd w:val="clear" w:color="auto" w:fill="FFFFFF" w:themeFill="background1"/>
            <w:vAlign w:val="center"/>
          </w:tcPr>
          <w:p w:rsidR="008163F5" w:rsidRPr="008163F5" w:rsidRDefault="008163F5" w:rsidP="008163F5">
            <w:pPr>
              <w:ind w:left="720"/>
              <w:contextualSpacing/>
              <w:jc w:val="right"/>
              <w:rPr>
                <w:rFonts w:ascii="Times New Roman" w:hAnsi="Times New Roman"/>
                <w:sz w:val="20"/>
                <w:szCs w:val="20"/>
                <w:lang w:val="en-US"/>
              </w:rPr>
            </w:pPr>
          </w:p>
        </w:tc>
        <w:tc>
          <w:tcPr>
            <w:tcW w:w="2907" w:type="dxa"/>
            <w:gridSpan w:val="2"/>
            <w:tcBorders>
              <w:left w:val="single" w:sz="12" w:space="0" w:color="auto"/>
            </w:tcBorders>
            <w:shd w:val="clear" w:color="auto" w:fill="FFFFFF" w:themeFill="background1"/>
            <w:vAlign w:val="center"/>
          </w:tcPr>
          <w:p w:rsidR="008163F5" w:rsidRPr="008163F5" w:rsidRDefault="008163F5" w:rsidP="008163F5">
            <w:pPr>
              <w:ind w:left="720"/>
              <w:contextualSpacing/>
              <w:jc w:val="right"/>
              <w:rPr>
                <w:rFonts w:ascii="Times New Roman" w:hAnsi="Times New Roman"/>
                <w:sz w:val="20"/>
                <w:szCs w:val="20"/>
                <w:lang w:val="en-US"/>
              </w:rPr>
            </w:pPr>
            <w:r w:rsidRPr="008163F5">
              <w:rPr>
                <w:rFonts w:ascii="Times New Roman" w:hAnsi="Times New Roman"/>
                <w:b/>
                <w:sz w:val="20"/>
                <w:szCs w:val="20"/>
                <w:lang w:val="en-US"/>
              </w:rPr>
              <w:t>Toplam iş yükü</w:t>
            </w:r>
          </w:p>
        </w:tc>
        <w:tc>
          <w:tcPr>
            <w:tcW w:w="1603" w:type="dxa"/>
            <w:shd w:val="clear" w:color="auto" w:fill="FFFFFF" w:themeFill="background1"/>
            <w:vAlign w:val="center"/>
          </w:tcPr>
          <w:p w:rsidR="008163F5" w:rsidRPr="008163F5" w:rsidRDefault="008163F5" w:rsidP="008163F5">
            <w:pPr>
              <w:ind w:left="720"/>
              <w:contextualSpacing/>
              <w:jc w:val="center"/>
              <w:rPr>
                <w:rFonts w:ascii="Times New Roman" w:hAnsi="Times New Roman"/>
                <w:bCs/>
                <w:sz w:val="20"/>
                <w:szCs w:val="20"/>
                <w:lang w:val="en-US"/>
              </w:rPr>
            </w:pPr>
            <w:r>
              <w:rPr>
                <w:rFonts w:ascii="Times New Roman" w:hAnsi="Times New Roman"/>
                <w:bCs/>
                <w:sz w:val="20"/>
                <w:szCs w:val="20"/>
                <w:lang w:val="en-US"/>
              </w:rPr>
              <w:t>225</w:t>
            </w:r>
          </w:p>
        </w:tc>
      </w:tr>
      <w:tr w:rsidR="008163F5" w:rsidRPr="008163F5" w:rsidTr="008163F5">
        <w:trPr>
          <w:trHeight w:val="347"/>
        </w:trPr>
        <w:tc>
          <w:tcPr>
            <w:tcW w:w="5114" w:type="dxa"/>
            <w:tcBorders>
              <w:top w:val="nil"/>
              <w:left w:val="nil"/>
              <w:bottom w:val="nil"/>
              <w:right w:val="single" w:sz="12" w:space="0" w:color="auto"/>
            </w:tcBorders>
            <w:shd w:val="clear" w:color="auto" w:fill="FFFFFF" w:themeFill="background1"/>
            <w:vAlign w:val="center"/>
          </w:tcPr>
          <w:p w:rsidR="008163F5" w:rsidRPr="008163F5" w:rsidRDefault="008163F5" w:rsidP="008163F5">
            <w:pPr>
              <w:ind w:left="720"/>
              <w:contextualSpacing/>
              <w:jc w:val="right"/>
              <w:rPr>
                <w:rFonts w:ascii="Times New Roman" w:hAnsi="Times New Roman"/>
                <w:sz w:val="20"/>
                <w:szCs w:val="20"/>
                <w:lang w:val="en-US"/>
              </w:rPr>
            </w:pPr>
          </w:p>
        </w:tc>
        <w:tc>
          <w:tcPr>
            <w:tcW w:w="2907" w:type="dxa"/>
            <w:gridSpan w:val="2"/>
            <w:tcBorders>
              <w:left w:val="single" w:sz="12" w:space="0" w:color="auto"/>
            </w:tcBorders>
            <w:shd w:val="clear" w:color="auto" w:fill="FFFFFF" w:themeFill="background1"/>
            <w:vAlign w:val="center"/>
          </w:tcPr>
          <w:p w:rsidR="008163F5" w:rsidRPr="008163F5" w:rsidRDefault="008163F5" w:rsidP="008163F5">
            <w:pPr>
              <w:ind w:left="720"/>
              <w:contextualSpacing/>
              <w:jc w:val="right"/>
              <w:rPr>
                <w:rFonts w:ascii="Times New Roman" w:hAnsi="Times New Roman"/>
                <w:sz w:val="20"/>
                <w:szCs w:val="20"/>
                <w:lang w:val="en-US"/>
              </w:rPr>
            </w:pPr>
            <w:r w:rsidRPr="008163F5">
              <w:rPr>
                <w:rFonts w:ascii="Times New Roman" w:hAnsi="Times New Roman"/>
                <w:b/>
                <w:sz w:val="20"/>
                <w:szCs w:val="20"/>
                <w:lang w:val="en-US"/>
              </w:rPr>
              <w:t>Toplam iş yükü / 30</w:t>
            </w:r>
          </w:p>
        </w:tc>
        <w:tc>
          <w:tcPr>
            <w:tcW w:w="1603" w:type="dxa"/>
            <w:shd w:val="clear" w:color="auto" w:fill="FFFFFF" w:themeFill="background1"/>
            <w:vAlign w:val="center"/>
          </w:tcPr>
          <w:p w:rsidR="008163F5" w:rsidRPr="008163F5" w:rsidRDefault="00400BBE" w:rsidP="008163F5">
            <w:pPr>
              <w:ind w:left="720"/>
              <w:contextualSpacing/>
              <w:jc w:val="center"/>
              <w:rPr>
                <w:rFonts w:ascii="Times New Roman" w:hAnsi="Times New Roman"/>
                <w:bCs/>
                <w:sz w:val="20"/>
                <w:szCs w:val="20"/>
                <w:lang w:val="en-US"/>
              </w:rPr>
            </w:pPr>
            <w:r>
              <w:rPr>
                <w:rFonts w:ascii="Times New Roman" w:hAnsi="Times New Roman"/>
                <w:bCs/>
                <w:sz w:val="20"/>
                <w:szCs w:val="20"/>
                <w:lang w:val="en-US"/>
              </w:rPr>
              <w:t>225</w:t>
            </w:r>
            <w:r w:rsidR="008163F5">
              <w:rPr>
                <w:rFonts w:ascii="Times New Roman" w:hAnsi="Times New Roman"/>
                <w:bCs/>
                <w:sz w:val="20"/>
                <w:szCs w:val="20"/>
                <w:lang w:val="en-US"/>
              </w:rPr>
              <w:t>/</w:t>
            </w:r>
            <w:r>
              <w:rPr>
                <w:rFonts w:ascii="Times New Roman" w:hAnsi="Times New Roman"/>
                <w:bCs/>
                <w:sz w:val="20"/>
                <w:szCs w:val="20"/>
                <w:lang w:val="en-US"/>
              </w:rPr>
              <w:t>30</w:t>
            </w:r>
          </w:p>
        </w:tc>
      </w:tr>
      <w:tr w:rsidR="008163F5" w:rsidRPr="008163F5" w:rsidTr="008163F5">
        <w:trPr>
          <w:trHeight w:val="312"/>
        </w:trPr>
        <w:tc>
          <w:tcPr>
            <w:tcW w:w="5114" w:type="dxa"/>
            <w:tcBorders>
              <w:top w:val="nil"/>
              <w:left w:val="nil"/>
              <w:bottom w:val="nil"/>
              <w:right w:val="single" w:sz="12" w:space="0" w:color="auto"/>
            </w:tcBorders>
            <w:vAlign w:val="center"/>
          </w:tcPr>
          <w:p w:rsidR="008163F5" w:rsidRPr="008163F5" w:rsidRDefault="008163F5" w:rsidP="008163F5">
            <w:pPr>
              <w:ind w:left="720"/>
              <w:contextualSpacing/>
              <w:jc w:val="right"/>
              <w:rPr>
                <w:rFonts w:ascii="Times New Roman" w:hAnsi="Times New Roman"/>
                <w:sz w:val="20"/>
                <w:szCs w:val="20"/>
                <w:lang w:val="en-US"/>
              </w:rPr>
            </w:pPr>
          </w:p>
        </w:tc>
        <w:tc>
          <w:tcPr>
            <w:tcW w:w="2907" w:type="dxa"/>
            <w:gridSpan w:val="2"/>
            <w:tcBorders>
              <w:left w:val="single" w:sz="12" w:space="0" w:color="auto"/>
            </w:tcBorders>
            <w:vAlign w:val="center"/>
          </w:tcPr>
          <w:p w:rsidR="008163F5" w:rsidRPr="008163F5" w:rsidRDefault="008163F5" w:rsidP="008163F5">
            <w:pPr>
              <w:ind w:left="720"/>
              <w:contextualSpacing/>
              <w:jc w:val="right"/>
              <w:rPr>
                <w:rFonts w:ascii="Times New Roman" w:hAnsi="Times New Roman"/>
                <w:sz w:val="20"/>
                <w:szCs w:val="20"/>
                <w:lang w:val="en-US"/>
              </w:rPr>
            </w:pPr>
            <w:r w:rsidRPr="008163F5">
              <w:rPr>
                <w:rFonts w:ascii="Times New Roman" w:hAnsi="Times New Roman"/>
                <w:b/>
                <w:sz w:val="20"/>
                <w:szCs w:val="20"/>
                <w:lang w:val="en-US"/>
              </w:rPr>
              <w:t>Dersin AKTS Kredisi</w:t>
            </w:r>
          </w:p>
        </w:tc>
        <w:tc>
          <w:tcPr>
            <w:tcW w:w="1603" w:type="dxa"/>
            <w:vAlign w:val="center"/>
          </w:tcPr>
          <w:p w:rsidR="008163F5" w:rsidRPr="008163F5" w:rsidRDefault="00400BBE" w:rsidP="008163F5">
            <w:pPr>
              <w:ind w:left="720"/>
              <w:contextualSpacing/>
              <w:jc w:val="center"/>
              <w:rPr>
                <w:rFonts w:ascii="Times New Roman" w:hAnsi="Times New Roman"/>
                <w:bCs/>
                <w:sz w:val="20"/>
                <w:szCs w:val="20"/>
                <w:lang w:val="en-US"/>
              </w:rPr>
            </w:pPr>
            <w:r>
              <w:rPr>
                <w:rFonts w:ascii="Times New Roman" w:hAnsi="Times New Roman"/>
                <w:bCs/>
                <w:sz w:val="20"/>
                <w:szCs w:val="20"/>
                <w:lang w:val="en-US"/>
              </w:rPr>
              <w:t>7,5</w:t>
            </w:r>
          </w:p>
        </w:tc>
      </w:tr>
    </w:tbl>
    <w:p w:rsidR="008163F5" w:rsidRPr="008163F5" w:rsidRDefault="008163F5" w:rsidP="008163F5">
      <w:pPr>
        <w:spacing w:after="160" w:line="259" w:lineRule="auto"/>
        <w:rPr>
          <w:rFonts w:asciiTheme="minorHAnsi" w:eastAsiaTheme="minorHAnsi" w:hAnsiTheme="minorHAnsi" w:cstheme="minorBidi"/>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8163F5" w:rsidRPr="008163F5" w:rsidTr="008163F5">
        <w:trPr>
          <w:trHeight w:val="312"/>
        </w:trPr>
        <w:tc>
          <w:tcPr>
            <w:tcW w:w="9624" w:type="dxa"/>
            <w:gridSpan w:val="2"/>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lang w:val="en-US"/>
              </w:rPr>
              <w:tab/>
            </w:r>
            <w:r w:rsidRPr="008163F5">
              <w:rPr>
                <w:rFonts w:ascii="Times New Roman" w:hAnsi="Times New Roman"/>
                <w:b/>
                <w:sz w:val="20"/>
                <w:szCs w:val="20"/>
                <w:lang w:val="en-US"/>
              </w:rPr>
              <w:t>Değerlendirme</w:t>
            </w:r>
          </w:p>
        </w:tc>
      </w:tr>
      <w:tr w:rsidR="008163F5" w:rsidRPr="008163F5" w:rsidTr="008163F5">
        <w:trPr>
          <w:trHeight w:val="369"/>
        </w:trPr>
        <w:tc>
          <w:tcPr>
            <w:tcW w:w="5797" w:type="dxa"/>
            <w:vAlign w:val="center"/>
          </w:tcPr>
          <w:p w:rsidR="008163F5" w:rsidRPr="008163F5" w:rsidRDefault="008163F5" w:rsidP="008163F5">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Yarıyıl içi Etkinlikleri</w:t>
            </w:r>
          </w:p>
        </w:tc>
        <w:tc>
          <w:tcPr>
            <w:tcW w:w="3827" w:type="dxa"/>
            <w:vAlign w:val="center"/>
          </w:tcPr>
          <w:p w:rsidR="008163F5" w:rsidRPr="008163F5" w:rsidRDefault="00C2313F" w:rsidP="008163F5">
            <w:pPr>
              <w:ind w:left="720"/>
              <w:contextualSpacing/>
              <w:jc w:val="center"/>
              <w:rPr>
                <w:rFonts w:ascii="Times New Roman" w:hAnsi="Times New Roman"/>
                <w:b/>
                <w:sz w:val="20"/>
                <w:szCs w:val="20"/>
                <w:lang w:val="en-US"/>
              </w:rPr>
            </w:pPr>
            <w:r>
              <w:rPr>
                <w:rFonts w:ascii="Times New Roman" w:hAnsi="Times New Roman"/>
                <w:b/>
                <w:sz w:val="20"/>
                <w:szCs w:val="20"/>
                <w:lang w:val="en-US"/>
              </w:rPr>
              <w:t>%60</w:t>
            </w:r>
          </w:p>
        </w:tc>
      </w:tr>
      <w:tr w:rsidR="008163F5" w:rsidRPr="008163F5" w:rsidTr="008163F5">
        <w:trPr>
          <w:trHeight w:val="369"/>
        </w:trPr>
        <w:sdt>
          <w:sdtPr>
            <w:rPr>
              <w:rFonts w:ascii="Times New Roman" w:hAnsi="Times New Roman"/>
              <w:sz w:val="20"/>
              <w:szCs w:val="20"/>
              <w:lang w:val="en-US"/>
            </w:rPr>
            <w:id w:val="295345314"/>
            <w:placeholder>
              <w:docPart w:val="A237F382F4D84DFFBD33652C9A083557"/>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8163F5" w:rsidRPr="008163F5" w:rsidRDefault="008163F5" w:rsidP="008163F5">
                <w:pPr>
                  <w:ind w:left="303"/>
                  <w:contextualSpacing/>
                  <w:jc w:val="left"/>
                  <w:rPr>
                    <w:rFonts w:ascii="Times New Roman" w:hAnsi="Times New Roman"/>
                    <w:sz w:val="20"/>
                    <w:szCs w:val="20"/>
                    <w:lang w:val="en-US"/>
                  </w:rPr>
                </w:pPr>
                <w:r w:rsidRPr="008163F5">
                  <w:rPr>
                    <w:rFonts w:ascii="Times New Roman" w:hAnsi="Times New Roman"/>
                    <w:sz w:val="20"/>
                    <w:szCs w:val="20"/>
                    <w:lang w:val="en-US"/>
                  </w:rPr>
                  <w:t>Ödev</w:t>
                </w:r>
              </w:p>
            </w:tc>
          </w:sdtContent>
        </w:sdt>
        <w:tc>
          <w:tcPr>
            <w:tcW w:w="3827" w:type="dxa"/>
            <w:vAlign w:val="center"/>
          </w:tcPr>
          <w:p w:rsidR="008163F5" w:rsidRPr="008163F5" w:rsidRDefault="008163F5" w:rsidP="008163F5">
            <w:pPr>
              <w:ind w:left="720"/>
              <w:contextualSpacing/>
              <w:jc w:val="center"/>
              <w:rPr>
                <w:rFonts w:ascii="Times New Roman" w:hAnsi="Times New Roman"/>
                <w:sz w:val="20"/>
                <w:szCs w:val="20"/>
                <w:lang w:val="en-US"/>
              </w:rPr>
            </w:pPr>
          </w:p>
        </w:tc>
      </w:tr>
      <w:tr w:rsidR="008163F5" w:rsidRPr="008163F5" w:rsidTr="008163F5">
        <w:trPr>
          <w:trHeight w:val="369"/>
        </w:trPr>
        <w:tc>
          <w:tcPr>
            <w:tcW w:w="5797" w:type="dxa"/>
            <w:vAlign w:val="center"/>
          </w:tcPr>
          <w:p w:rsidR="008163F5" w:rsidRPr="008163F5" w:rsidRDefault="008163F5" w:rsidP="008163F5">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 xml:space="preserve">Yarıyıl Sonu Sınavı  </w:t>
            </w:r>
          </w:p>
        </w:tc>
        <w:tc>
          <w:tcPr>
            <w:tcW w:w="3827" w:type="dxa"/>
            <w:vAlign w:val="center"/>
          </w:tcPr>
          <w:p w:rsidR="008163F5" w:rsidRPr="008163F5" w:rsidRDefault="00C2313F" w:rsidP="008163F5">
            <w:pPr>
              <w:ind w:left="720"/>
              <w:contextualSpacing/>
              <w:jc w:val="center"/>
              <w:rPr>
                <w:rFonts w:ascii="Times New Roman" w:hAnsi="Times New Roman"/>
                <w:sz w:val="20"/>
                <w:szCs w:val="20"/>
                <w:lang w:val="en-US"/>
              </w:rPr>
            </w:pPr>
            <w:r>
              <w:rPr>
                <w:rFonts w:ascii="Times New Roman" w:hAnsi="Times New Roman"/>
                <w:sz w:val="20"/>
                <w:szCs w:val="20"/>
                <w:lang w:val="en-US"/>
              </w:rPr>
              <w:t>%40</w:t>
            </w:r>
          </w:p>
        </w:tc>
      </w:tr>
      <w:tr w:rsidR="008163F5" w:rsidRPr="008163F5" w:rsidTr="008163F5">
        <w:trPr>
          <w:trHeight w:val="369"/>
        </w:trPr>
        <w:tc>
          <w:tcPr>
            <w:tcW w:w="5797" w:type="dxa"/>
            <w:vAlign w:val="center"/>
          </w:tcPr>
          <w:p w:rsidR="008163F5" w:rsidRPr="008163F5" w:rsidRDefault="008163F5" w:rsidP="008163F5">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Toplam</w:t>
            </w:r>
          </w:p>
        </w:tc>
        <w:tc>
          <w:tcPr>
            <w:tcW w:w="3827" w:type="dxa"/>
            <w:vAlign w:val="center"/>
          </w:tcPr>
          <w:p w:rsidR="008163F5" w:rsidRPr="008163F5" w:rsidRDefault="00C2313F" w:rsidP="008163F5">
            <w:pPr>
              <w:ind w:left="720"/>
              <w:contextualSpacing/>
              <w:jc w:val="center"/>
              <w:rPr>
                <w:rFonts w:ascii="Times New Roman" w:hAnsi="Times New Roman"/>
                <w:sz w:val="20"/>
                <w:szCs w:val="20"/>
                <w:lang w:val="en-US"/>
              </w:rPr>
            </w:pPr>
            <w:r>
              <w:rPr>
                <w:rFonts w:ascii="Times New Roman" w:hAnsi="Times New Roman"/>
                <w:sz w:val="20"/>
                <w:szCs w:val="20"/>
                <w:lang w:val="en-US"/>
              </w:rPr>
              <w:t>100</w:t>
            </w:r>
          </w:p>
        </w:tc>
      </w:tr>
    </w:tbl>
    <w:p w:rsidR="008163F5" w:rsidRPr="008163F5" w:rsidRDefault="008163F5" w:rsidP="008163F5">
      <w:pPr>
        <w:spacing w:after="0" w:line="240" w:lineRule="auto"/>
        <w:rPr>
          <w:rFonts w:asciiTheme="minorHAnsi" w:eastAsiaTheme="minorHAnsi" w:hAnsiTheme="minorHAnsi" w:cstheme="minorBidi"/>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8163F5" w:rsidRPr="008163F5" w:rsidTr="00400BBE">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8163F5" w:rsidRPr="008163F5" w:rsidRDefault="008163F5" w:rsidP="008163F5">
            <w:pPr>
              <w:spacing w:after="0" w:line="240" w:lineRule="auto"/>
              <w:jc w:val="center"/>
              <w:rPr>
                <w:rFonts w:ascii="Times New Roman" w:hAnsi="Times New Roman"/>
                <w:b/>
                <w:sz w:val="20"/>
                <w:szCs w:val="20"/>
              </w:rPr>
            </w:pPr>
            <w:r w:rsidRPr="008163F5">
              <w:rPr>
                <w:rFonts w:ascii="Times New Roman" w:hAnsi="Times New Roman"/>
                <w:b/>
                <w:sz w:val="20"/>
                <w:szCs w:val="20"/>
              </w:rPr>
              <w:t>DERSİN ÖĞRENİM ÇIKTILARININ PROGRAM ÇIKTILARI (PÇ) İLE OLAN İLİŞKİSİ</w:t>
            </w:r>
          </w:p>
          <w:p w:rsidR="008163F5" w:rsidRPr="008163F5" w:rsidRDefault="008163F5" w:rsidP="008163F5">
            <w:pPr>
              <w:spacing w:after="0" w:line="240" w:lineRule="auto"/>
              <w:jc w:val="center"/>
              <w:rPr>
                <w:rFonts w:ascii="Times New Roman" w:hAnsi="Times New Roman"/>
                <w:b/>
                <w:sz w:val="20"/>
                <w:szCs w:val="20"/>
              </w:rPr>
            </w:pPr>
            <w:r w:rsidRPr="008163F5">
              <w:rPr>
                <w:rFonts w:ascii="Times New Roman" w:hAnsi="Times New Roman"/>
                <w:sz w:val="20"/>
                <w:szCs w:val="20"/>
              </w:rPr>
              <w:t>(5: Çok yüksek, 4:</w:t>
            </w:r>
            <w:r w:rsidRPr="008163F5">
              <w:rPr>
                <w:rFonts w:ascii="Times New Roman" w:hAnsi="Times New Roman"/>
                <w:b/>
                <w:sz w:val="20"/>
                <w:szCs w:val="20"/>
              </w:rPr>
              <w:t xml:space="preserve"> </w:t>
            </w:r>
            <w:r w:rsidRPr="008163F5">
              <w:rPr>
                <w:rFonts w:ascii="Times New Roman" w:hAnsi="Times New Roman"/>
                <w:sz w:val="20"/>
                <w:szCs w:val="20"/>
              </w:rPr>
              <w:t>Yüksek,</w:t>
            </w:r>
            <w:r w:rsidRPr="008163F5">
              <w:rPr>
                <w:rFonts w:ascii="Times New Roman" w:hAnsi="Times New Roman"/>
                <w:b/>
                <w:sz w:val="20"/>
                <w:szCs w:val="20"/>
              </w:rPr>
              <w:t xml:space="preserve"> </w:t>
            </w:r>
            <w:r w:rsidRPr="008163F5">
              <w:rPr>
                <w:rFonts w:ascii="Times New Roman" w:hAnsi="Times New Roman"/>
                <w:sz w:val="20"/>
                <w:szCs w:val="20"/>
              </w:rPr>
              <w:t>3: Orta, 2: Düşük, 1: Çok düşük,)</w:t>
            </w:r>
          </w:p>
        </w:tc>
      </w:tr>
      <w:tr w:rsidR="008163F5" w:rsidRPr="008163F5" w:rsidTr="00400BBE">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8163F5" w:rsidRPr="008163F5" w:rsidRDefault="008163F5" w:rsidP="008163F5">
            <w:pPr>
              <w:spacing w:after="0" w:line="240" w:lineRule="auto"/>
              <w:jc w:val="center"/>
              <w:rPr>
                <w:rFonts w:ascii="Times New Roman" w:hAnsi="Times New Roman"/>
                <w:b/>
                <w:sz w:val="20"/>
                <w:szCs w:val="20"/>
              </w:rPr>
            </w:pPr>
            <w:r w:rsidRPr="008163F5">
              <w:rPr>
                <w:rFonts w:ascii="Times New Roman" w:hAnsi="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8163F5" w:rsidRPr="008163F5" w:rsidRDefault="008163F5" w:rsidP="008163F5">
            <w:pPr>
              <w:spacing w:after="0" w:line="240" w:lineRule="auto"/>
              <w:jc w:val="center"/>
              <w:rPr>
                <w:rFonts w:ascii="Times New Roman" w:hAnsi="Times New Roman"/>
                <w:b/>
                <w:sz w:val="20"/>
                <w:szCs w:val="20"/>
              </w:rPr>
            </w:pPr>
            <w:r w:rsidRPr="008163F5">
              <w:rPr>
                <w:rFonts w:ascii="Times New Roman" w:hAnsi="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8163F5" w:rsidRPr="008163F5" w:rsidRDefault="008163F5" w:rsidP="008163F5">
            <w:pPr>
              <w:spacing w:after="0" w:line="240" w:lineRule="auto"/>
              <w:jc w:val="center"/>
              <w:rPr>
                <w:rFonts w:ascii="Times New Roman" w:hAnsi="Times New Roman"/>
                <w:b/>
                <w:sz w:val="20"/>
                <w:szCs w:val="20"/>
              </w:rPr>
            </w:pPr>
            <w:r w:rsidRPr="008163F5">
              <w:rPr>
                <w:rFonts w:ascii="Times New Roman" w:hAnsi="Times New Roman"/>
                <w:b/>
                <w:sz w:val="20"/>
                <w:szCs w:val="20"/>
              </w:rPr>
              <w:t>Katkı</w:t>
            </w:r>
          </w:p>
        </w:tc>
      </w:tr>
      <w:tr w:rsidR="00400BBE" w:rsidRPr="008163F5" w:rsidTr="00400BBE">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400BBE" w:rsidRPr="008163F5" w:rsidRDefault="00400BBE" w:rsidP="00400BBE">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1</w:t>
            </w:r>
          </w:p>
        </w:tc>
        <w:tc>
          <w:tcPr>
            <w:tcW w:w="8187" w:type="dxa"/>
            <w:vAlign w:val="center"/>
          </w:tcPr>
          <w:p w:rsidR="00400BBE" w:rsidRPr="006751FA" w:rsidRDefault="00400BBE" w:rsidP="00400BBE">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Sağlık Bilimlerine İlişkin Bilgi Toplama ve Edindiği Bilgileri </w:t>
            </w:r>
          </w:p>
          <w:p w:rsidR="00400BBE" w:rsidRPr="006751FA" w:rsidRDefault="00400BBE" w:rsidP="00400BBE">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400BBE" w:rsidRPr="008163F5" w:rsidRDefault="00400BBE" w:rsidP="00400BBE">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400BBE" w:rsidRPr="008163F5" w:rsidTr="00400BBE">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400BBE" w:rsidRPr="008163F5" w:rsidRDefault="00400BBE" w:rsidP="00400BBE">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2</w:t>
            </w:r>
          </w:p>
        </w:tc>
        <w:tc>
          <w:tcPr>
            <w:tcW w:w="8187" w:type="dxa"/>
            <w:vAlign w:val="center"/>
          </w:tcPr>
          <w:p w:rsidR="00400BBE" w:rsidRPr="006751FA" w:rsidRDefault="00400BBE" w:rsidP="00400BBE">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400BBE" w:rsidRPr="008163F5" w:rsidRDefault="00400BBE" w:rsidP="00400BBE">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400BBE" w:rsidRPr="008163F5" w:rsidTr="00400BBE">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400BBE" w:rsidRPr="008163F5" w:rsidRDefault="00400BBE" w:rsidP="00400BBE">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3</w:t>
            </w:r>
          </w:p>
        </w:tc>
        <w:tc>
          <w:tcPr>
            <w:tcW w:w="8187" w:type="dxa"/>
            <w:vAlign w:val="center"/>
          </w:tcPr>
          <w:p w:rsidR="00400BBE" w:rsidRPr="006751FA" w:rsidRDefault="00400BBE" w:rsidP="00400BBE">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400BBE" w:rsidRPr="008163F5" w:rsidRDefault="00400BBE" w:rsidP="00400BBE">
            <w:pPr>
              <w:spacing w:after="160" w:line="240" w:lineRule="auto"/>
              <w:contextualSpacing/>
              <w:jc w:val="center"/>
              <w:rPr>
                <w:rFonts w:ascii="Times New Roman" w:hAnsi="Times New Roman"/>
                <w:sz w:val="20"/>
                <w:szCs w:val="20"/>
              </w:rPr>
            </w:pPr>
            <w:r>
              <w:rPr>
                <w:rFonts w:ascii="Times New Roman" w:hAnsi="Times New Roman"/>
                <w:sz w:val="20"/>
                <w:szCs w:val="20"/>
              </w:rPr>
              <w:t>3</w:t>
            </w:r>
          </w:p>
        </w:tc>
      </w:tr>
      <w:tr w:rsidR="00400BBE" w:rsidRPr="008163F5" w:rsidTr="00400BBE">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400BBE" w:rsidRPr="008163F5" w:rsidRDefault="00400BBE" w:rsidP="00400BBE">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4</w:t>
            </w:r>
          </w:p>
        </w:tc>
        <w:tc>
          <w:tcPr>
            <w:tcW w:w="8187" w:type="dxa"/>
            <w:vAlign w:val="center"/>
          </w:tcPr>
          <w:p w:rsidR="00400BBE" w:rsidRPr="006751FA" w:rsidRDefault="00400BBE" w:rsidP="00400BBE">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Deney Tasarlama, Yapma, Verileri Analiz Edebilme ve </w:t>
            </w:r>
          </w:p>
          <w:p w:rsidR="00400BBE" w:rsidRPr="006751FA" w:rsidRDefault="00400BBE" w:rsidP="00400BBE">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400BBE" w:rsidRPr="008163F5" w:rsidRDefault="00400BBE" w:rsidP="00400BBE">
            <w:pPr>
              <w:spacing w:after="160" w:line="240" w:lineRule="auto"/>
              <w:contextualSpacing/>
              <w:jc w:val="center"/>
              <w:rPr>
                <w:rFonts w:ascii="Times New Roman" w:hAnsi="Times New Roman"/>
                <w:sz w:val="20"/>
                <w:szCs w:val="20"/>
              </w:rPr>
            </w:pPr>
            <w:r>
              <w:rPr>
                <w:rFonts w:ascii="Times New Roman" w:hAnsi="Times New Roman"/>
                <w:sz w:val="20"/>
                <w:szCs w:val="20"/>
              </w:rPr>
              <w:t>3</w:t>
            </w:r>
          </w:p>
        </w:tc>
      </w:tr>
      <w:tr w:rsidR="00400BBE" w:rsidRPr="008163F5" w:rsidTr="00400BBE">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400BBE" w:rsidRPr="008163F5" w:rsidRDefault="00400BBE" w:rsidP="00400BBE">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5</w:t>
            </w:r>
          </w:p>
        </w:tc>
        <w:tc>
          <w:tcPr>
            <w:tcW w:w="8187" w:type="dxa"/>
            <w:vAlign w:val="center"/>
          </w:tcPr>
          <w:p w:rsidR="00400BBE" w:rsidRPr="006751FA" w:rsidRDefault="00400BBE" w:rsidP="00400BBE">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Deneysel Araç ve Gereç Tanıma ve </w:t>
            </w:r>
          </w:p>
          <w:p w:rsidR="00400BBE" w:rsidRPr="006751FA" w:rsidRDefault="00400BBE" w:rsidP="00400BBE">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400BBE" w:rsidRPr="008163F5" w:rsidRDefault="00400BBE" w:rsidP="00400BBE">
            <w:pPr>
              <w:spacing w:after="160" w:line="240" w:lineRule="auto"/>
              <w:contextualSpacing/>
              <w:jc w:val="center"/>
              <w:rPr>
                <w:rFonts w:ascii="Times New Roman" w:hAnsi="Times New Roman"/>
                <w:sz w:val="20"/>
                <w:szCs w:val="20"/>
              </w:rPr>
            </w:pPr>
            <w:r>
              <w:rPr>
                <w:rFonts w:ascii="Times New Roman" w:hAnsi="Times New Roman"/>
                <w:sz w:val="20"/>
                <w:szCs w:val="20"/>
              </w:rPr>
              <w:t>2</w:t>
            </w:r>
          </w:p>
        </w:tc>
      </w:tr>
      <w:tr w:rsidR="00400BBE" w:rsidRPr="008163F5" w:rsidTr="00400BBE">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400BBE" w:rsidRPr="008163F5" w:rsidRDefault="00400BBE" w:rsidP="00400BBE">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lastRenderedPageBreak/>
              <w:t>6</w:t>
            </w:r>
          </w:p>
        </w:tc>
        <w:tc>
          <w:tcPr>
            <w:tcW w:w="8187" w:type="dxa"/>
            <w:vAlign w:val="center"/>
          </w:tcPr>
          <w:p w:rsidR="00400BBE" w:rsidRPr="006751FA" w:rsidRDefault="00400BBE" w:rsidP="00400BBE">
            <w:pPr>
              <w:spacing w:after="0" w:line="240" w:lineRule="auto"/>
              <w:rPr>
                <w:rFonts w:ascii="Times New Roman" w:hAnsi="Times New Roman"/>
                <w:color w:val="000000"/>
                <w:sz w:val="20"/>
                <w:szCs w:val="20"/>
              </w:rPr>
            </w:pPr>
            <w:r w:rsidRPr="006751FA">
              <w:rPr>
                <w:rFonts w:ascii="Times New Roman" w:hAnsi="Times New Roman"/>
                <w:bCs/>
                <w:color w:val="000000"/>
                <w:sz w:val="20"/>
                <w:szCs w:val="20"/>
              </w:rPr>
              <w:t>Disiplinler-arası Takım Çalışması Yapabilme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400BBE" w:rsidRPr="008163F5" w:rsidRDefault="00400BBE" w:rsidP="00400BBE">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400BBE" w:rsidRPr="008163F5" w:rsidTr="00400BBE">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400BBE" w:rsidRPr="008163F5" w:rsidRDefault="00400BBE" w:rsidP="00400BBE">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7</w:t>
            </w:r>
          </w:p>
        </w:tc>
        <w:tc>
          <w:tcPr>
            <w:tcW w:w="8187" w:type="dxa"/>
            <w:vAlign w:val="center"/>
          </w:tcPr>
          <w:p w:rsidR="00400BBE" w:rsidRPr="006751FA" w:rsidRDefault="00400BBE" w:rsidP="00400BBE">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Tıbbi Problemleri Tanıma, Formülize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400BBE" w:rsidRPr="008163F5" w:rsidRDefault="00400BBE" w:rsidP="00400BBE">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400BBE" w:rsidRPr="008163F5" w:rsidTr="00400BBE">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400BBE" w:rsidRPr="008163F5" w:rsidRDefault="00400BBE" w:rsidP="00400BBE">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8</w:t>
            </w:r>
          </w:p>
        </w:tc>
        <w:tc>
          <w:tcPr>
            <w:tcW w:w="8187" w:type="dxa"/>
            <w:vAlign w:val="center"/>
          </w:tcPr>
          <w:p w:rsidR="00400BBE" w:rsidRPr="006751FA" w:rsidRDefault="00400BBE" w:rsidP="00400BBE">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Araştırmalarda ve Veri Analizlerinde Etkin Bilgisayar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400BBE" w:rsidRPr="008163F5" w:rsidRDefault="00400BBE" w:rsidP="00400BBE">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400BBE" w:rsidRPr="008163F5" w:rsidTr="00400BBE">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400BBE" w:rsidRPr="008163F5" w:rsidRDefault="00400BBE" w:rsidP="00400BBE">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9</w:t>
            </w:r>
          </w:p>
        </w:tc>
        <w:tc>
          <w:tcPr>
            <w:tcW w:w="8187" w:type="dxa"/>
            <w:vAlign w:val="center"/>
          </w:tcPr>
          <w:p w:rsidR="00400BBE" w:rsidRPr="006751FA" w:rsidRDefault="00400BBE" w:rsidP="00400BBE">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Yapılan deneysel çalışmaların Ulusal ve Uluslar Arası</w:t>
            </w:r>
          </w:p>
          <w:p w:rsidR="00400BBE" w:rsidRPr="006751FA" w:rsidRDefault="00400BBE" w:rsidP="00400BBE">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Bilime Sağlayacağı Katkıyı Anlama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400BBE" w:rsidRPr="008163F5" w:rsidRDefault="00400BBE" w:rsidP="00400BBE">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400BBE" w:rsidRPr="008163F5" w:rsidTr="00400BBE">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400BBE" w:rsidRPr="008163F5" w:rsidRDefault="00400BBE" w:rsidP="00400BBE">
            <w:pPr>
              <w:spacing w:after="160" w:line="240" w:lineRule="auto"/>
              <w:contextualSpacing/>
              <w:jc w:val="center"/>
              <w:rPr>
                <w:rFonts w:ascii="Times New Roman" w:hAnsi="Times New Roman"/>
                <w:sz w:val="20"/>
                <w:szCs w:val="20"/>
              </w:rPr>
            </w:pPr>
            <w:r w:rsidRPr="008163F5">
              <w:rPr>
                <w:rFonts w:ascii="Times New Roman" w:hAnsi="Times New Roman"/>
                <w:sz w:val="20"/>
                <w:szCs w:val="20"/>
              </w:rPr>
              <w:t>10</w:t>
            </w:r>
          </w:p>
        </w:tc>
        <w:tc>
          <w:tcPr>
            <w:tcW w:w="8187" w:type="dxa"/>
            <w:vAlign w:val="center"/>
          </w:tcPr>
          <w:p w:rsidR="00400BBE" w:rsidRPr="006751FA" w:rsidRDefault="00400BBE" w:rsidP="00400BBE">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rsidR="00400BBE" w:rsidRPr="008163F5" w:rsidRDefault="00400BBE" w:rsidP="00400BBE">
            <w:pPr>
              <w:spacing w:after="160" w:line="240" w:lineRule="auto"/>
              <w:contextualSpacing/>
              <w:jc w:val="center"/>
              <w:rPr>
                <w:rFonts w:ascii="Times New Roman" w:hAnsi="Times New Roman"/>
                <w:sz w:val="20"/>
                <w:szCs w:val="20"/>
              </w:rPr>
            </w:pPr>
            <w:r>
              <w:rPr>
                <w:rFonts w:ascii="Times New Roman" w:hAnsi="Times New Roman"/>
                <w:sz w:val="20"/>
                <w:szCs w:val="20"/>
              </w:rPr>
              <w:t>3</w:t>
            </w:r>
          </w:p>
        </w:tc>
      </w:tr>
      <w:tr w:rsidR="00400BBE" w:rsidRPr="008163F5" w:rsidTr="00400BBE">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rsidR="00400BBE" w:rsidRPr="008163F5" w:rsidRDefault="00400BBE" w:rsidP="00400BBE">
            <w:pPr>
              <w:spacing w:after="0" w:line="240" w:lineRule="auto"/>
              <w:rPr>
                <w:sz w:val="10"/>
                <w:szCs w:val="10"/>
              </w:rPr>
            </w:pPr>
          </w:p>
        </w:tc>
      </w:tr>
    </w:tbl>
    <w:p w:rsidR="008163F5" w:rsidRPr="008163F5" w:rsidRDefault="008163F5" w:rsidP="008163F5">
      <w:pPr>
        <w:spacing w:after="0" w:line="240" w:lineRule="auto"/>
        <w:rPr>
          <w:rFonts w:asciiTheme="minorHAnsi" w:eastAsiaTheme="minorHAnsi" w:hAnsiTheme="minorHAnsi" w:cstheme="minorBidi"/>
          <w:sz w:val="10"/>
          <w:szCs w:val="10"/>
        </w:rPr>
      </w:pPr>
    </w:p>
    <w:p w:rsidR="008163F5" w:rsidRPr="008163F5" w:rsidRDefault="008163F5" w:rsidP="008163F5">
      <w:pPr>
        <w:spacing w:after="0" w:line="240" w:lineRule="auto"/>
        <w:rPr>
          <w:rFonts w:asciiTheme="minorHAnsi" w:eastAsiaTheme="minorHAnsi" w:hAnsiTheme="minorHAnsi" w:cstheme="minorBidi"/>
          <w:sz w:val="10"/>
          <w:szCs w:val="10"/>
        </w:rPr>
      </w:pPr>
    </w:p>
    <w:p w:rsidR="008163F5" w:rsidRPr="008163F5" w:rsidRDefault="008163F5" w:rsidP="008163F5">
      <w:pPr>
        <w:spacing w:after="0" w:line="240" w:lineRule="auto"/>
        <w:rPr>
          <w:rFonts w:asciiTheme="minorHAnsi" w:eastAsiaTheme="minorHAnsi" w:hAnsiTheme="minorHAnsi" w:cstheme="minorBidi"/>
          <w:sz w:val="10"/>
          <w:szCs w:val="10"/>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70"/>
        <w:gridCol w:w="2185"/>
        <w:gridCol w:w="2158"/>
        <w:gridCol w:w="1756"/>
        <w:gridCol w:w="1755"/>
      </w:tblGrid>
      <w:tr w:rsidR="008163F5" w:rsidRPr="008163F5" w:rsidTr="008163F5">
        <w:trPr>
          <w:trHeight w:val="449"/>
        </w:trPr>
        <w:tc>
          <w:tcPr>
            <w:tcW w:w="9624" w:type="dxa"/>
            <w:gridSpan w:val="5"/>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sz w:val="20"/>
                <w:szCs w:val="20"/>
                <w:lang w:val="en-US"/>
              </w:rPr>
            </w:pPr>
            <w:r w:rsidRPr="008163F5">
              <w:rPr>
                <w:rFonts w:ascii="Times New Roman" w:hAnsi="Times New Roman"/>
                <w:b/>
                <w:sz w:val="20"/>
                <w:szCs w:val="20"/>
                <w:lang w:val="en-US"/>
              </w:rPr>
              <w:t>DERSİN YÜRÜTÜCÜLERİ</w:t>
            </w:r>
          </w:p>
        </w:tc>
      </w:tr>
      <w:tr w:rsidR="008163F5" w:rsidRPr="008163F5" w:rsidTr="008163F5">
        <w:trPr>
          <w:trHeight w:val="567"/>
        </w:trPr>
        <w:tc>
          <w:tcPr>
            <w:tcW w:w="1403" w:type="dxa"/>
            <w:shd w:val="clear" w:color="auto" w:fill="FFF2CC" w:themeFill="accent4" w:themeFillTint="33"/>
            <w:vAlign w:val="center"/>
          </w:tcPr>
          <w:p w:rsidR="008163F5" w:rsidRPr="008163F5" w:rsidRDefault="008163F5" w:rsidP="008163F5">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 xml:space="preserve">Yürütücü </w:t>
            </w:r>
          </w:p>
        </w:tc>
        <w:tc>
          <w:tcPr>
            <w:tcW w:w="2268" w:type="dxa"/>
            <w:shd w:val="clear" w:color="auto" w:fill="FFFFFF" w:themeFill="background1"/>
            <w:vAlign w:val="center"/>
          </w:tcPr>
          <w:p w:rsidR="008163F5" w:rsidRPr="008163F5" w:rsidRDefault="00400BBE" w:rsidP="00400BBE">
            <w:pPr>
              <w:ind w:left="-109" w:right="-176"/>
              <w:contextualSpacing/>
              <w:jc w:val="left"/>
              <w:rPr>
                <w:rFonts w:ascii="Times New Roman" w:hAnsi="Times New Roman"/>
                <w:sz w:val="20"/>
                <w:szCs w:val="20"/>
                <w:lang w:val="en-US"/>
              </w:rPr>
            </w:pPr>
            <w:r>
              <w:rPr>
                <w:rFonts w:ascii="Times New Roman" w:hAnsi="Times New Roman"/>
                <w:color w:val="000000"/>
                <w:sz w:val="20"/>
                <w:szCs w:val="20"/>
              </w:rPr>
              <w:t>Prof</w:t>
            </w:r>
            <w:r w:rsidRPr="006751FA">
              <w:rPr>
                <w:rFonts w:ascii="Times New Roman" w:hAnsi="Times New Roman"/>
                <w:color w:val="000000"/>
                <w:sz w:val="20"/>
                <w:szCs w:val="20"/>
              </w:rPr>
              <w:t>. Dr. Setenay ÖNER</w:t>
            </w:r>
          </w:p>
        </w:tc>
        <w:tc>
          <w:tcPr>
            <w:tcW w:w="2268" w:type="dxa"/>
            <w:shd w:val="clear" w:color="auto" w:fill="FFFFFF" w:themeFill="background1"/>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843" w:type="dxa"/>
            <w:shd w:val="clear" w:color="auto" w:fill="FFFFFF" w:themeFill="background1"/>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842" w:type="dxa"/>
            <w:shd w:val="clear" w:color="auto" w:fill="FFFFFF" w:themeFill="background1"/>
            <w:vAlign w:val="center"/>
          </w:tcPr>
          <w:p w:rsidR="008163F5" w:rsidRPr="008163F5" w:rsidRDefault="008163F5" w:rsidP="008163F5">
            <w:pPr>
              <w:ind w:left="720"/>
              <w:contextualSpacing/>
              <w:jc w:val="center"/>
              <w:rPr>
                <w:rFonts w:ascii="Times New Roman" w:hAnsi="Times New Roman"/>
                <w:sz w:val="20"/>
                <w:szCs w:val="20"/>
                <w:lang w:val="en-US"/>
              </w:rPr>
            </w:pPr>
          </w:p>
        </w:tc>
      </w:tr>
      <w:tr w:rsidR="008163F5" w:rsidRPr="008163F5" w:rsidTr="008163F5">
        <w:trPr>
          <w:trHeight w:val="794"/>
        </w:trPr>
        <w:tc>
          <w:tcPr>
            <w:tcW w:w="1403" w:type="dxa"/>
            <w:shd w:val="clear" w:color="auto" w:fill="FFF2CC" w:themeFill="accent4" w:themeFillTint="33"/>
            <w:vAlign w:val="center"/>
          </w:tcPr>
          <w:p w:rsidR="008163F5" w:rsidRPr="008163F5" w:rsidRDefault="008163F5" w:rsidP="008163F5">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İmza</w:t>
            </w:r>
          </w:p>
        </w:tc>
        <w:tc>
          <w:tcPr>
            <w:tcW w:w="2268" w:type="dxa"/>
            <w:shd w:val="clear" w:color="auto" w:fill="FFFFFF" w:themeFill="background1"/>
            <w:vAlign w:val="center"/>
          </w:tcPr>
          <w:p w:rsidR="008163F5" w:rsidRPr="008163F5" w:rsidRDefault="008163F5" w:rsidP="008163F5">
            <w:pPr>
              <w:ind w:left="720"/>
              <w:contextualSpacing/>
              <w:jc w:val="center"/>
              <w:rPr>
                <w:rFonts w:ascii="Times New Roman" w:hAnsi="Times New Roman"/>
                <w:color w:val="FF0000"/>
                <w:sz w:val="20"/>
                <w:szCs w:val="20"/>
                <w:lang w:val="en-US"/>
              </w:rPr>
            </w:pPr>
          </w:p>
        </w:tc>
        <w:tc>
          <w:tcPr>
            <w:tcW w:w="2268" w:type="dxa"/>
            <w:shd w:val="clear" w:color="auto" w:fill="FFFFFF" w:themeFill="background1"/>
            <w:vAlign w:val="center"/>
          </w:tcPr>
          <w:p w:rsidR="008163F5" w:rsidRPr="008163F5" w:rsidRDefault="008163F5" w:rsidP="008163F5">
            <w:pPr>
              <w:ind w:left="720"/>
              <w:contextualSpacing/>
              <w:jc w:val="center"/>
              <w:rPr>
                <w:rFonts w:ascii="Times New Roman" w:hAnsi="Times New Roman"/>
                <w:color w:val="FF0000"/>
                <w:sz w:val="20"/>
                <w:szCs w:val="20"/>
                <w:lang w:val="en-US"/>
              </w:rPr>
            </w:pPr>
          </w:p>
        </w:tc>
        <w:tc>
          <w:tcPr>
            <w:tcW w:w="1843" w:type="dxa"/>
            <w:shd w:val="clear" w:color="auto" w:fill="FFFFFF" w:themeFill="background1"/>
            <w:vAlign w:val="center"/>
          </w:tcPr>
          <w:p w:rsidR="008163F5" w:rsidRPr="008163F5" w:rsidRDefault="008163F5" w:rsidP="008163F5">
            <w:pPr>
              <w:ind w:left="720"/>
              <w:contextualSpacing/>
              <w:jc w:val="center"/>
              <w:rPr>
                <w:rFonts w:ascii="Times New Roman" w:hAnsi="Times New Roman"/>
                <w:color w:val="FF0000"/>
                <w:sz w:val="20"/>
                <w:szCs w:val="20"/>
                <w:lang w:val="en-US"/>
              </w:rPr>
            </w:pPr>
          </w:p>
        </w:tc>
        <w:tc>
          <w:tcPr>
            <w:tcW w:w="1842" w:type="dxa"/>
            <w:shd w:val="clear" w:color="auto" w:fill="FFFFFF" w:themeFill="background1"/>
            <w:vAlign w:val="center"/>
          </w:tcPr>
          <w:p w:rsidR="008163F5" w:rsidRPr="008163F5" w:rsidRDefault="008163F5" w:rsidP="008163F5">
            <w:pPr>
              <w:ind w:left="720"/>
              <w:contextualSpacing/>
              <w:jc w:val="center"/>
              <w:rPr>
                <w:rFonts w:ascii="Times New Roman" w:hAnsi="Times New Roman"/>
                <w:color w:val="FF0000"/>
                <w:sz w:val="20"/>
                <w:szCs w:val="20"/>
                <w:lang w:val="en-US"/>
              </w:rPr>
            </w:pPr>
          </w:p>
        </w:tc>
      </w:tr>
    </w:tbl>
    <w:p w:rsidR="008163F5" w:rsidRPr="008163F5" w:rsidRDefault="008163F5" w:rsidP="008163F5">
      <w:pPr>
        <w:spacing w:after="0" w:line="240" w:lineRule="auto"/>
        <w:outlineLvl w:val="0"/>
        <w:rPr>
          <w:rFonts w:asciiTheme="minorHAnsi" w:eastAsiaTheme="minorHAnsi" w:hAnsiTheme="minorHAnsi" w:cstheme="minorBidi"/>
        </w:rPr>
      </w:pPr>
    </w:p>
    <w:p w:rsidR="008163F5" w:rsidRPr="008163F5" w:rsidRDefault="008163F5" w:rsidP="008163F5">
      <w:pPr>
        <w:spacing w:after="0" w:line="240" w:lineRule="auto"/>
        <w:outlineLvl w:val="0"/>
        <w:rPr>
          <w:rFonts w:asciiTheme="minorHAnsi" w:eastAsiaTheme="minorHAnsi" w:hAnsiTheme="minorHAnsi" w:cstheme="minorBidi"/>
        </w:rPr>
      </w:pPr>
    </w:p>
    <w:p w:rsidR="008163F5" w:rsidRPr="008163F5" w:rsidRDefault="008163F5" w:rsidP="008163F5">
      <w:pPr>
        <w:spacing w:after="0" w:line="240" w:lineRule="auto"/>
        <w:outlineLvl w:val="0"/>
        <w:rPr>
          <w:rFonts w:asciiTheme="minorHAnsi" w:eastAsiaTheme="minorHAnsi" w:hAnsiTheme="minorHAnsi" w:cstheme="minorBidi"/>
        </w:rPr>
      </w:pPr>
    </w:p>
    <w:p w:rsidR="008163F5" w:rsidRPr="008163F5" w:rsidRDefault="008163F5" w:rsidP="008163F5">
      <w:pPr>
        <w:spacing w:after="0" w:line="240" w:lineRule="auto"/>
        <w:outlineLvl w:val="0"/>
        <w:rPr>
          <w:rFonts w:asciiTheme="minorHAnsi" w:eastAsiaTheme="minorHAnsi" w:hAnsiTheme="minorHAnsi" w:cstheme="minorBidi"/>
        </w:rPr>
      </w:pPr>
    </w:p>
    <w:p w:rsidR="008163F5" w:rsidRPr="008163F5" w:rsidRDefault="008163F5" w:rsidP="008163F5">
      <w:pPr>
        <w:spacing w:after="0" w:line="240" w:lineRule="auto"/>
        <w:outlineLvl w:val="0"/>
        <w:rPr>
          <w:rFonts w:asciiTheme="minorHAnsi" w:eastAsiaTheme="minorHAnsi" w:hAnsiTheme="minorHAnsi" w:cstheme="minorBidi"/>
        </w:rPr>
      </w:pPr>
    </w:p>
    <w:p w:rsidR="008163F5" w:rsidRPr="008163F5" w:rsidRDefault="008163F5" w:rsidP="008163F5">
      <w:pPr>
        <w:spacing w:after="0" w:line="240" w:lineRule="auto"/>
        <w:outlineLvl w:val="0"/>
        <w:rPr>
          <w:rFonts w:asciiTheme="minorHAnsi" w:eastAsiaTheme="minorHAnsi" w:hAnsiTheme="minorHAnsi" w:cstheme="minorBidi"/>
        </w:rPr>
      </w:pPr>
    </w:p>
    <w:p w:rsidR="008163F5" w:rsidRPr="008163F5" w:rsidRDefault="008163F5" w:rsidP="008163F5">
      <w:pPr>
        <w:spacing w:after="0" w:line="240" w:lineRule="auto"/>
        <w:outlineLvl w:val="0"/>
        <w:rPr>
          <w:rFonts w:asciiTheme="minorHAnsi" w:eastAsiaTheme="minorHAnsi" w:hAnsiTheme="minorHAnsi" w:cstheme="minorBidi"/>
        </w:rPr>
      </w:pPr>
    </w:p>
    <w:p w:rsidR="008163F5" w:rsidRPr="008163F5" w:rsidRDefault="008163F5" w:rsidP="008163F5">
      <w:pPr>
        <w:spacing w:after="0" w:line="240" w:lineRule="auto"/>
        <w:outlineLvl w:val="0"/>
        <w:rPr>
          <w:rFonts w:asciiTheme="minorHAnsi" w:eastAsiaTheme="minorHAnsi" w:hAnsiTheme="minorHAnsi" w:cstheme="minorBidi"/>
        </w:rPr>
      </w:pPr>
    </w:p>
    <w:p w:rsidR="008163F5" w:rsidRDefault="008163F5">
      <w:pPr>
        <w:spacing w:after="160" w:line="259" w:lineRule="auto"/>
      </w:pPr>
      <w:r>
        <w:br w:type="page"/>
      </w:r>
    </w:p>
    <w:p w:rsidR="008163F5" w:rsidRDefault="008163F5"/>
    <w:p w:rsidR="008163F5" w:rsidRPr="008163F5" w:rsidRDefault="008163F5" w:rsidP="008163F5">
      <w:pPr>
        <w:spacing w:after="0" w:line="240" w:lineRule="auto"/>
        <w:outlineLvl w:val="0"/>
        <w:rPr>
          <w:rFonts w:asciiTheme="minorHAnsi" w:eastAsiaTheme="minorHAnsi" w:hAnsiTheme="minorHAnsi" w:cstheme="minorBidi"/>
        </w:rPr>
      </w:pPr>
    </w:p>
    <w:p w:rsidR="008163F5" w:rsidRPr="008163F5" w:rsidRDefault="008163F5" w:rsidP="008163F5">
      <w:pPr>
        <w:spacing w:after="0" w:line="240" w:lineRule="auto"/>
        <w:outlineLvl w:val="0"/>
        <w:rPr>
          <w:rFonts w:asciiTheme="minorHAnsi" w:eastAsiaTheme="minorHAnsi" w:hAnsiTheme="minorHAnsi" w:cstheme="minorBidi"/>
        </w:rPr>
      </w:pPr>
    </w:p>
    <w:p w:rsidR="008163F5" w:rsidRPr="008163F5" w:rsidRDefault="008163F5" w:rsidP="008163F5">
      <w:pPr>
        <w:spacing w:after="0" w:line="240" w:lineRule="auto"/>
        <w:jc w:val="center"/>
        <w:rPr>
          <w:rFonts w:ascii="Times New Roman" w:eastAsiaTheme="minorHAnsi" w:hAnsi="Times New Roman"/>
          <w:b/>
          <w:bCs/>
        </w:rPr>
      </w:pPr>
      <w:r w:rsidRPr="008163F5">
        <w:rPr>
          <w:rFonts w:ascii="Times New Roman" w:eastAsiaTheme="minorHAnsi" w:hAnsi="Times New Roman"/>
          <w:b/>
          <w:bCs/>
        </w:rPr>
        <w:t>T.C.</w:t>
      </w:r>
    </w:p>
    <w:p w:rsidR="008163F5" w:rsidRPr="008163F5" w:rsidRDefault="008163F5" w:rsidP="008163F5">
      <w:pPr>
        <w:spacing w:after="0" w:line="240" w:lineRule="auto"/>
        <w:jc w:val="center"/>
        <w:rPr>
          <w:rFonts w:ascii="Times New Roman" w:eastAsiaTheme="minorHAnsi" w:hAnsi="Times New Roman"/>
          <w:b/>
          <w:bCs/>
        </w:rPr>
      </w:pPr>
      <w:r w:rsidRPr="008163F5">
        <w:rPr>
          <w:rFonts w:ascii="Times New Roman" w:eastAsiaTheme="minorHAnsi" w:hAnsi="Times New Roman"/>
          <w:b/>
          <w:noProof/>
          <w:lang w:eastAsia="tr-TR"/>
        </w:rPr>
        <w:drawing>
          <wp:anchor distT="0" distB="0" distL="114300" distR="114300" simplePos="0" relativeHeight="251683840" behindDoc="0" locked="0" layoutInCell="1" allowOverlap="1" wp14:anchorId="2AAF3321" wp14:editId="1E49439F">
            <wp:simplePos x="0" y="0"/>
            <wp:positionH relativeFrom="column">
              <wp:posOffset>3810</wp:posOffset>
            </wp:positionH>
            <wp:positionV relativeFrom="paragraph">
              <wp:posOffset>-146050</wp:posOffset>
            </wp:positionV>
            <wp:extent cx="719455" cy="719455"/>
            <wp:effectExtent l="0" t="0" r="4445" b="4445"/>
            <wp:wrapNone/>
            <wp:docPr id="13" name="Resim 1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163F5">
        <w:rPr>
          <w:rFonts w:ascii="Times New Roman" w:eastAsiaTheme="minorHAnsi" w:hAnsi="Times New Roman"/>
          <w:b/>
          <w:bCs/>
        </w:rPr>
        <w:t>ESKİŞEHİR OSMANGAZİ ÜNİVERSİTESİ</w:t>
      </w:r>
    </w:p>
    <w:p w:rsidR="008163F5" w:rsidRPr="008163F5" w:rsidRDefault="008163F5" w:rsidP="008163F5">
      <w:pPr>
        <w:spacing w:before="120" w:after="0" w:line="240" w:lineRule="auto"/>
        <w:ind w:firstLine="708"/>
        <w:jc w:val="center"/>
        <w:rPr>
          <w:rFonts w:ascii="Times New Roman" w:eastAsiaTheme="minorHAnsi" w:hAnsi="Times New Roman"/>
          <w:b/>
        </w:rPr>
      </w:pPr>
      <w:r w:rsidRPr="008163F5">
        <w:rPr>
          <w:rFonts w:ascii="Times New Roman" w:eastAsiaTheme="minorHAnsi" w:hAnsi="Times New Roman"/>
          <w:b/>
        </w:rPr>
        <w:t>SAĞLIK BİLİMLERİ ENSTİTÜSÜ</w:t>
      </w:r>
    </w:p>
    <w:p w:rsidR="008163F5" w:rsidRPr="008163F5" w:rsidRDefault="00400BBE" w:rsidP="008163F5">
      <w:pPr>
        <w:spacing w:before="120" w:after="0" w:line="240" w:lineRule="auto"/>
        <w:ind w:firstLine="708"/>
        <w:jc w:val="center"/>
        <w:rPr>
          <w:rFonts w:ascii="Times New Roman" w:eastAsiaTheme="minorHAnsi" w:hAnsi="Times New Roman"/>
          <w:b/>
        </w:rPr>
      </w:pPr>
      <w:proofErr w:type="gramStart"/>
      <w:r>
        <w:rPr>
          <w:rFonts w:ascii="Times New Roman" w:eastAsiaTheme="minorHAnsi" w:hAnsi="Times New Roman"/>
          <w:b/>
        </w:rPr>
        <w:t xml:space="preserve">BİYOİSTATİSTİK </w:t>
      </w:r>
      <w:r w:rsidR="008163F5" w:rsidRPr="008163F5">
        <w:rPr>
          <w:rFonts w:ascii="Times New Roman" w:eastAsiaTheme="minorHAnsi" w:hAnsi="Times New Roman"/>
          <w:b/>
        </w:rPr>
        <w:t xml:space="preserve"> ANABİLİM</w:t>
      </w:r>
      <w:proofErr w:type="gramEnd"/>
      <w:r w:rsidR="008163F5" w:rsidRPr="008163F5">
        <w:rPr>
          <w:rFonts w:ascii="Times New Roman" w:eastAsiaTheme="minorHAnsi" w:hAnsi="Times New Roman"/>
          <w:b/>
        </w:rPr>
        <w:t xml:space="preserve"> DALI</w:t>
      </w:r>
    </w:p>
    <w:p w:rsidR="008163F5" w:rsidRPr="008163F5" w:rsidRDefault="008163F5" w:rsidP="008163F5">
      <w:pPr>
        <w:spacing w:before="120" w:after="0" w:line="240" w:lineRule="auto"/>
        <w:ind w:firstLine="708"/>
        <w:jc w:val="center"/>
        <w:rPr>
          <w:rFonts w:ascii="Times New Roman" w:eastAsiaTheme="minorHAnsi" w:hAnsi="Times New Roman"/>
          <w:b/>
        </w:rPr>
      </w:pPr>
      <w:r w:rsidRPr="008163F5">
        <w:rPr>
          <w:rFonts w:ascii="Times New Roman" w:eastAsiaTheme="minorHAnsi" w:hAnsi="Times New Roman"/>
          <w:b/>
        </w:rPr>
        <w:t>DERS BİLGİ FORMU</w:t>
      </w:r>
    </w:p>
    <w:p w:rsidR="008163F5" w:rsidRPr="008163F5" w:rsidRDefault="008163F5" w:rsidP="008163F5">
      <w:pPr>
        <w:spacing w:after="0" w:line="259" w:lineRule="auto"/>
        <w:jc w:val="center"/>
        <w:rPr>
          <w:rFonts w:ascii="Times New Roman" w:eastAsiaTheme="minorHAnsi" w:hAnsi="Times New Roman"/>
          <w:b/>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8163F5" w:rsidRPr="008163F5" w:rsidTr="008163F5">
        <w:trPr>
          <w:trHeight w:val="312"/>
        </w:trPr>
        <w:tc>
          <w:tcPr>
            <w:tcW w:w="6506" w:type="dxa"/>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Adı</w:t>
            </w:r>
          </w:p>
        </w:tc>
        <w:tc>
          <w:tcPr>
            <w:tcW w:w="3118" w:type="dxa"/>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Kodu</w:t>
            </w:r>
          </w:p>
        </w:tc>
      </w:tr>
      <w:tr w:rsidR="008163F5" w:rsidRPr="008163F5" w:rsidTr="008163F5">
        <w:trPr>
          <w:trHeight w:val="397"/>
        </w:trPr>
        <w:tc>
          <w:tcPr>
            <w:tcW w:w="6506" w:type="dxa"/>
            <w:vAlign w:val="center"/>
          </w:tcPr>
          <w:p w:rsidR="008163F5" w:rsidRPr="008163F5" w:rsidRDefault="00400BBE" w:rsidP="008163F5">
            <w:pPr>
              <w:ind w:left="720"/>
              <w:contextualSpacing/>
              <w:jc w:val="center"/>
              <w:rPr>
                <w:rFonts w:ascii="Times New Roman" w:hAnsi="Times New Roman"/>
                <w:sz w:val="20"/>
                <w:szCs w:val="20"/>
                <w:lang w:val="en-US"/>
              </w:rPr>
            </w:pPr>
            <w:r w:rsidRPr="00BB6378">
              <w:rPr>
                <w:rFonts w:ascii="Times New Roman" w:hAnsi="Times New Roman"/>
                <w:b/>
                <w:color w:val="000000"/>
                <w:sz w:val="20"/>
                <w:szCs w:val="20"/>
              </w:rPr>
              <w:t>SİMÜLASYON TEKNİKLERİ VE SAS İLE UYGULAMALARI</w:t>
            </w:r>
          </w:p>
        </w:tc>
        <w:tc>
          <w:tcPr>
            <w:tcW w:w="3118" w:type="dxa"/>
            <w:vAlign w:val="center"/>
          </w:tcPr>
          <w:p w:rsidR="008163F5" w:rsidRPr="008163F5" w:rsidRDefault="00400BBE" w:rsidP="008163F5">
            <w:pPr>
              <w:ind w:left="720"/>
              <w:contextualSpacing/>
              <w:jc w:val="center"/>
              <w:rPr>
                <w:rFonts w:ascii="Times New Roman" w:hAnsi="Times New Roman"/>
                <w:sz w:val="20"/>
                <w:szCs w:val="20"/>
                <w:lang w:val="en-US"/>
              </w:rPr>
            </w:pPr>
            <w:r>
              <w:rPr>
                <w:rFonts w:ascii="Times New Roman" w:hAnsi="Times New Roman"/>
                <w:sz w:val="20"/>
                <w:szCs w:val="20"/>
                <w:lang w:val="en-US"/>
              </w:rPr>
              <w:t>522001313</w:t>
            </w:r>
          </w:p>
        </w:tc>
      </w:tr>
    </w:tbl>
    <w:p w:rsidR="008163F5" w:rsidRPr="008163F5" w:rsidRDefault="008163F5" w:rsidP="008163F5">
      <w:pPr>
        <w:spacing w:after="0" w:line="240" w:lineRule="auto"/>
        <w:rPr>
          <w:rFonts w:asciiTheme="minorHAnsi" w:eastAsiaTheme="minorHAnsi" w:hAnsiTheme="minorHAnsi" w:cstheme="minorBidi"/>
          <w:sz w:val="10"/>
          <w:szCs w:val="10"/>
        </w:rPr>
      </w:pPr>
    </w:p>
    <w:tbl>
      <w:tblPr>
        <w:tblStyle w:val="TabloKlavuzu13"/>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385"/>
        <w:gridCol w:w="1316"/>
        <w:gridCol w:w="570"/>
        <w:gridCol w:w="847"/>
        <w:gridCol w:w="1138"/>
        <w:gridCol w:w="421"/>
        <w:gridCol w:w="1493"/>
        <w:gridCol w:w="350"/>
        <w:gridCol w:w="1565"/>
        <w:gridCol w:w="15"/>
      </w:tblGrid>
      <w:tr w:rsidR="008163F5" w:rsidRPr="008163F5" w:rsidTr="008163F5">
        <w:trPr>
          <w:gridAfter w:val="1"/>
          <w:wAfter w:w="15" w:type="dxa"/>
          <w:trHeight w:val="312"/>
        </w:trPr>
        <w:tc>
          <w:tcPr>
            <w:tcW w:w="1930" w:type="dxa"/>
            <w:gridSpan w:val="2"/>
            <w:vMerge w:val="restart"/>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Yarıyıl</w:t>
            </w:r>
          </w:p>
        </w:tc>
        <w:tc>
          <w:tcPr>
            <w:tcW w:w="3871" w:type="dxa"/>
            <w:gridSpan w:val="4"/>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Haftalık Ders Saati</w:t>
            </w:r>
          </w:p>
        </w:tc>
        <w:tc>
          <w:tcPr>
            <w:tcW w:w="1914" w:type="dxa"/>
            <w:gridSpan w:val="2"/>
            <w:vMerge w:val="restart"/>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NewRomanPS-BoldMT" w:hAnsi="TimesNewRomanPS-BoldMT" w:cs="TimesNewRomanPS-BoldMT"/>
                <w:b/>
                <w:bCs/>
                <w:sz w:val="20"/>
                <w:szCs w:val="20"/>
                <w:lang w:val="en-US"/>
              </w:rPr>
              <w:t>Kredi</w:t>
            </w:r>
          </w:p>
        </w:tc>
        <w:tc>
          <w:tcPr>
            <w:tcW w:w="1915" w:type="dxa"/>
            <w:gridSpan w:val="2"/>
            <w:vMerge w:val="restart"/>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AKTS</w:t>
            </w:r>
          </w:p>
        </w:tc>
      </w:tr>
      <w:tr w:rsidR="008163F5" w:rsidRPr="008163F5" w:rsidTr="008163F5">
        <w:trPr>
          <w:gridAfter w:val="1"/>
          <w:wAfter w:w="15" w:type="dxa"/>
          <w:trHeight w:val="312"/>
        </w:trPr>
        <w:tc>
          <w:tcPr>
            <w:tcW w:w="1930" w:type="dxa"/>
            <w:gridSpan w:val="2"/>
            <w:vMerge/>
            <w:tcBorders>
              <w:top w:val="single" w:sz="12" w:space="0" w:color="auto"/>
              <w:left w:val="single" w:sz="12" w:space="0" w:color="auto"/>
              <w:bottom w:val="single" w:sz="4" w:space="0" w:color="auto"/>
              <w:right w:val="single" w:sz="4" w:space="0" w:color="auto"/>
            </w:tcBorders>
            <w:vAlign w:val="center"/>
            <w:hideMark/>
          </w:tcPr>
          <w:p w:rsidR="008163F5" w:rsidRPr="008163F5" w:rsidRDefault="008163F5" w:rsidP="008163F5">
            <w:pPr>
              <w:ind w:left="720"/>
              <w:contextualSpacing/>
              <w:jc w:val="left"/>
              <w:rPr>
                <w:rFonts w:ascii="Times New Roman" w:hAnsi="Times New Roman"/>
                <w:b/>
                <w:sz w:val="20"/>
                <w:szCs w:val="20"/>
                <w:lang w:val="en-US"/>
              </w:rPr>
            </w:pPr>
          </w:p>
        </w:tc>
        <w:tc>
          <w:tcPr>
            <w:tcW w:w="1886"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Teorik</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Uygulama</w:t>
            </w:r>
          </w:p>
        </w:tc>
        <w:tc>
          <w:tcPr>
            <w:tcW w:w="1914" w:type="dxa"/>
            <w:gridSpan w:val="2"/>
            <w:vMerge/>
            <w:tcBorders>
              <w:top w:val="single" w:sz="12" w:space="0" w:color="auto"/>
              <w:left w:val="single" w:sz="4" w:space="0" w:color="auto"/>
              <w:bottom w:val="single" w:sz="4" w:space="0" w:color="auto"/>
              <w:right w:val="single" w:sz="4" w:space="0" w:color="auto"/>
            </w:tcBorders>
            <w:vAlign w:val="center"/>
            <w:hideMark/>
          </w:tcPr>
          <w:p w:rsidR="008163F5" w:rsidRPr="008163F5" w:rsidRDefault="008163F5" w:rsidP="008163F5">
            <w:pPr>
              <w:ind w:left="720"/>
              <w:contextualSpacing/>
              <w:jc w:val="left"/>
              <w:rPr>
                <w:rFonts w:ascii="Times New Roman" w:hAnsi="Times New Roman"/>
                <w:b/>
                <w:sz w:val="20"/>
                <w:szCs w:val="20"/>
                <w:lang w:val="en-US"/>
              </w:rPr>
            </w:pPr>
          </w:p>
        </w:tc>
        <w:tc>
          <w:tcPr>
            <w:tcW w:w="1915" w:type="dxa"/>
            <w:gridSpan w:val="2"/>
            <w:vMerge/>
            <w:tcBorders>
              <w:top w:val="single" w:sz="12" w:space="0" w:color="auto"/>
              <w:left w:val="single" w:sz="4" w:space="0" w:color="auto"/>
              <w:bottom w:val="single" w:sz="4" w:space="0" w:color="auto"/>
              <w:right w:val="single" w:sz="12" w:space="0" w:color="auto"/>
            </w:tcBorders>
            <w:vAlign w:val="center"/>
            <w:hideMark/>
          </w:tcPr>
          <w:p w:rsidR="008163F5" w:rsidRPr="008163F5" w:rsidRDefault="008163F5" w:rsidP="008163F5">
            <w:pPr>
              <w:ind w:left="720"/>
              <w:contextualSpacing/>
              <w:jc w:val="left"/>
              <w:rPr>
                <w:rFonts w:ascii="Times New Roman" w:hAnsi="Times New Roman"/>
                <w:b/>
                <w:sz w:val="20"/>
                <w:szCs w:val="20"/>
                <w:lang w:val="en-US"/>
              </w:rPr>
            </w:pPr>
          </w:p>
        </w:tc>
      </w:tr>
      <w:tr w:rsidR="008163F5" w:rsidRPr="008163F5" w:rsidTr="008163F5">
        <w:trPr>
          <w:gridAfter w:val="1"/>
          <w:wAfter w:w="15" w:type="dxa"/>
          <w:trHeight w:val="397"/>
        </w:trPr>
        <w:tc>
          <w:tcPr>
            <w:tcW w:w="1930" w:type="dxa"/>
            <w:gridSpan w:val="2"/>
            <w:tcBorders>
              <w:top w:val="single" w:sz="4" w:space="0" w:color="auto"/>
              <w:left w:val="single" w:sz="12" w:space="0" w:color="auto"/>
              <w:bottom w:val="single" w:sz="12" w:space="0" w:color="auto"/>
              <w:right w:val="single" w:sz="4" w:space="0" w:color="auto"/>
            </w:tcBorders>
            <w:vAlign w:val="center"/>
          </w:tcPr>
          <w:p w:rsidR="008163F5" w:rsidRPr="008163F5" w:rsidRDefault="00400BBE" w:rsidP="008163F5">
            <w:pPr>
              <w:ind w:left="720"/>
              <w:contextualSpacing/>
              <w:jc w:val="center"/>
              <w:rPr>
                <w:rFonts w:ascii="Times New Roman" w:hAnsi="Times New Roman"/>
                <w:sz w:val="20"/>
                <w:szCs w:val="20"/>
                <w:lang w:val="en-US"/>
              </w:rPr>
            </w:pPr>
            <w:r>
              <w:rPr>
                <w:rFonts w:ascii="Times New Roman" w:hAnsi="Times New Roman"/>
                <w:sz w:val="20"/>
                <w:szCs w:val="20"/>
                <w:lang w:val="en-US"/>
              </w:rPr>
              <w:t>GÜZ</w:t>
            </w:r>
          </w:p>
        </w:tc>
        <w:tc>
          <w:tcPr>
            <w:tcW w:w="1886" w:type="dxa"/>
            <w:gridSpan w:val="2"/>
            <w:tcBorders>
              <w:top w:val="single" w:sz="4" w:space="0" w:color="auto"/>
              <w:left w:val="single" w:sz="4" w:space="0" w:color="auto"/>
              <w:bottom w:val="single" w:sz="12" w:space="0" w:color="auto"/>
              <w:right w:val="single" w:sz="4" w:space="0" w:color="auto"/>
            </w:tcBorders>
            <w:vAlign w:val="center"/>
          </w:tcPr>
          <w:p w:rsidR="008163F5" w:rsidRPr="008163F5" w:rsidRDefault="00400BBE" w:rsidP="008163F5">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985" w:type="dxa"/>
            <w:gridSpan w:val="2"/>
            <w:tcBorders>
              <w:top w:val="single" w:sz="4" w:space="0" w:color="auto"/>
              <w:left w:val="single" w:sz="4" w:space="0" w:color="auto"/>
              <w:bottom w:val="single" w:sz="12" w:space="0" w:color="auto"/>
              <w:right w:val="single" w:sz="4" w:space="0" w:color="auto"/>
            </w:tcBorders>
            <w:vAlign w:val="center"/>
          </w:tcPr>
          <w:p w:rsidR="008163F5" w:rsidRPr="008163F5" w:rsidRDefault="00400BBE" w:rsidP="008163F5">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c>
          <w:tcPr>
            <w:tcW w:w="1914" w:type="dxa"/>
            <w:gridSpan w:val="2"/>
            <w:tcBorders>
              <w:top w:val="single" w:sz="4" w:space="0" w:color="auto"/>
              <w:left w:val="single" w:sz="4" w:space="0" w:color="auto"/>
              <w:bottom w:val="single" w:sz="12" w:space="0" w:color="auto"/>
              <w:right w:val="single" w:sz="4" w:space="0" w:color="auto"/>
            </w:tcBorders>
            <w:vAlign w:val="center"/>
          </w:tcPr>
          <w:p w:rsidR="008163F5" w:rsidRPr="008163F5" w:rsidRDefault="00400BBE" w:rsidP="008163F5">
            <w:pPr>
              <w:ind w:left="720"/>
              <w:contextualSpacing/>
              <w:jc w:val="center"/>
              <w:rPr>
                <w:rFonts w:ascii="Times New Roman" w:hAnsi="Times New Roman"/>
                <w:sz w:val="20"/>
                <w:szCs w:val="20"/>
                <w:lang w:val="en-US"/>
              </w:rPr>
            </w:pPr>
            <w:r>
              <w:rPr>
                <w:rFonts w:ascii="Times New Roman" w:hAnsi="Times New Roman"/>
                <w:sz w:val="20"/>
                <w:szCs w:val="20"/>
                <w:lang w:val="en-US"/>
              </w:rPr>
              <w:t>3,5</w:t>
            </w:r>
          </w:p>
        </w:tc>
        <w:tc>
          <w:tcPr>
            <w:tcW w:w="1915" w:type="dxa"/>
            <w:gridSpan w:val="2"/>
            <w:tcBorders>
              <w:top w:val="single" w:sz="4" w:space="0" w:color="auto"/>
              <w:left w:val="single" w:sz="4" w:space="0" w:color="auto"/>
              <w:bottom w:val="single" w:sz="12" w:space="0" w:color="auto"/>
              <w:right w:val="single" w:sz="12" w:space="0" w:color="auto"/>
            </w:tcBorders>
            <w:vAlign w:val="center"/>
          </w:tcPr>
          <w:p w:rsidR="008163F5" w:rsidRPr="008163F5" w:rsidRDefault="00400BBE" w:rsidP="008163F5">
            <w:pPr>
              <w:ind w:left="720"/>
              <w:contextualSpacing/>
              <w:jc w:val="center"/>
              <w:rPr>
                <w:rFonts w:ascii="Times New Roman" w:hAnsi="Times New Roman"/>
                <w:sz w:val="20"/>
                <w:szCs w:val="20"/>
                <w:lang w:val="en-US"/>
              </w:rPr>
            </w:pPr>
            <w:r>
              <w:rPr>
                <w:rFonts w:ascii="Times New Roman" w:hAnsi="Times New Roman"/>
                <w:sz w:val="20"/>
                <w:szCs w:val="20"/>
                <w:lang w:val="en-US"/>
              </w:rPr>
              <w:t>7,5</w:t>
            </w:r>
          </w:p>
        </w:tc>
      </w:tr>
      <w:tr w:rsidR="008163F5" w:rsidRPr="008163F5" w:rsidTr="008163F5">
        <w:trPr>
          <w:trHeight w:val="305"/>
        </w:trPr>
        <w:tc>
          <w:tcPr>
            <w:tcW w:w="9645" w:type="dxa"/>
            <w:gridSpan w:val="11"/>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Kategorisi (kredi dağılımı)</w:t>
            </w:r>
          </w:p>
        </w:tc>
      </w:tr>
      <w:tr w:rsidR="008163F5" w:rsidRPr="008163F5" w:rsidTr="008163F5">
        <w:trPr>
          <w:trHeight w:val="661"/>
        </w:trPr>
        <w:tc>
          <w:tcPr>
            <w:tcW w:w="1545" w:type="dxa"/>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Matematik ve Temel Bilimler</w:t>
            </w:r>
          </w:p>
        </w:tc>
        <w:tc>
          <w:tcPr>
            <w:tcW w:w="1701" w:type="dxa"/>
            <w:gridSpan w:val="2"/>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Mühendislik Bilimleri</w:t>
            </w:r>
          </w:p>
        </w:tc>
        <w:tc>
          <w:tcPr>
            <w:tcW w:w="1417" w:type="dxa"/>
            <w:gridSpan w:val="2"/>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Tasarım</w:t>
            </w:r>
          </w:p>
        </w:tc>
        <w:tc>
          <w:tcPr>
            <w:tcW w:w="1559" w:type="dxa"/>
            <w:gridSpan w:val="2"/>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Genel Eğitim</w:t>
            </w:r>
          </w:p>
        </w:tc>
        <w:tc>
          <w:tcPr>
            <w:tcW w:w="1843" w:type="dxa"/>
            <w:gridSpan w:val="2"/>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Sosyal Bilimler</w:t>
            </w:r>
          </w:p>
        </w:tc>
        <w:tc>
          <w:tcPr>
            <w:tcW w:w="1580" w:type="dxa"/>
            <w:gridSpan w:val="2"/>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Sağlık Bilimleri</w:t>
            </w:r>
          </w:p>
        </w:tc>
      </w:tr>
      <w:tr w:rsidR="008163F5" w:rsidRPr="008163F5" w:rsidTr="008163F5">
        <w:trPr>
          <w:trHeight w:val="388"/>
        </w:trPr>
        <w:tc>
          <w:tcPr>
            <w:tcW w:w="1545" w:type="dxa"/>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701" w:type="dxa"/>
            <w:gridSpan w:val="2"/>
            <w:vAlign w:val="center"/>
          </w:tcPr>
          <w:p w:rsidR="008163F5" w:rsidRPr="008163F5" w:rsidRDefault="008163F5" w:rsidP="008163F5">
            <w:pPr>
              <w:ind w:left="720"/>
              <w:contextualSpacing/>
              <w:jc w:val="center"/>
              <w:rPr>
                <w:rFonts w:ascii="Times New Roman" w:hAnsi="Times New Roman"/>
                <w:color w:val="FF0000"/>
                <w:sz w:val="20"/>
                <w:szCs w:val="20"/>
                <w:lang w:val="en-US"/>
              </w:rPr>
            </w:pPr>
          </w:p>
        </w:tc>
        <w:tc>
          <w:tcPr>
            <w:tcW w:w="1417" w:type="dxa"/>
            <w:gridSpan w:val="2"/>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559" w:type="dxa"/>
            <w:gridSpan w:val="2"/>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843" w:type="dxa"/>
            <w:gridSpan w:val="2"/>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580" w:type="dxa"/>
            <w:gridSpan w:val="2"/>
          </w:tcPr>
          <w:p w:rsidR="008163F5" w:rsidRPr="008163F5" w:rsidRDefault="008163F5" w:rsidP="008163F5">
            <w:pPr>
              <w:ind w:left="720"/>
              <w:contextualSpacing/>
              <w:jc w:val="center"/>
              <w:rPr>
                <w:rFonts w:ascii="Times New Roman" w:hAnsi="Times New Roman"/>
                <w:b/>
                <w:bCs/>
                <w:sz w:val="20"/>
                <w:szCs w:val="20"/>
                <w:lang w:val="en-US"/>
              </w:rPr>
            </w:pPr>
            <w:r w:rsidRPr="008163F5">
              <w:rPr>
                <w:rFonts w:ascii="Times New Roman" w:hAnsi="Times New Roman"/>
                <w:b/>
                <w:bCs/>
                <w:sz w:val="20"/>
                <w:szCs w:val="20"/>
                <w:lang w:val="en-US"/>
              </w:rPr>
              <w:t>X</w:t>
            </w:r>
          </w:p>
        </w:tc>
      </w:tr>
    </w:tbl>
    <w:p w:rsidR="008163F5" w:rsidRPr="008163F5" w:rsidRDefault="008163F5" w:rsidP="008163F5">
      <w:pPr>
        <w:spacing w:after="0" w:line="240" w:lineRule="auto"/>
        <w:rPr>
          <w:rFonts w:asciiTheme="minorHAnsi" w:eastAsiaTheme="minorHAnsi" w:hAnsiTheme="minorHAnsi" w:cstheme="minorBidi"/>
          <w:sz w:val="10"/>
          <w:szCs w:val="10"/>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8163F5" w:rsidRPr="008163F5" w:rsidTr="008163F5">
        <w:trPr>
          <w:trHeight w:val="312"/>
        </w:trPr>
        <w:tc>
          <w:tcPr>
            <w:tcW w:w="3208" w:type="dxa"/>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Dili</w:t>
            </w:r>
          </w:p>
        </w:tc>
        <w:tc>
          <w:tcPr>
            <w:tcW w:w="3208" w:type="dxa"/>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Seviyesi</w:t>
            </w:r>
          </w:p>
        </w:tc>
        <w:tc>
          <w:tcPr>
            <w:tcW w:w="3208" w:type="dxa"/>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Türü</w:t>
            </w:r>
          </w:p>
        </w:tc>
      </w:tr>
      <w:tr w:rsidR="008163F5" w:rsidRPr="008163F5" w:rsidTr="008163F5">
        <w:trPr>
          <w:trHeight w:val="397"/>
        </w:trPr>
        <w:tc>
          <w:tcPr>
            <w:tcW w:w="3208" w:type="dxa"/>
            <w:vAlign w:val="center"/>
          </w:tcPr>
          <w:p w:rsidR="008163F5" w:rsidRPr="008163F5" w:rsidRDefault="00400BBE" w:rsidP="008163F5">
            <w:pPr>
              <w:ind w:left="720"/>
              <w:contextualSpacing/>
              <w:jc w:val="center"/>
              <w:rPr>
                <w:rFonts w:ascii="Times New Roman" w:hAnsi="Times New Roman"/>
                <w:sz w:val="20"/>
                <w:szCs w:val="20"/>
                <w:lang w:val="en-US"/>
              </w:rPr>
            </w:pPr>
            <w:r>
              <w:rPr>
                <w:rFonts w:ascii="Times New Roman" w:hAnsi="Times New Roman"/>
                <w:sz w:val="20"/>
                <w:szCs w:val="20"/>
                <w:lang w:val="en-US"/>
              </w:rPr>
              <w:t>TÜRKÇE</w:t>
            </w:r>
          </w:p>
        </w:tc>
        <w:tc>
          <w:tcPr>
            <w:tcW w:w="3208" w:type="dxa"/>
            <w:vAlign w:val="center"/>
          </w:tcPr>
          <w:p w:rsidR="008163F5" w:rsidRPr="008163F5" w:rsidRDefault="00400BBE" w:rsidP="008163F5">
            <w:pPr>
              <w:ind w:left="720"/>
              <w:contextualSpacing/>
              <w:jc w:val="center"/>
              <w:rPr>
                <w:rFonts w:ascii="Times New Roman" w:hAnsi="Times New Roman"/>
                <w:sz w:val="20"/>
                <w:szCs w:val="20"/>
                <w:lang w:val="en-US"/>
              </w:rPr>
            </w:pPr>
            <w:r>
              <w:rPr>
                <w:rFonts w:ascii="Times New Roman" w:hAnsi="Times New Roman"/>
                <w:sz w:val="20"/>
                <w:szCs w:val="20"/>
                <w:lang w:val="en-US"/>
              </w:rPr>
              <w:t>DOKTORA</w:t>
            </w:r>
          </w:p>
        </w:tc>
        <w:tc>
          <w:tcPr>
            <w:tcW w:w="3208" w:type="dxa"/>
            <w:vAlign w:val="center"/>
          </w:tcPr>
          <w:p w:rsidR="008163F5" w:rsidRPr="008163F5" w:rsidRDefault="00400BBE" w:rsidP="008163F5">
            <w:pPr>
              <w:ind w:left="720"/>
              <w:contextualSpacing/>
              <w:jc w:val="center"/>
              <w:rPr>
                <w:rFonts w:ascii="Times New Roman" w:hAnsi="Times New Roman"/>
                <w:sz w:val="20"/>
                <w:szCs w:val="20"/>
                <w:lang w:val="en-US"/>
              </w:rPr>
            </w:pPr>
            <w:r>
              <w:rPr>
                <w:rFonts w:ascii="Times New Roman" w:hAnsi="Times New Roman"/>
                <w:sz w:val="20"/>
                <w:szCs w:val="20"/>
                <w:lang w:val="en-US"/>
              </w:rPr>
              <w:t>SEÇMELİ</w:t>
            </w:r>
          </w:p>
        </w:tc>
      </w:tr>
    </w:tbl>
    <w:p w:rsidR="008163F5" w:rsidRPr="008163F5" w:rsidRDefault="008163F5" w:rsidP="008163F5">
      <w:pPr>
        <w:spacing w:after="0" w:line="240" w:lineRule="auto"/>
        <w:rPr>
          <w:rFonts w:asciiTheme="minorHAnsi" w:eastAsiaTheme="minorHAnsi" w:hAnsiTheme="minorHAnsi" w:cstheme="minorBidi"/>
          <w:sz w:val="10"/>
          <w:szCs w:val="10"/>
        </w:rPr>
      </w:pPr>
    </w:p>
    <w:p w:rsidR="008163F5" w:rsidRPr="008163F5" w:rsidRDefault="008163F5" w:rsidP="008163F5">
      <w:pPr>
        <w:spacing w:after="0" w:line="240" w:lineRule="auto"/>
        <w:rPr>
          <w:rFonts w:asciiTheme="minorHAnsi" w:eastAsiaTheme="minorHAnsi" w:hAnsiTheme="minorHAnsi" w:cstheme="minorBidi"/>
          <w:sz w:val="10"/>
          <w:szCs w:val="10"/>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163F5" w:rsidRPr="008163F5" w:rsidTr="008163F5">
        <w:trPr>
          <w:trHeight w:val="421"/>
        </w:trPr>
        <w:tc>
          <w:tcPr>
            <w:tcW w:w="2112" w:type="dxa"/>
            <w:shd w:val="clear" w:color="auto" w:fill="FFF2CC" w:themeFill="accent4" w:themeFillTint="33"/>
            <w:vAlign w:val="center"/>
          </w:tcPr>
          <w:p w:rsidR="008163F5" w:rsidRPr="008163F5" w:rsidRDefault="008163F5" w:rsidP="008163F5">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Önkoşul Dersleri</w:t>
            </w:r>
          </w:p>
        </w:tc>
        <w:tc>
          <w:tcPr>
            <w:tcW w:w="7512" w:type="dxa"/>
            <w:shd w:val="clear" w:color="auto" w:fill="FFFFFF" w:themeFill="background1"/>
            <w:vAlign w:val="center"/>
          </w:tcPr>
          <w:p w:rsidR="008163F5" w:rsidRPr="008163F5" w:rsidRDefault="008163F5" w:rsidP="008163F5">
            <w:pPr>
              <w:ind w:left="720"/>
              <w:contextualSpacing/>
              <w:jc w:val="left"/>
              <w:rPr>
                <w:rFonts w:ascii="Times New Roman" w:hAnsi="Times New Roman"/>
                <w:sz w:val="20"/>
                <w:szCs w:val="20"/>
                <w:highlight w:val="yellow"/>
                <w:lang w:val="en-US"/>
              </w:rPr>
            </w:pPr>
          </w:p>
        </w:tc>
      </w:tr>
      <w:tr w:rsidR="00400BBE" w:rsidRPr="008163F5" w:rsidTr="004B62A1">
        <w:trPr>
          <w:trHeight w:val="1012"/>
        </w:trPr>
        <w:tc>
          <w:tcPr>
            <w:tcW w:w="2112" w:type="dxa"/>
            <w:shd w:val="clear" w:color="auto" w:fill="FFF2CC" w:themeFill="accent4" w:themeFillTint="33"/>
            <w:vAlign w:val="center"/>
          </w:tcPr>
          <w:p w:rsidR="00400BBE" w:rsidRPr="008163F5" w:rsidRDefault="00400BBE" w:rsidP="00400BBE">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Dersin Amacı</w:t>
            </w:r>
          </w:p>
        </w:tc>
        <w:tc>
          <w:tcPr>
            <w:tcW w:w="7512" w:type="dxa"/>
          </w:tcPr>
          <w:p w:rsidR="00400BBE" w:rsidRPr="006751FA" w:rsidRDefault="00400BBE" w:rsidP="00400BBE">
            <w:pPr>
              <w:spacing w:after="0" w:line="240" w:lineRule="auto"/>
              <w:rPr>
                <w:rFonts w:ascii="Times New Roman" w:hAnsi="Times New Roman"/>
                <w:color w:val="000000"/>
                <w:sz w:val="20"/>
                <w:szCs w:val="20"/>
              </w:rPr>
            </w:pPr>
            <w:r w:rsidRPr="006751FA">
              <w:rPr>
                <w:rFonts w:ascii="Times New Roman" w:hAnsi="Times New Roman"/>
                <w:bCs/>
                <w:color w:val="000000"/>
                <w:sz w:val="20"/>
                <w:szCs w:val="20"/>
              </w:rPr>
              <w:t xml:space="preserve">Bu dersin amacı, Biyoistatistiksel modellemelerin ve yöntemlerin performans değerlendirilmesinde kullanılan Monte Carlo </w:t>
            </w:r>
            <w:proofErr w:type="gramStart"/>
            <w:r w:rsidRPr="006751FA">
              <w:rPr>
                <w:rFonts w:ascii="Times New Roman" w:hAnsi="Times New Roman"/>
                <w:bCs/>
                <w:color w:val="000000"/>
                <w:sz w:val="20"/>
                <w:szCs w:val="20"/>
              </w:rPr>
              <w:t>simülasyon</w:t>
            </w:r>
            <w:proofErr w:type="gramEnd"/>
            <w:r w:rsidRPr="006751FA">
              <w:rPr>
                <w:rFonts w:ascii="Times New Roman" w:hAnsi="Times New Roman"/>
                <w:bCs/>
                <w:color w:val="000000"/>
                <w:sz w:val="20"/>
                <w:szCs w:val="20"/>
              </w:rPr>
              <w:t xml:space="preserve"> tekniklerini SAS yazılımı ile öğrencilere öğretmektir.</w:t>
            </w:r>
          </w:p>
        </w:tc>
      </w:tr>
      <w:tr w:rsidR="00400BBE" w:rsidRPr="008163F5" w:rsidTr="008163F5">
        <w:trPr>
          <w:trHeight w:val="984"/>
        </w:trPr>
        <w:tc>
          <w:tcPr>
            <w:tcW w:w="2112" w:type="dxa"/>
            <w:shd w:val="clear" w:color="auto" w:fill="FFF2CC" w:themeFill="accent4" w:themeFillTint="33"/>
            <w:vAlign w:val="center"/>
          </w:tcPr>
          <w:p w:rsidR="00400BBE" w:rsidRPr="008163F5" w:rsidRDefault="00400BBE" w:rsidP="00400BBE">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Dersin Kısa İçeriği</w:t>
            </w:r>
          </w:p>
        </w:tc>
        <w:tc>
          <w:tcPr>
            <w:tcW w:w="7512" w:type="dxa"/>
            <w:shd w:val="clear" w:color="auto" w:fill="FFFFFF" w:themeFill="background1"/>
            <w:vAlign w:val="center"/>
          </w:tcPr>
          <w:p w:rsidR="00400BBE" w:rsidRPr="008163F5" w:rsidRDefault="00400BBE" w:rsidP="00400BBE">
            <w:pPr>
              <w:contextualSpacing/>
              <w:jc w:val="left"/>
              <w:rPr>
                <w:rFonts w:ascii="Times New Roman" w:hAnsi="Times New Roman"/>
                <w:sz w:val="20"/>
                <w:szCs w:val="20"/>
                <w:lang w:val="en-US"/>
              </w:rPr>
            </w:pPr>
            <w:r w:rsidRPr="006751FA">
              <w:rPr>
                <w:rFonts w:ascii="Times New Roman" w:hAnsi="Times New Roman"/>
                <w:bCs/>
                <w:iCs/>
                <w:color w:val="000000"/>
                <w:sz w:val="20"/>
                <w:szCs w:val="20"/>
              </w:rPr>
              <w:t xml:space="preserve">Monte Carlo Çalışmasının Tanımı, Monte Carlo Simülasyon Yönteminin Gerekliliği, Monte Carlo Simülasyon Çalışmalarının Kullanıldığı Tipik Durumlar, Monte Carlo Simülasyon Çalışmalarında SAS Programının Avantajları, </w:t>
            </w:r>
            <w:r w:rsidRPr="006751FA">
              <w:rPr>
                <w:rFonts w:ascii="Times New Roman" w:hAnsi="Times New Roman"/>
                <w:bCs/>
                <w:color w:val="000000"/>
                <w:sz w:val="20"/>
                <w:szCs w:val="20"/>
              </w:rPr>
              <w:t xml:space="preserve">Monte Carlo Simülasyonu İçin Temel Prosedürler, </w:t>
            </w:r>
            <w:r w:rsidRPr="006751FA">
              <w:rPr>
                <w:rFonts w:ascii="Times New Roman" w:hAnsi="Times New Roman"/>
                <w:color w:val="000000"/>
                <w:sz w:val="20"/>
                <w:szCs w:val="20"/>
              </w:rPr>
              <w:t>Tek Değişkenli İstatistiksel Yöntemleri İçeren Monte Carlo Simülasyon Çalışmaları, Çok Değişkenli İstatistiksel Yöntemleri İçeren Monte Carlo Simülasyon Çalışmaları</w:t>
            </w:r>
          </w:p>
        </w:tc>
      </w:tr>
    </w:tbl>
    <w:p w:rsidR="008163F5" w:rsidRPr="008163F5" w:rsidRDefault="008163F5" w:rsidP="008163F5">
      <w:pPr>
        <w:spacing w:after="0" w:line="240" w:lineRule="auto"/>
        <w:rPr>
          <w:rFonts w:asciiTheme="minorHAnsi" w:eastAsiaTheme="minorHAnsi" w:hAnsiTheme="minorHAnsi" w:cstheme="minorBidi"/>
          <w:sz w:val="10"/>
          <w:szCs w:val="10"/>
        </w:rPr>
      </w:pPr>
    </w:p>
    <w:tbl>
      <w:tblPr>
        <w:tblStyle w:val="TabloKlavuzu13"/>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1034"/>
        <w:gridCol w:w="3000"/>
        <w:gridCol w:w="1988"/>
        <w:gridCol w:w="1801"/>
        <w:gridCol w:w="1801"/>
      </w:tblGrid>
      <w:tr w:rsidR="008163F5" w:rsidRPr="008163F5" w:rsidTr="008163F5">
        <w:trPr>
          <w:trHeight w:val="312"/>
        </w:trPr>
        <w:tc>
          <w:tcPr>
            <w:tcW w:w="4757" w:type="dxa"/>
            <w:gridSpan w:val="2"/>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Öğrenim Çıktıları</w:t>
            </w:r>
          </w:p>
        </w:tc>
        <w:tc>
          <w:tcPr>
            <w:tcW w:w="2138" w:type="dxa"/>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Katkı Sağladığı PÇ/PÇ’ler</w:t>
            </w:r>
          </w:p>
        </w:tc>
        <w:tc>
          <w:tcPr>
            <w:tcW w:w="1364" w:type="dxa"/>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Öğretim Yöntemleri *</w:t>
            </w:r>
          </w:p>
        </w:tc>
        <w:tc>
          <w:tcPr>
            <w:tcW w:w="1365" w:type="dxa"/>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Ölçme Yöntemleri **</w:t>
            </w:r>
          </w:p>
        </w:tc>
      </w:tr>
      <w:tr w:rsidR="008163F5" w:rsidRPr="008163F5" w:rsidTr="008163F5">
        <w:trPr>
          <w:trHeight w:val="465"/>
        </w:trPr>
        <w:tc>
          <w:tcPr>
            <w:tcW w:w="384" w:type="dxa"/>
            <w:tcBorders>
              <w:top w:val="single" w:sz="4" w:space="0" w:color="auto"/>
              <w:bottom w:val="single" w:sz="4" w:space="0" w:color="auto"/>
              <w:right w:val="nil"/>
            </w:tcBorders>
            <w:shd w:val="clear" w:color="auto" w:fill="FFFFFF" w:themeFill="background1"/>
            <w:vAlign w:val="center"/>
          </w:tcPr>
          <w:p w:rsidR="008163F5" w:rsidRPr="008163F5" w:rsidRDefault="008163F5" w:rsidP="008163F5">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1</w:t>
            </w:r>
          </w:p>
        </w:tc>
        <w:tc>
          <w:tcPr>
            <w:tcW w:w="4373" w:type="dxa"/>
            <w:tcBorders>
              <w:left w:val="nil"/>
            </w:tcBorders>
            <w:shd w:val="clear" w:color="auto" w:fill="FFFFFF" w:themeFill="background1"/>
            <w:vAlign w:val="center"/>
          </w:tcPr>
          <w:p w:rsidR="008163F5" w:rsidRPr="008163F5" w:rsidRDefault="008163F5" w:rsidP="008163F5">
            <w:pPr>
              <w:shd w:val="clear" w:color="auto" w:fill="FFFFFF"/>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shd w:val="clear" w:color="auto" w:fill="FFFFFF" w:themeFill="background1"/>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4" w:type="dxa"/>
            <w:shd w:val="clear" w:color="auto" w:fill="FFFFFF" w:themeFill="background1"/>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8163F5" w:rsidRPr="008163F5" w:rsidRDefault="008163F5" w:rsidP="008163F5">
            <w:pPr>
              <w:ind w:left="720"/>
              <w:contextualSpacing/>
              <w:jc w:val="center"/>
              <w:rPr>
                <w:rFonts w:ascii="Times New Roman" w:hAnsi="Times New Roman"/>
                <w:sz w:val="20"/>
                <w:szCs w:val="20"/>
                <w:lang w:val="en-US"/>
              </w:rPr>
            </w:pPr>
          </w:p>
        </w:tc>
      </w:tr>
      <w:tr w:rsidR="008163F5" w:rsidRPr="008163F5" w:rsidTr="008163F5">
        <w:trPr>
          <w:trHeight w:val="465"/>
        </w:trPr>
        <w:tc>
          <w:tcPr>
            <w:tcW w:w="384" w:type="dxa"/>
            <w:tcBorders>
              <w:top w:val="single" w:sz="4" w:space="0" w:color="auto"/>
              <w:bottom w:val="single" w:sz="4" w:space="0" w:color="auto"/>
              <w:right w:val="nil"/>
            </w:tcBorders>
            <w:shd w:val="clear" w:color="auto" w:fill="FFFFFF" w:themeFill="background1"/>
            <w:vAlign w:val="center"/>
          </w:tcPr>
          <w:p w:rsidR="008163F5" w:rsidRPr="008163F5" w:rsidRDefault="008163F5" w:rsidP="008163F5">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2</w:t>
            </w:r>
          </w:p>
        </w:tc>
        <w:tc>
          <w:tcPr>
            <w:tcW w:w="4373" w:type="dxa"/>
            <w:tcBorders>
              <w:left w:val="nil"/>
            </w:tcBorders>
            <w:shd w:val="clear" w:color="auto" w:fill="FFFFFF" w:themeFill="background1"/>
            <w:vAlign w:val="center"/>
          </w:tcPr>
          <w:p w:rsidR="008163F5" w:rsidRPr="008163F5" w:rsidRDefault="008163F5" w:rsidP="008163F5">
            <w:pPr>
              <w:shd w:val="clear" w:color="auto" w:fill="FFFFFF"/>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shd w:val="clear" w:color="auto" w:fill="FFFFFF" w:themeFill="background1"/>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4" w:type="dxa"/>
            <w:shd w:val="clear" w:color="auto" w:fill="FFFFFF" w:themeFill="background1"/>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8163F5" w:rsidRPr="008163F5" w:rsidRDefault="008163F5" w:rsidP="008163F5">
            <w:pPr>
              <w:ind w:left="720"/>
              <w:contextualSpacing/>
              <w:jc w:val="center"/>
              <w:rPr>
                <w:rFonts w:ascii="Times New Roman" w:hAnsi="Times New Roman"/>
                <w:sz w:val="20"/>
                <w:szCs w:val="20"/>
                <w:lang w:val="en-US"/>
              </w:rPr>
            </w:pPr>
          </w:p>
        </w:tc>
      </w:tr>
      <w:tr w:rsidR="008163F5" w:rsidRPr="008163F5" w:rsidTr="008163F5">
        <w:trPr>
          <w:trHeight w:val="465"/>
        </w:trPr>
        <w:tc>
          <w:tcPr>
            <w:tcW w:w="384" w:type="dxa"/>
            <w:tcBorders>
              <w:top w:val="single" w:sz="4" w:space="0" w:color="auto"/>
              <w:bottom w:val="single" w:sz="4" w:space="0" w:color="auto"/>
              <w:right w:val="nil"/>
            </w:tcBorders>
            <w:shd w:val="clear" w:color="auto" w:fill="FFFFFF" w:themeFill="background1"/>
            <w:vAlign w:val="center"/>
          </w:tcPr>
          <w:p w:rsidR="008163F5" w:rsidRPr="008163F5" w:rsidRDefault="008163F5" w:rsidP="008163F5">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lastRenderedPageBreak/>
              <w:t>3</w:t>
            </w:r>
          </w:p>
        </w:tc>
        <w:tc>
          <w:tcPr>
            <w:tcW w:w="4373" w:type="dxa"/>
            <w:tcBorders>
              <w:left w:val="nil"/>
            </w:tcBorders>
            <w:vAlign w:val="center"/>
          </w:tcPr>
          <w:p w:rsidR="008163F5" w:rsidRPr="008163F5" w:rsidRDefault="008163F5" w:rsidP="008163F5">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4" w:type="dxa"/>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8163F5" w:rsidRPr="008163F5" w:rsidRDefault="008163F5" w:rsidP="008163F5">
            <w:pPr>
              <w:ind w:left="720"/>
              <w:contextualSpacing/>
              <w:jc w:val="center"/>
              <w:rPr>
                <w:rFonts w:ascii="Times New Roman" w:hAnsi="Times New Roman"/>
                <w:sz w:val="20"/>
                <w:szCs w:val="20"/>
                <w:lang w:val="en-US"/>
              </w:rPr>
            </w:pPr>
          </w:p>
        </w:tc>
      </w:tr>
      <w:tr w:rsidR="008163F5" w:rsidRPr="008163F5" w:rsidTr="008163F5">
        <w:trPr>
          <w:trHeight w:val="465"/>
        </w:trPr>
        <w:tc>
          <w:tcPr>
            <w:tcW w:w="384" w:type="dxa"/>
            <w:tcBorders>
              <w:top w:val="single" w:sz="4" w:space="0" w:color="auto"/>
              <w:bottom w:val="single" w:sz="4" w:space="0" w:color="auto"/>
              <w:right w:val="nil"/>
            </w:tcBorders>
            <w:shd w:val="clear" w:color="auto" w:fill="FFFFFF" w:themeFill="background1"/>
            <w:vAlign w:val="center"/>
          </w:tcPr>
          <w:p w:rsidR="008163F5" w:rsidRPr="008163F5" w:rsidRDefault="008163F5" w:rsidP="008163F5">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4</w:t>
            </w:r>
          </w:p>
        </w:tc>
        <w:tc>
          <w:tcPr>
            <w:tcW w:w="4373" w:type="dxa"/>
            <w:tcBorders>
              <w:left w:val="nil"/>
            </w:tcBorders>
            <w:vAlign w:val="center"/>
          </w:tcPr>
          <w:p w:rsidR="008163F5" w:rsidRPr="008163F5" w:rsidRDefault="008163F5" w:rsidP="008163F5">
            <w:pPr>
              <w:shd w:val="clear" w:color="auto" w:fill="FAFAFA"/>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4" w:type="dxa"/>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8163F5" w:rsidRPr="008163F5" w:rsidRDefault="008163F5" w:rsidP="008163F5">
            <w:pPr>
              <w:ind w:left="720"/>
              <w:contextualSpacing/>
              <w:jc w:val="center"/>
              <w:rPr>
                <w:rFonts w:ascii="Times New Roman" w:hAnsi="Times New Roman"/>
                <w:sz w:val="20"/>
                <w:szCs w:val="20"/>
                <w:lang w:val="en-US"/>
              </w:rPr>
            </w:pPr>
          </w:p>
        </w:tc>
      </w:tr>
      <w:tr w:rsidR="008163F5" w:rsidRPr="008163F5" w:rsidTr="008163F5">
        <w:trPr>
          <w:trHeight w:val="465"/>
        </w:trPr>
        <w:tc>
          <w:tcPr>
            <w:tcW w:w="384" w:type="dxa"/>
            <w:tcBorders>
              <w:top w:val="single" w:sz="4" w:space="0" w:color="auto"/>
              <w:bottom w:val="single" w:sz="4" w:space="0" w:color="auto"/>
              <w:right w:val="nil"/>
            </w:tcBorders>
            <w:shd w:val="clear" w:color="auto" w:fill="FFFFFF" w:themeFill="background1"/>
            <w:vAlign w:val="center"/>
          </w:tcPr>
          <w:p w:rsidR="008163F5" w:rsidRPr="008163F5" w:rsidRDefault="008163F5" w:rsidP="008163F5">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5</w:t>
            </w:r>
          </w:p>
        </w:tc>
        <w:tc>
          <w:tcPr>
            <w:tcW w:w="4373" w:type="dxa"/>
            <w:tcBorders>
              <w:left w:val="nil"/>
            </w:tcBorders>
            <w:vAlign w:val="center"/>
          </w:tcPr>
          <w:p w:rsidR="008163F5" w:rsidRPr="008163F5" w:rsidRDefault="008163F5" w:rsidP="008163F5">
            <w:pPr>
              <w:autoSpaceDE w:val="0"/>
              <w:autoSpaceDN w:val="0"/>
              <w:adjustRightInd w:val="0"/>
              <w:spacing w:after="0" w:line="240" w:lineRule="auto"/>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4" w:type="dxa"/>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8163F5" w:rsidRPr="008163F5" w:rsidRDefault="008163F5" w:rsidP="008163F5">
            <w:pPr>
              <w:ind w:left="720"/>
              <w:contextualSpacing/>
              <w:jc w:val="center"/>
              <w:rPr>
                <w:rFonts w:ascii="Times New Roman" w:hAnsi="Times New Roman"/>
                <w:sz w:val="20"/>
                <w:szCs w:val="20"/>
                <w:lang w:val="en-US"/>
              </w:rPr>
            </w:pPr>
          </w:p>
        </w:tc>
      </w:tr>
      <w:tr w:rsidR="008163F5" w:rsidRPr="008163F5" w:rsidTr="008163F5">
        <w:trPr>
          <w:trHeight w:val="465"/>
        </w:trPr>
        <w:tc>
          <w:tcPr>
            <w:tcW w:w="384" w:type="dxa"/>
            <w:tcBorders>
              <w:top w:val="single" w:sz="4" w:space="0" w:color="auto"/>
              <w:bottom w:val="single" w:sz="4" w:space="0" w:color="auto"/>
              <w:right w:val="nil"/>
            </w:tcBorders>
            <w:shd w:val="clear" w:color="auto" w:fill="FFFFFF" w:themeFill="background1"/>
            <w:vAlign w:val="center"/>
          </w:tcPr>
          <w:p w:rsidR="008163F5" w:rsidRPr="008163F5" w:rsidRDefault="008163F5" w:rsidP="008163F5">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6</w:t>
            </w:r>
          </w:p>
        </w:tc>
        <w:tc>
          <w:tcPr>
            <w:tcW w:w="4373" w:type="dxa"/>
            <w:tcBorders>
              <w:left w:val="nil"/>
            </w:tcBorders>
            <w:vAlign w:val="center"/>
          </w:tcPr>
          <w:p w:rsidR="008163F5" w:rsidRPr="008163F5" w:rsidRDefault="008163F5" w:rsidP="008163F5">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4" w:type="dxa"/>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8163F5" w:rsidRPr="008163F5" w:rsidRDefault="008163F5" w:rsidP="008163F5">
            <w:pPr>
              <w:ind w:left="720"/>
              <w:contextualSpacing/>
              <w:jc w:val="center"/>
              <w:rPr>
                <w:rFonts w:ascii="Times New Roman" w:hAnsi="Times New Roman"/>
                <w:sz w:val="20"/>
                <w:szCs w:val="20"/>
                <w:lang w:val="en-US"/>
              </w:rPr>
            </w:pPr>
          </w:p>
        </w:tc>
      </w:tr>
      <w:tr w:rsidR="008163F5" w:rsidRPr="008163F5" w:rsidTr="008163F5">
        <w:trPr>
          <w:trHeight w:val="465"/>
        </w:trPr>
        <w:tc>
          <w:tcPr>
            <w:tcW w:w="384" w:type="dxa"/>
            <w:tcBorders>
              <w:top w:val="single" w:sz="4" w:space="0" w:color="auto"/>
              <w:bottom w:val="single" w:sz="4" w:space="0" w:color="auto"/>
              <w:right w:val="nil"/>
            </w:tcBorders>
            <w:shd w:val="clear" w:color="auto" w:fill="FFFFFF" w:themeFill="background1"/>
            <w:vAlign w:val="center"/>
          </w:tcPr>
          <w:p w:rsidR="008163F5" w:rsidRPr="008163F5" w:rsidRDefault="008163F5" w:rsidP="008163F5">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7</w:t>
            </w:r>
          </w:p>
        </w:tc>
        <w:tc>
          <w:tcPr>
            <w:tcW w:w="4373" w:type="dxa"/>
            <w:tcBorders>
              <w:left w:val="nil"/>
            </w:tcBorders>
            <w:vAlign w:val="center"/>
          </w:tcPr>
          <w:p w:rsidR="008163F5" w:rsidRPr="008163F5" w:rsidRDefault="008163F5" w:rsidP="008163F5">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4" w:type="dxa"/>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8163F5" w:rsidRPr="008163F5" w:rsidRDefault="008163F5" w:rsidP="008163F5">
            <w:pPr>
              <w:ind w:left="720"/>
              <w:contextualSpacing/>
              <w:jc w:val="center"/>
              <w:rPr>
                <w:rFonts w:ascii="Times New Roman" w:hAnsi="Times New Roman"/>
                <w:sz w:val="20"/>
                <w:szCs w:val="20"/>
                <w:lang w:val="en-US"/>
              </w:rPr>
            </w:pPr>
          </w:p>
        </w:tc>
      </w:tr>
      <w:tr w:rsidR="008163F5" w:rsidRPr="008163F5" w:rsidTr="008163F5">
        <w:trPr>
          <w:trHeight w:val="465"/>
        </w:trPr>
        <w:tc>
          <w:tcPr>
            <w:tcW w:w="384" w:type="dxa"/>
            <w:tcBorders>
              <w:top w:val="single" w:sz="4" w:space="0" w:color="auto"/>
              <w:bottom w:val="single" w:sz="4" w:space="0" w:color="auto"/>
              <w:right w:val="nil"/>
            </w:tcBorders>
            <w:shd w:val="clear" w:color="auto" w:fill="FFFFFF" w:themeFill="background1"/>
            <w:vAlign w:val="center"/>
          </w:tcPr>
          <w:p w:rsidR="008163F5" w:rsidRPr="008163F5" w:rsidRDefault="008163F5" w:rsidP="008163F5">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8</w:t>
            </w:r>
          </w:p>
        </w:tc>
        <w:tc>
          <w:tcPr>
            <w:tcW w:w="4373" w:type="dxa"/>
            <w:tcBorders>
              <w:left w:val="nil"/>
            </w:tcBorders>
            <w:vAlign w:val="center"/>
          </w:tcPr>
          <w:p w:rsidR="008163F5" w:rsidRPr="008163F5" w:rsidRDefault="008163F5" w:rsidP="008163F5">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4" w:type="dxa"/>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8163F5" w:rsidRPr="008163F5" w:rsidRDefault="008163F5" w:rsidP="008163F5">
            <w:pPr>
              <w:ind w:left="720"/>
              <w:contextualSpacing/>
              <w:jc w:val="center"/>
              <w:rPr>
                <w:rFonts w:ascii="Times New Roman" w:hAnsi="Times New Roman"/>
                <w:sz w:val="20"/>
                <w:szCs w:val="20"/>
                <w:lang w:val="en-US"/>
              </w:rPr>
            </w:pPr>
          </w:p>
        </w:tc>
      </w:tr>
      <w:tr w:rsidR="008163F5" w:rsidRPr="008163F5" w:rsidTr="008163F5">
        <w:trPr>
          <w:trHeight w:val="465"/>
        </w:trPr>
        <w:tc>
          <w:tcPr>
            <w:tcW w:w="384" w:type="dxa"/>
            <w:tcBorders>
              <w:top w:val="single" w:sz="4" w:space="0" w:color="auto"/>
              <w:bottom w:val="single" w:sz="4" w:space="0" w:color="auto"/>
              <w:right w:val="nil"/>
            </w:tcBorders>
            <w:shd w:val="clear" w:color="auto" w:fill="FFFFFF" w:themeFill="background1"/>
            <w:vAlign w:val="center"/>
          </w:tcPr>
          <w:p w:rsidR="008163F5" w:rsidRPr="008163F5" w:rsidRDefault="008163F5" w:rsidP="008163F5">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9</w:t>
            </w:r>
          </w:p>
        </w:tc>
        <w:tc>
          <w:tcPr>
            <w:tcW w:w="4373" w:type="dxa"/>
            <w:tcBorders>
              <w:left w:val="nil"/>
            </w:tcBorders>
            <w:vAlign w:val="center"/>
          </w:tcPr>
          <w:p w:rsidR="008163F5" w:rsidRPr="008163F5" w:rsidRDefault="008163F5" w:rsidP="008163F5">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4" w:type="dxa"/>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8163F5" w:rsidRPr="008163F5" w:rsidRDefault="008163F5" w:rsidP="008163F5">
            <w:pPr>
              <w:ind w:left="720"/>
              <w:contextualSpacing/>
              <w:jc w:val="center"/>
              <w:rPr>
                <w:rFonts w:ascii="Times New Roman" w:hAnsi="Times New Roman"/>
                <w:sz w:val="20"/>
                <w:szCs w:val="20"/>
                <w:lang w:val="en-US"/>
              </w:rPr>
            </w:pPr>
          </w:p>
        </w:tc>
      </w:tr>
      <w:tr w:rsidR="008163F5" w:rsidRPr="008163F5" w:rsidTr="008163F5">
        <w:trPr>
          <w:trHeight w:val="465"/>
        </w:trPr>
        <w:tc>
          <w:tcPr>
            <w:tcW w:w="384" w:type="dxa"/>
            <w:tcBorders>
              <w:top w:val="single" w:sz="4" w:space="0" w:color="auto"/>
              <w:bottom w:val="single" w:sz="4" w:space="0" w:color="auto"/>
              <w:right w:val="nil"/>
            </w:tcBorders>
            <w:shd w:val="clear" w:color="auto" w:fill="FFFFFF" w:themeFill="background1"/>
            <w:vAlign w:val="center"/>
          </w:tcPr>
          <w:p w:rsidR="008163F5" w:rsidRPr="008163F5" w:rsidRDefault="008163F5" w:rsidP="008163F5">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10</w:t>
            </w:r>
          </w:p>
        </w:tc>
        <w:tc>
          <w:tcPr>
            <w:tcW w:w="4373" w:type="dxa"/>
            <w:tcBorders>
              <w:left w:val="nil"/>
            </w:tcBorders>
            <w:vAlign w:val="center"/>
          </w:tcPr>
          <w:p w:rsidR="008163F5" w:rsidRPr="008163F5" w:rsidRDefault="008163F5" w:rsidP="008163F5">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4" w:type="dxa"/>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8163F5" w:rsidRPr="008163F5" w:rsidRDefault="008163F5" w:rsidP="008163F5">
            <w:pPr>
              <w:ind w:left="720"/>
              <w:contextualSpacing/>
              <w:jc w:val="center"/>
              <w:rPr>
                <w:rFonts w:ascii="Times New Roman" w:hAnsi="Times New Roman"/>
                <w:sz w:val="20"/>
                <w:szCs w:val="20"/>
                <w:lang w:val="en-US"/>
              </w:rPr>
            </w:pPr>
          </w:p>
        </w:tc>
      </w:tr>
      <w:tr w:rsidR="008163F5" w:rsidRPr="008163F5" w:rsidTr="008163F5">
        <w:trPr>
          <w:trHeight w:val="465"/>
        </w:trPr>
        <w:tc>
          <w:tcPr>
            <w:tcW w:w="384" w:type="dxa"/>
            <w:tcBorders>
              <w:top w:val="single" w:sz="4" w:space="0" w:color="auto"/>
              <w:bottom w:val="single" w:sz="4" w:space="0" w:color="auto"/>
              <w:right w:val="nil"/>
            </w:tcBorders>
            <w:shd w:val="clear" w:color="auto" w:fill="FFFFFF" w:themeFill="background1"/>
            <w:vAlign w:val="center"/>
          </w:tcPr>
          <w:p w:rsidR="008163F5" w:rsidRPr="008163F5" w:rsidRDefault="008163F5" w:rsidP="008163F5">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11</w:t>
            </w:r>
          </w:p>
        </w:tc>
        <w:tc>
          <w:tcPr>
            <w:tcW w:w="4373" w:type="dxa"/>
            <w:tcBorders>
              <w:left w:val="nil"/>
            </w:tcBorders>
            <w:vAlign w:val="center"/>
          </w:tcPr>
          <w:p w:rsidR="008163F5" w:rsidRPr="008163F5" w:rsidRDefault="008163F5" w:rsidP="008163F5">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4" w:type="dxa"/>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8163F5" w:rsidRPr="008163F5" w:rsidRDefault="008163F5" w:rsidP="008163F5">
            <w:pPr>
              <w:ind w:left="720"/>
              <w:contextualSpacing/>
              <w:jc w:val="center"/>
              <w:rPr>
                <w:rFonts w:ascii="Times New Roman" w:hAnsi="Times New Roman"/>
                <w:sz w:val="20"/>
                <w:szCs w:val="20"/>
                <w:lang w:val="en-US"/>
              </w:rPr>
            </w:pPr>
          </w:p>
        </w:tc>
      </w:tr>
      <w:tr w:rsidR="008163F5" w:rsidRPr="008163F5" w:rsidTr="008163F5">
        <w:trPr>
          <w:trHeight w:val="465"/>
        </w:trPr>
        <w:tc>
          <w:tcPr>
            <w:tcW w:w="384" w:type="dxa"/>
            <w:tcBorders>
              <w:top w:val="single" w:sz="4" w:space="0" w:color="auto"/>
              <w:bottom w:val="single" w:sz="4" w:space="0" w:color="auto"/>
              <w:right w:val="nil"/>
            </w:tcBorders>
            <w:shd w:val="clear" w:color="auto" w:fill="FFFFFF" w:themeFill="background1"/>
            <w:vAlign w:val="center"/>
          </w:tcPr>
          <w:p w:rsidR="008163F5" w:rsidRPr="008163F5" w:rsidRDefault="008163F5" w:rsidP="008163F5">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12</w:t>
            </w:r>
          </w:p>
        </w:tc>
        <w:tc>
          <w:tcPr>
            <w:tcW w:w="4373" w:type="dxa"/>
            <w:tcBorders>
              <w:left w:val="nil"/>
            </w:tcBorders>
            <w:vAlign w:val="center"/>
          </w:tcPr>
          <w:p w:rsidR="008163F5" w:rsidRPr="008163F5" w:rsidRDefault="008163F5" w:rsidP="008163F5">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4" w:type="dxa"/>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8163F5" w:rsidRPr="008163F5" w:rsidRDefault="008163F5" w:rsidP="008163F5">
            <w:pPr>
              <w:ind w:left="720"/>
              <w:contextualSpacing/>
              <w:jc w:val="center"/>
              <w:rPr>
                <w:rFonts w:ascii="Times New Roman" w:hAnsi="Times New Roman"/>
                <w:sz w:val="20"/>
                <w:szCs w:val="20"/>
                <w:lang w:val="en-US"/>
              </w:rPr>
            </w:pPr>
          </w:p>
        </w:tc>
      </w:tr>
      <w:tr w:rsidR="008163F5" w:rsidRPr="008163F5" w:rsidTr="008163F5">
        <w:trPr>
          <w:trHeight w:val="465"/>
        </w:trPr>
        <w:tc>
          <w:tcPr>
            <w:tcW w:w="384" w:type="dxa"/>
            <w:tcBorders>
              <w:top w:val="single" w:sz="4" w:space="0" w:color="auto"/>
              <w:bottom w:val="single" w:sz="4" w:space="0" w:color="auto"/>
              <w:right w:val="nil"/>
            </w:tcBorders>
            <w:shd w:val="clear" w:color="auto" w:fill="FFFFFF" w:themeFill="background1"/>
            <w:vAlign w:val="center"/>
          </w:tcPr>
          <w:p w:rsidR="008163F5" w:rsidRPr="008163F5" w:rsidRDefault="008163F5" w:rsidP="008163F5">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13</w:t>
            </w:r>
          </w:p>
        </w:tc>
        <w:tc>
          <w:tcPr>
            <w:tcW w:w="4373" w:type="dxa"/>
            <w:tcBorders>
              <w:left w:val="nil"/>
            </w:tcBorders>
            <w:vAlign w:val="center"/>
          </w:tcPr>
          <w:p w:rsidR="008163F5" w:rsidRPr="008163F5" w:rsidRDefault="008163F5" w:rsidP="008163F5">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4" w:type="dxa"/>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8163F5" w:rsidRPr="008163F5" w:rsidRDefault="008163F5" w:rsidP="008163F5">
            <w:pPr>
              <w:ind w:left="720"/>
              <w:contextualSpacing/>
              <w:jc w:val="center"/>
              <w:rPr>
                <w:rFonts w:ascii="Times New Roman" w:hAnsi="Times New Roman"/>
                <w:sz w:val="20"/>
                <w:szCs w:val="20"/>
                <w:lang w:val="en-US"/>
              </w:rPr>
            </w:pPr>
          </w:p>
        </w:tc>
      </w:tr>
    </w:tbl>
    <w:p w:rsidR="008163F5" w:rsidRPr="008163F5" w:rsidRDefault="008163F5" w:rsidP="008163F5">
      <w:pPr>
        <w:tabs>
          <w:tab w:val="center" w:pos="4536"/>
          <w:tab w:val="right" w:pos="9072"/>
        </w:tabs>
        <w:spacing w:after="0" w:line="240" w:lineRule="auto"/>
        <w:ind w:left="284" w:hanging="284"/>
        <w:jc w:val="both"/>
        <w:rPr>
          <w:rFonts w:ascii="Times New Roman" w:eastAsiaTheme="minorHAnsi" w:hAnsi="Times New Roman"/>
          <w:sz w:val="16"/>
          <w:szCs w:val="16"/>
        </w:rPr>
      </w:pPr>
      <w:r w:rsidRPr="008163F5">
        <w:rPr>
          <w:rFonts w:ascii="Times New Roman" w:eastAsiaTheme="minorHAnsi" w:hAnsi="Times New Roman"/>
          <w:b/>
          <w:sz w:val="16"/>
          <w:szCs w:val="16"/>
        </w:rPr>
        <w:t>*Öğretim Yöntemleri 1:</w:t>
      </w:r>
      <w:r w:rsidRPr="008163F5">
        <w:rPr>
          <w:rFonts w:ascii="Times New Roman" w:eastAsiaTheme="minorHAnsi" w:hAnsi="Times New Roman"/>
          <w:sz w:val="16"/>
          <w:szCs w:val="16"/>
        </w:rPr>
        <w:t>Anlatım, 2</w:t>
      </w:r>
      <w:r w:rsidRPr="008163F5">
        <w:rPr>
          <w:rFonts w:ascii="Times New Roman" w:eastAsiaTheme="minorHAnsi" w:hAnsi="Times New Roman"/>
          <w:b/>
          <w:sz w:val="16"/>
          <w:szCs w:val="16"/>
        </w:rPr>
        <w:t>:</w:t>
      </w:r>
      <w:r w:rsidRPr="008163F5">
        <w:rPr>
          <w:rFonts w:ascii="Times New Roman" w:eastAsiaTheme="minorHAnsi" w:hAnsi="Times New Roman"/>
          <w:sz w:val="16"/>
          <w:szCs w:val="16"/>
        </w:rPr>
        <w:t xml:space="preserve">Tartışma, </w:t>
      </w:r>
      <w:r w:rsidRPr="008163F5">
        <w:rPr>
          <w:rFonts w:ascii="Times New Roman" w:eastAsiaTheme="minorHAnsi" w:hAnsi="Times New Roman"/>
          <w:b/>
          <w:sz w:val="16"/>
          <w:szCs w:val="16"/>
        </w:rPr>
        <w:t>3:</w:t>
      </w:r>
      <w:r w:rsidRPr="008163F5">
        <w:rPr>
          <w:rFonts w:ascii="Times New Roman" w:eastAsiaTheme="minorHAnsi" w:hAnsi="Times New Roman"/>
          <w:sz w:val="16"/>
          <w:szCs w:val="16"/>
        </w:rPr>
        <w:t xml:space="preserve">Deney,  </w:t>
      </w:r>
      <w:r w:rsidRPr="008163F5">
        <w:rPr>
          <w:rFonts w:ascii="Times New Roman" w:eastAsiaTheme="minorHAnsi" w:hAnsi="Times New Roman"/>
          <w:b/>
          <w:sz w:val="16"/>
          <w:szCs w:val="16"/>
        </w:rPr>
        <w:t>4:</w:t>
      </w:r>
      <w:r w:rsidRPr="008163F5">
        <w:rPr>
          <w:rFonts w:ascii="Times New Roman" w:eastAsiaTheme="minorHAnsi" w:hAnsi="Times New Roman"/>
          <w:sz w:val="16"/>
          <w:szCs w:val="16"/>
        </w:rPr>
        <w:t xml:space="preserve">Benzetim,  </w:t>
      </w:r>
      <w:r w:rsidRPr="008163F5">
        <w:rPr>
          <w:rFonts w:ascii="Times New Roman" w:eastAsiaTheme="minorHAnsi" w:hAnsi="Times New Roman"/>
          <w:b/>
          <w:sz w:val="16"/>
          <w:szCs w:val="16"/>
        </w:rPr>
        <w:t>5:</w:t>
      </w:r>
      <w:r w:rsidRPr="008163F5">
        <w:rPr>
          <w:rFonts w:ascii="Times New Roman" w:eastAsiaTheme="minorHAnsi" w:hAnsi="Times New Roman"/>
          <w:sz w:val="16"/>
          <w:szCs w:val="16"/>
        </w:rPr>
        <w:t>Soru</w:t>
      </w:r>
      <w:r w:rsidRPr="008163F5">
        <w:rPr>
          <w:rFonts w:ascii="Cambria Math" w:eastAsiaTheme="minorHAnsi" w:hAnsi="Cambria Math" w:cs="Cambria Math"/>
          <w:sz w:val="16"/>
          <w:szCs w:val="16"/>
        </w:rPr>
        <w:t>‐</w:t>
      </w:r>
      <w:r w:rsidRPr="008163F5">
        <w:rPr>
          <w:rFonts w:ascii="Times New Roman" w:eastAsiaTheme="minorHAnsi" w:hAnsi="Times New Roman"/>
          <w:sz w:val="16"/>
          <w:szCs w:val="16"/>
        </w:rPr>
        <w:t>Yanıt,</w:t>
      </w:r>
      <w:r w:rsidRPr="008163F5">
        <w:rPr>
          <w:rFonts w:ascii="Times New Roman" w:eastAsiaTheme="minorHAnsi" w:hAnsi="Times New Roman"/>
          <w:b/>
          <w:sz w:val="16"/>
          <w:szCs w:val="16"/>
        </w:rPr>
        <w:t xml:space="preserve"> 6:</w:t>
      </w:r>
      <w:r w:rsidRPr="008163F5">
        <w:rPr>
          <w:rFonts w:ascii="Times New Roman" w:eastAsiaTheme="minorHAnsi" w:hAnsi="Times New Roman"/>
          <w:sz w:val="16"/>
          <w:szCs w:val="16"/>
        </w:rPr>
        <w:t xml:space="preserve">Uygulama, </w:t>
      </w:r>
      <w:r w:rsidRPr="008163F5">
        <w:rPr>
          <w:rFonts w:ascii="Times New Roman" w:eastAsiaTheme="minorHAnsi" w:hAnsi="Times New Roman"/>
          <w:b/>
          <w:sz w:val="16"/>
          <w:szCs w:val="16"/>
        </w:rPr>
        <w:t>7</w:t>
      </w:r>
      <w:r w:rsidRPr="008163F5">
        <w:rPr>
          <w:rFonts w:ascii="Times New Roman" w:eastAsiaTheme="minorHAnsi" w:hAnsi="Times New Roman"/>
          <w:sz w:val="16"/>
          <w:szCs w:val="16"/>
        </w:rPr>
        <w:t xml:space="preserve">:Gözlem, </w:t>
      </w:r>
      <w:r w:rsidRPr="008163F5">
        <w:rPr>
          <w:rFonts w:ascii="Times New Roman" w:eastAsiaTheme="minorHAnsi" w:hAnsi="Times New Roman"/>
          <w:b/>
          <w:sz w:val="16"/>
          <w:szCs w:val="16"/>
        </w:rPr>
        <w:t>8</w:t>
      </w:r>
      <w:r w:rsidRPr="008163F5">
        <w:rPr>
          <w:rFonts w:ascii="Times New Roman" w:eastAsiaTheme="minorHAnsi" w:hAnsi="Times New Roman"/>
          <w:sz w:val="16"/>
          <w:szCs w:val="16"/>
        </w:rPr>
        <w:t xml:space="preserve">:Örnek Olay İncelemesi, </w:t>
      </w:r>
      <w:r w:rsidRPr="008163F5">
        <w:rPr>
          <w:rFonts w:ascii="Times New Roman" w:eastAsiaTheme="minorHAnsi" w:hAnsi="Times New Roman"/>
          <w:b/>
          <w:sz w:val="16"/>
          <w:szCs w:val="16"/>
        </w:rPr>
        <w:t>9:</w:t>
      </w:r>
      <w:r w:rsidRPr="008163F5">
        <w:rPr>
          <w:rFonts w:ascii="Times New Roman" w:eastAsiaTheme="minorHAnsi" w:hAnsi="Times New Roman"/>
          <w:sz w:val="16"/>
          <w:szCs w:val="16"/>
        </w:rPr>
        <w:t xml:space="preserve">Teknik Gezi, </w:t>
      </w:r>
      <w:r w:rsidRPr="008163F5">
        <w:rPr>
          <w:rFonts w:ascii="Times New Roman" w:eastAsiaTheme="minorHAnsi" w:hAnsi="Times New Roman"/>
          <w:b/>
          <w:sz w:val="16"/>
          <w:szCs w:val="16"/>
        </w:rPr>
        <w:t>10:</w:t>
      </w:r>
      <w:r w:rsidRPr="008163F5">
        <w:rPr>
          <w:rFonts w:ascii="Times New Roman" w:eastAsiaTheme="minorHAnsi" w:hAnsi="Times New Roman"/>
          <w:sz w:val="16"/>
          <w:szCs w:val="16"/>
        </w:rPr>
        <w:t xml:space="preserve">Sorun/Problem Çözme, </w:t>
      </w:r>
      <w:r w:rsidRPr="008163F5">
        <w:rPr>
          <w:rFonts w:ascii="Times New Roman" w:eastAsiaTheme="minorHAnsi" w:hAnsi="Times New Roman"/>
          <w:b/>
          <w:sz w:val="16"/>
          <w:szCs w:val="16"/>
        </w:rPr>
        <w:t>11:</w:t>
      </w:r>
      <w:r w:rsidRPr="008163F5">
        <w:rPr>
          <w:rFonts w:ascii="Times New Roman" w:eastAsiaTheme="minorHAnsi" w:hAnsi="Times New Roman"/>
          <w:sz w:val="16"/>
          <w:szCs w:val="16"/>
        </w:rPr>
        <w:t xml:space="preserve">Bireysel Çalışma, </w:t>
      </w:r>
      <w:r w:rsidRPr="008163F5">
        <w:rPr>
          <w:rFonts w:ascii="Times New Roman" w:eastAsiaTheme="minorHAnsi" w:hAnsi="Times New Roman"/>
          <w:b/>
          <w:sz w:val="16"/>
          <w:szCs w:val="16"/>
        </w:rPr>
        <w:t>12</w:t>
      </w:r>
      <w:r w:rsidRPr="008163F5">
        <w:rPr>
          <w:rFonts w:ascii="Times New Roman" w:eastAsiaTheme="minorHAnsi" w:hAnsi="Times New Roman"/>
          <w:sz w:val="16"/>
          <w:szCs w:val="16"/>
        </w:rPr>
        <w:t xml:space="preserve">:Takım/Grup Çalışması, </w:t>
      </w:r>
      <w:r w:rsidRPr="008163F5">
        <w:rPr>
          <w:rFonts w:ascii="Times New Roman" w:eastAsiaTheme="minorHAnsi" w:hAnsi="Times New Roman"/>
          <w:b/>
          <w:sz w:val="16"/>
          <w:szCs w:val="16"/>
        </w:rPr>
        <w:t>13</w:t>
      </w:r>
      <w:r w:rsidRPr="008163F5">
        <w:rPr>
          <w:rFonts w:ascii="Times New Roman" w:eastAsiaTheme="minorHAnsi" w:hAnsi="Times New Roman"/>
          <w:sz w:val="16"/>
          <w:szCs w:val="16"/>
        </w:rPr>
        <w:t xml:space="preserve">:Beyin Fırtınası, </w:t>
      </w:r>
      <w:r w:rsidRPr="008163F5">
        <w:rPr>
          <w:rFonts w:ascii="Times New Roman" w:eastAsiaTheme="minorHAnsi" w:hAnsi="Times New Roman"/>
          <w:b/>
          <w:sz w:val="16"/>
          <w:szCs w:val="16"/>
        </w:rPr>
        <w:t>14:</w:t>
      </w:r>
      <w:r w:rsidRPr="008163F5">
        <w:rPr>
          <w:rFonts w:ascii="Times New Roman" w:eastAsiaTheme="minorHAnsi" w:hAnsi="Times New Roman"/>
          <w:sz w:val="16"/>
          <w:szCs w:val="16"/>
        </w:rPr>
        <w:t xml:space="preserve">Proje Tasarımı / Yönetimi, </w:t>
      </w:r>
      <w:r w:rsidRPr="008163F5">
        <w:rPr>
          <w:rFonts w:ascii="Times New Roman" w:eastAsiaTheme="minorHAnsi" w:hAnsi="Times New Roman"/>
          <w:b/>
          <w:sz w:val="16"/>
          <w:szCs w:val="16"/>
        </w:rPr>
        <w:t>15:</w:t>
      </w:r>
      <w:r w:rsidRPr="008163F5">
        <w:rPr>
          <w:rFonts w:ascii="Times New Roman" w:eastAsiaTheme="minorHAnsi" w:hAnsi="Times New Roman"/>
          <w:sz w:val="16"/>
          <w:szCs w:val="16"/>
        </w:rPr>
        <w:t xml:space="preserve">Rapor Hazırlama ve/veya Sunma </w:t>
      </w:r>
    </w:p>
    <w:p w:rsidR="008163F5" w:rsidRPr="008163F5" w:rsidRDefault="008163F5" w:rsidP="008163F5">
      <w:pPr>
        <w:shd w:val="clear" w:color="auto" w:fill="FFFFFF"/>
        <w:spacing w:after="0" w:line="240" w:lineRule="auto"/>
        <w:ind w:left="284" w:hanging="284"/>
        <w:jc w:val="both"/>
        <w:rPr>
          <w:rFonts w:ascii="Times New Roman" w:eastAsiaTheme="minorHAnsi" w:hAnsi="Times New Roman"/>
          <w:sz w:val="16"/>
          <w:szCs w:val="16"/>
        </w:rPr>
      </w:pPr>
      <w:r w:rsidRPr="008163F5">
        <w:rPr>
          <w:rFonts w:ascii="Times New Roman" w:eastAsiaTheme="minorHAnsi" w:hAnsi="Times New Roman"/>
          <w:b/>
          <w:sz w:val="16"/>
          <w:szCs w:val="16"/>
        </w:rPr>
        <w:t>**Ölçme Yöntemleri</w:t>
      </w:r>
      <w:r w:rsidRPr="008163F5">
        <w:rPr>
          <w:rFonts w:ascii="Times New Roman" w:eastAsiaTheme="minorHAnsi" w:hAnsi="Times New Roman"/>
          <w:sz w:val="16"/>
          <w:szCs w:val="16"/>
        </w:rPr>
        <w:t xml:space="preserve"> </w:t>
      </w:r>
      <w:r w:rsidRPr="008163F5">
        <w:rPr>
          <w:rFonts w:ascii="Times New Roman" w:eastAsiaTheme="minorHAnsi" w:hAnsi="Times New Roman"/>
          <w:b/>
          <w:sz w:val="16"/>
          <w:szCs w:val="16"/>
        </w:rPr>
        <w:t>A:</w:t>
      </w:r>
      <w:r w:rsidRPr="008163F5">
        <w:rPr>
          <w:rFonts w:ascii="Times New Roman" w:eastAsiaTheme="minorHAnsi" w:hAnsi="Times New Roman"/>
          <w:sz w:val="16"/>
          <w:szCs w:val="16"/>
        </w:rPr>
        <w:t xml:space="preserve">Sınav, </w:t>
      </w:r>
      <w:r w:rsidRPr="008163F5">
        <w:rPr>
          <w:rFonts w:ascii="Times New Roman" w:eastAsiaTheme="minorHAnsi" w:hAnsi="Times New Roman"/>
          <w:b/>
          <w:sz w:val="16"/>
          <w:szCs w:val="16"/>
        </w:rPr>
        <w:t>B:</w:t>
      </w:r>
      <w:r w:rsidRPr="008163F5">
        <w:rPr>
          <w:rFonts w:ascii="Times New Roman" w:eastAsiaTheme="minorHAnsi" w:hAnsi="Times New Roman"/>
          <w:sz w:val="16"/>
          <w:szCs w:val="16"/>
        </w:rPr>
        <w:t xml:space="preserve">Kısa Sınav, </w:t>
      </w:r>
      <w:r w:rsidRPr="008163F5">
        <w:rPr>
          <w:rFonts w:ascii="Times New Roman" w:eastAsiaTheme="minorHAnsi" w:hAnsi="Times New Roman"/>
          <w:b/>
          <w:sz w:val="16"/>
          <w:szCs w:val="16"/>
        </w:rPr>
        <w:t>C:</w:t>
      </w:r>
      <w:r w:rsidRPr="008163F5">
        <w:rPr>
          <w:rFonts w:ascii="Times New Roman" w:eastAsiaTheme="minorHAnsi" w:hAnsi="Times New Roman"/>
          <w:sz w:val="16"/>
          <w:szCs w:val="16"/>
        </w:rPr>
        <w:t xml:space="preserve">Sözlü Sınav, </w:t>
      </w:r>
      <w:r w:rsidRPr="008163F5">
        <w:rPr>
          <w:rFonts w:ascii="Times New Roman" w:eastAsiaTheme="minorHAnsi" w:hAnsi="Times New Roman"/>
          <w:b/>
          <w:sz w:val="16"/>
          <w:szCs w:val="16"/>
        </w:rPr>
        <w:t>D:</w:t>
      </w:r>
      <w:r w:rsidRPr="008163F5">
        <w:rPr>
          <w:rFonts w:ascii="Times New Roman" w:eastAsiaTheme="minorHAnsi" w:hAnsi="Times New Roman"/>
          <w:sz w:val="16"/>
          <w:szCs w:val="16"/>
        </w:rPr>
        <w:t xml:space="preserve">Ödev, </w:t>
      </w:r>
      <w:r w:rsidRPr="008163F5">
        <w:rPr>
          <w:rFonts w:ascii="Times New Roman" w:eastAsiaTheme="minorHAnsi" w:hAnsi="Times New Roman"/>
          <w:b/>
          <w:sz w:val="16"/>
          <w:szCs w:val="16"/>
        </w:rPr>
        <w:t>E:</w:t>
      </w:r>
      <w:r w:rsidRPr="008163F5">
        <w:rPr>
          <w:rFonts w:ascii="Times New Roman" w:eastAsiaTheme="minorHAnsi" w:hAnsi="Times New Roman"/>
          <w:sz w:val="16"/>
          <w:szCs w:val="16"/>
        </w:rPr>
        <w:t xml:space="preserve">Rapor, </w:t>
      </w:r>
      <w:r w:rsidRPr="008163F5">
        <w:rPr>
          <w:rFonts w:ascii="Times New Roman" w:eastAsiaTheme="minorHAnsi" w:hAnsi="Times New Roman"/>
          <w:b/>
          <w:sz w:val="16"/>
          <w:szCs w:val="16"/>
        </w:rPr>
        <w:t>F:</w:t>
      </w:r>
      <w:r w:rsidRPr="008163F5">
        <w:rPr>
          <w:rFonts w:ascii="Times New Roman" w:eastAsiaTheme="minorHAnsi" w:hAnsi="Times New Roman"/>
          <w:sz w:val="16"/>
          <w:szCs w:val="16"/>
        </w:rPr>
        <w:t xml:space="preserve">Makale İnceleme, </w:t>
      </w:r>
      <w:r w:rsidRPr="008163F5">
        <w:rPr>
          <w:rFonts w:ascii="Times New Roman" w:eastAsiaTheme="minorHAnsi" w:hAnsi="Times New Roman"/>
          <w:b/>
          <w:sz w:val="16"/>
          <w:szCs w:val="16"/>
        </w:rPr>
        <w:t>G:</w:t>
      </w:r>
      <w:r w:rsidRPr="008163F5">
        <w:rPr>
          <w:rFonts w:ascii="Times New Roman" w:eastAsiaTheme="minorHAnsi" w:hAnsi="Times New Roman"/>
          <w:sz w:val="16"/>
          <w:szCs w:val="16"/>
        </w:rPr>
        <w:t xml:space="preserve">Sunum, </w:t>
      </w:r>
      <w:r w:rsidRPr="008163F5">
        <w:rPr>
          <w:rFonts w:ascii="Times New Roman" w:eastAsiaTheme="minorHAnsi" w:hAnsi="Times New Roman"/>
          <w:b/>
          <w:sz w:val="16"/>
          <w:szCs w:val="16"/>
        </w:rPr>
        <w:t>I:</w:t>
      </w:r>
      <w:r w:rsidRPr="008163F5">
        <w:rPr>
          <w:rFonts w:ascii="Times New Roman" w:eastAsiaTheme="minorHAnsi" w:hAnsi="Times New Roman"/>
          <w:sz w:val="16"/>
          <w:szCs w:val="16"/>
        </w:rPr>
        <w:t xml:space="preserve">Deney Yapma Becerisi, </w:t>
      </w:r>
      <w:r w:rsidRPr="008163F5">
        <w:rPr>
          <w:rFonts w:ascii="Times New Roman" w:eastAsiaTheme="minorHAnsi" w:hAnsi="Times New Roman"/>
          <w:b/>
          <w:sz w:val="16"/>
          <w:szCs w:val="16"/>
        </w:rPr>
        <w:t>J:</w:t>
      </w:r>
      <w:r w:rsidRPr="008163F5">
        <w:rPr>
          <w:rFonts w:ascii="Times New Roman" w:eastAsiaTheme="minorHAnsi" w:hAnsi="Times New Roman"/>
          <w:sz w:val="16"/>
          <w:szCs w:val="16"/>
        </w:rPr>
        <w:t xml:space="preserve">Proje İzleme, </w:t>
      </w:r>
      <w:r w:rsidRPr="008163F5">
        <w:rPr>
          <w:rFonts w:ascii="Times New Roman" w:eastAsiaTheme="minorHAnsi" w:hAnsi="Times New Roman"/>
          <w:b/>
          <w:sz w:val="16"/>
          <w:szCs w:val="16"/>
        </w:rPr>
        <w:t>K</w:t>
      </w:r>
      <w:r w:rsidRPr="008163F5">
        <w:rPr>
          <w:rFonts w:ascii="Times New Roman" w:eastAsiaTheme="minorHAnsi" w:hAnsi="Times New Roman"/>
          <w:sz w:val="16"/>
          <w:szCs w:val="16"/>
        </w:rPr>
        <w:t xml:space="preserve">:Devam; </w:t>
      </w:r>
      <w:r w:rsidRPr="008163F5">
        <w:rPr>
          <w:rFonts w:ascii="Times New Roman" w:eastAsiaTheme="minorHAnsi" w:hAnsi="Times New Roman"/>
          <w:b/>
          <w:sz w:val="16"/>
          <w:szCs w:val="16"/>
        </w:rPr>
        <w:t>L</w:t>
      </w:r>
      <w:r w:rsidRPr="008163F5">
        <w:rPr>
          <w:rFonts w:ascii="Times New Roman" w:eastAsiaTheme="minorHAnsi" w:hAnsi="Times New Roman"/>
          <w:sz w:val="16"/>
          <w:szCs w:val="16"/>
        </w:rPr>
        <w:t>:Juri Sınavı</w:t>
      </w:r>
    </w:p>
    <w:p w:rsidR="008163F5" w:rsidRPr="008163F5" w:rsidRDefault="008163F5" w:rsidP="008163F5">
      <w:pPr>
        <w:spacing w:after="0" w:line="240" w:lineRule="auto"/>
        <w:rPr>
          <w:rFonts w:asciiTheme="minorHAnsi" w:eastAsiaTheme="minorHAnsi" w:hAnsiTheme="minorHAnsi" w:cstheme="minorBidi"/>
          <w:sz w:val="20"/>
          <w:szCs w:val="20"/>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163F5" w:rsidRPr="008163F5" w:rsidTr="008163F5">
        <w:trPr>
          <w:trHeight w:val="567"/>
        </w:trPr>
        <w:tc>
          <w:tcPr>
            <w:tcW w:w="2112" w:type="dxa"/>
            <w:shd w:val="clear" w:color="auto" w:fill="FFF2CC" w:themeFill="accent4" w:themeFillTint="33"/>
            <w:vAlign w:val="center"/>
          </w:tcPr>
          <w:p w:rsidR="008163F5" w:rsidRPr="008163F5" w:rsidRDefault="008163F5" w:rsidP="008163F5">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Temel Ders Kitabı</w:t>
            </w:r>
          </w:p>
        </w:tc>
        <w:tc>
          <w:tcPr>
            <w:tcW w:w="7512" w:type="dxa"/>
            <w:shd w:val="clear" w:color="auto" w:fill="FFFFFF" w:themeFill="background1"/>
            <w:vAlign w:val="center"/>
          </w:tcPr>
          <w:p w:rsidR="008163F5" w:rsidRPr="008163F5" w:rsidRDefault="00400BBE" w:rsidP="00400BBE">
            <w:pPr>
              <w:spacing w:after="0" w:line="240" w:lineRule="auto"/>
              <w:contextualSpacing/>
              <w:jc w:val="left"/>
              <w:rPr>
                <w:rFonts w:ascii="Times New Roman" w:hAnsi="Times New Roman"/>
                <w:sz w:val="20"/>
                <w:szCs w:val="20"/>
                <w:lang w:val="en-US"/>
              </w:rPr>
            </w:pPr>
            <w:r w:rsidRPr="006751FA">
              <w:rPr>
                <w:rFonts w:ascii="Times New Roman" w:hAnsi="Times New Roman"/>
                <w:color w:val="000000"/>
                <w:sz w:val="20"/>
                <w:szCs w:val="20"/>
              </w:rPr>
              <w:t>Fan X</w:t>
            </w:r>
            <w:proofErr w:type="gramStart"/>
            <w:r w:rsidRPr="006751FA">
              <w:rPr>
                <w:rFonts w:ascii="Times New Roman" w:hAnsi="Times New Roman"/>
                <w:color w:val="000000"/>
                <w:sz w:val="20"/>
                <w:szCs w:val="20"/>
              </w:rPr>
              <w:t>.,</w:t>
            </w:r>
            <w:proofErr w:type="gramEnd"/>
            <w:r w:rsidRPr="006751FA">
              <w:rPr>
                <w:rFonts w:ascii="Times New Roman" w:hAnsi="Times New Roman"/>
                <w:color w:val="000000"/>
                <w:sz w:val="20"/>
                <w:szCs w:val="20"/>
              </w:rPr>
              <w:t xml:space="preserve"> Felsovályi A., Sivo SA., Keenan SC. (2002). </w:t>
            </w:r>
            <w:r w:rsidRPr="006751FA">
              <w:rPr>
                <w:rFonts w:ascii="Times New Roman" w:hAnsi="Times New Roman"/>
                <w:bCs/>
                <w:color w:val="000000"/>
                <w:sz w:val="20"/>
                <w:szCs w:val="20"/>
              </w:rPr>
              <w:t xml:space="preserve">SAS for Monte Carlo Studies: A Guide for Quantitative Researchers, </w:t>
            </w:r>
            <w:r w:rsidRPr="006751FA">
              <w:rPr>
                <w:rFonts w:ascii="Times New Roman" w:hAnsi="Times New Roman"/>
                <w:color w:val="000000"/>
                <w:sz w:val="20"/>
                <w:szCs w:val="20"/>
              </w:rPr>
              <w:t>SAS Institute Inc</w:t>
            </w:r>
            <w:proofErr w:type="gramStart"/>
            <w:r w:rsidRPr="006751FA">
              <w:rPr>
                <w:rFonts w:ascii="Times New Roman" w:hAnsi="Times New Roman"/>
                <w:color w:val="000000"/>
                <w:sz w:val="20"/>
                <w:szCs w:val="20"/>
              </w:rPr>
              <w:t>.,</w:t>
            </w:r>
            <w:proofErr w:type="gramEnd"/>
            <w:r w:rsidRPr="006751FA">
              <w:rPr>
                <w:rFonts w:ascii="Times New Roman" w:hAnsi="Times New Roman"/>
                <w:color w:val="000000"/>
                <w:sz w:val="20"/>
                <w:szCs w:val="20"/>
              </w:rPr>
              <w:t>USA</w:t>
            </w:r>
          </w:p>
        </w:tc>
      </w:tr>
      <w:tr w:rsidR="008163F5" w:rsidRPr="008163F5" w:rsidTr="008163F5">
        <w:trPr>
          <w:trHeight w:val="843"/>
        </w:trPr>
        <w:tc>
          <w:tcPr>
            <w:tcW w:w="2112" w:type="dxa"/>
            <w:shd w:val="clear" w:color="auto" w:fill="FFF2CC" w:themeFill="accent4" w:themeFillTint="33"/>
            <w:vAlign w:val="center"/>
          </w:tcPr>
          <w:p w:rsidR="008163F5" w:rsidRPr="008163F5" w:rsidRDefault="008163F5" w:rsidP="008163F5">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Yardımcı Kaynaklar</w:t>
            </w:r>
          </w:p>
        </w:tc>
        <w:tc>
          <w:tcPr>
            <w:tcW w:w="7512" w:type="dxa"/>
            <w:shd w:val="clear" w:color="auto" w:fill="FFFFFF" w:themeFill="background1"/>
            <w:vAlign w:val="center"/>
          </w:tcPr>
          <w:p w:rsidR="00400BBE" w:rsidRPr="00400BBE" w:rsidRDefault="00400BBE" w:rsidP="00400BBE">
            <w:pPr>
              <w:spacing w:after="0" w:line="240" w:lineRule="auto"/>
              <w:rPr>
                <w:rFonts w:ascii="Times New Roman" w:hAnsi="Times New Roman"/>
                <w:color w:val="000000"/>
                <w:sz w:val="20"/>
                <w:szCs w:val="20"/>
              </w:rPr>
            </w:pPr>
            <w:r w:rsidRPr="00400BBE">
              <w:rPr>
                <w:rFonts w:ascii="Times New Roman" w:hAnsi="Times New Roman"/>
                <w:color w:val="000000"/>
                <w:sz w:val="20"/>
                <w:szCs w:val="20"/>
              </w:rPr>
              <w:t>1. Ross SM. (2002). Simulation. Third Edition, Academic Press, Inc</w:t>
            </w:r>
            <w:proofErr w:type="gramStart"/>
            <w:r w:rsidRPr="00400BBE">
              <w:rPr>
                <w:rFonts w:ascii="Times New Roman" w:hAnsi="Times New Roman"/>
                <w:color w:val="000000"/>
                <w:sz w:val="20"/>
                <w:szCs w:val="20"/>
              </w:rPr>
              <w:t>.,</w:t>
            </w:r>
            <w:proofErr w:type="gramEnd"/>
            <w:r w:rsidRPr="00400BBE">
              <w:rPr>
                <w:rFonts w:ascii="Times New Roman" w:hAnsi="Times New Roman"/>
                <w:color w:val="000000"/>
                <w:sz w:val="20"/>
                <w:szCs w:val="20"/>
              </w:rPr>
              <w:t xml:space="preserve"> USA</w:t>
            </w:r>
          </w:p>
          <w:p w:rsidR="008163F5" w:rsidRPr="008163F5" w:rsidRDefault="00400BBE" w:rsidP="00400BBE">
            <w:pPr>
              <w:spacing w:after="0" w:line="240" w:lineRule="auto"/>
              <w:contextualSpacing/>
              <w:jc w:val="left"/>
              <w:rPr>
                <w:rFonts w:ascii="Times New Roman" w:hAnsi="Times New Roman"/>
                <w:sz w:val="20"/>
                <w:szCs w:val="20"/>
                <w:lang w:val="en-US"/>
              </w:rPr>
            </w:pPr>
            <w:r w:rsidRPr="00400BBE">
              <w:rPr>
                <w:rFonts w:ascii="Times New Roman" w:hAnsi="Times New Roman"/>
                <w:color w:val="000000"/>
                <w:sz w:val="20"/>
                <w:szCs w:val="20"/>
              </w:rPr>
              <w:t>2. Robert CP</w:t>
            </w:r>
            <w:proofErr w:type="gramStart"/>
            <w:r w:rsidRPr="00400BBE">
              <w:rPr>
                <w:rFonts w:ascii="Times New Roman" w:hAnsi="Times New Roman"/>
                <w:color w:val="000000"/>
                <w:sz w:val="20"/>
                <w:szCs w:val="20"/>
              </w:rPr>
              <w:t>.,</w:t>
            </w:r>
            <w:proofErr w:type="gramEnd"/>
            <w:r w:rsidRPr="00400BBE">
              <w:rPr>
                <w:rFonts w:ascii="Times New Roman" w:hAnsi="Times New Roman"/>
                <w:color w:val="000000"/>
                <w:sz w:val="20"/>
                <w:szCs w:val="20"/>
              </w:rPr>
              <w:t xml:space="preserve"> Casella G. (1999). Monte Carlo Statistical Methods, Springer-Verlag Inc</w:t>
            </w:r>
            <w:proofErr w:type="gramStart"/>
            <w:r w:rsidRPr="00400BBE">
              <w:rPr>
                <w:rFonts w:ascii="Times New Roman" w:hAnsi="Times New Roman"/>
                <w:color w:val="000000"/>
                <w:sz w:val="20"/>
                <w:szCs w:val="20"/>
              </w:rPr>
              <w:t>.,</w:t>
            </w:r>
            <w:proofErr w:type="gramEnd"/>
            <w:r w:rsidRPr="00400BBE">
              <w:rPr>
                <w:rFonts w:ascii="Times New Roman" w:hAnsi="Times New Roman"/>
                <w:color w:val="000000"/>
                <w:sz w:val="20"/>
                <w:szCs w:val="20"/>
              </w:rPr>
              <w:t xml:space="preserve"> New York</w:t>
            </w:r>
          </w:p>
        </w:tc>
      </w:tr>
      <w:tr w:rsidR="008163F5" w:rsidRPr="008163F5" w:rsidTr="008163F5">
        <w:trPr>
          <w:trHeight w:val="567"/>
        </w:trPr>
        <w:tc>
          <w:tcPr>
            <w:tcW w:w="2112" w:type="dxa"/>
            <w:shd w:val="clear" w:color="auto" w:fill="FFF2CC" w:themeFill="accent4" w:themeFillTint="33"/>
            <w:vAlign w:val="center"/>
          </w:tcPr>
          <w:p w:rsidR="008163F5" w:rsidRPr="008163F5" w:rsidRDefault="008163F5" w:rsidP="008163F5">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Derste Gerekli Araç ve Gereçler</w:t>
            </w:r>
          </w:p>
        </w:tc>
        <w:tc>
          <w:tcPr>
            <w:tcW w:w="7512" w:type="dxa"/>
            <w:shd w:val="clear" w:color="auto" w:fill="FFFFFF" w:themeFill="background1"/>
            <w:vAlign w:val="center"/>
          </w:tcPr>
          <w:p w:rsidR="008163F5" w:rsidRPr="008163F5" w:rsidRDefault="008163F5" w:rsidP="008163F5">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Bilgisayar, projeksiyon</w:t>
            </w:r>
          </w:p>
        </w:tc>
      </w:tr>
    </w:tbl>
    <w:p w:rsidR="008163F5" w:rsidRPr="008163F5" w:rsidRDefault="008163F5" w:rsidP="008163F5">
      <w:pPr>
        <w:spacing w:after="0" w:line="240" w:lineRule="auto"/>
        <w:rPr>
          <w:rFonts w:asciiTheme="minorHAnsi" w:eastAsiaTheme="minorHAnsi" w:hAnsiTheme="minorHAnsi" w:cstheme="minorBidi"/>
          <w:sz w:val="14"/>
          <w:szCs w:val="14"/>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86"/>
        <w:gridCol w:w="8238"/>
      </w:tblGrid>
      <w:tr w:rsidR="008163F5" w:rsidRPr="008163F5" w:rsidTr="008163F5">
        <w:trPr>
          <w:trHeight w:val="312"/>
        </w:trPr>
        <w:tc>
          <w:tcPr>
            <w:tcW w:w="9624" w:type="dxa"/>
            <w:gridSpan w:val="2"/>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Haftalık Planı</w:t>
            </w:r>
          </w:p>
        </w:tc>
      </w:tr>
      <w:tr w:rsidR="00400BBE" w:rsidRPr="008163F5" w:rsidTr="00400BBE">
        <w:trPr>
          <w:trHeight w:val="283"/>
        </w:trPr>
        <w:tc>
          <w:tcPr>
            <w:tcW w:w="1386" w:type="dxa"/>
            <w:tcBorders>
              <w:top w:val="single" w:sz="4" w:space="0" w:color="auto"/>
              <w:bottom w:val="single" w:sz="4" w:space="0" w:color="auto"/>
              <w:right w:val="nil"/>
            </w:tcBorders>
            <w:shd w:val="clear" w:color="auto" w:fill="FFFFFF" w:themeFill="background1"/>
            <w:vAlign w:val="center"/>
          </w:tcPr>
          <w:p w:rsidR="00400BBE" w:rsidRPr="008163F5" w:rsidRDefault="00400BBE" w:rsidP="00400BBE">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1</w:t>
            </w:r>
          </w:p>
        </w:tc>
        <w:tc>
          <w:tcPr>
            <w:tcW w:w="8238" w:type="dxa"/>
          </w:tcPr>
          <w:p w:rsidR="00400BBE" w:rsidRPr="006751FA" w:rsidRDefault="00400BBE" w:rsidP="00400BBE">
            <w:pPr>
              <w:autoSpaceDE w:val="0"/>
              <w:autoSpaceDN w:val="0"/>
              <w:adjustRightInd w:val="0"/>
              <w:spacing w:after="0" w:line="240" w:lineRule="auto"/>
              <w:rPr>
                <w:rFonts w:ascii="Times New Roman" w:hAnsi="Times New Roman"/>
                <w:color w:val="000000"/>
                <w:sz w:val="20"/>
                <w:szCs w:val="20"/>
              </w:rPr>
            </w:pPr>
            <w:r w:rsidRPr="006751FA">
              <w:rPr>
                <w:rFonts w:ascii="Times New Roman" w:hAnsi="Times New Roman"/>
                <w:bCs/>
                <w:iCs/>
                <w:color w:val="000000"/>
                <w:sz w:val="20"/>
                <w:szCs w:val="20"/>
              </w:rPr>
              <w:t xml:space="preserve">Monte Carlo Çalışmasının Tanımı, Olasılıksal Bir Modelin Monte Carlo Simülasyon Örneği, Monte Carlo </w:t>
            </w:r>
            <w:proofErr w:type="gramStart"/>
            <w:r w:rsidRPr="006751FA">
              <w:rPr>
                <w:rFonts w:ascii="Times New Roman" w:hAnsi="Times New Roman"/>
                <w:bCs/>
                <w:iCs/>
                <w:color w:val="000000"/>
                <w:sz w:val="20"/>
                <w:szCs w:val="20"/>
              </w:rPr>
              <w:t>simülasyon</w:t>
            </w:r>
            <w:proofErr w:type="gramEnd"/>
            <w:r w:rsidRPr="006751FA">
              <w:rPr>
                <w:rFonts w:ascii="Times New Roman" w:hAnsi="Times New Roman"/>
                <w:bCs/>
                <w:iCs/>
                <w:color w:val="000000"/>
                <w:sz w:val="20"/>
                <w:szCs w:val="20"/>
              </w:rPr>
              <w:t xml:space="preserve"> Yönteminin Gerekliliği, Monte Carlo Simülasyon Çalışmalarının Kullanıldığı Tipik Durumlar, Monte Carlo Simülasyon Çalışmalarında SAS Programının Avantajları</w:t>
            </w:r>
          </w:p>
        </w:tc>
      </w:tr>
      <w:tr w:rsidR="00400BBE" w:rsidRPr="008163F5" w:rsidTr="00400BBE">
        <w:trPr>
          <w:trHeight w:val="283"/>
        </w:trPr>
        <w:tc>
          <w:tcPr>
            <w:tcW w:w="1386" w:type="dxa"/>
            <w:tcBorders>
              <w:top w:val="single" w:sz="4" w:space="0" w:color="auto"/>
              <w:bottom w:val="single" w:sz="4" w:space="0" w:color="auto"/>
              <w:right w:val="nil"/>
            </w:tcBorders>
            <w:shd w:val="clear" w:color="auto" w:fill="FFFFFF" w:themeFill="background1"/>
            <w:vAlign w:val="center"/>
          </w:tcPr>
          <w:p w:rsidR="00400BBE" w:rsidRPr="008163F5" w:rsidRDefault="00400BBE" w:rsidP="00400BBE">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2</w:t>
            </w:r>
          </w:p>
        </w:tc>
        <w:tc>
          <w:tcPr>
            <w:tcW w:w="8238" w:type="dxa"/>
          </w:tcPr>
          <w:p w:rsidR="00400BBE" w:rsidRPr="006751FA" w:rsidRDefault="00400BBE" w:rsidP="00400BBE">
            <w:pPr>
              <w:pStyle w:val="ListeParagraf"/>
              <w:spacing w:after="0" w:line="240" w:lineRule="auto"/>
              <w:ind w:left="0"/>
              <w:rPr>
                <w:rFonts w:ascii="Times New Roman" w:hAnsi="Times New Roman"/>
                <w:bCs/>
                <w:color w:val="000000"/>
                <w:sz w:val="20"/>
                <w:szCs w:val="20"/>
                <w:lang w:val="tr-TR"/>
              </w:rPr>
            </w:pPr>
            <w:r w:rsidRPr="006751FA">
              <w:rPr>
                <w:rFonts w:ascii="Times New Roman" w:hAnsi="Times New Roman"/>
                <w:bCs/>
                <w:color w:val="000000"/>
                <w:sz w:val="20"/>
                <w:szCs w:val="20"/>
                <w:lang w:val="tr-TR"/>
              </w:rPr>
              <w:t>Monte Carlo Simülasyonu İçin Temel Prosedürler</w:t>
            </w:r>
          </w:p>
        </w:tc>
      </w:tr>
      <w:tr w:rsidR="00400BBE" w:rsidRPr="008163F5" w:rsidTr="00400BBE">
        <w:trPr>
          <w:trHeight w:val="70"/>
        </w:trPr>
        <w:tc>
          <w:tcPr>
            <w:tcW w:w="1386" w:type="dxa"/>
            <w:tcBorders>
              <w:top w:val="single" w:sz="4" w:space="0" w:color="auto"/>
              <w:bottom w:val="single" w:sz="4" w:space="0" w:color="auto"/>
              <w:right w:val="nil"/>
            </w:tcBorders>
            <w:shd w:val="clear" w:color="auto" w:fill="FFFFFF" w:themeFill="background1"/>
            <w:vAlign w:val="center"/>
          </w:tcPr>
          <w:p w:rsidR="00400BBE" w:rsidRPr="008163F5" w:rsidRDefault="00400BBE" w:rsidP="00400BBE">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3</w:t>
            </w:r>
          </w:p>
        </w:tc>
        <w:tc>
          <w:tcPr>
            <w:tcW w:w="8238" w:type="dxa"/>
          </w:tcPr>
          <w:p w:rsidR="00400BBE" w:rsidRPr="006751FA" w:rsidRDefault="00400BBE" w:rsidP="00400BBE">
            <w:pPr>
              <w:autoSpaceDE w:val="0"/>
              <w:autoSpaceDN w:val="0"/>
              <w:adjustRightInd w:val="0"/>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SAS’da Random Veri Türetimi: </w:t>
            </w:r>
            <w:r w:rsidRPr="006751FA">
              <w:rPr>
                <w:rFonts w:ascii="Times New Roman" w:hAnsi="Times New Roman"/>
                <w:bCs/>
                <w:iCs/>
                <w:color w:val="000000"/>
                <w:sz w:val="20"/>
                <w:szCs w:val="20"/>
              </w:rPr>
              <w:t>RANUNI, EQUIDST ve CORRTEST Makroları</w:t>
            </w:r>
            <w:r w:rsidRPr="006751FA">
              <w:rPr>
                <w:rFonts w:ascii="Times New Roman" w:hAnsi="Times New Roman"/>
                <w:color w:val="000000"/>
                <w:sz w:val="20"/>
                <w:szCs w:val="20"/>
              </w:rPr>
              <w:t xml:space="preserve"> </w:t>
            </w:r>
          </w:p>
        </w:tc>
      </w:tr>
      <w:tr w:rsidR="00400BBE" w:rsidRPr="008163F5" w:rsidTr="00400BBE">
        <w:trPr>
          <w:trHeight w:val="283"/>
        </w:trPr>
        <w:tc>
          <w:tcPr>
            <w:tcW w:w="1386" w:type="dxa"/>
            <w:tcBorders>
              <w:top w:val="single" w:sz="4" w:space="0" w:color="auto"/>
              <w:bottom w:val="single" w:sz="4" w:space="0" w:color="auto"/>
              <w:right w:val="nil"/>
            </w:tcBorders>
            <w:shd w:val="clear" w:color="auto" w:fill="FFFFFF" w:themeFill="background1"/>
            <w:vAlign w:val="center"/>
          </w:tcPr>
          <w:p w:rsidR="00400BBE" w:rsidRPr="008163F5" w:rsidRDefault="00400BBE" w:rsidP="00400BBE">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4</w:t>
            </w:r>
          </w:p>
        </w:tc>
        <w:tc>
          <w:tcPr>
            <w:tcW w:w="8238" w:type="dxa"/>
          </w:tcPr>
          <w:p w:rsidR="00400BBE" w:rsidRPr="006751FA" w:rsidRDefault="00400BBE" w:rsidP="00400BBE">
            <w:pPr>
              <w:autoSpaceDE w:val="0"/>
              <w:autoSpaceDN w:val="0"/>
              <w:adjustRightInd w:val="0"/>
              <w:spacing w:after="0" w:line="240" w:lineRule="auto"/>
              <w:rPr>
                <w:rFonts w:ascii="Times New Roman" w:hAnsi="Times New Roman"/>
                <w:color w:val="000000"/>
                <w:sz w:val="20"/>
                <w:szCs w:val="20"/>
              </w:rPr>
            </w:pPr>
            <w:r w:rsidRPr="006751FA">
              <w:rPr>
                <w:rFonts w:ascii="Times New Roman" w:hAnsi="Times New Roman"/>
                <w:color w:val="000000"/>
                <w:sz w:val="20"/>
                <w:szCs w:val="20"/>
              </w:rPr>
              <w:t>SAS’da Random Veri Türetimi: Fonksiyonlar İle Rasgele Veri Türetimi, Başlangıç Değeri Türetme (</w:t>
            </w:r>
            <w:r w:rsidRPr="006751FA">
              <w:rPr>
                <w:rFonts w:ascii="Times New Roman" w:hAnsi="Times New Roman"/>
                <w:bCs/>
                <w:iCs/>
                <w:color w:val="000000"/>
                <w:sz w:val="20"/>
                <w:szCs w:val="20"/>
              </w:rPr>
              <w:t>SEEDGEN Macro), Rasgele Veri Türetimi Yapan Tüm Fonksiyonların Listesi</w:t>
            </w:r>
          </w:p>
        </w:tc>
      </w:tr>
      <w:tr w:rsidR="00400BBE" w:rsidRPr="008163F5" w:rsidTr="00400BBE">
        <w:trPr>
          <w:trHeight w:val="283"/>
        </w:trPr>
        <w:tc>
          <w:tcPr>
            <w:tcW w:w="1386" w:type="dxa"/>
            <w:tcBorders>
              <w:top w:val="single" w:sz="4" w:space="0" w:color="auto"/>
              <w:bottom w:val="single" w:sz="4" w:space="0" w:color="auto"/>
              <w:right w:val="nil"/>
            </w:tcBorders>
            <w:shd w:val="clear" w:color="auto" w:fill="FFFFFF" w:themeFill="background1"/>
            <w:vAlign w:val="center"/>
          </w:tcPr>
          <w:p w:rsidR="00400BBE" w:rsidRPr="008163F5" w:rsidRDefault="00400BBE" w:rsidP="00400BBE">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5</w:t>
            </w:r>
          </w:p>
        </w:tc>
        <w:tc>
          <w:tcPr>
            <w:tcW w:w="8238" w:type="dxa"/>
          </w:tcPr>
          <w:p w:rsidR="00400BBE" w:rsidRPr="006751FA" w:rsidRDefault="00400BBE" w:rsidP="00400BBE">
            <w:pPr>
              <w:pStyle w:val="ListeParagraf"/>
              <w:spacing w:after="0" w:line="240" w:lineRule="auto"/>
              <w:ind w:left="0"/>
              <w:rPr>
                <w:rFonts w:ascii="Times New Roman" w:hAnsi="Times New Roman"/>
                <w:color w:val="000000"/>
                <w:sz w:val="20"/>
                <w:szCs w:val="20"/>
                <w:lang w:val="tr-TR"/>
              </w:rPr>
            </w:pPr>
            <w:r w:rsidRPr="006751FA">
              <w:rPr>
                <w:rFonts w:ascii="Times New Roman" w:hAnsi="Times New Roman"/>
                <w:color w:val="000000"/>
                <w:sz w:val="20"/>
                <w:szCs w:val="20"/>
                <w:lang w:val="tr-TR"/>
              </w:rPr>
              <w:t xml:space="preserve">Kesikli Dağılımlardan Rasgele Veri Türetimi </w:t>
            </w:r>
          </w:p>
        </w:tc>
      </w:tr>
      <w:tr w:rsidR="00400BBE" w:rsidRPr="008163F5" w:rsidTr="00400BBE">
        <w:trPr>
          <w:trHeight w:val="283"/>
        </w:trPr>
        <w:tc>
          <w:tcPr>
            <w:tcW w:w="1386" w:type="dxa"/>
            <w:tcBorders>
              <w:top w:val="single" w:sz="4" w:space="0" w:color="auto"/>
              <w:bottom w:val="single" w:sz="4" w:space="0" w:color="auto"/>
              <w:right w:val="nil"/>
            </w:tcBorders>
            <w:shd w:val="clear" w:color="auto" w:fill="FFFFFF" w:themeFill="background1"/>
            <w:vAlign w:val="center"/>
          </w:tcPr>
          <w:p w:rsidR="00400BBE" w:rsidRPr="008163F5" w:rsidRDefault="00400BBE" w:rsidP="00400BBE">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6</w:t>
            </w:r>
          </w:p>
        </w:tc>
        <w:tc>
          <w:tcPr>
            <w:tcW w:w="8238" w:type="dxa"/>
          </w:tcPr>
          <w:p w:rsidR="00400BBE" w:rsidRPr="006751FA" w:rsidRDefault="00400BBE" w:rsidP="00400BBE">
            <w:pPr>
              <w:pStyle w:val="ListeParagraf"/>
              <w:spacing w:after="0" w:line="240" w:lineRule="auto"/>
              <w:ind w:left="0"/>
              <w:rPr>
                <w:rFonts w:ascii="Times New Roman" w:hAnsi="Times New Roman"/>
                <w:color w:val="000000"/>
                <w:sz w:val="20"/>
                <w:szCs w:val="20"/>
                <w:lang w:val="tr-TR"/>
              </w:rPr>
            </w:pPr>
            <w:r w:rsidRPr="006751FA">
              <w:rPr>
                <w:rFonts w:ascii="Times New Roman" w:hAnsi="Times New Roman"/>
                <w:color w:val="000000"/>
                <w:sz w:val="20"/>
                <w:szCs w:val="20"/>
                <w:lang w:val="tr-TR"/>
              </w:rPr>
              <w:t xml:space="preserve">Sürekli Dağılımlardan Rasgele Veri Türetimi </w:t>
            </w:r>
          </w:p>
        </w:tc>
      </w:tr>
      <w:tr w:rsidR="00400BBE" w:rsidRPr="008163F5" w:rsidTr="00400BBE">
        <w:trPr>
          <w:trHeight w:val="283"/>
        </w:trPr>
        <w:tc>
          <w:tcPr>
            <w:tcW w:w="1386" w:type="dxa"/>
            <w:tcBorders>
              <w:top w:val="single" w:sz="4" w:space="0" w:color="auto"/>
              <w:bottom w:val="single" w:sz="4" w:space="0" w:color="auto"/>
              <w:right w:val="nil"/>
            </w:tcBorders>
            <w:shd w:val="clear" w:color="auto" w:fill="FFFFFF" w:themeFill="background1"/>
            <w:vAlign w:val="center"/>
          </w:tcPr>
          <w:p w:rsidR="00400BBE" w:rsidRPr="008163F5" w:rsidRDefault="00400BBE" w:rsidP="00400BBE">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7</w:t>
            </w:r>
          </w:p>
        </w:tc>
        <w:tc>
          <w:tcPr>
            <w:tcW w:w="8238" w:type="dxa"/>
          </w:tcPr>
          <w:p w:rsidR="00400BBE" w:rsidRPr="006751FA" w:rsidRDefault="00400BBE" w:rsidP="00400BBE">
            <w:pPr>
              <w:autoSpaceDE w:val="0"/>
              <w:autoSpaceDN w:val="0"/>
              <w:adjustRightInd w:val="0"/>
              <w:spacing w:after="0" w:line="240" w:lineRule="auto"/>
              <w:rPr>
                <w:rFonts w:ascii="Times New Roman" w:hAnsi="Times New Roman"/>
                <w:color w:val="000000"/>
                <w:sz w:val="20"/>
                <w:szCs w:val="20"/>
              </w:rPr>
            </w:pPr>
            <w:r w:rsidRPr="006751FA">
              <w:rPr>
                <w:rFonts w:ascii="Times New Roman" w:hAnsi="Times New Roman"/>
                <w:color w:val="000000"/>
                <w:sz w:val="20"/>
                <w:szCs w:val="20"/>
              </w:rPr>
              <w:t>Monte Carlo Çalışmalarında Rasgele Veri Türetimi</w:t>
            </w:r>
          </w:p>
        </w:tc>
      </w:tr>
      <w:tr w:rsidR="00400BBE" w:rsidRPr="008163F5" w:rsidTr="00400BBE">
        <w:trPr>
          <w:trHeight w:val="283"/>
        </w:trPr>
        <w:tc>
          <w:tcPr>
            <w:tcW w:w="1386" w:type="dxa"/>
            <w:tcBorders>
              <w:top w:val="single" w:sz="4" w:space="0" w:color="auto"/>
              <w:bottom w:val="single" w:sz="4" w:space="0" w:color="auto"/>
              <w:right w:val="nil"/>
            </w:tcBorders>
            <w:shd w:val="clear" w:color="auto" w:fill="D9D9D9" w:themeFill="background1" w:themeFillShade="D9"/>
            <w:vAlign w:val="center"/>
          </w:tcPr>
          <w:p w:rsidR="00400BBE" w:rsidRPr="008163F5" w:rsidRDefault="00400BBE" w:rsidP="00400BBE">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8</w:t>
            </w:r>
          </w:p>
        </w:tc>
        <w:tc>
          <w:tcPr>
            <w:tcW w:w="8238" w:type="dxa"/>
            <w:tcBorders>
              <w:left w:val="nil"/>
            </w:tcBorders>
            <w:shd w:val="clear" w:color="auto" w:fill="D9D9D9" w:themeFill="background1" w:themeFillShade="D9"/>
            <w:vAlign w:val="center"/>
          </w:tcPr>
          <w:p w:rsidR="00400BBE" w:rsidRPr="008163F5" w:rsidRDefault="00400BBE" w:rsidP="00400BBE">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Ara Sınavlar</w:t>
            </w:r>
          </w:p>
        </w:tc>
      </w:tr>
      <w:tr w:rsidR="00400BBE" w:rsidRPr="008163F5" w:rsidTr="004B62A1">
        <w:trPr>
          <w:trHeight w:val="275"/>
        </w:trPr>
        <w:tc>
          <w:tcPr>
            <w:tcW w:w="1386" w:type="dxa"/>
            <w:tcBorders>
              <w:top w:val="single" w:sz="4" w:space="0" w:color="auto"/>
              <w:bottom w:val="single" w:sz="4" w:space="0" w:color="auto"/>
              <w:right w:val="nil"/>
            </w:tcBorders>
            <w:shd w:val="clear" w:color="auto" w:fill="FFFFFF" w:themeFill="background1"/>
            <w:vAlign w:val="center"/>
          </w:tcPr>
          <w:p w:rsidR="00400BBE" w:rsidRPr="008163F5" w:rsidRDefault="00400BBE" w:rsidP="00400BBE">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9</w:t>
            </w:r>
          </w:p>
        </w:tc>
        <w:tc>
          <w:tcPr>
            <w:tcW w:w="8238" w:type="dxa"/>
          </w:tcPr>
          <w:p w:rsidR="00400BBE" w:rsidRPr="006751FA" w:rsidRDefault="00400BBE" w:rsidP="00400BBE">
            <w:pPr>
              <w:pStyle w:val="ListeParagraf"/>
              <w:spacing w:after="0" w:line="240" w:lineRule="auto"/>
              <w:ind w:left="0"/>
              <w:rPr>
                <w:rFonts w:ascii="Times New Roman" w:hAnsi="Times New Roman"/>
                <w:color w:val="000000"/>
                <w:sz w:val="20"/>
                <w:szCs w:val="20"/>
                <w:lang w:val="tr-TR"/>
              </w:rPr>
            </w:pPr>
            <w:r w:rsidRPr="006751FA">
              <w:rPr>
                <w:rFonts w:ascii="Times New Roman" w:hAnsi="Times New Roman"/>
                <w:color w:val="000000"/>
                <w:sz w:val="20"/>
                <w:szCs w:val="20"/>
                <w:lang w:val="tr-TR"/>
              </w:rPr>
              <w:t>Tek Değişkenli İstatistiksel Yöntemleri İçeren Monte Carlo Simülasyon Çalışmaları: Varyansların Eşit Olmama Durumunun t Testine Etkilerinin Değerlendirilmesi</w:t>
            </w:r>
          </w:p>
        </w:tc>
      </w:tr>
      <w:tr w:rsidR="00400BBE" w:rsidRPr="008163F5" w:rsidTr="004B62A1">
        <w:trPr>
          <w:trHeight w:val="283"/>
        </w:trPr>
        <w:tc>
          <w:tcPr>
            <w:tcW w:w="1386" w:type="dxa"/>
            <w:tcBorders>
              <w:top w:val="single" w:sz="4" w:space="0" w:color="auto"/>
              <w:bottom w:val="single" w:sz="4" w:space="0" w:color="auto"/>
              <w:right w:val="nil"/>
            </w:tcBorders>
            <w:shd w:val="clear" w:color="auto" w:fill="FFFFFF" w:themeFill="background1"/>
            <w:vAlign w:val="center"/>
          </w:tcPr>
          <w:p w:rsidR="00400BBE" w:rsidRPr="008163F5" w:rsidRDefault="00400BBE" w:rsidP="00400BBE">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10</w:t>
            </w:r>
          </w:p>
        </w:tc>
        <w:tc>
          <w:tcPr>
            <w:tcW w:w="8238" w:type="dxa"/>
          </w:tcPr>
          <w:p w:rsidR="00400BBE" w:rsidRPr="006751FA" w:rsidRDefault="00400BBE" w:rsidP="00400BBE">
            <w:pPr>
              <w:pStyle w:val="ListeParagraf"/>
              <w:spacing w:after="0" w:line="240" w:lineRule="auto"/>
              <w:ind w:left="0"/>
              <w:rPr>
                <w:rFonts w:ascii="Times New Roman" w:hAnsi="Times New Roman"/>
                <w:color w:val="000000"/>
                <w:sz w:val="20"/>
                <w:szCs w:val="20"/>
                <w:lang w:val="tr-TR"/>
              </w:rPr>
            </w:pPr>
            <w:r w:rsidRPr="006751FA">
              <w:rPr>
                <w:rFonts w:ascii="Times New Roman" w:hAnsi="Times New Roman"/>
                <w:color w:val="000000"/>
                <w:sz w:val="20"/>
                <w:szCs w:val="20"/>
                <w:lang w:val="tr-TR"/>
              </w:rPr>
              <w:t>Tek Değişkenli İstatistiksel Yöntemleri İçeren Monte Carlo Simülasyon Çalışmaları: Varyans Analizinde Normal Dağılıma Sahip Olmayan Verilerin Birinci Tip Hata Oranına Olan Etkisinin Değerlendirilmesi</w:t>
            </w:r>
          </w:p>
        </w:tc>
      </w:tr>
      <w:tr w:rsidR="00400BBE" w:rsidRPr="008163F5" w:rsidTr="004B62A1">
        <w:trPr>
          <w:trHeight w:val="283"/>
        </w:trPr>
        <w:tc>
          <w:tcPr>
            <w:tcW w:w="1386" w:type="dxa"/>
            <w:tcBorders>
              <w:top w:val="single" w:sz="4" w:space="0" w:color="auto"/>
              <w:bottom w:val="single" w:sz="4" w:space="0" w:color="auto"/>
              <w:right w:val="nil"/>
            </w:tcBorders>
            <w:shd w:val="clear" w:color="auto" w:fill="FFFFFF" w:themeFill="background1"/>
            <w:vAlign w:val="center"/>
          </w:tcPr>
          <w:p w:rsidR="00400BBE" w:rsidRPr="008163F5" w:rsidRDefault="00400BBE" w:rsidP="00400BBE">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lastRenderedPageBreak/>
              <w:t>11</w:t>
            </w:r>
          </w:p>
        </w:tc>
        <w:tc>
          <w:tcPr>
            <w:tcW w:w="8238" w:type="dxa"/>
          </w:tcPr>
          <w:p w:rsidR="00400BBE" w:rsidRPr="006751FA" w:rsidRDefault="00400BBE" w:rsidP="00400BBE">
            <w:pPr>
              <w:pStyle w:val="ListeParagraf"/>
              <w:spacing w:after="0" w:line="240" w:lineRule="auto"/>
              <w:ind w:left="0"/>
              <w:rPr>
                <w:rFonts w:ascii="Times New Roman" w:hAnsi="Times New Roman"/>
                <w:color w:val="000000"/>
                <w:sz w:val="20"/>
                <w:szCs w:val="20"/>
                <w:lang w:val="tr-TR"/>
              </w:rPr>
            </w:pPr>
            <w:r w:rsidRPr="006751FA">
              <w:rPr>
                <w:rFonts w:ascii="Times New Roman" w:hAnsi="Times New Roman"/>
                <w:color w:val="000000"/>
                <w:sz w:val="20"/>
                <w:szCs w:val="20"/>
                <w:lang w:val="tr-TR"/>
              </w:rPr>
              <w:t xml:space="preserve">Tek Değişkenli İstatistiksel Yöntemleri İçeren Monte Carlo Simülasyon Çalışmaları: Regresyon Analizinde </w:t>
            </w:r>
            <w:proofErr w:type="gramStart"/>
            <w:r w:rsidRPr="006751FA">
              <w:rPr>
                <w:rFonts w:ascii="Times New Roman" w:hAnsi="Times New Roman"/>
                <w:color w:val="000000"/>
                <w:sz w:val="20"/>
                <w:szCs w:val="20"/>
                <w:lang w:val="tr-TR"/>
              </w:rPr>
              <w:t xml:space="preserve">Farklı  </w:t>
            </w:r>
            <w:r w:rsidRPr="006751FA">
              <w:rPr>
                <w:rFonts w:ascii="Times New Roman" w:hAnsi="Times New Roman"/>
                <w:bCs/>
                <w:iCs/>
                <w:color w:val="000000"/>
                <w:sz w:val="20"/>
                <w:szCs w:val="20"/>
                <w:lang w:val="tr-TR"/>
              </w:rPr>
              <w:t>R</w:t>
            </w:r>
            <w:r w:rsidRPr="006751FA">
              <w:rPr>
                <w:rFonts w:ascii="Times New Roman" w:hAnsi="Times New Roman"/>
                <w:bCs/>
                <w:iCs/>
                <w:color w:val="000000"/>
                <w:sz w:val="20"/>
                <w:szCs w:val="20"/>
                <w:vertAlign w:val="superscript"/>
                <w:lang w:val="tr-TR"/>
              </w:rPr>
              <w:t>2</w:t>
            </w:r>
            <w:proofErr w:type="gramEnd"/>
            <w:r w:rsidRPr="006751FA">
              <w:rPr>
                <w:rFonts w:ascii="Times New Roman" w:hAnsi="Times New Roman"/>
                <w:bCs/>
                <w:iCs/>
                <w:color w:val="000000"/>
                <w:sz w:val="20"/>
                <w:szCs w:val="20"/>
                <w:lang w:val="tr-TR"/>
              </w:rPr>
              <w:t xml:space="preserve"> Shrinkage Formüllerinin Karşılaştırılması</w:t>
            </w:r>
          </w:p>
        </w:tc>
      </w:tr>
      <w:tr w:rsidR="00400BBE" w:rsidRPr="008163F5" w:rsidTr="004B62A1">
        <w:trPr>
          <w:trHeight w:val="283"/>
        </w:trPr>
        <w:tc>
          <w:tcPr>
            <w:tcW w:w="1386" w:type="dxa"/>
            <w:tcBorders>
              <w:top w:val="single" w:sz="4" w:space="0" w:color="auto"/>
              <w:bottom w:val="single" w:sz="4" w:space="0" w:color="auto"/>
              <w:right w:val="nil"/>
            </w:tcBorders>
            <w:shd w:val="clear" w:color="auto" w:fill="FFFFFF" w:themeFill="background1"/>
            <w:vAlign w:val="center"/>
          </w:tcPr>
          <w:p w:rsidR="00400BBE" w:rsidRPr="008163F5" w:rsidRDefault="00400BBE" w:rsidP="00400BBE">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12</w:t>
            </w:r>
          </w:p>
        </w:tc>
        <w:tc>
          <w:tcPr>
            <w:tcW w:w="8238" w:type="dxa"/>
          </w:tcPr>
          <w:p w:rsidR="00400BBE" w:rsidRPr="006751FA" w:rsidRDefault="00400BBE" w:rsidP="00400BBE">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Tek Değişkenli İstatistiksel Yöntemleri İçeren Monte Carlo Simülasyon Çalışmaları: Normal Dağılım Göstermeyen Verilerin Parametrik ve Parametrik Olmayan ROC Analizine Olan Etkilerinin Değerlendirilmesi</w:t>
            </w:r>
          </w:p>
        </w:tc>
      </w:tr>
      <w:tr w:rsidR="00400BBE" w:rsidRPr="008163F5" w:rsidTr="004B62A1">
        <w:trPr>
          <w:trHeight w:val="283"/>
        </w:trPr>
        <w:tc>
          <w:tcPr>
            <w:tcW w:w="1386" w:type="dxa"/>
            <w:tcBorders>
              <w:top w:val="single" w:sz="4" w:space="0" w:color="auto"/>
              <w:bottom w:val="single" w:sz="4" w:space="0" w:color="auto"/>
              <w:right w:val="nil"/>
            </w:tcBorders>
            <w:shd w:val="clear" w:color="auto" w:fill="FFFFFF" w:themeFill="background1"/>
            <w:vAlign w:val="center"/>
          </w:tcPr>
          <w:p w:rsidR="00400BBE" w:rsidRPr="008163F5" w:rsidRDefault="00400BBE" w:rsidP="00400BBE">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13</w:t>
            </w:r>
          </w:p>
        </w:tc>
        <w:tc>
          <w:tcPr>
            <w:tcW w:w="8238" w:type="dxa"/>
          </w:tcPr>
          <w:p w:rsidR="00400BBE" w:rsidRPr="006751FA" w:rsidRDefault="00400BBE" w:rsidP="00400BBE">
            <w:pPr>
              <w:pStyle w:val="ListeParagraf"/>
              <w:spacing w:after="0" w:line="240" w:lineRule="auto"/>
              <w:ind w:left="0"/>
              <w:rPr>
                <w:rFonts w:ascii="Times New Roman" w:hAnsi="Times New Roman"/>
                <w:color w:val="000000"/>
                <w:sz w:val="20"/>
                <w:szCs w:val="20"/>
                <w:lang w:val="tr-TR"/>
              </w:rPr>
            </w:pPr>
            <w:r w:rsidRPr="006751FA">
              <w:rPr>
                <w:rFonts w:ascii="Times New Roman" w:hAnsi="Times New Roman"/>
                <w:color w:val="000000"/>
                <w:sz w:val="20"/>
                <w:szCs w:val="20"/>
                <w:lang w:val="tr-TR"/>
              </w:rPr>
              <w:t xml:space="preserve">Tek Değişkenli İstatistiksel Yöntemleri İçeren Monte Carlo Simülasyon Çalışmaları: </w:t>
            </w:r>
            <w:r w:rsidRPr="006751FA">
              <w:rPr>
                <w:rFonts w:ascii="Times New Roman" w:hAnsi="Times New Roman"/>
                <w:bCs/>
                <w:color w:val="000000"/>
                <w:sz w:val="20"/>
                <w:szCs w:val="20"/>
                <w:lang w:val="tr-TR"/>
              </w:rPr>
              <w:t>Kontaminasyon Oranına Göre En Küçük Kareler Regresyon Analizi İle Robust Regresyon Analizlerinin Karşılaştırılmaları</w:t>
            </w:r>
          </w:p>
        </w:tc>
      </w:tr>
      <w:tr w:rsidR="00400BBE" w:rsidRPr="008163F5" w:rsidTr="004B62A1">
        <w:trPr>
          <w:trHeight w:val="283"/>
        </w:trPr>
        <w:tc>
          <w:tcPr>
            <w:tcW w:w="1386" w:type="dxa"/>
            <w:tcBorders>
              <w:top w:val="single" w:sz="4" w:space="0" w:color="auto"/>
              <w:bottom w:val="single" w:sz="4" w:space="0" w:color="auto"/>
              <w:right w:val="nil"/>
            </w:tcBorders>
            <w:shd w:val="clear" w:color="auto" w:fill="FFFFFF" w:themeFill="background1"/>
            <w:vAlign w:val="center"/>
          </w:tcPr>
          <w:p w:rsidR="00400BBE" w:rsidRPr="008163F5" w:rsidRDefault="00400BBE" w:rsidP="00400BBE">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14</w:t>
            </w:r>
          </w:p>
        </w:tc>
        <w:tc>
          <w:tcPr>
            <w:tcW w:w="8238" w:type="dxa"/>
          </w:tcPr>
          <w:p w:rsidR="00400BBE" w:rsidRPr="006751FA" w:rsidRDefault="00400BBE" w:rsidP="00400BBE">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Çok Değişkenli İstatistiksel Yöntemleri İçeren Monte Carlo Simülasyon Çalışmaları: Yapısal Eşitlik Modellemede Model uygunluk İndislerinin Örneklem Dağılımlarının Belirlenmesi</w:t>
            </w:r>
          </w:p>
        </w:tc>
      </w:tr>
      <w:tr w:rsidR="00400BBE" w:rsidRPr="008163F5" w:rsidTr="004B62A1">
        <w:trPr>
          <w:trHeight w:val="283"/>
        </w:trPr>
        <w:tc>
          <w:tcPr>
            <w:tcW w:w="1386" w:type="dxa"/>
            <w:tcBorders>
              <w:top w:val="single" w:sz="4" w:space="0" w:color="auto"/>
              <w:bottom w:val="single" w:sz="4" w:space="0" w:color="auto"/>
              <w:right w:val="nil"/>
            </w:tcBorders>
            <w:shd w:val="clear" w:color="auto" w:fill="FFFFFF" w:themeFill="background1"/>
            <w:vAlign w:val="center"/>
          </w:tcPr>
          <w:p w:rsidR="00400BBE" w:rsidRPr="008163F5" w:rsidRDefault="00400BBE" w:rsidP="00400BBE">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15</w:t>
            </w:r>
          </w:p>
        </w:tc>
        <w:tc>
          <w:tcPr>
            <w:tcW w:w="8238" w:type="dxa"/>
          </w:tcPr>
          <w:p w:rsidR="00400BBE" w:rsidRPr="006751FA" w:rsidRDefault="00400BBE" w:rsidP="00400BBE">
            <w:pPr>
              <w:pStyle w:val="ListeParagraf"/>
              <w:spacing w:after="0" w:line="240" w:lineRule="auto"/>
              <w:ind w:left="0"/>
              <w:rPr>
                <w:rFonts w:ascii="Times New Roman" w:hAnsi="Times New Roman"/>
                <w:color w:val="000000"/>
                <w:sz w:val="20"/>
                <w:szCs w:val="20"/>
                <w:lang w:val="tr-TR"/>
              </w:rPr>
            </w:pPr>
            <w:r w:rsidRPr="006751FA">
              <w:rPr>
                <w:rFonts w:ascii="Times New Roman" w:hAnsi="Times New Roman"/>
                <w:color w:val="000000"/>
                <w:sz w:val="20"/>
                <w:szCs w:val="20"/>
                <w:lang w:val="tr-TR"/>
              </w:rPr>
              <w:t>Çok Değişkenli İstatistiksel Yöntemleri İçeren Monte Carlo Simülasyon Çalışmaları: Robust ve Exact Lojistik Regresyon Analizlerinin Kontanminasyon Oranlarına Göre Karşılaştırılması</w:t>
            </w:r>
          </w:p>
        </w:tc>
      </w:tr>
      <w:tr w:rsidR="00400BBE" w:rsidRPr="008163F5" w:rsidTr="00400BBE">
        <w:trPr>
          <w:trHeight w:val="283"/>
        </w:trPr>
        <w:tc>
          <w:tcPr>
            <w:tcW w:w="1386" w:type="dxa"/>
            <w:tcBorders>
              <w:top w:val="single" w:sz="4" w:space="0" w:color="auto"/>
              <w:bottom w:val="single" w:sz="12" w:space="0" w:color="auto"/>
              <w:right w:val="nil"/>
            </w:tcBorders>
            <w:shd w:val="clear" w:color="auto" w:fill="D9D9D9" w:themeFill="background1" w:themeFillShade="D9"/>
            <w:vAlign w:val="center"/>
          </w:tcPr>
          <w:p w:rsidR="00400BBE" w:rsidRPr="008163F5" w:rsidRDefault="00400BBE" w:rsidP="00400BBE">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16,17</w:t>
            </w:r>
          </w:p>
        </w:tc>
        <w:tc>
          <w:tcPr>
            <w:tcW w:w="8238" w:type="dxa"/>
            <w:tcBorders>
              <w:left w:val="nil"/>
            </w:tcBorders>
            <w:shd w:val="clear" w:color="auto" w:fill="D9D9D9" w:themeFill="background1" w:themeFillShade="D9"/>
            <w:vAlign w:val="center"/>
          </w:tcPr>
          <w:p w:rsidR="00400BBE" w:rsidRPr="008163F5" w:rsidRDefault="00400BBE" w:rsidP="00400BBE">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Yarıyıl sonu sınavları</w:t>
            </w:r>
          </w:p>
        </w:tc>
      </w:tr>
    </w:tbl>
    <w:p w:rsidR="008163F5" w:rsidRPr="008163F5" w:rsidRDefault="008163F5" w:rsidP="008163F5">
      <w:pPr>
        <w:spacing w:after="0" w:line="240" w:lineRule="auto"/>
        <w:rPr>
          <w:rFonts w:asciiTheme="minorHAnsi" w:eastAsiaTheme="minorHAnsi" w:hAnsiTheme="minorHAnsi" w:cstheme="minorBidi"/>
          <w:sz w:val="14"/>
          <w:szCs w:val="14"/>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114"/>
        <w:gridCol w:w="1437"/>
        <w:gridCol w:w="1470"/>
        <w:gridCol w:w="1603"/>
      </w:tblGrid>
      <w:tr w:rsidR="008163F5" w:rsidRPr="008163F5" w:rsidTr="008163F5">
        <w:trPr>
          <w:trHeight w:val="312"/>
        </w:trPr>
        <w:tc>
          <w:tcPr>
            <w:tcW w:w="9624" w:type="dxa"/>
            <w:gridSpan w:val="4"/>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İş Yükünün Hesaplanması</w:t>
            </w:r>
          </w:p>
        </w:tc>
      </w:tr>
      <w:tr w:rsidR="008163F5" w:rsidRPr="008163F5" w:rsidTr="00400BBE">
        <w:trPr>
          <w:trHeight w:val="312"/>
        </w:trPr>
        <w:tc>
          <w:tcPr>
            <w:tcW w:w="5114" w:type="dxa"/>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Etkinlikler</w:t>
            </w:r>
          </w:p>
        </w:tc>
        <w:tc>
          <w:tcPr>
            <w:tcW w:w="1437" w:type="dxa"/>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Sayısı</w:t>
            </w:r>
          </w:p>
        </w:tc>
        <w:tc>
          <w:tcPr>
            <w:tcW w:w="1470" w:type="dxa"/>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Süresi (Saat)</w:t>
            </w:r>
          </w:p>
        </w:tc>
        <w:tc>
          <w:tcPr>
            <w:tcW w:w="1603" w:type="dxa"/>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Toplam İş Yükü (saat)</w:t>
            </w:r>
          </w:p>
        </w:tc>
      </w:tr>
      <w:tr w:rsidR="00400BBE" w:rsidRPr="008163F5" w:rsidTr="00400BBE">
        <w:trPr>
          <w:trHeight w:val="312"/>
        </w:trPr>
        <w:tc>
          <w:tcPr>
            <w:tcW w:w="5114" w:type="dxa"/>
            <w:shd w:val="clear" w:color="auto" w:fill="FFFFFF" w:themeFill="background1"/>
            <w:vAlign w:val="center"/>
          </w:tcPr>
          <w:p w:rsidR="00400BBE" w:rsidRPr="008163F5" w:rsidRDefault="00400BBE" w:rsidP="00400BBE">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Ders Süresi (haftalık toplam ders saati)</w:t>
            </w:r>
          </w:p>
        </w:tc>
        <w:tc>
          <w:tcPr>
            <w:tcW w:w="1437" w:type="dxa"/>
            <w:shd w:val="clear" w:color="auto" w:fill="FFFFFF" w:themeFill="background1"/>
            <w:vAlign w:val="center"/>
          </w:tcPr>
          <w:p w:rsidR="00400BBE" w:rsidRPr="007F4185" w:rsidRDefault="00400BBE" w:rsidP="00400BBE">
            <w:pPr>
              <w:ind w:left="720"/>
              <w:contextualSpacing/>
              <w:jc w:val="left"/>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400BBE" w:rsidRPr="007F4185" w:rsidRDefault="00400BBE" w:rsidP="00400BBE">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603" w:type="dxa"/>
            <w:shd w:val="clear" w:color="auto" w:fill="FFFFFF" w:themeFill="background1"/>
            <w:vAlign w:val="center"/>
          </w:tcPr>
          <w:p w:rsidR="00400BBE" w:rsidRPr="007F4185" w:rsidRDefault="00400BBE" w:rsidP="00400BBE">
            <w:pPr>
              <w:ind w:left="720"/>
              <w:contextualSpacing/>
              <w:jc w:val="center"/>
              <w:rPr>
                <w:rFonts w:ascii="Times New Roman" w:hAnsi="Times New Roman"/>
                <w:sz w:val="20"/>
                <w:szCs w:val="20"/>
                <w:lang w:val="en-US"/>
              </w:rPr>
            </w:pPr>
            <w:r>
              <w:rPr>
                <w:rFonts w:ascii="Times New Roman" w:hAnsi="Times New Roman"/>
                <w:sz w:val="20"/>
                <w:szCs w:val="20"/>
                <w:lang w:val="en-US"/>
              </w:rPr>
              <w:t>42</w:t>
            </w:r>
          </w:p>
        </w:tc>
      </w:tr>
      <w:tr w:rsidR="00400BBE" w:rsidRPr="008163F5" w:rsidTr="00400BBE">
        <w:trPr>
          <w:trHeight w:val="312"/>
        </w:trPr>
        <w:tc>
          <w:tcPr>
            <w:tcW w:w="5114" w:type="dxa"/>
            <w:shd w:val="clear" w:color="auto" w:fill="FFFFFF" w:themeFill="background1"/>
            <w:vAlign w:val="center"/>
          </w:tcPr>
          <w:p w:rsidR="00400BBE" w:rsidRPr="008163F5" w:rsidRDefault="00400BBE" w:rsidP="00400BBE">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Sınıf Ders çalışma süresi (tekrar, pekiştirme, ön çalışma, ...)</w:t>
            </w:r>
          </w:p>
        </w:tc>
        <w:tc>
          <w:tcPr>
            <w:tcW w:w="1437" w:type="dxa"/>
            <w:shd w:val="clear" w:color="auto" w:fill="FFFFFF" w:themeFill="background1"/>
            <w:vAlign w:val="center"/>
          </w:tcPr>
          <w:p w:rsidR="00400BBE" w:rsidRPr="007F4185" w:rsidRDefault="00400BBE" w:rsidP="00400BBE">
            <w:pPr>
              <w:ind w:left="720"/>
              <w:contextualSpacing/>
              <w:jc w:val="center"/>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400BBE" w:rsidRPr="007F4185" w:rsidRDefault="00400BBE" w:rsidP="00400BBE">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603" w:type="dxa"/>
            <w:shd w:val="clear" w:color="auto" w:fill="FFFFFF" w:themeFill="background1"/>
            <w:vAlign w:val="center"/>
          </w:tcPr>
          <w:p w:rsidR="00400BBE" w:rsidRPr="007F4185" w:rsidRDefault="00400BBE" w:rsidP="00400BBE">
            <w:pPr>
              <w:ind w:left="720"/>
              <w:contextualSpacing/>
              <w:jc w:val="center"/>
              <w:rPr>
                <w:rFonts w:ascii="Times New Roman" w:hAnsi="Times New Roman"/>
                <w:sz w:val="20"/>
                <w:szCs w:val="20"/>
                <w:lang w:val="en-US"/>
              </w:rPr>
            </w:pPr>
            <w:r>
              <w:rPr>
                <w:rFonts w:ascii="Times New Roman" w:hAnsi="Times New Roman"/>
                <w:sz w:val="20"/>
                <w:szCs w:val="20"/>
                <w:lang w:val="en-US"/>
              </w:rPr>
              <w:t>42</w:t>
            </w:r>
          </w:p>
        </w:tc>
      </w:tr>
      <w:tr w:rsidR="00400BBE" w:rsidRPr="008163F5" w:rsidTr="00400BBE">
        <w:trPr>
          <w:trHeight w:val="312"/>
        </w:trPr>
        <w:tc>
          <w:tcPr>
            <w:tcW w:w="5114" w:type="dxa"/>
            <w:shd w:val="clear" w:color="auto" w:fill="FFFFFF" w:themeFill="background1"/>
            <w:vAlign w:val="center"/>
          </w:tcPr>
          <w:p w:rsidR="00400BBE" w:rsidRPr="008163F5" w:rsidRDefault="00400BBE" w:rsidP="00400BBE">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Ödev</w:t>
            </w:r>
          </w:p>
        </w:tc>
        <w:tc>
          <w:tcPr>
            <w:tcW w:w="1437" w:type="dxa"/>
            <w:shd w:val="clear" w:color="auto" w:fill="FFFFFF" w:themeFill="background1"/>
            <w:vAlign w:val="center"/>
          </w:tcPr>
          <w:p w:rsidR="00400BBE" w:rsidRPr="007F4185" w:rsidRDefault="00400BBE" w:rsidP="00400BBE">
            <w:pPr>
              <w:ind w:left="720"/>
              <w:contextualSpacing/>
              <w:jc w:val="center"/>
              <w:rPr>
                <w:rFonts w:ascii="Times New Roman" w:hAnsi="Times New Roman"/>
                <w:sz w:val="20"/>
                <w:szCs w:val="20"/>
                <w:lang w:val="en-US"/>
              </w:rPr>
            </w:pPr>
            <w:r>
              <w:rPr>
                <w:rFonts w:ascii="Times New Roman" w:hAnsi="Times New Roman"/>
                <w:sz w:val="20"/>
                <w:szCs w:val="20"/>
                <w:lang w:val="en-US"/>
              </w:rPr>
              <w:t>10</w:t>
            </w:r>
          </w:p>
        </w:tc>
        <w:tc>
          <w:tcPr>
            <w:tcW w:w="1470" w:type="dxa"/>
            <w:shd w:val="clear" w:color="auto" w:fill="FFFFFF" w:themeFill="background1"/>
            <w:vAlign w:val="center"/>
          </w:tcPr>
          <w:p w:rsidR="00400BBE" w:rsidRPr="007F4185" w:rsidRDefault="00400BBE" w:rsidP="00400BBE">
            <w:pPr>
              <w:ind w:left="720"/>
              <w:contextualSpacing/>
              <w:jc w:val="center"/>
              <w:rPr>
                <w:rFonts w:ascii="Times New Roman" w:hAnsi="Times New Roman"/>
                <w:sz w:val="20"/>
                <w:szCs w:val="20"/>
                <w:lang w:val="en-US"/>
              </w:rPr>
            </w:pPr>
            <w:r>
              <w:rPr>
                <w:rFonts w:ascii="Times New Roman" w:hAnsi="Times New Roman"/>
                <w:sz w:val="20"/>
                <w:szCs w:val="20"/>
                <w:lang w:val="en-US"/>
              </w:rPr>
              <w:t>4</w:t>
            </w:r>
          </w:p>
        </w:tc>
        <w:tc>
          <w:tcPr>
            <w:tcW w:w="1603" w:type="dxa"/>
            <w:shd w:val="clear" w:color="auto" w:fill="FFFFFF" w:themeFill="background1"/>
            <w:vAlign w:val="center"/>
          </w:tcPr>
          <w:p w:rsidR="00400BBE" w:rsidRPr="007F4185" w:rsidRDefault="00400BBE" w:rsidP="00400BBE">
            <w:pPr>
              <w:ind w:left="720"/>
              <w:contextualSpacing/>
              <w:jc w:val="center"/>
              <w:rPr>
                <w:rFonts w:ascii="Times New Roman" w:hAnsi="Times New Roman"/>
                <w:sz w:val="20"/>
                <w:szCs w:val="20"/>
                <w:lang w:val="en-US"/>
              </w:rPr>
            </w:pPr>
            <w:r>
              <w:rPr>
                <w:rFonts w:ascii="Times New Roman" w:hAnsi="Times New Roman"/>
                <w:sz w:val="20"/>
                <w:szCs w:val="20"/>
                <w:lang w:val="en-US"/>
              </w:rPr>
              <w:t>40</w:t>
            </w:r>
          </w:p>
        </w:tc>
      </w:tr>
      <w:tr w:rsidR="00400BBE" w:rsidRPr="008163F5" w:rsidTr="00400BBE">
        <w:trPr>
          <w:trHeight w:val="312"/>
        </w:trPr>
        <w:tc>
          <w:tcPr>
            <w:tcW w:w="5114" w:type="dxa"/>
            <w:shd w:val="clear" w:color="auto" w:fill="FFFFFF" w:themeFill="background1"/>
            <w:vAlign w:val="center"/>
          </w:tcPr>
          <w:p w:rsidR="00400BBE" w:rsidRPr="008163F5" w:rsidRDefault="00400BBE" w:rsidP="00400BBE">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 xml:space="preserve">Kısa Sınav </w:t>
            </w:r>
          </w:p>
        </w:tc>
        <w:tc>
          <w:tcPr>
            <w:tcW w:w="1437" w:type="dxa"/>
            <w:shd w:val="clear" w:color="auto" w:fill="FFFFFF" w:themeFill="background1"/>
            <w:vAlign w:val="center"/>
          </w:tcPr>
          <w:p w:rsidR="00400BBE" w:rsidRPr="007F4185" w:rsidRDefault="00400BBE" w:rsidP="00400BBE">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400BBE" w:rsidRPr="007F4185" w:rsidRDefault="00400BBE" w:rsidP="00400BBE">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400BBE" w:rsidRPr="007F4185" w:rsidRDefault="00400BBE" w:rsidP="00400BBE">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400BBE" w:rsidRPr="008163F5" w:rsidTr="00400BBE">
        <w:trPr>
          <w:trHeight w:val="312"/>
        </w:trPr>
        <w:tc>
          <w:tcPr>
            <w:tcW w:w="5114" w:type="dxa"/>
            <w:shd w:val="clear" w:color="auto" w:fill="FFFFFF" w:themeFill="background1"/>
            <w:vAlign w:val="center"/>
          </w:tcPr>
          <w:p w:rsidR="00400BBE" w:rsidRPr="008163F5" w:rsidRDefault="00400BBE" w:rsidP="00400BBE">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Kısa Sınav hazırlık</w:t>
            </w:r>
          </w:p>
        </w:tc>
        <w:tc>
          <w:tcPr>
            <w:tcW w:w="1437" w:type="dxa"/>
            <w:shd w:val="clear" w:color="auto" w:fill="FFFFFF" w:themeFill="background1"/>
            <w:vAlign w:val="center"/>
          </w:tcPr>
          <w:p w:rsidR="00400BBE" w:rsidRPr="007F4185" w:rsidRDefault="00400BBE" w:rsidP="00400BBE">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400BBE" w:rsidRPr="007F4185" w:rsidRDefault="00400BBE" w:rsidP="00400BBE">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400BBE" w:rsidRPr="007F4185" w:rsidRDefault="00400BBE" w:rsidP="00400BBE">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400BBE" w:rsidRPr="008163F5" w:rsidTr="00400BBE">
        <w:trPr>
          <w:trHeight w:val="312"/>
        </w:trPr>
        <w:tc>
          <w:tcPr>
            <w:tcW w:w="5114" w:type="dxa"/>
            <w:shd w:val="clear" w:color="auto" w:fill="FFFFFF" w:themeFill="background1"/>
            <w:vAlign w:val="center"/>
          </w:tcPr>
          <w:p w:rsidR="00400BBE" w:rsidRPr="008163F5" w:rsidRDefault="00400BBE" w:rsidP="00400BBE">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 xml:space="preserve">Sözlü Sınav </w:t>
            </w:r>
          </w:p>
        </w:tc>
        <w:tc>
          <w:tcPr>
            <w:tcW w:w="1437" w:type="dxa"/>
            <w:shd w:val="clear" w:color="auto" w:fill="FFFFFF" w:themeFill="background1"/>
            <w:vAlign w:val="center"/>
          </w:tcPr>
          <w:p w:rsidR="00400BBE" w:rsidRPr="007F4185" w:rsidRDefault="00400BBE" w:rsidP="00400BBE">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400BBE" w:rsidRPr="007F4185" w:rsidRDefault="00400BBE" w:rsidP="00400BBE">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400BBE" w:rsidRPr="007F4185" w:rsidRDefault="00400BBE" w:rsidP="00400BBE">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400BBE" w:rsidRPr="008163F5" w:rsidTr="00400BBE">
        <w:trPr>
          <w:trHeight w:val="312"/>
        </w:trPr>
        <w:tc>
          <w:tcPr>
            <w:tcW w:w="5114" w:type="dxa"/>
            <w:shd w:val="clear" w:color="auto" w:fill="FFFFFF" w:themeFill="background1"/>
            <w:vAlign w:val="center"/>
          </w:tcPr>
          <w:p w:rsidR="00400BBE" w:rsidRPr="008163F5" w:rsidRDefault="00400BBE" w:rsidP="00400BBE">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Sözlü Sınav hazırlık</w:t>
            </w:r>
          </w:p>
        </w:tc>
        <w:tc>
          <w:tcPr>
            <w:tcW w:w="1437" w:type="dxa"/>
            <w:shd w:val="clear" w:color="auto" w:fill="FFFFFF" w:themeFill="background1"/>
            <w:vAlign w:val="center"/>
          </w:tcPr>
          <w:p w:rsidR="00400BBE" w:rsidRPr="007F4185" w:rsidRDefault="00400BBE" w:rsidP="00400BBE">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400BBE" w:rsidRPr="007F4185" w:rsidRDefault="00400BBE" w:rsidP="00400BBE">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400BBE" w:rsidRPr="007F4185" w:rsidRDefault="00400BBE" w:rsidP="00400BBE">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400BBE" w:rsidRPr="008163F5" w:rsidTr="00400BBE">
        <w:trPr>
          <w:trHeight w:val="312"/>
        </w:trPr>
        <w:tc>
          <w:tcPr>
            <w:tcW w:w="5114" w:type="dxa"/>
            <w:shd w:val="clear" w:color="auto" w:fill="FFFFFF" w:themeFill="background1"/>
            <w:vAlign w:val="center"/>
          </w:tcPr>
          <w:p w:rsidR="00400BBE" w:rsidRPr="008163F5" w:rsidRDefault="00400BBE" w:rsidP="00400BBE">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Rapor (Hazırlık ve sunum süresi dahil)</w:t>
            </w:r>
          </w:p>
        </w:tc>
        <w:tc>
          <w:tcPr>
            <w:tcW w:w="1437" w:type="dxa"/>
            <w:shd w:val="clear" w:color="auto" w:fill="FFFFFF" w:themeFill="background1"/>
            <w:vAlign w:val="center"/>
          </w:tcPr>
          <w:p w:rsidR="00400BBE" w:rsidRPr="007F4185" w:rsidRDefault="00400BBE" w:rsidP="00400BBE">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400BBE" w:rsidRPr="007F4185" w:rsidRDefault="00400BBE" w:rsidP="00400BBE">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400BBE" w:rsidRPr="007F4185" w:rsidRDefault="00400BBE" w:rsidP="00400BBE">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400BBE" w:rsidRPr="008163F5" w:rsidTr="00400BBE">
        <w:trPr>
          <w:trHeight w:val="312"/>
        </w:trPr>
        <w:tc>
          <w:tcPr>
            <w:tcW w:w="5114" w:type="dxa"/>
            <w:shd w:val="clear" w:color="auto" w:fill="FFFFFF" w:themeFill="background1"/>
            <w:vAlign w:val="center"/>
          </w:tcPr>
          <w:p w:rsidR="00400BBE" w:rsidRPr="008163F5" w:rsidRDefault="00400BBE" w:rsidP="00400BBE">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Proje (Hazırlık ve sunum süresi dahil)</w:t>
            </w:r>
          </w:p>
        </w:tc>
        <w:tc>
          <w:tcPr>
            <w:tcW w:w="1437" w:type="dxa"/>
            <w:shd w:val="clear" w:color="auto" w:fill="FFFFFF" w:themeFill="background1"/>
            <w:vAlign w:val="center"/>
          </w:tcPr>
          <w:p w:rsidR="00400BBE" w:rsidRPr="007F4185" w:rsidRDefault="00400BBE" w:rsidP="00400BBE">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400BBE" w:rsidRPr="007F4185" w:rsidRDefault="00400BBE" w:rsidP="00400BBE">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400BBE" w:rsidRPr="007F4185" w:rsidRDefault="00400BBE" w:rsidP="00400BBE">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400BBE" w:rsidRPr="008163F5" w:rsidTr="00400BBE">
        <w:trPr>
          <w:trHeight w:val="312"/>
        </w:trPr>
        <w:tc>
          <w:tcPr>
            <w:tcW w:w="5114" w:type="dxa"/>
            <w:shd w:val="clear" w:color="auto" w:fill="FFFFFF" w:themeFill="background1"/>
            <w:vAlign w:val="center"/>
          </w:tcPr>
          <w:p w:rsidR="00400BBE" w:rsidRPr="008163F5" w:rsidRDefault="00400BBE" w:rsidP="00400BBE">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Sunum (hazırlık süresi dahil)</w:t>
            </w:r>
          </w:p>
        </w:tc>
        <w:tc>
          <w:tcPr>
            <w:tcW w:w="1437" w:type="dxa"/>
            <w:shd w:val="clear" w:color="auto" w:fill="FFFFFF" w:themeFill="background1"/>
            <w:vAlign w:val="center"/>
          </w:tcPr>
          <w:p w:rsidR="00400BBE" w:rsidRPr="007F4185" w:rsidRDefault="00400BBE" w:rsidP="00400BBE">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400BBE" w:rsidRPr="007F4185" w:rsidRDefault="00400BBE" w:rsidP="00400BBE">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400BBE" w:rsidRPr="007F4185" w:rsidRDefault="00400BBE" w:rsidP="00400BBE">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400BBE" w:rsidRPr="008163F5" w:rsidTr="00400BBE">
        <w:trPr>
          <w:trHeight w:val="312"/>
        </w:trPr>
        <w:tc>
          <w:tcPr>
            <w:tcW w:w="5114" w:type="dxa"/>
            <w:shd w:val="clear" w:color="auto" w:fill="FFFFFF" w:themeFill="background1"/>
            <w:vAlign w:val="center"/>
          </w:tcPr>
          <w:p w:rsidR="00400BBE" w:rsidRPr="008163F5" w:rsidRDefault="00400BBE" w:rsidP="00400BBE">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 xml:space="preserve">Uygulama </w:t>
            </w:r>
          </w:p>
        </w:tc>
        <w:tc>
          <w:tcPr>
            <w:tcW w:w="1437" w:type="dxa"/>
            <w:shd w:val="clear" w:color="auto" w:fill="FFFFFF" w:themeFill="background1"/>
            <w:vAlign w:val="center"/>
          </w:tcPr>
          <w:p w:rsidR="00400BBE" w:rsidRPr="007F4185" w:rsidRDefault="00400BBE" w:rsidP="00400BBE">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400BBE" w:rsidRPr="007F4185" w:rsidRDefault="00400BBE" w:rsidP="00400BBE">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400BBE" w:rsidRPr="007F4185" w:rsidRDefault="00400BBE" w:rsidP="00400BBE">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400BBE" w:rsidRPr="008163F5" w:rsidTr="00400BBE">
        <w:trPr>
          <w:trHeight w:val="312"/>
        </w:trPr>
        <w:tc>
          <w:tcPr>
            <w:tcW w:w="5114" w:type="dxa"/>
            <w:shd w:val="clear" w:color="auto" w:fill="FFFFFF" w:themeFill="background1"/>
            <w:vAlign w:val="center"/>
          </w:tcPr>
          <w:p w:rsidR="00400BBE" w:rsidRPr="008163F5" w:rsidRDefault="00400BBE" w:rsidP="00400BBE">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Ara sınav</w:t>
            </w:r>
          </w:p>
        </w:tc>
        <w:tc>
          <w:tcPr>
            <w:tcW w:w="1437" w:type="dxa"/>
            <w:shd w:val="clear" w:color="auto" w:fill="FFFFFF" w:themeFill="background1"/>
            <w:vAlign w:val="center"/>
          </w:tcPr>
          <w:p w:rsidR="00400BBE" w:rsidRPr="007F4185" w:rsidRDefault="00400BBE" w:rsidP="00400BBE">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400BBE" w:rsidRPr="007F4185" w:rsidRDefault="00400BBE" w:rsidP="00400BBE">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400BBE" w:rsidRPr="007F4185" w:rsidRDefault="00400BBE" w:rsidP="00400BBE">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400BBE" w:rsidRPr="008163F5" w:rsidTr="00400BBE">
        <w:trPr>
          <w:trHeight w:val="312"/>
        </w:trPr>
        <w:tc>
          <w:tcPr>
            <w:tcW w:w="5114" w:type="dxa"/>
            <w:shd w:val="clear" w:color="auto" w:fill="FFFFFF" w:themeFill="background1"/>
            <w:vAlign w:val="center"/>
          </w:tcPr>
          <w:p w:rsidR="00400BBE" w:rsidRPr="008163F5" w:rsidRDefault="00400BBE" w:rsidP="00400BBE">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Ara Sınav hazırlık</w:t>
            </w:r>
          </w:p>
        </w:tc>
        <w:tc>
          <w:tcPr>
            <w:tcW w:w="1437" w:type="dxa"/>
            <w:shd w:val="clear" w:color="auto" w:fill="FFFFFF" w:themeFill="background1"/>
            <w:vAlign w:val="center"/>
          </w:tcPr>
          <w:p w:rsidR="00400BBE" w:rsidRPr="007F4185" w:rsidRDefault="00400BBE" w:rsidP="00400BBE">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400BBE" w:rsidRPr="007F4185" w:rsidRDefault="00400BBE" w:rsidP="00400BBE">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400BBE" w:rsidRPr="007F4185" w:rsidRDefault="00400BBE" w:rsidP="00400BBE">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400BBE" w:rsidRPr="008163F5" w:rsidTr="00400BBE">
        <w:trPr>
          <w:trHeight w:val="312"/>
        </w:trPr>
        <w:tc>
          <w:tcPr>
            <w:tcW w:w="5114" w:type="dxa"/>
            <w:shd w:val="clear" w:color="auto" w:fill="FFFFFF" w:themeFill="background1"/>
            <w:vAlign w:val="center"/>
          </w:tcPr>
          <w:p w:rsidR="00400BBE" w:rsidRPr="008163F5" w:rsidRDefault="00400BBE" w:rsidP="00400BBE">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Yarıyıl sonu sınavı</w:t>
            </w:r>
          </w:p>
        </w:tc>
        <w:tc>
          <w:tcPr>
            <w:tcW w:w="1437" w:type="dxa"/>
            <w:shd w:val="clear" w:color="auto" w:fill="FFFFFF" w:themeFill="background1"/>
            <w:vAlign w:val="center"/>
          </w:tcPr>
          <w:p w:rsidR="00400BBE" w:rsidRPr="007F4185" w:rsidRDefault="00400BBE" w:rsidP="00400BBE">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c>
          <w:tcPr>
            <w:tcW w:w="1470" w:type="dxa"/>
            <w:shd w:val="clear" w:color="auto" w:fill="FFFFFF" w:themeFill="background1"/>
            <w:vAlign w:val="center"/>
          </w:tcPr>
          <w:p w:rsidR="00400BBE" w:rsidRPr="007F4185" w:rsidRDefault="00400BBE" w:rsidP="00400BBE">
            <w:pPr>
              <w:ind w:left="720"/>
              <w:contextualSpacing/>
              <w:jc w:val="center"/>
              <w:rPr>
                <w:rFonts w:ascii="Times New Roman" w:hAnsi="Times New Roman"/>
                <w:sz w:val="20"/>
                <w:szCs w:val="20"/>
                <w:lang w:val="en-US"/>
              </w:rPr>
            </w:pPr>
            <w:r>
              <w:rPr>
                <w:rFonts w:ascii="Times New Roman" w:hAnsi="Times New Roman"/>
                <w:sz w:val="20"/>
                <w:szCs w:val="20"/>
                <w:lang w:val="en-US"/>
              </w:rPr>
              <w:t>2</w:t>
            </w:r>
          </w:p>
        </w:tc>
        <w:tc>
          <w:tcPr>
            <w:tcW w:w="1603" w:type="dxa"/>
            <w:shd w:val="clear" w:color="auto" w:fill="FFFFFF" w:themeFill="background1"/>
            <w:vAlign w:val="center"/>
          </w:tcPr>
          <w:p w:rsidR="00400BBE" w:rsidRPr="007F4185" w:rsidRDefault="00400BBE" w:rsidP="00400BBE">
            <w:pPr>
              <w:ind w:left="720"/>
              <w:contextualSpacing/>
              <w:jc w:val="center"/>
              <w:rPr>
                <w:rFonts w:ascii="Times New Roman" w:hAnsi="Times New Roman"/>
                <w:sz w:val="20"/>
                <w:szCs w:val="20"/>
                <w:lang w:val="en-US"/>
              </w:rPr>
            </w:pPr>
            <w:r>
              <w:rPr>
                <w:rFonts w:ascii="Times New Roman" w:hAnsi="Times New Roman"/>
                <w:sz w:val="20"/>
                <w:szCs w:val="20"/>
                <w:lang w:val="en-US"/>
              </w:rPr>
              <w:t>2</w:t>
            </w:r>
          </w:p>
        </w:tc>
      </w:tr>
      <w:tr w:rsidR="00400BBE" w:rsidRPr="008163F5" w:rsidTr="00400BBE">
        <w:trPr>
          <w:trHeight w:val="312"/>
        </w:trPr>
        <w:tc>
          <w:tcPr>
            <w:tcW w:w="5114" w:type="dxa"/>
            <w:tcBorders>
              <w:bottom w:val="single" w:sz="12" w:space="0" w:color="auto"/>
            </w:tcBorders>
            <w:shd w:val="clear" w:color="auto" w:fill="FFFFFF" w:themeFill="background1"/>
            <w:vAlign w:val="center"/>
          </w:tcPr>
          <w:p w:rsidR="00400BBE" w:rsidRPr="008163F5" w:rsidRDefault="00400BBE" w:rsidP="00400BBE">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Yarıyıl sonu sınavı hazırlık</w:t>
            </w:r>
          </w:p>
        </w:tc>
        <w:tc>
          <w:tcPr>
            <w:tcW w:w="1437" w:type="dxa"/>
            <w:shd w:val="clear" w:color="auto" w:fill="FFFFFF" w:themeFill="background1"/>
            <w:vAlign w:val="center"/>
          </w:tcPr>
          <w:p w:rsidR="00400BBE" w:rsidRPr="007F4185" w:rsidRDefault="00400BBE" w:rsidP="00400BBE">
            <w:pPr>
              <w:ind w:left="720"/>
              <w:contextualSpacing/>
              <w:jc w:val="center"/>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400BBE" w:rsidRPr="007F4185" w:rsidRDefault="00400BBE" w:rsidP="00400BBE">
            <w:pPr>
              <w:ind w:left="720"/>
              <w:contextualSpacing/>
              <w:jc w:val="center"/>
              <w:rPr>
                <w:rFonts w:ascii="Times New Roman" w:hAnsi="Times New Roman"/>
                <w:sz w:val="20"/>
                <w:szCs w:val="20"/>
                <w:lang w:val="en-US"/>
              </w:rPr>
            </w:pPr>
            <w:r>
              <w:rPr>
                <w:rFonts w:ascii="Times New Roman" w:hAnsi="Times New Roman"/>
                <w:sz w:val="20"/>
                <w:szCs w:val="20"/>
                <w:lang w:val="en-US"/>
              </w:rPr>
              <w:t>4</w:t>
            </w:r>
          </w:p>
        </w:tc>
        <w:tc>
          <w:tcPr>
            <w:tcW w:w="1603" w:type="dxa"/>
            <w:shd w:val="clear" w:color="auto" w:fill="FFFFFF" w:themeFill="background1"/>
            <w:vAlign w:val="center"/>
          </w:tcPr>
          <w:p w:rsidR="00400BBE" w:rsidRPr="007F4185" w:rsidRDefault="00400BBE" w:rsidP="00400BBE">
            <w:pPr>
              <w:ind w:left="720"/>
              <w:contextualSpacing/>
              <w:jc w:val="center"/>
              <w:rPr>
                <w:rFonts w:ascii="Times New Roman" w:hAnsi="Times New Roman"/>
                <w:sz w:val="20"/>
                <w:szCs w:val="20"/>
                <w:lang w:val="en-US"/>
              </w:rPr>
            </w:pPr>
            <w:r>
              <w:rPr>
                <w:rFonts w:ascii="Times New Roman" w:hAnsi="Times New Roman"/>
                <w:sz w:val="20"/>
                <w:szCs w:val="20"/>
                <w:lang w:val="en-US"/>
              </w:rPr>
              <w:t>56</w:t>
            </w:r>
          </w:p>
        </w:tc>
      </w:tr>
      <w:tr w:rsidR="00400BBE" w:rsidRPr="008163F5" w:rsidTr="00400BBE">
        <w:trPr>
          <w:trHeight w:val="312"/>
        </w:trPr>
        <w:tc>
          <w:tcPr>
            <w:tcW w:w="5114" w:type="dxa"/>
            <w:tcBorders>
              <w:bottom w:val="single" w:sz="12" w:space="0" w:color="auto"/>
            </w:tcBorders>
            <w:shd w:val="clear" w:color="auto" w:fill="FFFFFF" w:themeFill="background1"/>
            <w:vAlign w:val="center"/>
          </w:tcPr>
          <w:p w:rsidR="00400BBE" w:rsidRPr="008163F5" w:rsidRDefault="00400BBE" w:rsidP="00400BBE">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Bütünleme Sınav</w:t>
            </w:r>
          </w:p>
        </w:tc>
        <w:tc>
          <w:tcPr>
            <w:tcW w:w="1437" w:type="dxa"/>
            <w:shd w:val="clear" w:color="auto" w:fill="FFFFFF" w:themeFill="background1"/>
            <w:vAlign w:val="center"/>
          </w:tcPr>
          <w:p w:rsidR="00400BBE" w:rsidRPr="007F4185" w:rsidRDefault="00400BBE" w:rsidP="00400BBE">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c>
          <w:tcPr>
            <w:tcW w:w="1470" w:type="dxa"/>
            <w:shd w:val="clear" w:color="auto" w:fill="FFFFFF" w:themeFill="background1"/>
            <w:vAlign w:val="center"/>
          </w:tcPr>
          <w:p w:rsidR="00400BBE" w:rsidRPr="007F4185" w:rsidRDefault="00400BBE" w:rsidP="00400BBE">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c>
          <w:tcPr>
            <w:tcW w:w="1603" w:type="dxa"/>
            <w:shd w:val="clear" w:color="auto" w:fill="FFFFFF" w:themeFill="background1"/>
            <w:vAlign w:val="center"/>
          </w:tcPr>
          <w:p w:rsidR="00400BBE" w:rsidRPr="007F4185" w:rsidRDefault="00400BBE" w:rsidP="00400BBE">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r>
      <w:tr w:rsidR="00400BBE" w:rsidRPr="008163F5" w:rsidTr="00400BBE">
        <w:trPr>
          <w:trHeight w:val="312"/>
        </w:trPr>
        <w:tc>
          <w:tcPr>
            <w:tcW w:w="5114" w:type="dxa"/>
            <w:tcBorders>
              <w:bottom w:val="single" w:sz="12" w:space="0" w:color="auto"/>
            </w:tcBorders>
            <w:shd w:val="clear" w:color="auto" w:fill="FFFFFF" w:themeFill="background1"/>
            <w:vAlign w:val="center"/>
          </w:tcPr>
          <w:p w:rsidR="00400BBE" w:rsidRPr="008163F5" w:rsidRDefault="00400BBE" w:rsidP="00400BBE">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Bütünleme Sınav Hazırlık</w:t>
            </w:r>
          </w:p>
        </w:tc>
        <w:tc>
          <w:tcPr>
            <w:tcW w:w="1437" w:type="dxa"/>
            <w:shd w:val="clear" w:color="auto" w:fill="FFFFFF" w:themeFill="background1"/>
            <w:vAlign w:val="center"/>
          </w:tcPr>
          <w:p w:rsidR="00400BBE" w:rsidRPr="007F4185" w:rsidRDefault="00400BBE" w:rsidP="00400BBE">
            <w:pPr>
              <w:ind w:left="720"/>
              <w:contextualSpacing/>
              <w:jc w:val="center"/>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400BBE" w:rsidRPr="007F4185" w:rsidRDefault="00400BBE" w:rsidP="00400BBE">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603" w:type="dxa"/>
            <w:shd w:val="clear" w:color="auto" w:fill="FFFFFF" w:themeFill="background1"/>
            <w:vAlign w:val="center"/>
          </w:tcPr>
          <w:p w:rsidR="00400BBE" w:rsidRPr="007F4185" w:rsidRDefault="00400BBE" w:rsidP="00400BBE">
            <w:pPr>
              <w:ind w:left="720"/>
              <w:contextualSpacing/>
              <w:jc w:val="center"/>
              <w:rPr>
                <w:rFonts w:ascii="Times New Roman" w:hAnsi="Times New Roman"/>
                <w:sz w:val="20"/>
                <w:szCs w:val="20"/>
                <w:lang w:val="en-US"/>
              </w:rPr>
            </w:pPr>
            <w:r>
              <w:rPr>
                <w:rFonts w:ascii="Times New Roman" w:hAnsi="Times New Roman"/>
                <w:sz w:val="20"/>
                <w:szCs w:val="20"/>
                <w:lang w:val="en-US"/>
              </w:rPr>
              <w:t>42</w:t>
            </w:r>
          </w:p>
        </w:tc>
      </w:tr>
      <w:tr w:rsidR="00400BBE" w:rsidRPr="008163F5" w:rsidTr="00400BBE">
        <w:trPr>
          <w:trHeight w:val="312"/>
        </w:trPr>
        <w:tc>
          <w:tcPr>
            <w:tcW w:w="5114" w:type="dxa"/>
            <w:tcBorders>
              <w:top w:val="single" w:sz="12" w:space="0" w:color="auto"/>
              <w:left w:val="nil"/>
              <w:bottom w:val="nil"/>
              <w:right w:val="single" w:sz="12" w:space="0" w:color="auto"/>
            </w:tcBorders>
            <w:shd w:val="clear" w:color="auto" w:fill="FFFFFF" w:themeFill="background1"/>
            <w:vAlign w:val="center"/>
          </w:tcPr>
          <w:p w:rsidR="00400BBE" w:rsidRPr="008163F5" w:rsidRDefault="00400BBE" w:rsidP="00400BBE">
            <w:pPr>
              <w:ind w:left="720"/>
              <w:contextualSpacing/>
              <w:jc w:val="right"/>
              <w:rPr>
                <w:rFonts w:ascii="Times New Roman" w:hAnsi="Times New Roman"/>
                <w:sz w:val="20"/>
                <w:szCs w:val="20"/>
                <w:lang w:val="en-US"/>
              </w:rPr>
            </w:pPr>
          </w:p>
        </w:tc>
        <w:tc>
          <w:tcPr>
            <w:tcW w:w="2907" w:type="dxa"/>
            <w:gridSpan w:val="2"/>
            <w:tcBorders>
              <w:left w:val="single" w:sz="12" w:space="0" w:color="auto"/>
            </w:tcBorders>
            <w:shd w:val="clear" w:color="auto" w:fill="FFFFFF" w:themeFill="background1"/>
            <w:vAlign w:val="center"/>
          </w:tcPr>
          <w:p w:rsidR="00400BBE" w:rsidRPr="008163F5" w:rsidRDefault="00400BBE" w:rsidP="00400BBE">
            <w:pPr>
              <w:ind w:left="720"/>
              <w:contextualSpacing/>
              <w:jc w:val="right"/>
              <w:rPr>
                <w:rFonts w:ascii="Times New Roman" w:hAnsi="Times New Roman"/>
                <w:sz w:val="20"/>
                <w:szCs w:val="20"/>
                <w:lang w:val="en-US"/>
              </w:rPr>
            </w:pPr>
            <w:r w:rsidRPr="008163F5">
              <w:rPr>
                <w:rFonts w:ascii="Times New Roman" w:hAnsi="Times New Roman"/>
                <w:b/>
                <w:sz w:val="20"/>
                <w:szCs w:val="20"/>
                <w:lang w:val="en-US"/>
              </w:rPr>
              <w:t>Toplam iş yükü</w:t>
            </w:r>
          </w:p>
        </w:tc>
        <w:tc>
          <w:tcPr>
            <w:tcW w:w="1603" w:type="dxa"/>
            <w:shd w:val="clear" w:color="auto" w:fill="FFFFFF" w:themeFill="background1"/>
            <w:vAlign w:val="center"/>
          </w:tcPr>
          <w:p w:rsidR="00400BBE" w:rsidRPr="008163F5" w:rsidRDefault="00400BBE" w:rsidP="00400BBE">
            <w:pPr>
              <w:ind w:left="720"/>
              <w:contextualSpacing/>
              <w:jc w:val="center"/>
              <w:rPr>
                <w:rFonts w:ascii="Times New Roman" w:hAnsi="Times New Roman"/>
                <w:bCs/>
                <w:sz w:val="20"/>
                <w:szCs w:val="20"/>
                <w:lang w:val="en-US"/>
              </w:rPr>
            </w:pPr>
            <w:r>
              <w:rPr>
                <w:rFonts w:ascii="Times New Roman" w:hAnsi="Times New Roman"/>
                <w:bCs/>
                <w:sz w:val="20"/>
                <w:szCs w:val="20"/>
                <w:lang w:val="en-US"/>
              </w:rPr>
              <w:t>225</w:t>
            </w:r>
          </w:p>
        </w:tc>
      </w:tr>
      <w:tr w:rsidR="00400BBE" w:rsidRPr="008163F5" w:rsidTr="00400BBE">
        <w:trPr>
          <w:trHeight w:val="347"/>
        </w:trPr>
        <w:tc>
          <w:tcPr>
            <w:tcW w:w="5114" w:type="dxa"/>
            <w:tcBorders>
              <w:top w:val="nil"/>
              <w:left w:val="nil"/>
              <w:bottom w:val="nil"/>
              <w:right w:val="single" w:sz="12" w:space="0" w:color="auto"/>
            </w:tcBorders>
            <w:shd w:val="clear" w:color="auto" w:fill="FFFFFF" w:themeFill="background1"/>
            <w:vAlign w:val="center"/>
          </w:tcPr>
          <w:p w:rsidR="00400BBE" w:rsidRPr="008163F5" w:rsidRDefault="00400BBE" w:rsidP="00400BBE">
            <w:pPr>
              <w:ind w:left="720"/>
              <w:contextualSpacing/>
              <w:jc w:val="right"/>
              <w:rPr>
                <w:rFonts w:ascii="Times New Roman" w:hAnsi="Times New Roman"/>
                <w:sz w:val="20"/>
                <w:szCs w:val="20"/>
                <w:lang w:val="en-US"/>
              </w:rPr>
            </w:pPr>
          </w:p>
        </w:tc>
        <w:tc>
          <w:tcPr>
            <w:tcW w:w="2907" w:type="dxa"/>
            <w:gridSpan w:val="2"/>
            <w:tcBorders>
              <w:left w:val="single" w:sz="12" w:space="0" w:color="auto"/>
            </w:tcBorders>
            <w:shd w:val="clear" w:color="auto" w:fill="FFFFFF" w:themeFill="background1"/>
            <w:vAlign w:val="center"/>
          </w:tcPr>
          <w:p w:rsidR="00400BBE" w:rsidRPr="008163F5" w:rsidRDefault="00400BBE" w:rsidP="00400BBE">
            <w:pPr>
              <w:ind w:left="720"/>
              <w:contextualSpacing/>
              <w:jc w:val="right"/>
              <w:rPr>
                <w:rFonts w:ascii="Times New Roman" w:hAnsi="Times New Roman"/>
                <w:sz w:val="20"/>
                <w:szCs w:val="20"/>
                <w:lang w:val="en-US"/>
              </w:rPr>
            </w:pPr>
            <w:r w:rsidRPr="008163F5">
              <w:rPr>
                <w:rFonts w:ascii="Times New Roman" w:hAnsi="Times New Roman"/>
                <w:b/>
                <w:sz w:val="20"/>
                <w:szCs w:val="20"/>
                <w:lang w:val="en-US"/>
              </w:rPr>
              <w:t>Toplam iş yükü / 30</w:t>
            </w:r>
          </w:p>
        </w:tc>
        <w:tc>
          <w:tcPr>
            <w:tcW w:w="1603" w:type="dxa"/>
            <w:shd w:val="clear" w:color="auto" w:fill="FFFFFF" w:themeFill="background1"/>
            <w:vAlign w:val="center"/>
          </w:tcPr>
          <w:p w:rsidR="00400BBE" w:rsidRPr="008163F5" w:rsidRDefault="00400BBE" w:rsidP="00400BBE">
            <w:pPr>
              <w:ind w:left="720"/>
              <w:contextualSpacing/>
              <w:jc w:val="center"/>
              <w:rPr>
                <w:rFonts w:ascii="Times New Roman" w:hAnsi="Times New Roman"/>
                <w:bCs/>
                <w:sz w:val="20"/>
                <w:szCs w:val="20"/>
                <w:lang w:val="en-US"/>
              </w:rPr>
            </w:pPr>
            <w:r>
              <w:rPr>
                <w:rFonts w:ascii="Times New Roman" w:hAnsi="Times New Roman"/>
                <w:bCs/>
                <w:sz w:val="20"/>
                <w:szCs w:val="20"/>
                <w:lang w:val="en-US"/>
              </w:rPr>
              <w:t>225/30</w:t>
            </w:r>
          </w:p>
        </w:tc>
      </w:tr>
      <w:tr w:rsidR="00400BBE" w:rsidRPr="008163F5" w:rsidTr="00400BBE">
        <w:trPr>
          <w:trHeight w:val="312"/>
        </w:trPr>
        <w:tc>
          <w:tcPr>
            <w:tcW w:w="5114" w:type="dxa"/>
            <w:tcBorders>
              <w:top w:val="nil"/>
              <w:left w:val="nil"/>
              <w:bottom w:val="nil"/>
              <w:right w:val="single" w:sz="12" w:space="0" w:color="auto"/>
            </w:tcBorders>
            <w:vAlign w:val="center"/>
          </w:tcPr>
          <w:p w:rsidR="00400BBE" w:rsidRPr="008163F5" w:rsidRDefault="00400BBE" w:rsidP="00400BBE">
            <w:pPr>
              <w:ind w:left="720"/>
              <w:contextualSpacing/>
              <w:jc w:val="right"/>
              <w:rPr>
                <w:rFonts w:ascii="Times New Roman" w:hAnsi="Times New Roman"/>
                <w:sz w:val="20"/>
                <w:szCs w:val="20"/>
                <w:lang w:val="en-US"/>
              </w:rPr>
            </w:pPr>
          </w:p>
        </w:tc>
        <w:tc>
          <w:tcPr>
            <w:tcW w:w="2907" w:type="dxa"/>
            <w:gridSpan w:val="2"/>
            <w:tcBorders>
              <w:left w:val="single" w:sz="12" w:space="0" w:color="auto"/>
            </w:tcBorders>
            <w:vAlign w:val="center"/>
          </w:tcPr>
          <w:p w:rsidR="00400BBE" w:rsidRPr="008163F5" w:rsidRDefault="00400BBE" w:rsidP="00400BBE">
            <w:pPr>
              <w:ind w:left="720"/>
              <w:contextualSpacing/>
              <w:jc w:val="right"/>
              <w:rPr>
                <w:rFonts w:ascii="Times New Roman" w:hAnsi="Times New Roman"/>
                <w:sz w:val="20"/>
                <w:szCs w:val="20"/>
                <w:lang w:val="en-US"/>
              </w:rPr>
            </w:pPr>
            <w:r w:rsidRPr="008163F5">
              <w:rPr>
                <w:rFonts w:ascii="Times New Roman" w:hAnsi="Times New Roman"/>
                <w:b/>
                <w:sz w:val="20"/>
                <w:szCs w:val="20"/>
                <w:lang w:val="en-US"/>
              </w:rPr>
              <w:t>Dersin AKTS Kredisi</w:t>
            </w:r>
          </w:p>
        </w:tc>
        <w:tc>
          <w:tcPr>
            <w:tcW w:w="1603" w:type="dxa"/>
            <w:vAlign w:val="center"/>
          </w:tcPr>
          <w:p w:rsidR="00400BBE" w:rsidRPr="008163F5" w:rsidRDefault="00400BBE" w:rsidP="00400BBE">
            <w:pPr>
              <w:ind w:left="720"/>
              <w:contextualSpacing/>
              <w:jc w:val="center"/>
              <w:rPr>
                <w:rFonts w:ascii="Times New Roman" w:hAnsi="Times New Roman"/>
                <w:bCs/>
                <w:sz w:val="20"/>
                <w:szCs w:val="20"/>
                <w:lang w:val="en-US"/>
              </w:rPr>
            </w:pPr>
            <w:r>
              <w:rPr>
                <w:rFonts w:ascii="Times New Roman" w:hAnsi="Times New Roman"/>
                <w:bCs/>
                <w:sz w:val="20"/>
                <w:szCs w:val="20"/>
                <w:lang w:val="en-US"/>
              </w:rPr>
              <w:t>7,5</w:t>
            </w:r>
          </w:p>
        </w:tc>
      </w:tr>
    </w:tbl>
    <w:p w:rsidR="008163F5" w:rsidRPr="008163F5" w:rsidRDefault="008163F5" w:rsidP="008163F5">
      <w:pPr>
        <w:spacing w:after="160" w:line="259" w:lineRule="auto"/>
        <w:rPr>
          <w:rFonts w:asciiTheme="minorHAnsi" w:eastAsiaTheme="minorHAnsi" w:hAnsiTheme="minorHAnsi" w:cstheme="minorBidi"/>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8163F5" w:rsidRPr="008163F5" w:rsidTr="008163F5">
        <w:trPr>
          <w:trHeight w:val="312"/>
        </w:trPr>
        <w:tc>
          <w:tcPr>
            <w:tcW w:w="9624" w:type="dxa"/>
            <w:gridSpan w:val="2"/>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lang w:val="en-US"/>
              </w:rPr>
              <w:tab/>
            </w:r>
            <w:r w:rsidRPr="008163F5">
              <w:rPr>
                <w:rFonts w:ascii="Times New Roman" w:hAnsi="Times New Roman"/>
                <w:b/>
                <w:sz w:val="20"/>
                <w:szCs w:val="20"/>
                <w:lang w:val="en-US"/>
              </w:rPr>
              <w:t>Değerlendirme</w:t>
            </w:r>
          </w:p>
        </w:tc>
      </w:tr>
      <w:tr w:rsidR="008163F5" w:rsidRPr="008163F5" w:rsidTr="008163F5">
        <w:trPr>
          <w:trHeight w:val="369"/>
        </w:trPr>
        <w:tc>
          <w:tcPr>
            <w:tcW w:w="5797" w:type="dxa"/>
            <w:vAlign w:val="center"/>
          </w:tcPr>
          <w:p w:rsidR="008163F5" w:rsidRPr="008163F5" w:rsidRDefault="008163F5" w:rsidP="008163F5">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Yarıyıl içi Etkinlikleri</w:t>
            </w:r>
          </w:p>
        </w:tc>
        <w:tc>
          <w:tcPr>
            <w:tcW w:w="3827" w:type="dxa"/>
            <w:vAlign w:val="center"/>
          </w:tcPr>
          <w:p w:rsidR="008163F5" w:rsidRPr="008163F5" w:rsidRDefault="00400BBE" w:rsidP="008163F5">
            <w:pPr>
              <w:ind w:left="720"/>
              <w:contextualSpacing/>
              <w:jc w:val="center"/>
              <w:rPr>
                <w:rFonts w:ascii="Times New Roman" w:hAnsi="Times New Roman"/>
                <w:b/>
                <w:sz w:val="20"/>
                <w:szCs w:val="20"/>
                <w:lang w:val="en-US"/>
              </w:rPr>
            </w:pPr>
            <w:r>
              <w:rPr>
                <w:rFonts w:ascii="Times New Roman" w:hAnsi="Times New Roman"/>
                <w:b/>
                <w:sz w:val="20"/>
                <w:szCs w:val="20"/>
                <w:lang w:val="en-US"/>
              </w:rPr>
              <w:t>%50</w:t>
            </w:r>
          </w:p>
        </w:tc>
      </w:tr>
      <w:tr w:rsidR="008163F5" w:rsidRPr="008163F5" w:rsidTr="008163F5">
        <w:trPr>
          <w:trHeight w:val="369"/>
        </w:trPr>
        <w:sdt>
          <w:sdtPr>
            <w:rPr>
              <w:rFonts w:ascii="Times New Roman" w:hAnsi="Times New Roman"/>
              <w:sz w:val="20"/>
              <w:szCs w:val="20"/>
              <w:lang w:val="en-US"/>
            </w:rPr>
            <w:id w:val="1230955281"/>
            <w:placeholder>
              <w:docPart w:val="173F805C61A44830A829DB300094B2F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8163F5" w:rsidRPr="008163F5" w:rsidRDefault="008163F5" w:rsidP="008163F5">
                <w:pPr>
                  <w:ind w:left="303"/>
                  <w:contextualSpacing/>
                  <w:jc w:val="left"/>
                  <w:rPr>
                    <w:rFonts w:ascii="Times New Roman" w:hAnsi="Times New Roman"/>
                    <w:sz w:val="20"/>
                    <w:szCs w:val="20"/>
                    <w:lang w:val="en-US"/>
                  </w:rPr>
                </w:pPr>
                <w:r w:rsidRPr="008163F5">
                  <w:rPr>
                    <w:rFonts w:ascii="Times New Roman" w:hAnsi="Times New Roman"/>
                    <w:sz w:val="20"/>
                    <w:szCs w:val="20"/>
                    <w:lang w:val="en-US"/>
                  </w:rPr>
                  <w:t>Ödev</w:t>
                </w:r>
              </w:p>
            </w:tc>
          </w:sdtContent>
        </w:sdt>
        <w:tc>
          <w:tcPr>
            <w:tcW w:w="3827" w:type="dxa"/>
            <w:vAlign w:val="center"/>
          </w:tcPr>
          <w:p w:rsidR="008163F5" w:rsidRPr="008163F5" w:rsidRDefault="008163F5" w:rsidP="008163F5">
            <w:pPr>
              <w:ind w:left="720"/>
              <w:contextualSpacing/>
              <w:jc w:val="center"/>
              <w:rPr>
                <w:rFonts w:ascii="Times New Roman" w:hAnsi="Times New Roman"/>
                <w:sz w:val="20"/>
                <w:szCs w:val="20"/>
                <w:lang w:val="en-US"/>
              </w:rPr>
            </w:pPr>
          </w:p>
        </w:tc>
      </w:tr>
      <w:tr w:rsidR="008163F5" w:rsidRPr="008163F5" w:rsidTr="008163F5">
        <w:trPr>
          <w:trHeight w:val="369"/>
        </w:trPr>
        <w:tc>
          <w:tcPr>
            <w:tcW w:w="5797" w:type="dxa"/>
            <w:vAlign w:val="center"/>
          </w:tcPr>
          <w:p w:rsidR="008163F5" w:rsidRPr="008163F5" w:rsidRDefault="008163F5" w:rsidP="008163F5">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 xml:space="preserve">Yarıyıl Sonu Sınavı  </w:t>
            </w:r>
          </w:p>
        </w:tc>
        <w:tc>
          <w:tcPr>
            <w:tcW w:w="3827" w:type="dxa"/>
            <w:vAlign w:val="center"/>
          </w:tcPr>
          <w:p w:rsidR="008163F5" w:rsidRPr="008163F5" w:rsidRDefault="00400BBE" w:rsidP="008163F5">
            <w:pPr>
              <w:ind w:left="720"/>
              <w:contextualSpacing/>
              <w:jc w:val="center"/>
              <w:rPr>
                <w:rFonts w:ascii="Times New Roman" w:hAnsi="Times New Roman"/>
                <w:sz w:val="20"/>
                <w:szCs w:val="20"/>
                <w:lang w:val="en-US"/>
              </w:rPr>
            </w:pPr>
            <w:r>
              <w:rPr>
                <w:rFonts w:ascii="Times New Roman" w:hAnsi="Times New Roman"/>
                <w:sz w:val="20"/>
                <w:szCs w:val="20"/>
                <w:lang w:val="en-US"/>
              </w:rPr>
              <w:t>%50</w:t>
            </w:r>
          </w:p>
        </w:tc>
      </w:tr>
      <w:tr w:rsidR="008163F5" w:rsidRPr="008163F5" w:rsidTr="008163F5">
        <w:trPr>
          <w:trHeight w:val="369"/>
        </w:trPr>
        <w:tc>
          <w:tcPr>
            <w:tcW w:w="5797" w:type="dxa"/>
            <w:vAlign w:val="center"/>
          </w:tcPr>
          <w:p w:rsidR="008163F5" w:rsidRPr="008163F5" w:rsidRDefault="008163F5" w:rsidP="008163F5">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Toplam</w:t>
            </w:r>
          </w:p>
        </w:tc>
        <w:tc>
          <w:tcPr>
            <w:tcW w:w="3827" w:type="dxa"/>
            <w:vAlign w:val="center"/>
          </w:tcPr>
          <w:p w:rsidR="008163F5" w:rsidRPr="008163F5" w:rsidRDefault="00400BBE" w:rsidP="008163F5">
            <w:pPr>
              <w:ind w:left="720"/>
              <w:contextualSpacing/>
              <w:jc w:val="center"/>
              <w:rPr>
                <w:rFonts w:ascii="Times New Roman" w:hAnsi="Times New Roman"/>
                <w:sz w:val="20"/>
                <w:szCs w:val="20"/>
                <w:lang w:val="en-US"/>
              </w:rPr>
            </w:pPr>
            <w:r>
              <w:rPr>
                <w:rFonts w:ascii="Times New Roman" w:hAnsi="Times New Roman"/>
                <w:sz w:val="20"/>
                <w:szCs w:val="20"/>
                <w:lang w:val="en-US"/>
              </w:rPr>
              <w:t>100</w:t>
            </w:r>
          </w:p>
        </w:tc>
      </w:tr>
    </w:tbl>
    <w:p w:rsidR="008163F5" w:rsidRPr="008163F5" w:rsidRDefault="008163F5" w:rsidP="008163F5">
      <w:pPr>
        <w:spacing w:after="0" w:line="240" w:lineRule="auto"/>
        <w:rPr>
          <w:rFonts w:asciiTheme="minorHAnsi" w:eastAsiaTheme="minorHAnsi" w:hAnsiTheme="minorHAnsi" w:cstheme="minorBidi"/>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8163F5" w:rsidRPr="008163F5" w:rsidTr="00400BBE">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8163F5" w:rsidRPr="008163F5" w:rsidRDefault="008163F5" w:rsidP="008163F5">
            <w:pPr>
              <w:spacing w:after="0" w:line="240" w:lineRule="auto"/>
              <w:jc w:val="center"/>
              <w:rPr>
                <w:rFonts w:ascii="Times New Roman" w:hAnsi="Times New Roman"/>
                <w:b/>
                <w:sz w:val="20"/>
                <w:szCs w:val="20"/>
              </w:rPr>
            </w:pPr>
            <w:r w:rsidRPr="008163F5">
              <w:rPr>
                <w:rFonts w:ascii="Times New Roman" w:hAnsi="Times New Roman"/>
                <w:b/>
                <w:sz w:val="20"/>
                <w:szCs w:val="20"/>
              </w:rPr>
              <w:lastRenderedPageBreak/>
              <w:t>DERSİN ÖĞRENİM ÇIKTILARININ PROGRAM ÇIKTILARI (PÇ) İLE OLAN İLİŞKİSİ</w:t>
            </w:r>
          </w:p>
          <w:p w:rsidR="008163F5" w:rsidRPr="008163F5" w:rsidRDefault="008163F5" w:rsidP="008163F5">
            <w:pPr>
              <w:spacing w:after="0" w:line="240" w:lineRule="auto"/>
              <w:jc w:val="center"/>
              <w:rPr>
                <w:rFonts w:ascii="Times New Roman" w:hAnsi="Times New Roman"/>
                <w:b/>
                <w:sz w:val="20"/>
                <w:szCs w:val="20"/>
              </w:rPr>
            </w:pPr>
            <w:r w:rsidRPr="008163F5">
              <w:rPr>
                <w:rFonts w:ascii="Times New Roman" w:hAnsi="Times New Roman"/>
                <w:sz w:val="20"/>
                <w:szCs w:val="20"/>
              </w:rPr>
              <w:t>(5: Çok yüksek, 4:</w:t>
            </w:r>
            <w:r w:rsidRPr="008163F5">
              <w:rPr>
                <w:rFonts w:ascii="Times New Roman" w:hAnsi="Times New Roman"/>
                <w:b/>
                <w:sz w:val="20"/>
                <w:szCs w:val="20"/>
              </w:rPr>
              <w:t xml:space="preserve"> </w:t>
            </w:r>
            <w:r w:rsidRPr="008163F5">
              <w:rPr>
                <w:rFonts w:ascii="Times New Roman" w:hAnsi="Times New Roman"/>
                <w:sz w:val="20"/>
                <w:szCs w:val="20"/>
              </w:rPr>
              <w:t>Yüksek,</w:t>
            </w:r>
            <w:r w:rsidRPr="008163F5">
              <w:rPr>
                <w:rFonts w:ascii="Times New Roman" w:hAnsi="Times New Roman"/>
                <w:b/>
                <w:sz w:val="20"/>
                <w:szCs w:val="20"/>
              </w:rPr>
              <w:t xml:space="preserve"> </w:t>
            </w:r>
            <w:r w:rsidRPr="008163F5">
              <w:rPr>
                <w:rFonts w:ascii="Times New Roman" w:hAnsi="Times New Roman"/>
                <w:sz w:val="20"/>
                <w:szCs w:val="20"/>
              </w:rPr>
              <w:t>3: Orta, 2: Düşük, 1: Çok düşük,)</w:t>
            </w:r>
          </w:p>
        </w:tc>
      </w:tr>
      <w:tr w:rsidR="008163F5" w:rsidRPr="008163F5" w:rsidTr="00400BBE">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8163F5" w:rsidRPr="008163F5" w:rsidRDefault="008163F5" w:rsidP="008163F5">
            <w:pPr>
              <w:spacing w:after="0" w:line="240" w:lineRule="auto"/>
              <w:jc w:val="center"/>
              <w:rPr>
                <w:rFonts w:ascii="Times New Roman" w:hAnsi="Times New Roman"/>
                <w:b/>
                <w:sz w:val="20"/>
                <w:szCs w:val="20"/>
              </w:rPr>
            </w:pPr>
            <w:r w:rsidRPr="008163F5">
              <w:rPr>
                <w:rFonts w:ascii="Times New Roman" w:hAnsi="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8163F5" w:rsidRPr="008163F5" w:rsidRDefault="008163F5" w:rsidP="008163F5">
            <w:pPr>
              <w:spacing w:after="0" w:line="240" w:lineRule="auto"/>
              <w:jc w:val="center"/>
              <w:rPr>
                <w:rFonts w:ascii="Times New Roman" w:hAnsi="Times New Roman"/>
                <w:b/>
                <w:sz w:val="20"/>
                <w:szCs w:val="20"/>
              </w:rPr>
            </w:pPr>
            <w:r w:rsidRPr="008163F5">
              <w:rPr>
                <w:rFonts w:ascii="Times New Roman" w:hAnsi="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8163F5" w:rsidRPr="008163F5" w:rsidRDefault="008163F5" w:rsidP="008163F5">
            <w:pPr>
              <w:spacing w:after="0" w:line="240" w:lineRule="auto"/>
              <w:jc w:val="center"/>
              <w:rPr>
                <w:rFonts w:ascii="Times New Roman" w:hAnsi="Times New Roman"/>
                <w:b/>
                <w:sz w:val="20"/>
                <w:szCs w:val="20"/>
              </w:rPr>
            </w:pPr>
            <w:r w:rsidRPr="008163F5">
              <w:rPr>
                <w:rFonts w:ascii="Times New Roman" w:hAnsi="Times New Roman"/>
                <w:b/>
                <w:sz w:val="20"/>
                <w:szCs w:val="20"/>
              </w:rPr>
              <w:t>Katkı</w:t>
            </w:r>
          </w:p>
        </w:tc>
      </w:tr>
      <w:tr w:rsidR="00400BBE" w:rsidRPr="008163F5" w:rsidTr="00400BBE">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400BBE" w:rsidRPr="008163F5" w:rsidRDefault="00400BBE" w:rsidP="00400BBE">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1</w:t>
            </w:r>
          </w:p>
        </w:tc>
        <w:tc>
          <w:tcPr>
            <w:tcW w:w="8187" w:type="dxa"/>
            <w:vAlign w:val="center"/>
          </w:tcPr>
          <w:p w:rsidR="00400BBE" w:rsidRPr="006751FA" w:rsidRDefault="00400BBE" w:rsidP="00400BBE">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Sağlık Bilimlerine İlişkin Bilgi Toplama ve Edindiği Bilgileri </w:t>
            </w:r>
          </w:p>
          <w:p w:rsidR="00400BBE" w:rsidRPr="006751FA" w:rsidRDefault="00400BBE" w:rsidP="00400BBE">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400BBE" w:rsidRPr="008163F5" w:rsidRDefault="00400BBE" w:rsidP="00400BBE">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400BBE" w:rsidRPr="008163F5" w:rsidTr="00400BBE">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400BBE" w:rsidRPr="008163F5" w:rsidRDefault="00400BBE" w:rsidP="00400BBE">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2</w:t>
            </w:r>
          </w:p>
        </w:tc>
        <w:tc>
          <w:tcPr>
            <w:tcW w:w="8187" w:type="dxa"/>
            <w:vAlign w:val="center"/>
          </w:tcPr>
          <w:p w:rsidR="00400BBE" w:rsidRPr="006751FA" w:rsidRDefault="00400BBE" w:rsidP="00400BBE">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400BBE" w:rsidRPr="008163F5" w:rsidRDefault="00400BBE" w:rsidP="00400BBE">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400BBE" w:rsidRPr="008163F5" w:rsidTr="00400BBE">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400BBE" w:rsidRPr="008163F5" w:rsidRDefault="00400BBE" w:rsidP="00400BBE">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3</w:t>
            </w:r>
          </w:p>
        </w:tc>
        <w:tc>
          <w:tcPr>
            <w:tcW w:w="8187" w:type="dxa"/>
            <w:vAlign w:val="center"/>
          </w:tcPr>
          <w:p w:rsidR="00400BBE" w:rsidRPr="006751FA" w:rsidRDefault="00400BBE" w:rsidP="00400BBE">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400BBE" w:rsidRPr="008163F5" w:rsidRDefault="00400BBE" w:rsidP="00400BBE">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400BBE" w:rsidRPr="008163F5" w:rsidTr="00400BBE">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400BBE" w:rsidRPr="008163F5" w:rsidRDefault="00400BBE" w:rsidP="00400BBE">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4</w:t>
            </w:r>
          </w:p>
        </w:tc>
        <w:tc>
          <w:tcPr>
            <w:tcW w:w="8187" w:type="dxa"/>
            <w:vAlign w:val="center"/>
          </w:tcPr>
          <w:p w:rsidR="00400BBE" w:rsidRPr="006751FA" w:rsidRDefault="00400BBE" w:rsidP="00400BBE">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Deney Tasarlama, Yapma, Verileri Analiz Edebilme ve </w:t>
            </w:r>
          </w:p>
          <w:p w:rsidR="00400BBE" w:rsidRPr="006751FA" w:rsidRDefault="00400BBE" w:rsidP="00400BBE">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400BBE" w:rsidRPr="008163F5" w:rsidRDefault="00400BBE" w:rsidP="00400BBE">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400BBE" w:rsidRPr="008163F5" w:rsidTr="00400BBE">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400BBE" w:rsidRPr="008163F5" w:rsidRDefault="00400BBE" w:rsidP="00400BBE">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5</w:t>
            </w:r>
          </w:p>
        </w:tc>
        <w:tc>
          <w:tcPr>
            <w:tcW w:w="8187" w:type="dxa"/>
            <w:vAlign w:val="center"/>
          </w:tcPr>
          <w:p w:rsidR="00400BBE" w:rsidRPr="006751FA" w:rsidRDefault="00400BBE" w:rsidP="00400BBE">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Deneysel Araç ve Gereç Tanıma ve </w:t>
            </w:r>
          </w:p>
          <w:p w:rsidR="00400BBE" w:rsidRPr="006751FA" w:rsidRDefault="00400BBE" w:rsidP="00400BBE">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400BBE" w:rsidRPr="008163F5" w:rsidRDefault="00400BBE" w:rsidP="00400BBE">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400BBE" w:rsidRPr="008163F5" w:rsidTr="00400BBE">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400BBE" w:rsidRPr="008163F5" w:rsidRDefault="00400BBE" w:rsidP="00400BBE">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6</w:t>
            </w:r>
          </w:p>
        </w:tc>
        <w:tc>
          <w:tcPr>
            <w:tcW w:w="8187" w:type="dxa"/>
            <w:vAlign w:val="center"/>
          </w:tcPr>
          <w:p w:rsidR="00400BBE" w:rsidRPr="006751FA" w:rsidRDefault="00400BBE" w:rsidP="00400BBE">
            <w:pPr>
              <w:spacing w:after="0" w:line="240" w:lineRule="auto"/>
              <w:rPr>
                <w:rFonts w:ascii="Times New Roman" w:hAnsi="Times New Roman"/>
                <w:color w:val="000000"/>
                <w:sz w:val="20"/>
                <w:szCs w:val="20"/>
              </w:rPr>
            </w:pPr>
            <w:r w:rsidRPr="006751FA">
              <w:rPr>
                <w:rFonts w:ascii="Times New Roman" w:hAnsi="Times New Roman"/>
                <w:bCs/>
                <w:color w:val="000000"/>
                <w:sz w:val="20"/>
                <w:szCs w:val="20"/>
              </w:rPr>
              <w:t>Disiplinler-arası Takım Çalışması Yapabilme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400BBE" w:rsidRPr="008163F5" w:rsidRDefault="00400BBE" w:rsidP="00400BBE">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400BBE" w:rsidRPr="008163F5" w:rsidTr="00400BBE">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400BBE" w:rsidRPr="008163F5" w:rsidRDefault="00400BBE" w:rsidP="00400BBE">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7</w:t>
            </w:r>
          </w:p>
        </w:tc>
        <w:tc>
          <w:tcPr>
            <w:tcW w:w="8187" w:type="dxa"/>
            <w:vAlign w:val="center"/>
          </w:tcPr>
          <w:p w:rsidR="00400BBE" w:rsidRPr="006751FA" w:rsidRDefault="00400BBE" w:rsidP="00400BBE">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Tıbbi Problemleri Tanıma, Formülize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400BBE" w:rsidRPr="008163F5" w:rsidRDefault="00400BBE" w:rsidP="00400BBE">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400BBE" w:rsidRPr="008163F5" w:rsidTr="00400BBE">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400BBE" w:rsidRPr="008163F5" w:rsidRDefault="00400BBE" w:rsidP="00400BBE">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8</w:t>
            </w:r>
          </w:p>
        </w:tc>
        <w:tc>
          <w:tcPr>
            <w:tcW w:w="8187" w:type="dxa"/>
            <w:vAlign w:val="center"/>
          </w:tcPr>
          <w:p w:rsidR="00400BBE" w:rsidRPr="006751FA" w:rsidRDefault="00400BBE" w:rsidP="00400BBE">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Araştırmalarda ve Veri Analizlerinde Etkin Bilgisayar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400BBE" w:rsidRPr="008163F5" w:rsidRDefault="00400BBE" w:rsidP="00400BBE">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400BBE" w:rsidRPr="008163F5" w:rsidTr="00400BBE">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400BBE" w:rsidRPr="008163F5" w:rsidRDefault="00400BBE" w:rsidP="00400BBE">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9</w:t>
            </w:r>
          </w:p>
        </w:tc>
        <w:tc>
          <w:tcPr>
            <w:tcW w:w="8187" w:type="dxa"/>
            <w:vAlign w:val="center"/>
          </w:tcPr>
          <w:p w:rsidR="00400BBE" w:rsidRPr="006751FA" w:rsidRDefault="00400BBE" w:rsidP="00400BBE">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Yapılan deneysel çalışmaların Ulusal ve Uluslar Arası</w:t>
            </w:r>
          </w:p>
          <w:p w:rsidR="00400BBE" w:rsidRPr="006751FA" w:rsidRDefault="00400BBE" w:rsidP="00400BBE">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Bilime Sağlayacağı Katkıyı Anlama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400BBE" w:rsidRPr="008163F5" w:rsidRDefault="00400BBE" w:rsidP="00400BBE">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400BBE" w:rsidRPr="008163F5" w:rsidTr="00400BBE">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400BBE" w:rsidRPr="008163F5" w:rsidRDefault="00400BBE" w:rsidP="00400BBE">
            <w:pPr>
              <w:spacing w:after="160" w:line="240" w:lineRule="auto"/>
              <w:contextualSpacing/>
              <w:jc w:val="center"/>
              <w:rPr>
                <w:rFonts w:ascii="Times New Roman" w:hAnsi="Times New Roman"/>
                <w:sz w:val="20"/>
                <w:szCs w:val="20"/>
              </w:rPr>
            </w:pPr>
            <w:r w:rsidRPr="008163F5">
              <w:rPr>
                <w:rFonts w:ascii="Times New Roman" w:hAnsi="Times New Roman"/>
                <w:sz w:val="20"/>
                <w:szCs w:val="20"/>
              </w:rPr>
              <w:t>10</w:t>
            </w:r>
          </w:p>
        </w:tc>
        <w:tc>
          <w:tcPr>
            <w:tcW w:w="8187" w:type="dxa"/>
            <w:vAlign w:val="center"/>
          </w:tcPr>
          <w:p w:rsidR="00400BBE" w:rsidRPr="006751FA" w:rsidRDefault="00400BBE" w:rsidP="00400BBE">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rsidR="00400BBE" w:rsidRPr="008163F5" w:rsidRDefault="00400BBE" w:rsidP="00400BBE">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400BBE" w:rsidRPr="008163F5" w:rsidTr="00400BBE">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rsidR="00400BBE" w:rsidRPr="008163F5" w:rsidRDefault="00400BBE" w:rsidP="00400BBE">
            <w:pPr>
              <w:spacing w:after="0" w:line="240" w:lineRule="auto"/>
              <w:rPr>
                <w:sz w:val="10"/>
                <w:szCs w:val="10"/>
              </w:rPr>
            </w:pPr>
          </w:p>
        </w:tc>
      </w:tr>
    </w:tbl>
    <w:p w:rsidR="008163F5" w:rsidRPr="008163F5" w:rsidRDefault="008163F5" w:rsidP="008163F5">
      <w:pPr>
        <w:spacing w:after="0" w:line="240" w:lineRule="auto"/>
        <w:rPr>
          <w:rFonts w:asciiTheme="minorHAnsi" w:eastAsiaTheme="minorHAnsi" w:hAnsiTheme="minorHAnsi" w:cstheme="minorBidi"/>
          <w:sz w:val="10"/>
          <w:szCs w:val="10"/>
        </w:rPr>
      </w:pPr>
    </w:p>
    <w:p w:rsidR="008163F5" w:rsidRPr="008163F5" w:rsidRDefault="008163F5" w:rsidP="008163F5">
      <w:pPr>
        <w:spacing w:after="0" w:line="240" w:lineRule="auto"/>
        <w:rPr>
          <w:rFonts w:asciiTheme="minorHAnsi" w:eastAsiaTheme="minorHAnsi" w:hAnsiTheme="minorHAnsi" w:cstheme="minorBidi"/>
          <w:sz w:val="10"/>
          <w:szCs w:val="10"/>
        </w:rPr>
      </w:pPr>
    </w:p>
    <w:p w:rsidR="008163F5" w:rsidRPr="008163F5" w:rsidRDefault="008163F5" w:rsidP="008163F5">
      <w:pPr>
        <w:spacing w:after="0" w:line="240" w:lineRule="auto"/>
        <w:rPr>
          <w:rFonts w:asciiTheme="minorHAnsi" w:eastAsiaTheme="minorHAnsi" w:hAnsiTheme="minorHAnsi" w:cstheme="minorBidi"/>
          <w:sz w:val="10"/>
          <w:szCs w:val="10"/>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70"/>
        <w:gridCol w:w="2188"/>
        <w:gridCol w:w="2157"/>
        <w:gridCol w:w="1755"/>
        <w:gridCol w:w="1754"/>
      </w:tblGrid>
      <w:tr w:rsidR="008163F5" w:rsidRPr="008163F5" w:rsidTr="008163F5">
        <w:trPr>
          <w:trHeight w:val="449"/>
        </w:trPr>
        <w:tc>
          <w:tcPr>
            <w:tcW w:w="9624" w:type="dxa"/>
            <w:gridSpan w:val="5"/>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sz w:val="20"/>
                <w:szCs w:val="20"/>
                <w:lang w:val="en-US"/>
              </w:rPr>
            </w:pPr>
            <w:r w:rsidRPr="008163F5">
              <w:rPr>
                <w:rFonts w:ascii="Times New Roman" w:hAnsi="Times New Roman"/>
                <w:b/>
                <w:sz w:val="20"/>
                <w:szCs w:val="20"/>
                <w:lang w:val="en-US"/>
              </w:rPr>
              <w:t>DERSİN YÜRÜTÜCÜLERİ</w:t>
            </w:r>
          </w:p>
        </w:tc>
      </w:tr>
      <w:tr w:rsidR="008163F5" w:rsidRPr="008163F5" w:rsidTr="008163F5">
        <w:trPr>
          <w:trHeight w:val="567"/>
        </w:trPr>
        <w:tc>
          <w:tcPr>
            <w:tcW w:w="1403" w:type="dxa"/>
            <w:shd w:val="clear" w:color="auto" w:fill="FFF2CC" w:themeFill="accent4" w:themeFillTint="33"/>
            <w:vAlign w:val="center"/>
          </w:tcPr>
          <w:p w:rsidR="008163F5" w:rsidRPr="008163F5" w:rsidRDefault="008163F5" w:rsidP="008163F5">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 xml:space="preserve">Yürütücü </w:t>
            </w:r>
          </w:p>
        </w:tc>
        <w:tc>
          <w:tcPr>
            <w:tcW w:w="2268" w:type="dxa"/>
            <w:shd w:val="clear" w:color="auto" w:fill="FFFFFF" w:themeFill="background1"/>
            <w:vAlign w:val="center"/>
          </w:tcPr>
          <w:p w:rsidR="008163F5" w:rsidRPr="008163F5" w:rsidRDefault="00400BBE" w:rsidP="00400BBE">
            <w:pPr>
              <w:ind w:left="-109" w:right="-176"/>
              <w:contextualSpacing/>
              <w:jc w:val="left"/>
              <w:rPr>
                <w:rFonts w:ascii="Times New Roman" w:hAnsi="Times New Roman"/>
                <w:sz w:val="20"/>
                <w:szCs w:val="20"/>
                <w:lang w:val="en-US"/>
              </w:rPr>
            </w:pPr>
            <w:r w:rsidRPr="006751FA">
              <w:rPr>
                <w:rFonts w:ascii="Times New Roman" w:hAnsi="Times New Roman"/>
                <w:color w:val="000000"/>
                <w:sz w:val="20"/>
                <w:szCs w:val="20"/>
              </w:rPr>
              <w:t>Doç. Dr. Ertuğrul ÇOLAK</w:t>
            </w:r>
          </w:p>
        </w:tc>
        <w:tc>
          <w:tcPr>
            <w:tcW w:w="2268" w:type="dxa"/>
            <w:shd w:val="clear" w:color="auto" w:fill="FFFFFF" w:themeFill="background1"/>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843" w:type="dxa"/>
            <w:shd w:val="clear" w:color="auto" w:fill="FFFFFF" w:themeFill="background1"/>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842" w:type="dxa"/>
            <w:shd w:val="clear" w:color="auto" w:fill="FFFFFF" w:themeFill="background1"/>
            <w:vAlign w:val="center"/>
          </w:tcPr>
          <w:p w:rsidR="008163F5" w:rsidRPr="008163F5" w:rsidRDefault="008163F5" w:rsidP="008163F5">
            <w:pPr>
              <w:ind w:left="720"/>
              <w:contextualSpacing/>
              <w:jc w:val="center"/>
              <w:rPr>
                <w:rFonts w:ascii="Times New Roman" w:hAnsi="Times New Roman"/>
                <w:sz w:val="20"/>
                <w:szCs w:val="20"/>
                <w:lang w:val="en-US"/>
              </w:rPr>
            </w:pPr>
          </w:p>
        </w:tc>
      </w:tr>
      <w:tr w:rsidR="008163F5" w:rsidRPr="008163F5" w:rsidTr="008163F5">
        <w:trPr>
          <w:trHeight w:val="794"/>
        </w:trPr>
        <w:tc>
          <w:tcPr>
            <w:tcW w:w="1403" w:type="dxa"/>
            <w:shd w:val="clear" w:color="auto" w:fill="FFF2CC" w:themeFill="accent4" w:themeFillTint="33"/>
            <w:vAlign w:val="center"/>
          </w:tcPr>
          <w:p w:rsidR="008163F5" w:rsidRPr="008163F5" w:rsidRDefault="008163F5" w:rsidP="008163F5">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İmza</w:t>
            </w:r>
          </w:p>
        </w:tc>
        <w:tc>
          <w:tcPr>
            <w:tcW w:w="2268" w:type="dxa"/>
            <w:shd w:val="clear" w:color="auto" w:fill="FFFFFF" w:themeFill="background1"/>
            <w:vAlign w:val="center"/>
          </w:tcPr>
          <w:p w:rsidR="008163F5" w:rsidRPr="008163F5" w:rsidRDefault="008163F5" w:rsidP="008163F5">
            <w:pPr>
              <w:ind w:left="720"/>
              <w:contextualSpacing/>
              <w:jc w:val="center"/>
              <w:rPr>
                <w:rFonts w:ascii="Times New Roman" w:hAnsi="Times New Roman"/>
                <w:color w:val="FF0000"/>
                <w:sz w:val="20"/>
                <w:szCs w:val="20"/>
                <w:lang w:val="en-US"/>
              </w:rPr>
            </w:pPr>
          </w:p>
        </w:tc>
        <w:tc>
          <w:tcPr>
            <w:tcW w:w="2268" w:type="dxa"/>
            <w:shd w:val="clear" w:color="auto" w:fill="FFFFFF" w:themeFill="background1"/>
            <w:vAlign w:val="center"/>
          </w:tcPr>
          <w:p w:rsidR="008163F5" w:rsidRPr="008163F5" w:rsidRDefault="008163F5" w:rsidP="008163F5">
            <w:pPr>
              <w:ind w:left="720"/>
              <w:contextualSpacing/>
              <w:jc w:val="center"/>
              <w:rPr>
                <w:rFonts w:ascii="Times New Roman" w:hAnsi="Times New Roman"/>
                <w:color w:val="FF0000"/>
                <w:sz w:val="20"/>
                <w:szCs w:val="20"/>
                <w:lang w:val="en-US"/>
              </w:rPr>
            </w:pPr>
          </w:p>
        </w:tc>
        <w:tc>
          <w:tcPr>
            <w:tcW w:w="1843" w:type="dxa"/>
            <w:shd w:val="clear" w:color="auto" w:fill="FFFFFF" w:themeFill="background1"/>
            <w:vAlign w:val="center"/>
          </w:tcPr>
          <w:p w:rsidR="008163F5" w:rsidRPr="008163F5" w:rsidRDefault="008163F5" w:rsidP="008163F5">
            <w:pPr>
              <w:ind w:left="720"/>
              <w:contextualSpacing/>
              <w:jc w:val="center"/>
              <w:rPr>
                <w:rFonts w:ascii="Times New Roman" w:hAnsi="Times New Roman"/>
                <w:color w:val="FF0000"/>
                <w:sz w:val="20"/>
                <w:szCs w:val="20"/>
                <w:lang w:val="en-US"/>
              </w:rPr>
            </w:pPr>
          </w:p>
        </w:tc>
        <w:tc>
          <w:tcPr>
            <w:tcW w:w="1842" w:type="dxa"/>
            <w:shd w:val="clear" w:color="auto" w:fill="FFFFFF" w:themeFill="background1"/>
            <w:vAlign w:val="center"/>
          </w:tcPr>
          <w:p w:rsidR="008163F5" w:rsidRPr="008163F5" w:rsidRDefault="008163F5" w:rsidP="008163F5">
            <w:pPr>
              <w:ind w:left="720"/>
              <w:contextualSpacing/>
              <w:jc w:val="center"/>
              <w:rPr>
                <w:rFonts w:ascii="Times New Roman" w:hAnsi="Times New Roman"/>
                <w:color w:val="FF0000"/>
                <w:sz w:val="20"/>
                <w:szCs w:val="20"/>
                <w:lang w:val="en-US"/>
              </w:rPr>
            </w:pPr>
          </w:p>
        </w:tc>
      </w:tr>
    </w:tbl>
    <w:p w:rsidR="008163F5" w:rsidRPr="008163F5" w:rsidRDefault="008163F5" w:rsidP="008163F5">
      <w:pPr>
        <w:spacing w:after="0" w:line="240" w:lineRule="auto"/>
        <w:outlineLvl w:val="0"/>
        <w:rPr>
          <w:rFonts w:asciiTheme="minorHAnsi" w:eastAsiaTheme="minorHAnsi" w:hAnsiTheme="minorHAnsi" w:cstheme="minorBidi"/>
        </w:rPr>
      </w:pPr>
    </w:p>
    <w:p w:rsidR="008163F5" w:rsidRPr="008163F5" w:rsidRDefault="008163F5" w:rsidP="008163F5">
      <w:pPr>
        <w:spacing w:after="0" w:line="240" w:lineRule="auto"/>
        <w:outlineLvl w:val="0"/>
        <w:rPr>
          <w:rFonts w:asciiTheme="minorHAnsi" w:eastAsiaTheme="minorHAnsi" w:hAnsiTheme="minorHAnsi" w:cstheme="minorBidi"/>
        </w:rPr>
      </w:pPr>
    </w:p>
    <w:p w:rsidR="008163F5" w:rsidRPr="008163F5" w:rsidRDefault="008163F5" w:rsidP="008163F5">
      <w:pPr>
        <w:spacing w:after="0" w:line="240" w:lineRule="auto"/>
        <w:outlineLvl w:val="0"/>
        <w:rPr>
          <w:rFonts w:asciiTheme="minorHAnsi" w:eastAsiaTheme="minorHAnsi" w:hAnsiTheme="minorHAnsi" w:cstheme="minorBidi"/>
        </w:rPr>
      </w:pPr>
    </w:p>
    <w:p w:rsidR="008163F5" w:rsidRPr="008163F5" w:rsidRDefault="008163F5" w:rsidP="008163F5">
      <w:pPr>
        <w:spacing w:after="0" w:line="240" w:lineRule="auto"/>
        <w:outlineLvl w:val="0"/>
        <w:rPr>
          <w:rFonts w:asciiTheme="minorHAnsi" w:eastAsiaTheme="minorHAnsi" w:hAnsiTheme="minorHAnsi" w:cstheme="minorBidi"/>
        </w:rPr>
      </w:pPr>
    </w:p>
    <w:p w:rsidR="008163F5" w:rsidRPr="008163F5" w:rsidRDefault="008163F5" w:rsidP="008163F5">
      <w:pPr>
        <w:spacing w:after="0" w:line="240" w:lineRule="auto"/>
        <w:outlineLvl w:val="0"/>
        <w:rPr>
          <w:rFonts w:asciiTheme="minorHAnsi" w:eastAsiaTheme="minorHAnsi" w:hAnsiTheme="minorHAnsi" w:cstheme="minorBidi"/>
        </w:rPr>
      </w:pPr>
    </w:p>
    <w:p w:rsidR="008163F5" w:rsidRPr="008163F5" w:rsidRDefault="008163F5" w:rsidP="008163F5">
      <w:pPr>
        <w:spacing w:after="0" w:line="240" w:lineRule="auto"/>
        <w:outlineLvl w:val="0"/>
        <w:rPr>
          <w:rFonts w:asciiTheme="minorHAnsi" w:eastAsiaTheme="minorHAnsi" w:hAnsiTheme="minorHAnsi" w:cstheme="minorBidi"/>
        </w:rPr>
      </w:pPr>
    </w:p>
    <w:p w:rsidR="008163F5" w:rsidRPr="008163F5" w:rsidRDefault="008163F5" w:rsidP="008163F5">
      <w:pPr>
        <w:spacing w:after="0" w:line="240" w:lineRule="auto"/>
        <w:outlineLvl w:val="0"/>
        <w:rPr>
          <w:rFonts w:asciiTheme="minorHAnsi" w:eastAsiaTheme="minorHAnsi" w:hAnsiTheme="minorHAnsi" w:cstheme="minorBidi"/>
        </w:rPr>
      </w:pPr>
    </w:p>
    <w:p w:rsidR="008163F5" w:rsidRPr="008163F5" w:rsidRDefault="008163F5" w:rsidP="008163F5">
      <w:pPr>
        <w:spacing w:after="0" w:line="240" w:lineRule="auto"/>
        <w:outlineLvl w:val="0"/>
        <w:rPr>
          <w:rFonts w:asciiTheme="minorHAnsi" w:eastAsiaTheme="minorHAnsi" w:hAnsiTheme="minorHAnsi" w:cstheme="minorBidi"/>
        </w:rPr>
      </w:pPr>
    </w:p>
    <w:p w:rsidR="008163F5" w:rsidRDefault="008163F5" w:rsidP="008163F5">
      <w:pPr>
        <w:spacing w:after="160" w:line="259" w:lineRule="auto"/>
      </w:pPr>
      <w:r>
        <w:br w:type="page"/>
      </w:r>
    </w:p>
    <w:p w:rsidR="008163F5" w:rsidRPr="008163F5" w:rsidRDefault="008163F5" w:rsidP="008163F5">
      <w:pPr>
        <w:spacing w:after="0" w:line="240" w:lineRule="auto"/>
        <w:outlineLvl w:val="0"/>
        <w:rPr>
          <w:rFonts w:asciiTheme="minorHAnsi" w:eastAsiaTheme="minorHAnsi" w:hAnsiTheme="minorHAnsi" w:cstheme="minorBidi"/>
        </w:rPr>
      </w:pPr>
    </w:p>
    <w:p w:rsidR="008163F5" w:rsidRPr="008163F5" w:rsidRDefault="008163F5" w:rsidP="008163F5">
      <w:pPr>
        <w:spacing w:after="0" w:line="240" w:lineRule="auto"/>
        <w:outlineLvl w:val="0"/>
        <w:rPr>
          <w:rFonts w:asciiTheme="minorHAnsi" w:eastAsiaTheme="minorHAnsi" w:hAnsiTheme="minorHAnsi" w:cstheme="minorBidi"/>
        </w:rPr>
      </w:pPr>
    </w:p>
    <w:p w:rsidR="008163F5" w:rsidRPr="008163F5" w:rsidRDefault="008163F5" w:rsidP="008163F5">
      <w:pPr>
        <w:spacing w:after="0" w:line="240" w:lineRule="auto"/>
        <w:jc w:val="center"/>
        <w:rPr>
          <w:rFonts w:ascii="Times New Roman" w:eastAsiaTheme="minorHAnsi" w:hAnsi="Times New Roman"/>
          <w:b/>
          <w:bCs/>
        </w:rPr>
      </w:pPr>
      <w:r w:rsidRPr="008163F5">
        <w:rPr>
          <w:rFonts w:ascii="Times New Roman" w:eastAsiaTheme="minorHAnsi" w:hAnsi="Times New Roman"/>
          <w:b/>
          <w:bCs/>
        </w:rPr>
        <w:t>T.C.</w:t>
      </w:r>
    </w:p>
    <w:p w:rsidR="008163F5" w:rsidRPr="008163F5" w:rsidRDefault="008163F5" w:rsidP="008163F5">
      <w:pPr>
        <w:spacing w:after="0" w:line="240" w:lineRule="auto"/>
        <w:jc w:val="center"/>
        <w:rPr>
          <w:rFonts w:ascii="Times New Roman" w:eastAsiaTheme="minorHAnsi" w:hAnsi="Times New Roman"/>
          <w:b/>
          <w:bCs/>
        </w:rPr>
      </w:pPr>
      <w:r w:rsidRPr="008163F5">
        <w:rPr>
          <w:rFonts w:ascii="Times New Roman" w:eastAsiaTheme="minorHAnsi" w:hAnsi="Times New Roman"/>
          <w:b/>
          <w:noProof/>
          <w:lang w:eastAsia="tr-TR"/>
        </w:rPr>
        <w:drawing>
          <wp:anchor distT="0" distB="0" distL="114300" distR="114300" simplePos="0" relativeHeight="251685888" behindDoc="0" locked="0" layoutInCell="1" allowOverlap="1" wp14:anchorId="2AAF3321" wp14:editId="1E49439F">
            <wp:simplePos x="0" y="0"/>
            <wp:positionH relativeFrom="column">
              <wp:posOffset>3810</wp:posOffset>
            </wp:positionH>
            <wp:positionV relativeFrom="paragraph">
              <wp:posOffset>-146050</wp:posOffset>
            </wp:positionV>
            <wp:extent cx="719455" cy="719455"/>
            <wp:effectExtent l="0" t="0" r="4445" b="4445"/>
            <wp:wrapNone/>
            <wp:docPr id="14" name="Resim 1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163F5">
        <w:rPr>
          <w:rFonts w:ascii="Times New Roman" w:eastAsiaTheme="minorHAnsi" w:hAnsi="Times New Roman"/>
          <w:b/>
          <w:bCs/>
        </w:rPr>
        <w:t>ESKİŞEHİR OSMANGAZİ ÜNİVERSİTESİ</w:t>
      </w:r>
    </w:p>
    <w:p w:rsidR="008163F5" w:rsidRPr="008163F5" w:rsidRDefault="008163F5" w:rsidP="008163F5">
      <w:pPr>
        <w:spacing w:before="120" w:after="0" w:line="240" w:lineRule="auto"/>
        <w:ind w:firstLine="708"/>
        <w:jc w:val="center"/>
        <w:rPr>
          <w:rFonts w:ascii="Times New Roman" w:eastAsiaTheme="minorHAnsi" w:hAnsi="Times New Roman"/>
          <w:b/>
        </w:rPr>
      </w:pPr>
      <w:r w:rsidRPr="008163F5">
        <w:rPr>
          <w:rFonts w:ascii="Times New Roman" w:eastAsiaTheme="minorHAnsi" w:hAnsi="Times New Roman"/>
          <w:b/>
        </w:rPr>
        <w:t>SAĞLIK BİLİMLERİ ENSTİTÜSÜ</w:t>
      </w:r>
    </w:p>
    <w:p w:rsidR="008163F5" w:rsidRPr="008163F5" w:rsidRDefault="00400BBE" w:rsidP="008163F5">
      <w:pPr>
        <w:spacing w:before="120" w:after="0" w:line="240" w:lineRule="auto"/>
        <w:ind w:firstLine="708"/>
        <w:jc w:val="center"/>
        <w:rPr>
          <w:rFonts w:ascii="Times New Roman" w:eastAsiaTheme="minorHAnsi" w:hAnsi="Times New Roman"/>
          <w:b/>
        </w:rPr>
      </w:pPr>
      <w:r>
        <w:rPr>
          <w:rFonts w:ascii="Times New Roman" w:eastAsiaTheme="minorHAnsi" w:hAnsi="Times New Roman"/>
          <w:b/>
        </w:rPr>
        <w:t>BİYOİSTATİSTİK</w:t>
      </w:r>
      <w:r w:rsidR="008163F5" w:rsidRPr="008163F5">
        <w:rPr>
          <w:rFonts w:ascii="Times New Roman" w:eastAsiaTheme="minorHAnsi" w:hAnsi="Times New Roman"/>
          <w:b/>
        </w:rPr>
        <w:t xml:space="preserve"> ANABİLİM DALI</w:t>
      </w:r>
    </w:p>
    <w:p w:rsidR="008163F5" w:rsidRPr="008163F5" w:rsidRDefault="008163F5" w:rsidP="008163F5">
      <w:pPr>
        <w:spacing w:before="120" w:after="0" w:line="240" w:lineRule="auto"/>
        <w:ind w:firstLine="708"/>
        <w:jc w:val="center"/>
        <w:rPr>
          <w:rFonts w:ascii="Times New Roman" w:eastAsiaTheme="minorHAnsi" w:hAnsi="Times New Roman"/>
          <w:b/>
        </w:rPr>
      </w:pPr>
      <w:r w:rsidRPr="008163F5">
        <w:rPr>
          <w:rFonts w:ascii="Times New Roman" w:eastAsiaTheme="minorHAnsi" w:hAnsi="Times New Roman"/>
          <w:b/>
        </w:rPr>
        <w:t>DERS BİLGİ FORMU</w:t>
      </w:r>
    </w:p>
    <w:p w:rsidR="008163F5" w:rsidRPr="008163F5" w:rsidRDefault="008163F5" w:rsidP="008163F5">
      <w:pPr>
        <w:spacing w:after="0" w:line="259" w:lineRule="auto"/>
        <w:jc w:val="center"/>
        <w:rPr>
          <w:rFonts w:ascii="Times New Roman" w:eastAsiaTheme="minorHAnsi" w:hAnsi="Times New Roman"/>
          <w:b/>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8163F5" w:rsidRPr="008163F5" w:rsidTr="008163F5">
        <w:trPr>
          <w:trHeight w:val="312"/>
        </w:trPr>
        <w:tc>
          <w:tcPr>
            <w:tcW w:w="6506" w:type="dxa"/>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Adı</w:t>
            </w:r>
          </w:p>
        </w:tc>
        <w:tc>
          <w:tcPr>
            <w:tcW w:w="3118" w:type="dxa"/>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Kodu</w:t>
            </w:r>
          </w:p>
        </w:tc>
      </w:tr>
      <w:tr w:rsidR="008163F5" w:rsidRPr="008163F5" w:rsidTr="008163F5">
        <w:trPr>
          <w:trHeight w:val="397"/>
        </w:trPr>
        <w:tc>
          <w:tcPr>
            <w:tcW w:w="6506" w:type="dxa"/>
            <w:vAlign w:val="center"/>
          </w:tcPr>
          <w:p w:rsidR="008163F5" w:rsidRPr="008163F5" w:rsidRDefault="00400BBE" w:rsidP="008163F5">
            <w:pPr>
              <w:ind w:left="720"/>
              <w:contextualSpacing/>
              <w:jc w:val="center"/>
              <w:rPr>
                <w:rFonts w:ascii="Times New Roman" w:hAnsi="Times New Roman"/>
                <w:sz w:val="20"/>
                <w:szCs w:val="20"/>
                <w:lang w:val="en-US"/>
              </w:rPr>
            </w:pPr>
            <w:r w:rsidRPr="00BB6378">
              <w:rPr>
                <w:rFonts w:ascii="Times New Roman" w:hAnsi="Times New Roman"/>
                <w:b/>
                <w:color w:val="000000"/>
                <w:sz w:val="20"/>
                <w:szCs w:val="20"/>
              </w:rPr>
              <w:t>TIPTA VERİ MADENCİLİĞİ</w:t>
            </w:r>
          </w:p>
        </w:tc>
        <w:tc>
          <w:tcPr>
            <w:tcW w:w="3118" w:type="dxa"/>
            <w:vAlign w:val="center"/>
          </w:tcPr>
          <w:p w:rsidR="008163F5" w:rsidRPr="008163F5" w:rsidRDefault="00400BBE" w:rsidP="008163F5">
            <w:pPr>
              <w:ind w:left="720"/>
              <w:contextualSpacing/>
              <w:jc w:val="center"/>
              <w:rPr>
                <w:rFonts w:ascii="Times New Roman" w:hAnsi="Times New Roman"/>
                <w:sz w:val="20"/>
                <w:szCs w:val="20"/>
                <w:lang w:val="en-US"/>
              </w:rPr>
            </w:pPr>
            <w:r>
              <w:rPr>
                <w:rFonts w:ascii="Times New Roman" w:hAnsi="Times New Roman"/>
                <w:sz w:val="20"/>
                <w:szCs w:val="20"/>
                <w:lang w:val="en-US"/>
              </w:rPr>
              <w:t>5220011314</w:t>
            </w:r>
          </w:p>
        </w:tc>
      </w:tr>
    </w:tbl>
    <w:p w:rsidR="008163F5" w:rsidRPr="008163F5" w:rsidRDefault="008163F5" w:rsidP="008163F5">
      <w:pPr>
        <w:spacing w:after="0" w:line="240" w:lineRule="auto"/>
        <w:rPr>
          <w:rFonts w:asciiTheme="minorHAnsi" w:eastAsiaTheme="minorHAnsi" w:hAnsiTheme="minorHAnsi" w:cstheme="minorBidi"/>
          <w:sz w:val="10"/>
          <w:szCs w:val="10"/>
        </w:rPr>
      </w:pPr>
    </w:p>
    <w:tbl>
      <w:tblPr>
        <w:tblStyle w:val="TabloKlavuzu13"/>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385"/>
        <w:gridCol w:w="1316"/>
        <w:gridCol w:w="570"/>
        <w:gridCol w:w="847"/>
        <w:gridCol w:w="1138"/>
        <w:gridCol w:w="421"/>
        <w:gridCol w:w="1493"/>
        <w:gridCol w:w="350"/>
        <w:gridCol w:w="1565"/>
        <w:gridCol w:w="15"/>
      </w:tblGrid>
      <w:tr w:rsidR="008163F5" w:rsidRPr="008163F5" w:rsidTr="008163F5">
        <w:trPr>
          <w:gridAfter w:val="1"/>
          <w:wAfter w:w="15" w:type="dxa"/>
          <w:trHeight w:val="312"/>
        </w:trPr>
        <w:tc>
          <w:tcPr>
            <w:tcW w:w="1930" w:type="dxa"/>
            <w:gridSpan w:val="2"/>
            <w:vMerge w:val="restart"/>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Yarıyıl</w:t>
            </w:r>
          </w:p>
        </w:tc>
        <w:tc>
          <w:tcPr>
            <w:tcW w:w="3871" w:type="dxa"/>
            <w:gridSpan w:val="4"/>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Haftalık Ders Saati</w:t>
            </w:r>
          </w:p>
        </w:tc>
        <w:tc>
          <w:tcPr>
            <w:tcW w:w="1914" w:type="dxa"/>
            <w:gridSpan w:val="2"/>
            <w:vMerge w:val="restart"/>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NewRomanPS-BoldMT" w:hAnsi="TimesNewRomanPS-BoldMT" w:cs="TimesNewRomanPS-BoldMT"/>
                <w:b/>
                <w:bCs/>
                <w:sz w:val="20"/>
                <w:szCs w:val="20"/>
                <w:lang w:val="en-US"/>
              </w:rPr>
              <w:t>Kredi</w:t>
            </w:r>
          </w:p>
        </w:tc>
        <w:tc>
          <w:tcPr>
            <w:tcW w:w="1915" w:type="dxa"/>
            <w:gridSpan w:val="2"/>
            <w:vMerge w:val="restart"/>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AKTS</w:t>
            </w:r>
          </w:p>
        </w:tc>
      </w:tr>
      <w:tr w:rsidR="008163F5" w:rsidRPr="008163F5" w:rsidTr="008163F5">
        <w:trPr>
          <w:gridAfter w:val="1"/>
          <w:wAfter w:w="15" w:type="dxa"/>
          <w:trHeight w:val="312"/>
        </w:trPr>
        <w:tc>
          <w:tcPr>
            <w:tcW w:w="1930" w:type="dxa"/>
            <w:gridSpan w:val="2"/>
            <w:vMerge/>
            <w:tcBorders>
              <w:top w:val="single" w:sz="12" w:space="0" w:color="auto"/>
              <w:left w:val="single" w:sz="12" w:space="0" w:color="auto"/>
              <w:bottom w:val="single" w:sz="4" w:space="0" w:color="auto"/>
              <w:right w:val="single" w:sz="4" w:space="0" w:color="auto"/>
            </w:tcBorders>
            <w:vAlign w:val="center"/>
            <w:hideMark/>
          </w:tcPr>
          <w:p w:rsidR="008163F5" w:rsidRPr="008163F5" w:rsidRDefault="008163F5" w:rsidP="008163F5">
            <w:pPr>
              <w:ind w:left="720"/>
              <w:contextualSpacing/>
              <w:jc w:val="left"/>
              <w:rPr>
                <w:rFonts w:ascii="Times New Roman" w:hAnsi="Times New Roman"/>
                <w:b/>
                <w:sz w:val="20"/>
                <w:szCs w:val="20"/>
                <w:lang w:val="en-US"/>
              </w:rPr>
            </w:pPr>
          </w:p>
        </w:tc>
        <w:tc>
          <w:tcPr>
            <w:tcW w:w="1886"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Teorik</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Uygulama</w:t>
            </w:r>
          </w:p>
        </w:tc>
        <w:tc>
          <w:tcPr>
            <w:tcW w:w="1914" w:type="dxa"/>
            <w:gridSpan w:val="2"/>
            <w:vMerge/>
            <w:tcBorders>
              <w:top w:val="single" w:sz="12" w:space="0" w:color="auto"/>
              <w:left w:val="single" w:sz="4" w:space="0" w:color="auto"/>
              <w:bottom w:val="single" w:sz="4" w:space="0" w:color="auto"/>
              <w:right w:val="single" w:sz="4" w:space="0" w:color="auto"/>
            </w:tcBorders>
            <w:vAlign w:val="center"/>
            <w:hideMark/>
          </w:tcPr>
          <w:p w:rsidR="008163F5" w:rsidRPr="008163F5" w:rsidRDefault="008163F5" w:rsidP="008163F5">
            <w:pPr>
              <w:ind w:left="720"/>
              <w:contextualSpacing/>
              <w:jc w:val="left"/>
              <w:rPr>
                <w:rFonts w:ascii="Times New Roman" w:hAnsi="Times New Roman"/>
                <w:b/>
                <w:sz w:val="20"/>
                <w:szCs w:val="20"/>
                <w:lang w:val="en-US"/>
              </w:rPr>
            </w:pPr>
          </w:p>
        </w:tc>
        <w:tc>
          <w:tcPr>
            <w:tcW w:w="1915" w:type="dxa"/>
            <w:gridSpan w:val="2"/>
            <w:vMerge/>
            <w:tcBorders>
              <w:top w:val="single" w:sz="12" w:space="0" w:color="auto"/>
              <w:left w:val="single" w:sz="4" w:space="0" w:color="auto"/>
              <w:bottom w:val="single" w:sz="4" w:space="0" w:color="auto"/>
              <w:right w:val="single" w:sz="12" w:space="0" w:color="auto"/>
            </w:tcBorders>
            <w:vAlign w:val="center"/>
            <w:hideMark/>
          </w:tcPr>
          <w:p w:rsidR="008163F5" w:rsidRPr="008163F5" w:rsidRDefault="008163F5" w:rsidP="008163F5">
            <w:pPr>
              <w:ind w:left="720"/>
              <w:contextualSpacing/>
              <w:jc w:val="left"/>
              <w:rPr>
                <w:rFonts w:ascii="Times New Roman" w:hAnsi="Times New Roman"/>
                <w:b/>
                <w:sz w:val="20"/>
                <w:szCs w:val="20"/>
                <w:lang w:val="en-US"/>
              </w:rPr>
            </w:pPr>
          </w:p>
        </w:tc>
      </w:tr>
      <w:tr w:rsidR="008163F5" w:rsidRPr="008163F5" w:rsidTr="008163F5">
        <w:trPr>
          <w:gridAfter w:val="1"/>
          <w:wAfter w:w="15" w:type="dxa"/>
          <w:trHeight w:val="397"/>
        </w:trPr>
        <w:tc>
          <w:tcPr>
            <w:tcW w:w="1930" w:type="dxa"/>
            <w:gridSpan w:val="2"/>
            <w:tcBorders>
              <w:top w:val="single" w:sz="4" w:space="0" w:color="auto"/>
              <w:left w:val="single" w:sz="12" w:space="0" w:color="auto"/>
              <w:bottom w:val="single" w:sz="12" w:space="0" w:color="auto"/>
              <w:right w:val="single" w:sz="4" w:space="0" w:color="auto"/>
            </w:tcBorders>
            <w:vAlign w:val="center"/>
          </w:tcPr>
          <w:p w:rsidR="008163F5" w:rsidRPr="008163F5" w:rsidRDefault="00400BBE" w:rsidP="008163F5">
            <w:pPr>
              <w:ind w:left="720"/>
              <w:contextualSpacing/>
              <w:jc w:val="center"/>
              <w:rPr>
                <w:rFonts w:ascii="Times New Roman" w:hAnsi="Times New Roman"/>
                <w:sz w:val="20"/>
                <w:szCs w:val="20"/>
                <w:lang w:val="en-US"/>
              </w:rPr>
            </w:pPr>
            <w:r>
              <w:rPr>
                <w:rFonts w:ascii="Times New Roman" w:hAnsi="Times New Roman"/>
                <w:sz w:val="20"/>
                <w:szCs w:val="20"/>
                <w:lang w:val="en-US"/>
              </w:rPr>
              <w:t>GÜZ</w:t>
            </w:r>
          </w:p>
        </w:tc>
        <w:tc>
          <w:tcPr>
            <w:tcW w:w="1886" w:type="dxa"/>
            <w:gridSpan w:val="2"/>
            <w:tcBorders>
              <w:top w:val="single" w:sz="4" w:space="0" w:color="auto"/>
              <w:left w:val="single" w:sz="4" w:space="0" w:color="auto"/>
              <w:bottom w:val="single" w:sz="12" w:space="0" w:color="auto"/>
              <w:right w:val="single" w:sz="4" w:space="0" w:color="auto"/>
            </w:tcBorders>
            <w:vAlign w:val="center"/>
          </w:tcPr>
          <w:p w:rsidR="008163F5" w:rsidRPr="008163F5" w:rsidRDefault="00400BBE" w:rsidP="008163F5">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985" w:type="dxa"/>
            <w:gridSpan w:val="2"/>
            <w:tcBorders>
              <w:top w:val="single" w:sz="4" w:space="0" w:color="auto"/>
              <w:left w:val="single" w:sz="4" w:space="0" w:color="auto"/>
              <w:bottom w:val="single" w:sz="12" w:space="0" w:color="auto"/>
              <w:right w:val="single" w:sz="4" w:space="0" w:color="auto"/>
            </w:tcBorders>
            <w:vAlign w:val="center"/>
          </w:tcPr>
          <w:p w:rsidR="008163F5" w:rsidRPr="008163F5" w:rsidRDefault="00400BBE" w:rsidP="008163F5">
            <w:pPr>
              <w:ind w:left="720"/>
              <w:contextualSpacing/>
              <w:jc w:val="center"/>
              <w:rPr>
                <w:rFonts w:ascii="Times New Roman" w:hAnsi="Times New Roman"/>
                <w:sz w:val="20"/>
                <w:szCs w:val="20"/>
                <w:lang w:val="en-US"/>
              </w:rPr>
            </w:pPr>
            <w:r>
              <w:rPr>
                <w:rFonts w:ascii="Times New Roman" w:hAnsi="Times New Roman"/>
                <w:sz w:val="20"/>
                <w:szCs w:val="20"/>
                <w:lang w:val="en-US"/>
              </w:rPr>
              <w:t>0</w:t>
            </w:r>
          </w:p>
        </w:tc>
        <w:tc>
          <w:tcPr>
            <w:tcW w:w="1914" w:type="dxa"/>
            <w:gridSpan w:val="2"/>
            <w:tcBorders>
              <w:top w:val="single" w:sz="4" w:space="0" w:color="auto"/>
              <w:left w:val="single" w:sz="4" w:space="0" w:color="auto"/>
              <w:bottom w:val="single" w:sz="12" w:space="0" w:color="auto"/>
              <w:right w:val="single" w:sz="4" w:space="0" w:color="auto"/>
            </w:tcBorders>
            <w:vAlign w:val="center"/>
          </w:tcPr>
          <w:p w:rsidR="008163F5" w:rsidRPr="008163F5" w:rsidRDefault="00400BBE" w:rsidP="008163F5">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915" w:type="dxa"/>
            <w:gridSpan w:val="2"/>
            <w:tcBorders>
              <w:top w:val="single" w:sz="4" w:space="0" w:color="auto"/>
              <w:left w:val="single" w:sz="4" w:space="0" w:color="auto"/>
              <w:bottom w:val="single" w:sz="12" w:space="0" w:color="auto"/>
              <w:right w:val="single" w:sz="12" w:space="0" w:color="auto"/>
            </w:tcBorders>
            <w:vAlign w:val="center"/>
          </w:tcPr>
          <w:p w:rsidR="008163F5" w:rsidRPr="008163F5" w:rsidRDefault="00400BBE" w:rsidP="008163F5">
            <w:pPr>
              <w:ind w:left="720"/>
              <w:contextualSpacing/>
              <w:jc w:val="center"/>
              <w:rPr>
                <w:rFonts w:ascii="Times New Roman" w:hAnsi="Times New Roman"/>
                <w:sz w:val="20"/>
                <w:szCs w:val="20"/>
                <w:lang w:val="en-US"/>
              </w:rPr>
            </w:pPr>
            <w:r>
              <w:rPr>
                <w:rFonts w:ascii="Times New Roman" w:hAnsi="Times New Roman"/>
                <w:sz w:val="20"/>
                <w:szCs w:val="20"/>
                <w:lang w:val="en-US"/>
              </w:rPr>
              <w:t>7,5</w:t>
            </w:r>
          </w:p>
        </w:tc>
      </w:tr>
      <w:tr w:rsidR="008163F5" w:rsidRPr="008163F5" w:rsidTr="008163F5">
        <w:trPr>
          <w:trHeight w:val="305"/>
        </w:trPr>
        <w:tc>
          <w:tcPr>
            <w:tcW w:w="9645" w:type="dxa"/>
            <w:gridSpan w:val="11"/>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Kategorisi (kredi dağılımı)</w:t>
            </w:r>
          </w:p>
        </w:tc>
      </w:tr>
      <w:tr w:rsidR="008163F5" w:rsidRPr="008163F5" w:rsidTr="008163F5">
        <w:trPr>
          <w:trHeight w:val="661"/>
        </w:trPr>
        <w:tc>
          <w:tcPr>
            <w:tcW w:w="1545" w:type="dxa"/>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Matematik ve Temel Bilimler</w:t>
            </w:r>
          </w:p>
        </w:tc>
        <w:tc>
          <w:tcPr>
            <w:tcW w:w="1701" w:type="dxa"/>
            <w:gridSpan w:val="2"/>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Mühendislik Bilimleri</w:t>
            </w:r>
          </w:p>
        </w:tc>
        <w:tc>
          <w:tcPr>
            <w:tcW w:w="1417" w:type="dxa"/>
            <w:gridSpan w:val="2"/>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Tasarım</w:t>
            </w:r>
          </w:p>
        </w:tc>
        <w:tc>
          <w:tcPr>
            <w:tcW w:w="1559" w:type="dxa"/>
            <w:gridSpan w:val="2"/>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Genel Eğitim</w:t>
            </w:r>
          </w:p>
        </w:tc>
        <w:tc>
          <w:tcPr>
            <w:tcW w:w="1843" w:type="dxa"/>
            <w:gridSpan w:val="2"/>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Sosyal Bilimler</w:t>
            </w:r>
          </w:p>
        </w:tc>
        <w:tc>
          <w:tcPr>
            <w:tcW w:w="1580" w:type="dxa"/>
            <w:gridSpan w:val="2"/>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Sağlık Bilimleri</w:t>
            </w:r>
          </w:p>
        </w:tc>
      </w:tr>
      <w:tr w:rsidR="008163F5" w:rsidRPr="008163F5" w:rsidTr="008163F5">
        <w:trPr>
          <w:trHeight w:val="388"/>
        </w:trPr>
        <w:tc>
          <w:tcPr>
            <w:tcW w:w="1545" w:type="dxa"/>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701" w:type="dxa"/>
            <w:gridSpan w:val="2"/>
            <w:vAlign w:val="center"/>
          </w:tcPr>
          <w:p w:rsidR="008163F5" w:rsidRPr="008163F5" w:rsidRDefault="008163F5" w:rsidP="008163F5">
            <w:pPr>
              <w:ind w:left="720"/>
              <w:contextualSpacing/>
              <w:jc w:val="center"/>
              <w:rPr>
                <w:rFonts w:ascii="Times New Roman" w:hAnsi="Times New Roman"/>
                <w:color w:val="FF0000"/>
                <w:sz w:val="20"/>
                <w:szCs w:val="20"/>
                <w:lang w:val="en-US"/>
              </w:rPr>
            </w:pPr>
          </w:p>
        </w:tc>
        <w:tc>
          <w:tcPr>
            <w:tcW w:w="1417" w:type="dxa"/>
            <w:gridSpan w:val="2"/>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559" w:type="dxa"/>
            <w:gridSpan w:val="2"/>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843" w:type="dxa"/>
            <w:gridSpan w:val="2"/>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580" w:type="dxa"/>
            <w:gridSpan w:val="2"/>
          </w:tcPr>
          <w:p w:rsidR="008163F5" w:rsidRPr="008163F5" w:rsidRDefault="008163F5" w:rsidP="008163F5">
            <w:pPr>
              <w:ind w:left="720"/>
              <w:contextualSpacing/>
              <w:jc w:val="center"/>
              <w:rPr>
                <w:rFonts w:ascii="Times New Roman" w:hAnsi="Times New Roman"/>
                <w:b/>
                <w:bCs/>
                <w:sz w:val="20"/>
                <w:szCs w:val="20"/>
                <w:lang w:val="en-US"/>
              </w:rPr>
            </w:pPr>
            <w:r w:rsidRPr="008163F5">
              <w:rPr>
                <w:rFonts w:ascii="Times New Roman" w:hAnsi="Times New Roman"/>
                <w:b/>
                <w:bCs/>
                <w:sz w:val="20"/>
                <w:szCs w:val="20"/>
                <w:lang w:val="en-US"/>
              </w:rPr>
              <w:t>X</w:t>
            </w:r>
          </w:p>
        </w:tc>
      </w:tr>
    </w:tbl>
    <w:p w:rsidR="008163F5" w:rsidRPr="008163F5" w:rsidRDefault="008163F5" w:rsidP="008163F5">
      <w:pPr>
        <w:spacing w:after="0" w:line="240" w:lineRule="auto"/>
        <w:rPr>
          <w:rFonts w:asciiTheme="minorHAnsi" w:eastAsiaTheme="minorHAnsi" w:hAnsiTheme="minorHAnsi" w:cstheme="minorBidi"/>
          <w:sz w:val="10"/>
          <w:szCs w:val="10"/>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8163F5" w:rsidRPr="008163F5" w:rsidTr="008163F5">
        <w:trPr>
          <w:trHeight w:val="312"/>
        </w:trPr>
        <w:tc>
          <w:tcPr>
            <w:tcW w:w="3208" w:type="dxa"/>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Dili</w:t>
            </w:r>
          </w:p>
        </w:tc>
        <w:tc>
          <w:tcPr>
            <w:tcW w:w="3208" w:type="dxa"/>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Seviyesi</w:t>
            </w:r>
          </w:p>
        </w:tc>
        <w:tc>
          <w:tcPr>
            <w:tcW w:w="3208" w:type="dxa"/>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Türü</w:t>
            </w:r>
          </w:p>
        </w:tc>
      </w:tr>
      <w:tr w:rsidR="008163F5" w:rsidRPr="008163F5" w:rsidTr="008163F5">
        <w:trPr>
          <w:trHeight w:val="397"/>
        </w:trPr>
        <w:tc>
          <w:tcPr>
            <w:tcW w:w="3208" w:type="dxa"/>
            <w:vAlign w:val="center"/>
          </w:tcPr>
          <w:p w:rsidR="008163F5" w:rsidRPr="008163F5" w:rsidRDefault="00400BBE" w:rsidP="008163F5">
            <w:pPr>
              <w:ind w:left="720"/>
              <w:contextualSpacing/>
              <w:jc w:val="center"/>
              <w:rPr>
                <w:rFonts w:ascii="Times New Roman" w:hAnsi="Times New Roman"/>
                <w:sz w:val="20"/>
                <w:szCs w:val="20"/>
                <w:lang w:val="en-US"/>
              </w:rPr>
            </w:pPr>
            <w:r>
              <w:rPr>
                <w:rFonts w:ascii="Times New Roman" w:hAnsi="Times New Roman"/>
                <w:sz w:val="20"/>
                <w:szCs w:val="20"/>
                <w:lang w:val="en-US"/>
              </w:rPr>
              <w:t>TÜRKÇE</w:t>
            </w:r>
          </w:p>
        </w:tc>
        <w:tc>
          <w:tcPr>
            <w:tcW w:w="3208" w:type="dxa"/>
            <w:vAlign w:val="center"/>
          </w:tcPr>
          <w:p w:rsidR="008163F5" w:rsidRPr="008163F5" w:rsidRDefault="00400BBE" w:rsidP="008163F5">
            <w:pPr>
              <w:ind w:left="720"/>
              <w:contextualSpacing/>
              <w:jc w:val="center"/>
              <w:rPr>
                <w:rFonts w:ascii="Times New Roman" w:hAnsi="Times New Roman"/>
                <w:sz w:val="20"/>
                <w:szCs w:val="20"/>
                <w:lang w:val="en-US"/>
              </w:rPr>
            </w:pPr>
            <w:r>
              <w:rPr>
                <w:rFonts w:ascii="Times New Roman" w:hAnsi="Times New Roman"/>
                <w:sz w:val="20"/>
                <w:szCs w:val="20"/>
                <w:lang w:val="en-US"/>
              </w:rPr>
              <w:t>DOKTORA</w:t>
            </w:r>
          </w:p>
        </w:tc>
        <w:tc>
          <w:tcPr>
            <w:tcW w:w="3208" w:type="dxa"/>
            <w:vAlign w:val="center"/>
          </w:tcPr>
          <w:p w:rsidR="008163F5" w:rsidRPr="008163F5" w:rsidRDefault="00400BBE" w:rsidP="008163F5">
            <w:pPr>
              <w:ind w:left="720"/>
              <w:contextualSpacing/>
              <w:jc w:val="center"/>
              <w:rPr>
                <w:rFonts w:ascii="Times New Roman" w:hAnsi="Times New Roman"/>
                <w:sz w:val="20"/>
                <w:szCs w:val="20"/>
                <w:lang w:val="en-US"/>
              </w:rPr>
            </w:pPr>
            <w:r>
              <w:rPr>
                <w:rFonts w:ascii="Times New Roman" w:hAnsi="Times New Roman"/>
                <w:sz w:val="20"/>
                <w:szCs w:val="20"/>
                <w:lang w:val="en-US"/>
              </w:rPr>
              <w:t>SEÇMELİ</w:t>
            </w:r>
          </w:p>
        </w:tc>
      </w:tr>
    </w:tbl>
    <w:p w:rsidR="008163F5" w:rsidRPr="008163F5" w:rsidRDefault="008163F5" w:rsidP="008163F5">
      <w:pPr>
        <w:spacing w:after="0" w:line="240" w:lineRule="auto"/>
        <w:rPr>
          <w:rFonts w:asciiTheme="minorHAnsi" w:eastAsiaTheme="minorHAnsi" w:hAnsiTheme="minorHAnsi" w:cstheme="minorBidi"/>
          <w:sz w:val="10"/>
          <w:szCs w:val="10"/>
        </w:rPr>
      </w:pPr>
    </w:p>
    <w:p w:rsidR="008163F5" w:rsidRPr="008163F5" w:rsidRDefault="008163F5" w:rsidP="008163F5">
      <w:pPr>
        <w:spacing w:after="0" w:line="240" w:lineRule="auto"/>
        <w:rPr>
          <w:rFonts w:asciiTheme="minorHAnsi" w:eastAsiaTheme="minorHAnsi" w:hAnsiTheme="minorHAnsi" w:cstheme="minorBidi"/>
          <w:sz w:val="10"/>
          <w:szCs w:val="10"/>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163F5" w:rsidRPr="008163F5" w:rsidTr="008163F5">
        <w:trPr>
          <w:trHeight w:val="421"/>
        </w:trPr>
        <w:tc>
          <w:tcPr>
            <w:tcW w:w="2112" w:type="dxa"/>
            <w:shd w:val="clear" w:color="auto" w:fill="FFF2CC" w:themeFill="accent4" w:themeFillTint="33"/>
            <w:vAlign w:val="center"/>
          </w:tcPr>
          <w:p w:rsidR="008163F5" w:rsidRPr="008163F5" w:rsidRDefault="008163F5" w:rsidP="008163F5">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Önkoşul Dersleri</w:t>
            </w:r>
          </w:p>
        </w:tc>
        <w:tc>
          <w:tcPr>
            <w:tcW w:w="7512" w:type="dxa"/>
            <w:shd w:val="clear" w:color="auto" w:fill="FFFFFF" w:themeFill="background1"/>
            <w:vAlign w:val="center"/>
          </w:tcPr>
          <w:p w:rsidR="008163F5" w:rsidRPr="008163F5" w:rsidRDefault="008163F5" w:rsidP="008163F5">
            <w:pPr>
              <w:ind w:left="720"/>
              <w:contextualSpacing/>
              <w:jc w:val="left"/>
              <w:rPr>
                <w:rFonts w:ascii="Times New Roman" w:hAnsi="Times New Roman"/>
                <w:sz w:val="20"/>
                <w:szCs w:val="20"/>
                <w:highlight w:val="yellow"/>
                <w:lang w:val="en-US"/>
              </w:rPr>
            </w:pPr>
          </w:p>
        </w:tc>
      </w:tr>
      <w:tr w:rsidR="008163F5" w:rsidRPr="008163F5" w:rsidTr="008163F5">
        <w:trPr>
          <w:trHeight w:val="1012"/>
        </w:trPr>
        <w:tc>
          <w:tcPr>
            <w:tcW w:w="2112" w:type="dxa"/>
            <w:shd w:val="clear" w:color="auto" w:fill="FFF2CC" w:themeFill="accent4" w:themeFillTint="33"/>
            <w:vAlign w:val="center"/>
          </w:tcPr>
          <w:p w:rsidR="008163F5" w:rsidRPr="008163F5" w:rsidRDefault="008163F5" w:rsidP="008163F5">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Dersin Amacı</w:t>
            </w:r>
          </w:p>
        </w:tc>
        <w:tc>
          <w:tcPr>
            <w:tcW w:w="7512" w:type="dxa"/>
            <w:shd w:val="clear" w:color="auto" w:fill="FFFFFF" w:themeFill="background1"/>
            <w:vAlign w:val="center"/>
          </w:tcPr>
          <w:p w:rsidR="008163F5" w:rsidRPr="008163F5" w:rsidRDefault="00400BBE" w:rsidP="00400BBE">
            <w:pPr>
              <w:contextualSpacing/>
              <w:jc w:val="left"/>
              <w:rPr>
                <w:rFonts w:ascii="Times New Roman" w:hAnsi="Times New Roman"/>
                <w:sz w:val="20"/>
                <w:szCs w:val="20"/>
                <w:lang w:val="en-US"/>
              </w:rPr>
            </w:pPr>
            <w:r w:rsidRPr="006751FA">
              <w:rPr>
                <w:rFonts w:ascii="Times New Roman" w:hAnsi="Times New Roman"/>
                <w:color w:val="000000"/>
                <w:sz w:val="20"/>
                <w:szCs w:val="20"/>
              </w:rPr>
              <w:t>Sağlık alanında her geçen gün artarak yığılan veri havuzlarından yararlanarak bilgisayarlar yardımı ile karar verme süreçlerini kullanarak doğru, hızlı ve geçerli bilgilerin elde edilmesinde yararlanılacak yöntemleri öğrenmek ve paket programlarda örnek çözümlemeler yaparak öğrencilere bilgi ve beceri kazandırmak</w:t>
            </w:r>
          </w:p>
        </w:tc>
      </w:tr>
      <w:tr w:rsidR="008163F5" w:rsidRPr="008163F5" w:rsidTr="008163F5">
        <w:trPr>
          <w:trHeight w:val="984"/>
        </w:trPr>
        <w:tc>
          <w:tcPr>
            <w:tcW w:w="2112" w:type="dxa"/>
            <w:shd w:val="clear" w:color="auto" w:fill="FFF2CC" w:themeFill="accent4" w:themeFillTint="33"/>
            <w:vAlign w:val="center"/>
          </w:tcPr>
          <w:p w:rsidR="008163F5" w:rsidRPr="008163F5" w:rsidRDefault="008163F5" w:rsidP="008163F5">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Dersin Kısa İçeriği</w:t>
            </w:r>
          </w:p>
        </w:tc>
        <w:tc>
          <w:tcPr>
            <w:tcW w:w="7512" w:type="dxa"/>
            <w:shd w:val="clear" w:color="auto" w:fill="FFFFFF" w:themeFill="background1"/>
            <w:vAlign w:val="center"/>
          </w:tcPr>
          <w:p w:rsidR="008163F5" w:rsidRPr="008163F5" w:rsidRDefault="00BF64A6" w:rsidP="00BF64A6">
            <w:pPr>
              <w:contextualSpacing/>
              <w:jc w:val="left"/>
              <w:rPr>
                <w:rFonts w:ascii="Times New Roman" w:hAnsi="Times New Roman"/>
                <w:sz w:val="20"/>
                <w:szCs w:val="20"/>
                <w:lang w:val="en-US"/>
              </w:rPr>
            </w:pPr>
            <w:r w:rsidRPr="006751FA">
              <w:rPr>
                <w:rFonts w:ascii="Times New Roman" w:hAnsi="Times New Roman"/>
                <w:color w:val="000000"/>
                <w:sz w:val="20"/>
                <w:szCs w:val="20"/>
              </w:rPr>
              <w:t>Çok sayıda veri içeren yapılarda bilgi elde etme yollarından biri olan veri madenciliği konusunda bilgi vermek ve Paket Programlarda uygulamalar yapmak</w:t>
            </w:r>
          </w:p>
        </w:tc>
      </w:tr>
    </w:tbl>
    <w:p w:rsidR="008163F5" w:rsidRPr="008163F5" w:rsidRDefault="008163F5" w:rsidP="008163F5">
      <w:pPr>
        <w:spacing w:after="0" w:line="240" w:lineRule="auto"/>
        <w:rPr>
          <w:rFonts w:asciiTheme="minorHAnsi" w:eastAsiaTheme="minorHAnsi" w:hAnsiTheme="minorHAnsi" w:cstheme="minorBidi"/>
          <w:sz w:val="10"/>
          <w:szCs w:val="10"/>
        </w:rPr>
      </w:pPr>
    </w:p>
    <w:tbl>
      <w:tblPr>
        <w:tblStyle w:val="TabloKlavuzu13"/>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1034"/>
        <w:gridCol w:w="3000"/>
        <w:gridCol w:w="1988"/>
        <w:gridCol w:w="1801"/>
        <w:gridCol w:w="1801"/>
      </w:tblGrid>
      <w:tr w:rsidR="008163F5" w:rsidRPr="008163F5" w:rsidTr="008163F5">
        <w:trPr>
          <w:trHeight w:val="312"/>
        </w:trPr>
        <w:tc>
          <w:tcPr>
            <w:tcW w:w="4757" w:type="dxa"/>
            <w:gridSpan w:val="2"/>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Öğrenim Çıktıları</w:t>
            </w:r>
          </w:p>
        </w:tc>
        <w:tc>
          <w:tcPr>
            <w:tcW w:w="2138" w:type="dxa"/>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Katkı Sağladığı PÇ/PÇ’ler</w:t>
            </w:r>
          </w:p>
        </w:tc>
        <w:tc>
          <w:tcPr>
            <w:tcW w:w="1364" w:type="dxa"/>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Öğretim Yöntemleri *</w:t>
            </w:r>
          </w:p>
        </w:tc>
        <w:tc>
          <w:tcPr>
            <w:tcW w:w="1365" w:type="dxa"/>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Ölçme Yöntemleri **</w:t>
            </w:r>
          </w:p>
        </w:tc>
      </w:tr>
      <w:tr w:rsidR="008163F5" w:rsidRPr="008163F5" w:rsidTr="008163F5">
        <w:trPr>
          <w:trHeight w:val="465"/>
        </w:trPr>
        <w:tc>
          <w:tcPr>
            <w:tcW w:w="384" w:type="dxa"/>
            <w:tcBorders>
              <w:top w:val="single" w:sz="4" w:space="0" w:color="auto"/>
              <w:bottom w:val="single" w:sz="4" w:space="0" w:color="auto"/>
              <w:right w:val="nil"/>
            </w:tcBorders>
            <w:shd w:val="clear" w:color="auto" w:fill="FFFFFF" w:themeFill="background1"/>
            <w:vAlign w:val="center"/>
          </w:tcPr>
          <w:p w:rsidR="008163F5" w:rsidRPr="008163F5" w:rsidRDefault="008163F5" w:rsidP="008163F5">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1</w:t>
            </w:r>
          </w:p>
        </w:tc>
        <w:tc>
          <w:tcPr>
            <w:tcW w:w="4373" w:type="dxa"/>
            <w:tcBorders>
              <w:left w:val="nil"/>
            </w:tcBorders>
            <w:shd w:val="clear" w:color="auto" w:fill="FFFFFF" w:themeFill="background1"/>
            <w:vAlign w:val="center"/>
          </w:tcPr>
          <w:p w:rsidR="008163F5" w:rsidRPr="008163F5" w:rsidRDefault="008163F5" w:rsidP="008163F5">
            <w:pPr>
              <w:shd w:val="clear" w:color="auto" w:fill="FFFFFF"/>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shd w:val="clear" w:color="auto" w:fill="FFFFFF" w:themeFill="background1"/>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4" w:type="dxa"/>
            <w:shd w:val="clear" w:color="auto" w:fill="FFFFFF" w:themeFill="background1"/>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8163F5" w:rsidRPr="008163F5" w:rsidRDefault="008163F5" w:rsidP="008163F5">
            <w:pPr>
              <w:ind w:left="720"/>
              <w:contextualSpacing/>
              <w:jc w:val="center"/>
              <w:rPr>
                <w:rFonts w:ascii="Times New Roman" w:hAnsi="Times New Roman"/>
                <w:sz w:val="20"/>
                <w:szCs w:val="20"/>
                <w:lang w:val="en-US"/>
              </w:rPr>
            </w:pPr>
          </w:p>
        </w:tc>
      </w:tr>
      <w:tr w:rsidR="008163F5" w:rsidRPr="008163F5" w:rsidTr="008163F5">
        <w:trPr>
          <w:trHeight w:val="465"/>
        </w:trPr>
        <w:tc>
          <w:tcPr>
            <w:tcW w:w="384" w:type="dxa"/>
            <w:tcBorders>
              <w:top w:val="single" w:sz="4" w:space="0" w:color="auto"/>
              <w:bottom w:val="single" w:sz="4" w:space="0" w:color="auto"/>
              <w:right w:val="nil"/>
            </w:tcBorders>
            <w:shd w:val="clear" w:color="auto" w:fill="FFFFFF" w:themeFill="background1"/>
            <w:vAlign w:val="center"/>
          </w:tcPr>
          <w:p w:rsidR="008163F5" w:rsidRPr="008163F5" w:rsidRDefault="008163F5" w:rsidP="008163F5">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2</w:t>
            </w:r>
          </w:p>
        </w:tc>
        <w:tc>
          <w:tcPr>
            <w:tcW w:w="4373" w:type="dxa"/>
            <w:tcBorders>
              <w:left w:val="nil"/>
            </w:tcBorders>
            <w:shd w:val="clear" w:color="auto" w:fill="FFFFFF" w:themeFill="background1"/>
            <w:vAlign w:val="center"/>
          </w:tcPr>
          <w:p w:rsidR="008163F5" w:rsidRPr="008163F5" w:rsidRDefault="008163F5" w:rsidP="008163F5">
            <w:pPr>
              <w:shd w:val="clear" w:color="auto" w:fill="FFFFFF"/>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shd w:val="clear" w:color="auto" w:fill="FFFFFF" w:themeFill="background1"/>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4" w:type="dxa"/>
            <w:shd w:val="clear" w:color="auto" w:fill="FFFFFF" w:themeFill="background1"/>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8163F5" w:rsidRPr="008163F5" w:rsidRDefault="008163F5" w:rsidP="008163F5">
            <w:pPr>
              <w:ind w:left="720"/>
              <w:contextualSpacing/>
              <w:jc w:val="center"/>
              <w:rPr>
                <w:rFonts w:ascii="Times New Roman" w:hAnsi="Times New Roman"/>
                <w:sz w:val="20"/>
                <w:szCs w:val="20"/>
                <w:lang w:val="en-US"/>
              </w:rPr>
            </w:pPr>
          </w:p>
        </w:tc>
      </w:tr>
      <w:tr w:rsidR="008163F5" w:rsidRPr="008163F5" w:rsidTr="008163F5">
        <w:trPr>
          <w:trHeight w:val="465"/>
        </w:trPr>
        <w:tc>
          <w:tcPr>
            <w:tcW w:w="384" w:type="dxa"/>
            <w:tcBorders>
              <w:top w:val="single" w:sz="4" w:space="0" w:color="auto"/>
              <w:bottom w:val="single" w:sz="4" w:space="0" w:color="auto"/>
              <w:right w:val="nil"/>
            </w:tcBorders>
            <w:shd w:val="clear" w:color="auto" w:fill="FFFFFF" w:themeFill="background1"/>
            <w:vAlign w:val="center"/>
          </w:tcPr>
          <w:p w:rsidR="008163F5" w:rsidRPr="008163F5" w:rsidRDefault="008163F5" w:rsidP="008163F5">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3</w:t>
            </w:r>
          </w:p>
        </w:tc>
        <w:tc>
          <w:tcPr>
            <w:tcW w:w="4373" w:type="dxa"/>
            <w:tcBorders>
              <w:left w:val="nil"/>
            </w:tcBorders>
            <w:vAlign w:val="center"/>
          </w:tcPr>
          <w:p w:rsidR="008163F5" w:rsidRPr="008163F5" w:rsidRDefault="008163F5" w:rsidP="008163F5">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4" w:type="dxa"/>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8163F5" w:rsidRPr="008163F5" w:rsidRDefault="008163F5" w:rsidP="008163F5">
            <w:pPr>
              <w:ind w:left="720"/>
              <w:contextualSpacing/>
              <w:jc w:val="center"/>
              <w:rPr>
                <w:rFonts w:ascii="Times New Roman" w:hAnsi="Times New Roman"/>
                <w:sz w:val="20"/>
                <w:szCs w:val="20"/>
                <w:lang w:val="en-US"/>
              </w:rPr>
            </w:pPr>
          </w:p>
        </w:tc>
      </w:tr>
      <w:tr w:rsidR="008163F5" w:rsidRPr="008163F5" w:rsidTr="008163F5">
        <w:trPr>
          <w:trHeight w:val="465"/>
        </w:trPr>
        <w:tc>
          <w:tcPr>
            <w:tcW w:w="384" w:type="dxa"/>
            <w:tcBorders>
              <w:top w:val="single" w:sz="4" w:space="0" w:color="auto"/>
              <w:bottom w:val="single" w:sz="4" w:space="0" w:color="auto"/>
              <w:right w:val="nil"/>
            </w:tcBorders>
            <w:shd w:val="clear" w:color="auto" w:fill="FFFFFF" w:themeFill="background1"/>
            <w:vAlign w:val="center"/>
          </w:tcPr>
          <w:p w:rsidR="008163F5" w:rsidRPr="008163F5" w:rsidRDefault="008163F5" w:rsidP="008163F5">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4</w:t>
            </w:r>
          </w:p>
        </w:tc>
        <w:tc>
          <w:tcPr>
            <w:tcW w:w="4373" w:type="dxa"/>
            <w:tcBorders>
              <w:left w:val="nil"/>
            </w:tcBorders>
            <w:vAlign w:val="center"/>
          </w:tcPr>
          <w:p w:rsidR="008163F5" w:rsidRPr="008163F5" w:rsidRDefault="008163F5" w:rsidP="008163F5">
            <w:pPr>
              <w:shd w:val="clear" w:color="auto" w:fill="FAFAFA"/>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4" w:type="dxa"/>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8163F5" w:rsidRPr="008163F5" w:rsidRDefault="008163F5" w:rsidP="008163F5">
            <w:pPr>
              <w:ind w:left="720"/>
              <w:contextualSpacing/>
              <w:jc w:val="center"/>
              <w:rPr>
                <w:rFonts w:ascii="Times New Roman" w:hAnsi="Times New Roman"/>
                <w:sz w:val="20"/>
                <w:szCs w:val="20"/>
                <w:lang w:val="en-US"/>
              </w:rPr>
            </w:pPr>
          </w:p>
        </w:tc>
      </w:tr>
      <w:tr w:rsidR="008163F5" w:rsidRPr="008163F5" w:rsidTr="008163F5">
        <w:trPr>
          <w:trHeight w:val="465"/>
        </w:trPr>
        <w:tc>
          <w:tcPr>
            <w:tcW w:w="384" w:type="dxa"/>
            <w:tcBorders>
              <w:top w:val="single" w:sz="4" w:space="0" w:color="auto"/>
              <w:bottom w:val="single" w:sz="4" w:space="0" w:color="auto"/>
              <w:right w:val="nil"/>
            </w:tcBorders>
            <w:shd w:val="clear" w:color="auto" w:fill="FFFFFF" w:themeFill="background1"/>
            <w:vAlign w:val="center"/>
          </w:tcPr>
          <w:p w:rsidR="008163F5" w:rsidRPr="008163F5" w:rsidRDefault="008163F5" w:rsidP="008163F5">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5</w:t>
            </w:r>
          </w:p>
        </w:tc>
        <w:tc>
          <w:tcPr>
            <w:tcW w:w="4373" w:type="dxa"/>
            <w:tcBorders>
              <w:left w:val="nil"/>
            </w:tcBorders>
            <w:vAlign w:val="center"/>
          </w:tcPr>
          <w:p w:rsidR="008163F5" w:rsidRPr="008163F5" w:rsidRDefault="008163F5" w:rsidP="008163F5">
            <w:pPr>
              <w:autoSpaceDE w:val="0"/>
              <w:autoSpaceDN w:val="0"/>
              <w:adjustRightInd w:val="0"/>
              <w:spacing w:after="0" w:line="240" w:lineRule="auto"/>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4" w:type="dxa"/>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8163F5" w:rsidRPr="008163F5" w:rsidRDefault="008163F5" w:rsidP="008163F5">
            <w:pPr>
              <w:ind w:left="720"/>
              <w:contextualSpacing/>
              <w:jc w:val="center"/>
              <w:rPr>
                <w:rFonts w:ascii="Times New Roman" w:hAnsi="Times New Roman"/>
                <w:sz w:val="20"/>
                <w:szCs w:val="20"/>
                <w:lang w:val="en-US"/>
              </w:rPr>
            </w:pPr>
          </w:p>
        </w:tc>
      </w:tr>
      <w:tr w:rsidR="008163F5" w:rsidRPr="008163F5" w:rsidTr="008163F5">
        <w:trPr>
          <w:trHeight w:val="465"/>
        </w:trPr>
        <w:tc>
          <w:tcPr>
            <w:tcW w:w="384" w:type="dxa"/>
            <w:tcBorders>
              <w:top w:val="single" w:sz="4" w:space="0" w:color="auto"/>
              <w:bottom w:val="single" w:sz="4" w:space="0" w:color="auto"/>
              <w:right w:val="nil"/>
            </w:tcBorders>
            <w:shd w:val="clear" w:color="auto" w:fill="FFFFFF" w:themeFill="background1"/>
            <w:vAlign w:val="center"/>
          </w:tcPr>
          <w:p w:rsidR="008163F5" w:rsidRPr="008163F5" w:rsidRDefault="008163F5" w:rsidP="008163F5">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lastRenderedPageBreak/>
              <w:t>6</w:t>
            </w:r>
          </w:p>
        </w:tc>
        <w:tc>
          <w:tcPr>
            <w:tcW w:w="4373" w:type="dxa"/>
            <w:tcBorders>
              <w:left w:val="nil"/>
            </w:tcBorders>
            <w:vAlign w:val="center"/>
          </w:tcPr>
          <w:p w:rsidR="008163F5" w:rsidRPr="008163F5" w:rsidRDefault="008163F5" w:rsidP="008163F5">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4" w:type="dxa"/>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8163F5" w:rsidRPr="008163F5" w:rsidRDefault="008163F5" w:rsidP="008163F5">
            <w:pPr>
              <w:ind w:left="720"/>
              <w:contextualSpacing/>
              <w:jc w:val="center"/>
              <w:rPr>
                <w:rFonts w:ascii="Times New Roman" w:hAnsi="Times New Roman"/>
                <w:sz w:val="20"/>
                <w:szCs w:val="20"/>
                <w:lang w:val="en-US"/>
              </w:rPr>
            </w:pPr>
          </w:p>
        </w:tc>
      </w:tr>
      <w:tr w:rsidR="008163F5" w:rsidRPr="008163F5" w:rsidTr="008163F5">
        <w:trPr>
          <w:trHeight w:val="465"/>
        </w:trPr>
        <w:tc>
          <w:tcPr>
            <w:tcW w:w="384" w:type="dxa"/>
            <w:tcBorders>
              <w:top w:val="single" w:sz="4" w:space="0" w:color="auto"/>
              <w:bottom w:val="single" w:sz="4" w:space="0" w:color="auto"/>
              <w:right w:val="nil"/>
            </w:tcBorders>
            <w:shd w:val="clear" w:color="auto" w:fill="FFFFFF" w:themeFill="background1"/>
            <w:vAlign w:val="center"/>
          </w:tcPr>
          <w:p w:rsidR="008163F5" w:rsidRPr="008163F5" w:rsidRDefault="008163F5" w:rsidP="008163F5">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7</w:t>
            </w:r>
          </w:p>
        </w:tc>
        <w:tc>
          <w:tcPr>
            <w:tcW w:w="4373" w:type="dxa"/>
            <w:tcBorders>
              <w:left w:val="nil"/>
            </w:tcBorders>
            <w:vAlign w:val="center"/>
          </w:tcPr>
          <w:p w:rsidR="008163F5" w:rsidRPr="008163F5" w:rsidRDefault="008163F5" w:rsidP="008163F5">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4" w:type="dxa"/>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8163F5" w:rsidRPr="008163F5" w:rsidRDefault="008163F5" w:rsidP="008163F5">
            <w:pPr>
              <w:ind w:left="720"/>
              <w:contextualSpacing/>
              <w:jc w:val="center"/>
              <w:rPr>
                <w:rFonts w:ascii="Times New Roman" w:hAnsi="Times New Roman"/>
                <w:sz w:val="20"/>
                <w:szCs w:val="20"/>
                <w:lang w:val="en-US"/>
              </w:rPr>
            </w:pPr>
          </w:p>
        </w:tc>
      </w:tr>
      <w:tr w:rsidR="008163F5" w:rsidRPr="008163F5" w:rsidTr="008163F5">
        <w:trPr>
          <w:trHeight w:val="465"/>
        </w:trPr>
        <w:tc>
          <w:tcPr>
            <w:tcW w:w="384" w:type="dxa"/>
            <w:tcBorders>
              <w:top w:val="single" w:sz="4" w:space="0" w:color="auto"/>
              <w:bottom w:val="single" w:sz="4" w:space="0" w:color="auto"/>
              <w:right w:val="nil"/>
            </w:tcBorders>
            <w:shd w:val="clear" w:color="auto" w:fill="FFFFFF" w:themeFill="background1"/>
            <w:vAlign w:val="center"/>
          </w:tcPr>
          <w:p w:rsidR="008163F5" w:rsidRPr="008163F5" w:rsidRDefault="008163F5" w:rsidP="008163F5">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8</w:t>
            </w:r>
          </w:p>
        </w:tc>
        <w:tc>
          <w:tcPr>
            <w:tcW w:w="4373" w:type="dxa"/>
            <w:tcBorders>
              <w:left w:val="nil"/>
            </w:tcBorders>
            <w:vAlign w:val="center"/>
          </w:tcPr>
          <w:p w:rsidR="008163F5" w:rsidRPr="008163F5" w:rsidRDefault="008163F5" w:rsidP="008163F5">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4" w:type="dxa"/>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8163F5" w:rsidRPr="008163F5" w:rsidRDefault="008163F5" w:rsidP="008163F5">
            <w:pPr>
              <w:ind w:left="720"/>
              <w:contextualSpacing/>
              <w:jc w:val="center"/>
              <w:rPr>
                <w:rFonts w:ascii="Times New Roman" w:hAnsi="Times New Roman"/>
                <w:sz w:val="20"/>
                <w:szCs w:val="20"/>
                <w:lang w:val="en-US"/>
              </w:rPr>
            </w:pPr>
          </w:p>
        </w:tc>
      </w:tr>
      <w:tr w:rsidR="008163F5" w:rsidRPr="008163F5" w:rsidTr="008163F5">
        <w:trPr>
          <w:trHeight w:val="465"/>
        </w:trPr>
        <w:tc>
          <w:tcPr>
            <w:tcW w:w="384" w:type="dxa"/>
            <w:tcBorders>
              <w:top w:val="single" w:sz="4" w:space="0" w:color="auto"/>
              <w:bottom w:val="single" w:sz="4" w:space="0" w:color="auto"/>
              <w:right w:val="nil"/>
            </w:tcBorders>
            <w:shd w:val="clear" w:color="auto" w:fill="FFFFFF" w:themeFill="background1"/>
            <w:vAlign w:val="center"/>
          </w:tcPr>
          <w:p w:rsidR="008163F5" w:rsidRPr="008163F5" w:rsidRDefault="008163F5" w:rsidP="008163F5">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9</w:t>
            </w:r>
          </w:p>
        </w:tc>
        <w:tc>
          <w:tcPr>
            <w:tcW w:w="4373" w:type="dxa"/>
            <w:tcBorders>
              <w:left w:val="nil"/>
            </w:tcBorders>
            <w:vAlign w:val="center"/>
          </w:tcPr>
          <w:p w:rsidR="008163F5" w:rsidRPr="008163F5" w:rsidRDefault="008163F5" w:rsidP="008163F5">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4" w:type="dxa"/>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8163F5" w:rsidRPr="008163F5" w:rsidRDefault="008163F5" w:rsidP="008163F5">
            <w:pPr>
              <w:ind w:left="720"/>
              <w:contextualSpacing/>
              <w:jc w:val="center"/>
              <w:rPr>
                <w:rFonts w:ascii="Times New Roman" w:hAnsi="Times New Roman"/>
                <w:sz w:val="20"/>
                <w:szCs w:val="20"/>
                <w:lang w:val="en-US"/>
              </w:rPr>
            </w:pPr>
          </w:p>
        </w:tc>
      </w:tr>
      <w:tr w:rsidR="008163F5" w:rsidRPr="008163F5" w:rsidTr="008163F5">
        <w:trPr>
          <w:trHeight w:val="465"/>
        </w:trPr>
        <w:tc>
          <w:tcPr>
            <w:tcW w:w="384" w:type="dxa"/>
            <w:tcBorders>
              <w:top w:val="single" w:sz="4" w:space="0" w:color="auto"/>
              <w:bottom w:val="single" w:sz="4" w:space="0" w:color="auto"/>
              <w:right w:val="nil"/>
            </w:tcBorders>
            <w:shd w:val="clear" w:color="auto" w:fill="FFFFFF" w:themeFill="background1"/>
            <w:vAlign w:val="center"/>
          </w:tcPr>
          <w:p w:rsidR="008163F5" w:rsidRPr="008163F5" w:rsidRDefault="008163F5" w:rsidP="008163F5">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10</w:t>
            </w:r>
          </w:p>
        </w:tc>
        <w:tc>
          <w:tcPr>
            <w:tcW w:w="4373" w:type="dxa"/>
            <w:tcBorders>
              <w:left w:val="nil"/>
            </w:tcBorders>
            <w:vAlign w:val="center"/>
          </w:tcPr>
          <w:p w:rsidR="008163F5" w:rsidRPr="008163F5" w:rsidRDefault="008163F5" w:rsidP="008163F5">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4" w:type="dxa"/>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8163F5" w:rsidRPr="008163F5" w:rsidRDefault="008163F5" w:rsidP="008163F5">
            <w:pPr>
              <w:ind w:left="720"/>
              <w:contextualSpacing/>
              <w:jc w:val="center"/>
              <w:rPr>
                <w:rFonts w:ascii="Times New Roman" w:hAnsi="Times New Roman"/>
                <w:sz w:val="20"/>
                <w:szCs w:val="20"/>
                <w:lang w:val="en-US"/>
              </w:rPr>
            </w:pPr>
          </w:p>
        </w:tc>
      </w:tr>
      <w:tr w:rsidR="008163F5" w:rsidRPr="008163F5" w:rsidTr="008163F5">
        <w:trPr>
          <w:trHeight w:val="465"/>
        </w:trPr>
        <w:tc>
          <w:tcPr>
            <w:tcW w:w="384" w:type="dxa"/>
            <w:tcBorders>
              <w:top w:val="single" w:sz="4" w:space="0" w:color="auto"/>
              <w:bottom w:val="single" w:sz="4" w:space="0" w:color="auto"/>
              <w:right w:val="nil"/>
            </w:tcBorders>
            <w:shd w:val="clear" w:color="auto" w:fill="FFFFFF" w:themeFill="background1"/>
            <w:vAlign w:val="center"/>
          </w:tcPr>
          <w:p w:rsidR="008163F5" w:rsidRPr="008163F5" w:rsidRDefault="008163F5" w:rsidP="008163F5">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11</w:t>
            </w:r>
          </w:p>
        </w:tc>
        <w:tc>
          <w:tcPr>
            <w:tcW w:w="4373" w:type="dxa"/>
            <w:tcBorders>
              <w:left w:val="nil"/>
            </w:tcBorders>
            <w:vAlign w:val="center"/>
          </w:tcPr>
          <w:p w:rsidR="008163F5" w:rsidRPr="008163F5" w:rsidRDefault="008163F5" w:rsidP="008163F5">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4" w:type="dxa"/>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8163F5" w:rsidRPr="008163F5" w:rsidRDefault="008163F5" w:rsidP="008163F5">
            <w:pPr>
              <w:ind w:left="720"/>
              <w:contextualSpacing/>
              <w:jc w:val="center"/>
              <w:rPr>
                <w:rFonts w:ascii="Times New Roman" w:hAnsi="Times New Roman"/>
                <w:sz w:val="20"/>
                <w:szCs w:val="20"/>
                <w:lang w:val="en-US"/>
              </w:rPr>
            </w:pPr>
          </w:p>
        </w:tc>
      </w:tr>
      <w:tr w:rsidR="008163F5" w:rsidRPr="008163F5" w:rsidTr="008163F5">
        <w:trPr>
          <w:trHeight w:val="465"/>
        </w:trPr>
        <w:tc>
          <w:tcPr>
            <w:tcW w:w="384" w:type="dxa"/>
            <w:tcBorders>
              <w:top w:val="single" w:sz="4" w:space="0" w:color="auto"/>
              <w:bottom w:val="single" w:sz="4" w:space="0" w:color="auto"/>
              <w:right w:val="nil"/>
            </w:tcBorders>
            <w:shd w:val="clear" w:color="auto" w:fill="FFFFFF" w:themeFill="background1"/>
            <w:vAlign w:val="center"/>
          </w:tcPr>
          <w:p w:rsidR="008163F5" w:rsidRPr="008163F5" w:rsidRDefault="008163F5" w:rsidP="008163F5">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12</w:t>
            </w:r>
          </w:p>
        </w:tc>
        <w:tc>
          <w:tcPr>
            <w:tcW w:w="4373" w:type="dxa"/>
            <w:tcBorders>
              <w:left w:val="nil"/>
            </w:tcBorders>
            <w:vAlign w:val="center"/>
          </w:tcPr>
          <w:p w:rsidR="008163F5" w:rsidRPr="008163F5" w:rsidRDefault="008163F5" w:rsidP="008163F5">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4" w:type="dxa"/>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8163F5" w:rsidRPr="008163F5" w:rsidRDefault="008163F5" w:rsidP="008163F5">
            <w:pPr>
              <w:ind w:left="720"/>
              <w:contextualSpacing/>
              <w:jc w:val="center"/>
              <w:rPr>
                <w:rFonts w:ascii="Times New Roman" w:hAnsi="Times New Roman"/>
                <w:sz w:val="20"/>
                <w:szCs w:val="20"/>
                <w:lang w:val="en-US"/>
              </w:rPr>
            </w:pPr>
          </w:p>
        </w:tc>
      </w:tr>
      <w:tr w:rsidR="008163F5" w:rsidRPr="008163F5" w:rsidTr="008163F5">
        <w:trPr>
          <w:trHeight w:val="465"/>
        </w:trPr>
        <w:tc>
          <w:tcPr>
            <w:tcW w:w="384" w:type="dxa"/>
            <w:tcBorders>
              <w:top w:val="single" w:sz="4" w:space="0" w:color="auto"/>
              <w:bottom w:val="single" w:sz="4" w:space="0" w:color="auto"/>
              <w:right w:val="nil"/>
            </w:tcBorders>
            <w:shd w:val="clear" w:color="auto" w:fill="FFFFFF" w:themeFill="background1"/>
            <w:vAlign w:val="center"/>
          </w:tcPr>
          <w:p w:rsidR="008163F5" w:rsidRPr="008163F5" w:rsidRDefault="008163F5" w:rsidP="008163F5">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13</w:t>
            </w:r>
          </w:p>
        </w:tc>
        <w:tc>
          <w:tcPr>
            <w:tcW w:w="4373" w:type="dxa"/>
            <w:tcBorders>
              <w:left w:val="nil"/>
            </w:tcBorders>
            <w:vAlign w:val="center"/>
          </w:tcPr>
          <w:p w:rsidR="008163F5" w:rsidRPr="008163F5" w:rsidRDefault="008163F5" w:rsidP="008163F5">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4" w:type="dxa"/>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8163F5" w:rsidRPr="008163F5" w:rsidRDefault="008163F5" w:rsidP="008163F5">
            <w:pPr>
              <w:ind w:left="720"/>
              <w:contextualSpacing/>
              <w:jc w:val="center"/>
              <w:rPr>
                <w:rFonts w:ascii="Times New Roman" w:hAnsi="Times New Roman"/>
                <w:sz w:val="20"/>
                <w:szCs w:val="20"/>
                <w:lang w:val="en-US"/>
              </w:rPr>
            </w:pPr>
          </w:p>
        </w:tc>
      </w:tr>
    </w:tbl>
    <w:p w:rsidR="008163F5" w:rsidRPr="008163F5" w:rsidRDefault="008163F5" w:rsidP="008163F5">
      <w:pPr>
        <w:tabs>
          <w:tab w:val="center" w:pos="4536"/>
          <w:tab w:val="right" w:pos="9072"/>
        </w:tabs>
        <w:spacing w:after="0" w:line="240" w:lineRule="auto"/>
        <w:ind w:left="284" w:hanging="284"/>
        <w:jc w:val="both"/>
        <w:rPr>
          <w:rFonts w:ascii="Times New Roman" w:eastAsiaTheme="minorHAnsi" w:hAnsi="Times New Roman"/>
          <w:sz w:val="16"/>
          <w:szCs w:val="16"/>
        </w:rPr>
      </w:pPr>
      <w:r w:rsidRPr="008163F5">
        <w:rPr>
          <w:rFonts w:ascii="Times New Roman" w:eastAsiaTheme="minorHAnsi" w:hAnsi="Times New Roman"/>
          <w:b/>
          <w:sz w:val="16"/>
          <w:szCs w:val="16"/>
        </w:rPr>
        <w:t>*Öğretim Yöntemleri 1:</w:t>
      </w:r>
      <w:r w:rsidRPr="008163F5">
        <w:rPr>
          <w:rFonts w:ascii="Times New Roman" w:eastAsiaTheme="minorHAnsi" w:hAnsi="Times New Roman"/>
          <w:sz w:val="16"/>
          <w:szCs w:val="16"/>
        </w:rPr>
        <w:t>Anlatım, 2</w:t>
      </w:r>
      <w:r w:rsidRPr="008163F5">
        <w:rPr>
          <w:rFonts w:ascii="Times New Roman" w:eastAsiaTheme="minorHAnsi" w:hAnsi="Times New Roman"/>
          <w:b/>
          <w:sz w:val="16"/>
          <w:szCs w:val="16"/>
        </w:rPr>
        <w:t>:</w:t>
      </w:r>
      <w:r w:rsidRPr="008163F5">
        <w:rPr>
          <w:rFonts w:ascii="Times New Roman" w:eastAsiaTheme="minorHAnsi" w:hAnsi="Times New Roman"/>
          <w:sz w:val="16"/>
          <w:szCs w:val="16"/>
        </w:rPr>
        <w:t xml:space="preserve">Tartışma, </w:t>
      </w:r>
      <w:r w:rsidRPr="008163F5">
        <w:rPr>
          <w:rFonts w:ascii="Times New Roman" w:eastAsiaTheme="minorHAnsi" w:hAnsi="Times New Roman"/>
          <w:b/>
          <w:sz w:val="16"/>
          <w:szCs w:val="16"/>
        </w:rPr>
        <w:t>3:</w:t>
      </w:r>
      <w:r w:rsidRPr="008163F5">
        <w:rPr>
          <w:rFonts w:ascii="Times New Roman" w:eastAsiaTheme="minorHAnsi" w:hAnsi="Times New Roman"/>
          <w:sz w:val="16"/>
          <w:szCs w:val="16"/>
        </w:rPr>
        <w:t xml:space="preserve">Deney,  </w:t>
      </w:r>
      <w:r w:rsidRPr="008163F5">
        <w:rPr>
          <w:rFonts w:ascii="Times New Roman" w:eastAsiaTheme="minorHAnsi" w:hAnsi="Times New Roman"/>
          <w:b/>
          <w:sz w:val="16"/>
          <w:szCs w:val="16"/>
        </w:rPr>
        <w:t>4:</w:t>
      </w:r>
      <w:r w:rsidRPr="008163F5">
        <w:rPr>
          <w:rFonts w:ascii="Times New Roman" w:eastAsiaTheme="minorHAnsi" w:hAnsi="Times New Roman"/>
          <w:sz w:val="16"/>
          <w:szCs w:val="16"/>
        </w:rPr>
        <w:t xml:space="preserve">Benzetim,  </w:t>
      </w:r>
      <w:r w:rsidRPr="008163F5">
        <w:rPr>
          <w:rFonts w:ascii="Times New Roman" w:eastAsiaTheme="minorHAnsi" w:hAnsi="Times New Roman"/>
          <w:b/>
          <w:sz w:val="16"/>
          <w:szCs w:val="16"/>
        </w:rPr>
        <w:t>5:</w:t>
      </w:r>
      <w:r w:rsidRPr="008163F5">
        <w:rPr>
          <w:rFonts w:ascii="Times New Roman" w:eastAsiaTheme="minorHAnsi" w:hAnsi="Times New Roman"/>
          <w:sz w:val="16"/>
          <w:szCs w:val="16"/>
        </w:rPr>
        <w:t>Soru</w:t>
      </w:r>
      <w:r w:rsidRPr="008163F5">
        <w:rPr>
          <w:rFonts w:ascii="Cambria Math" w:eastAsiaTheme="minorHAnsi" w:hAnsi="Cambria Math" w:cs="Cambria Math"/>
          <w:sz w:val="16"/>
          <w:szCs w:val="16"/>
        </w:rPr>
        <w:t>‐</w:t>
      </w:r>
      <w:r w:rsidRPr="008163F5">
        <w:rPr>
          <w:rFonts w:ascii="Times New Roman" w:eastAsiaTheme="minorHAnsi" w:hAnsi="Times New Roman"/>
          <w:sz w:val="16"/>
          <w:szCs w:val="16"/>
        </w:rPr>
        <w:t>Yanıt,</w:t>
      </w:r>
      <w:r w:rsidRPr="008163F5">
        <w:rPr>
          <w:rFonts w:ascii="Times New Roman" w:eastAsiaTheme="minorHAnsi" w:hAnsi="Times New Roman"/>
          <w:b/>
          <w:sz w:val="16"/>
          <w:szCs w:val="16"/>
        </w:rPr>
        <w:t xml:space="preserve"> 6:</w:t>
      </w:r>
      <w:r w:rsidRPr="008163F5">
        <w:rPr>
          <w:rFonts w:ascii="Times New Roman" w:eastAsiaTheme="minorHAnsi" w:hAnsi="Times New Roman"/>
          <w:sz w:val="16"/>
          <w:szCs w:val="16"/>
        </w:rPr>
        <w:t xml:space="preserve">Uygulama, </w:t>
      </w:r>
      <w:r w:rsidRPr="008163F5">
        <w:rPr>
          <w:rFonts w:ascii="Times New Roman" w:eastAsiaTheme="minorHAnsi" w:hAnsi="Times New Roman"/>
          <w:b/>
          <w:sz w:val="16"/>
          <w:szCs w:val="16"/>
        </w:rPr>
        <w:t>7</w:t>
      </w:r>
      <w:r w:rsidRPr="008163F5">
        <w:rPr>
          <w:rFonts w:ascii="Times New Roman" w:eastAsiaTheme="minorHAnsi" w:hAnsi="Times New Roman"/>
          <w:sz w:val="16"/>
          <w:szCs w:val="16"/>
        </w:rPr>
        <w:t xml:space="preserve">:Gözlem, </w:t>
      </w:r>
      <w:r w:rsidRPr="008163F5">
        <w:rPr>
          <w:rFonts w:ascii="Times New Roman" w:eastAsiaTheme="minorHAnsi" w:hAnsi="Times New Roman"/>
          <w:b/>
          <w:sz w:val="16"/>
          <w:szCs w:val="16"/>
        </w:rPr>
        <w:t>8</w:t>
      </w:r>
      <w:r w:rsidRPr="008163F5">
        <w:rPr>
          <w:rFonts w:ascii="Times New Roman" w:eastAsiaTheme="minorHAnsi" w:hAnsi="Times New Roman"/>
          <w:sz w:val="16"/>
          <w:szCs w:val="16"/>
        </w:rPr>
        <w:t xml:space="preserve">:Örnek Olay İncelemesi, </w:t>
      </w:r>
      <w:r w:rsidRPr="008163F5">
        <w:rPr>
          <w:rFonts w:ascii="Times New Roman" w:eastAsiaTheme="minorHAnsi" w:hAnsi="Times New Roman"/>
          <w:b/>
          <w:sz w:val="16"/>
          <w:szCs w:val="16"/>
        </w:rPr>
        <w:t>9:</w:t>
      </w:r>
      <w:r w:rsidRPr="008163F5">
        <w:rPr>
          <w:rFonts w:ascii="Times New Roman" w:eastAsiaTheme="minorHAnsi" w:hAnsi="Times New Roman"/>
          <w:sz w:val="16"/>
          <w:szCs w:val="16"/>
        </w:rPr>
        <w:t xml:space="preserve">Teknik Gezi, </w:t>
      </w:r>
      <w:r w:rsidRPr="008163F5">
        <w:rPr>
          <w:rFonts w:ascii="Times New Roman" w:eastAsiaTheme="minorHAnsi" w:hAnsi="Times New Roman"/>
          <w:b/>
          <w:sz w:val="16"/>
          <w:szCs w:val="16"/>
        </w:rPr>
        <w:t>10:</w:t>
      </w:r>
      <w:r w:rsidRPr="008163F5">
        <w:rPr>
          <w:rFonts w:ascii="Times New Roman" w:eastAsiaTheme="minorHAnsi" w:hAnsi="Times New Roman"/>
          <w:sz w:val="16"/>
          <w:szCs w:val="16"/>
        </w:rPr>
        <w:t xml:space="preserve">Sorun/Problem Çözme, </w:t>
      </w:r>
      <w:r w:rsidRPr="008163F5">
        <w:rPr>
          <w:rFonts w:ascii="Times New Roman" w:eastAsiaTheme="minorHAnsi" w:hAnsi="Times New Roman"/>
          <w:b/>
          <w:sz w:val="16"/>
          <w:szCs w:val="16"/>
        </w:rPr>
        <w:t>11:</w:t>
      </w:r>
      <w:r w:rsidRPr="008163F5">
        <w:rPr>
          <w:rFonts w:ascii="Times New Roman" w:eastAsiaTheme="minorHAnsi" w:hAnsi="Times New Roman"/>
          <w:sz w:val="16"/>
          <w:szCs w:val="16"/>
        </w:rPr>
        <w:t xml:space="preserve">Bireysel Çalışma, </w:t>
      </w:r>
      <w:r w:rsidRPr="008163F5">
        <w:rPr>
          <w:rFonts w:ascii="Times New Roman" w:eastAsiaTheme="minorHAnsi" w:hAnsi="Times New Roman"/>
          <w:b/>
          <w:sz w:val="16"/>
          <w:szCs w:val="16"/>
        </w:rPr>
        <w:t>12</w:t>
      </w:r>
      <w:r w:rsidRPr="008163F5">
        <w:rPr>
          <w:rFonts w:ascii="Times New Roman" w:eastAsiaTheme="minorHAnsi" w:hAnsi="Times New Roman"/>
          <w:sz w:val="16"/>
          <w:szCs w:val="16"/>
        </w:rPr>
        <w:t xml:space="preserve">:Takım/Grup Çalışması, </w:t>
      </w:r>
      <w:r w:rsidRPr="008163F5">
        <w:rPr>
          <w:rFonts w:ascii="Times New Roman" w:eastAsiaTheme="minorHAnsi" w:hAnsi="Times New Roman"/>
          <w:b/>
          <w:sz w:val="16"/>
          <w:szCs w:val="16"/>
        </w:rPr>
        <w:t>13</w:t>
      </w:r>
      <w:r w:rsidRPr="008163F5">
        <w:rPr>
          <w:rFonts w:ascii="Times New Roman" w:eastAsiaTheme="minorHAnsi" w:hAnsi="Times New Roman"/>
          <w:sz w:val="16"/>
          <w:szCs w:val="16"/>
        </w:rPr>
        <w:t xml:space="preserve">:Beyin Fırtınası, </w:t>
      </w:r>
      <w:r w:rsidRPr="008163F5">
        <w:rPr>
          <w:rFonts w:ascii="Times New Roman" w:eastAsiaTheme="minorHAnsi" w:hAnsi="Times New Roman"/>
          <w:b/>
          <w:sz w:val="16"/>
          <w:szCs w:val="16"/>
        </w:rPr>
        <w:t>14:</w:t>
      </w:r>
      <w:r w:rsidRPr="008163F5">
        <w:rPr>
          <w:rFonts w:ascii="Times New Roman" w:eastAsiaTheme="minorHAnsi" w:hAnsi="Times New Roman"/>
          <w:sz w:val="16"/>
          <w:szCs w:val="16"/>
        </w:rPr>
        <w:t xml:space="preserve">Proje Tasarımı / Yönetimi, </w:t>
      </w:r>
      <w:r w:rsidRPr="008163F5">
        <w:rPr>
          <w:rFonts w:ascii="Times New Roman" w:eastAsiaTheme="minorHAnsi" w:hAnsi="Times New Roman"/>
          <w:b/>
          <w:sz w:val="16"/>
          <w:szCs w:val="16"/>
        </w:rPr>
        <w:t>15:</w:t>
      </w:r>
      <w:r w:rsidRPr="008163F5">
        <w:rPr>
          <w:rFonts w:ascii="Times New Roman" w:eastAsiaTheme="minorHAnsi" w:hAnsi="Times New Roman"/>
          <w:sz w:val="16"/>
          <w:szCs w:val="16"/>
        </w:rPr>
        <w:t xml:space="preserve">Rapor Hazırlama ve/veya Sunma </w:t>
      </w:r>
    </w:p>
    <w:p w:rsidR="008163F5" w:rsidRPr="008163F5" w:rsidRDefault="008163F5" w:rsidP="008163F5">
      <w:pPr>
        <w:shd w:val="clear" w:color="auto" w:fill="FFFFFF"/>
        <w:spacing w:after="0" w:line="240" w:lineRule="auto"/>
        <w:ind w:left="284" w:hanging="284"/>
        <w:jc w:val="both"/>
        <w:rPr>
          <w:rFonts w:ascii="Times New Roman" w:eastAsiaTheme="minorHAnsi" w:hAnsi="Times New Roman"/>
          <w:sz w:val="16"/>
          <w:szCs w:val="16"/>
        </w:rPr>
      </w:pPr>
      <w:r w:rsidRPr="008163F5">
        <w:rPr>
          <w:rFonts w:ascii="Times New Roman" w:eastAsiaTheme="minorHAnsi" w:hAnsi="Times New Roman"/>
          <w:b/>
          <w:sz w:val="16"/>
          <w:szCs w:val="16"/>
        </w:rPr>
        <w:t>**Ölçme Yöntemleri</w:t>
      </w:r>
      <w:r w:rsidRPr="008163F5">
        <w:rPr>
          <w:rFonts w:ascii="Times New Roman" w:eastAsiaTheme="minorHAnsi" w:hAnsi="Times New Roman"/>
          <w:sz w:val="16"/>
          <w:szCs w:val="16"/>
        </w:rPr>
        <w:t xml:space="preserve"> </w:t>
      </w:r>
      <w:r w:rsidRPr="008163F5">
        <w:rPr>
          <w:rFonts w:ascii="Times New Roman" w:eastAsiaTheme="minorHAnsi" w:hAnsi="Times New Roman"/>
          <w:b/>
          <w:sz w:val="16"/>
          <w:szCs w:val="16"/>
        </w:rPr>
        <w:t>A:</w:t>
      </w:r>
      <w:r w:rsidRPr="008163F5">
        <w:rPr>
          <w:rFonts w:ascii="Times New Roman" w:eastAsiaTheme="minorHAnsi" w:hAnsi="Times New Roman"/>
          <w:sz w:val="16"/>
          <w:szCs w:val="16"/>
        </w:rPr>
        <w:t xml:space="preserve">Sınav, </w:t>
      </w:r>
      <w:r w:rsidRPr="008163F5">
        <w:rPr>
          <w:rFonts w:ascii="Times New Roman" w:eastAsiaTheme="minorHAnsi" w:hAnsi="Times New Roman"/>
          <w:b/>
          <w:sz w:val="16"/>
          <w:szCs w:val="16"/>
        </w:rPr>
        <w:t>B:</w:t>
      </w:r>
      <w:r w:rsidRPr="008163F5">
        <w:rPr>
          <w:rFonts w:ascii="Times New Roman" w:eastAsiaTheme="minorHAnsi" w:hAnsi="Times New Roman"/>
          <w:sz w:val="16"/>
          <w:szCs w:val="16"/>
        </w:rPr>
        <w:t xml:space="preserve">Kısa Sınav, </w:t>
      </w:r>
      <w:r w:rsidRPr="008163F5">
        <w:rPr>
          <w:rFonts w:ascii="Times New Roman" w:eastAsiaTheme="minorHAnsi" w:hAnsi="Times New Roman"/>
          <w:b/>
          <w:sz w:val="16"/>
          <w:szCs w:val="16"/>
        </w:rPr>
        <w:t>C:</w:t>
      </w:r>
      <w:r w:rsidRPr="008163F5">
        <w:rPr>
          <w:rFonts w:ascii="Times New Roman" w:eastAsiaTheme="minorHAnsi" w:hAnsi="Times New Roman"/>
          <w:sz w:val="16"/>
          <w:szCs w:val="16"/>
        </w:rPr>
        <w:t xml:space="preserve">Sözlü Sınav, </w:t>
      </w:r>
      <w:r w:rsidRPr="008163F5">
        <w:rPr>
          <w:rFonts w:ascii="Times New Roman" w:eastAsiaTheme="minorHAnsi" w:hAnsi="Times New Roman"/>
          <w:b/>
          <w:sz w:val="16"/>
          <w:szCs w:val="16"/>
        </w:rPr>
        <w:t>D:</w:t>
      </w:r>
      <w:r w:rsidRPr="008163F5">
        <w:rPr>
          <w:rFonts w:ascii="Times New Roman" w:eastAsiaTheme="minorHAnsi" w:hAnsi="Times New Roman"/>
          <w:sz w:val="16"/>
          <w:szCs w:val="16"/>
        </w:rPr>
        <w:t xml:space="preserve">Ödev, </w:t>
      </w:r>
      <w:r w:rsidRPr="008163F5">
        <w:rPr>
          <w:rFonts w:ascii="Times New Roman" w:eastAsiaTheme="minorHAnsi" w:hAnsi="Times New Roman"/>
          <w:b/>
          <w:sz w:val="16"/>
          <w:szCs w:val="16"/>
        </w:rPr>
        <w:t>E:</w:t>
      </w:r>
      <w:r w:rsidRPr="008163F5">
        <w:rPr>
          <w:rFonts w:ascii="Times New Roman" w:eastAsiaTheme="minorHAnsi" w:hAnsi="Times New Roman"/>
          <w:sz w:val="16"/>
          <w:szCs w:val="16"/>
        </w:rPr>
        <w:t xml:space="preserve">Rapor, </w:t>
      </w:r>
      <w:r w:rsidRPr="008163F5">
        <w:rPr>
          <w:rFonts w:ascii="Times New Roman" w:eastAsiaTheme="minorHAnsi" w:hAnsi="Times New Roman"/>
          <w:b/>
          <w:sz w:val="16"/>
          <w:szCs w:val="16"/>
        </w:rPr>
        <w:t>F:</w:t>
      </w:r>
      <w:r w:rsidRPr="008163F5">
        <w:rPr>
          <w:rFonts w:ascii="Times New Roman" w:eastAsiaTheme="minorHAnsi" w:hAnsi="Times New Roman"/>
          <w:sz w:val="16"/>
          <w:szCs w:val="16"/>
        </w:rPr>
        <w:t xml:space="preserve">Makale İnceleme, </w:t>
      </w:r>
      <w:r w:rsidRPr="008163F5">
        <w:rPr>
          <w:rFonts w:ascii="Times New Roman" w:eastAsiaTheme="minorHAnsi" w:hAnsi="Times New Roman"/>
          <w:b/>
          <w:sz w:val="16"/>
          <w:szCs w:val="16"/>
        </w:rPr>
        <w:t>G:</w:t>
      </w:r>
      <w:r w:rsidRPr="008163F5">
        <w:rPr>
          <w:rFonts w:ascii="Times New Roman" w:eastAsiaTheme="minorHAnsi" w:hAnsi="Times New Roman"/>
          <w:sz w:val="16"/>
          <w:szCs w:val="16"/>
        </w:rPr>
        <w:t xml:space="preserve">Sunum, </w:t>
      </w:r>
      <w:r w:rsidRPr="008163F5">
        <w:rPr>
          <w:rFonts w:ascii="Times New Roman" w:eastAsiaTheme="minorHAnsi" w:hAnsi="Times New Roman"/>
          <w:b/>
          <w:sz w:val="16"/>
          <w:szCs w:val="16"/>
        </w:rPr>
        <w:t>I:</w:t>
      </w:r>
      <w:r w:rsidRPr="008163F5">
        <w:rPr>
          <w:rFonts w:ascii="Times New Roman" w:eastAsiaTheme="minorHAnsi" w:hAnsi="Times New Roman"/>
          <w:sz w:val="16"/>
          <w:szCs w:val="16"/>
        </w:rPr>
        <w:t xml:space="preserve">Deney Yapma Becerisi, </w:t>
      </w:r>
      <w:r w:rsidRPr="008163F5">
        <w:rPr>
          <w:rFonts w:ascii="Times New Roman" w:eastAsiaTheme="minorHAnsi" w:hAnsi="Times New Roman"/>
          <w:b/>
          <w:sz w:val="16"/>
          <w:szCs w:val="16"/>
        </w:rPr>
        <w:t>J:</w:t>
      </w:r>
      <w:r w:rsidRPr="008163F5">
        <w:rPr>
          <w:rFonts w:ascii="Times New Roman" w:eastAsiaTheme="minorHAnsi" w:hAnsi="Times New Roman"/>
          <w:sz w:val="16"/>
          <w:szCs w:val="16"/>
        </w:rPr>
        <w:t xml:space="preserve">Proje İzleme, </w:t>
      </w:r>
      <w:r w:rsidRPr="008163F5">
        <w:rPr>
          <w:rFonts w:ascii="Times New Roman" w:eastAsiaTheme="minorHAnsi" w:hAnsi="Times New Roman"/>
          <w:b/>
          <w:sz w:val="16"/>
          <w:szCs w:val="16"/>
        </w:rPr>
        <w:t>K</w:t>
      </w:r>
      <w:r w:rsidRPr="008163F5">
        <w:rPr>
          <w:rFonts w:ascii="Times New Roman" w:eastAsiaTheme="minorHAnsi" w:hAnsi="Times New Roman"/>
          <w:sz w:val="16"/>
          <w:szCs w:val="16"/>
        </w:rPr>
        <w:t xml:space="preserve">:Devam; </w:t>
      </w:r>
      <w:r w:rsidRPr="008163F5">
        <w:rPr>
          <w:rFonts w:ascii="Times New Roman" w:eastAsiaTheme="minorHAnsi" w:hAnsi="Times New Roman"/>
          <w:b/>
          <w:sz w:val="16"/>
          <w:szCs w:val="16"/>
        </w:rPr>
        <w:t>L</w:t>
      </w:r>
      <w:r w:rsidRPr="008163F5">
        <w:rPr>
          <w:rFonts w:ascii="Times New Roman" w:eastAsiaTheme="minorHAnsi" w:hAnsi="Times New Roman"/>
          <w:sz w:val="16"/>
          <w:szCs w:val="16"/>
        </w:rPr>
        <w:t>:Juri Sınavı</w:t>
      </w:r>
    </w:p>
    <w:p w:rsidR="008163F5" w:rsidRPr="008163F5" w:rsidRDefault="008163F5" w:rsidP="008163F5">
      <w:pPr>
        <w:spacing w:after="0" w:line="240" w:lineRule="auto"/>
        <w:rPr>
          <w:rFonts w:asciiTheme="minorHAnsi" w:eastAsiaTheme="minorHAnsi" w:hAnsiTheme="minorHAnsi" w:cstheme="minorBidi"/>
          <w:sz w:val="20"/>
          <w:szCs w:val="20"/>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163F5" w:rsidRPr="008163F5" w:rsidTr="008163F5">
        <w:trPr>
          <w:trHeight w:val="567"/>
        </w:trPr>
        <w:tc>
          <w:tcPr>
            <w:tcW w:w="2112" w:type="dxa"/>
            <w:shd w:val="clear" w:color="auto" w:fill="FFF2CC" w:themeFill="accent4" w:themeFillTint="33"/>
            <w:vAlign w:val="center"/>
          </w:tcPr>
          <w:p w:rsidR="008163F5" w:rsidRPr="008163F5" w:rsidRDefault="008163F5" w:rsidP="008163F5">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Temel Ders Kitabı</w:t>
            </w:r>
          </w:p>
        </w:tc>
        <w:tc>
          <w:tcPr>
            <w:tcW w:w="7512" w:type="dxa"/>
            <w:shd w:val="clear" w:color="auto" w:fill="FFFFFF" w:themeFill="background1"/>
            <w:vAlign w:val="center"/>
          </w:tcPr>
          <w:p w:rsidR="008163F5" w:rsidRPr="008163F5" w:rsidRDefault="00BF64A6" w:rsidP="00BF64A6">
            <w:pPr>
              <w:spacing w:after="0" w:line="240" w:lineRule="auto"/>
              <w:contextualSpacing/>
              <w:jc w:val="left"/>
              <w:rPr>
                <w:rFonts w:ascii="Times New Roman" w:hAnsi="Times New Roman"/>
                <w:sz w:val="20"/>
                <w:szCs w:val="20"/>
                <w:lang w:val="en-US"/>
              </w:rPr>
            </w:pPr>
            <w:r w:rsidRPr="006751FA">
              <w:rPr>
                <w:rFonts w:ascii="Times New Roman" w:hAnsi="Times New Roman"/>
                <w:color w:val="000000"/>
                <w:sz w:val="20"/>
                <w:szCs w:val="20"/>
              </w:rPr>
              <w:t>Han, J</w:t>
            </w:r>
            <w:proofErr w:type="gramStart"/>
            <w:r w:rsidRPr="006751FA">
              <w:rPr>
                <w:rFonts w:ascii="Times New Roman" w:hAnsi="Times New Roman"/>
                <w:color w:val="000000"/>
                <w:sz w:val="20"/>
                <w:szCs w:val="20"/>
              </w:rPr>
              <w:t>.,</w:t>
            </w:r>
            <w:proofErr w:type="gramEnd"/>
            <w:r w:rsidRPr="006751FA">
              <w:rPr>
                <w:rFonts w:ascii="Times New Roman" w:hAnsi="Times New Roman"/>
                <w:color w:val="000000"/>
                <w:sz w:val="20"/>
                <w:szCs w:val="20"/>
              </w:rPr>
              <w:t xml:space="preserve"> Kamber, M., Pei, J. (2011).Data Mining:Concepts and Techniques. New York: Morgan Kaufmann</w:t>
            </w:r>
          </w:p>
        </w:tc>
      </w:tr>
      <w:tr w:rsidR="008163F5" w:rsidRPr="008163F5" w:rsidTr="008163F5">
        <w:trPr>
          <w:trHeight w:val="843"/>
        </w:trPr>
        <w:tc>
          <w:tcPr>
            <w:tcW w:w="2112" w:type="dxa"/>
            <w:shd w:val="clear" w:color="auto" w:fill="FFF2CC" w:themeFill="accent4" w:themeFillTint="33"/>
            <w:vAlign w:val="center"/>
          </w:tcPr>
          <w:p w:rsidR="008163F5" w:rsidRPr="008163F5" w:rsidRDefault="008163F5" w:rsidP="008163F5">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Yardımcı Kaynaklar</w:t>
            </w:r>
          </w:p>
        </w:tc>
        <w:tc>
          <w:tcPr>
            <w:tcW w:w="7512" w:type="dxa"/>
            <w:shd w:val="clear" w:color="auto" w:fill="FFFFFF" w:themeFill="background1"/>
            <w:vAlign w:val="center"/>
          </w:tcPr>
          <w:p w:rsidR="008163F5" w:rsidRPr="008163F5" w:rsidRDefault="00BF64A6" w:rsidP="00BF64A6">
            <w:pPr>
              <w:spacing w:after="0" w:line="240" w:lineRule="auto"/>
              <w:contextualSpacing/>
              <w:jc w:val="left"/>
              <w:rPr>
                <w:rFonts w:ascii="Times New Roman" w:hAnsi="Times New Roman"/>
                <w:sz w:val="20"/>
                <w:szCs w:val="20"/>
                <w:lang w:val="en-US"/>
              </w:rPr>
            </w:pPr>
            <w:r w:rsidRPr="006751FA">
              <w:rPr>
                <w:rFonts w:ascii="Times New Roman" w:hAnsi="Times New Roman"/>
                <w:color w:val="000000"/>
                <w:sz w:val="20"/>
                <w:szCs w:val="20"/>
              </w:rPr>
              <w:t>Williams,G.J</w:t>
            </w:r>
            <w:proofErr w:type="gramStart"/>
            <w:r w:rsidRPr="006751FA">
              <w:rPr>
                <w:rFonts w:ascii="Times New Roman" w:hAnsi="Times New Roman"/>
                <w:color w:val="000000"/>
                <w:sz w:val="20"/>
                <w:szCs w:val="20"/>
              </w:rPr>
              <w:t>.,</w:t>
            </w:r>
            <w:proofErr w:type="gramEnd"/>
            <w:r w:rsidRPr="006751FA">
              <w:rPr>
                <w:rFonts w:ascii="Times New Roman" w:hAnsi="Times New Roman"/>
                <w:color w:val="000000"/>
                <w:sz w:val="20"/>
                <w:szCs w:val="20"/>
              </w:rPr>
              <w:t xml:space="preserve"> Simoff, S.j. (Edts.). (2007). Data Mining, Theory, Methodology, Techniques and Applications. New </w:t>
            </w:r>
            <w:proofErr w:type="gramStart"/>
            <w:r w:rsidRPr="006751FA">
              <w:rPr>
                <w:rFonts w:ascii="Times New Roman" w:hAnsi="Times New Roman"/>
                <w:color w:val="000000"/>
                <w:sz w:val="20"/>
                <w:szCs w:val="20"/>
              </w:rPr>
              <w:t>York:Springer</w:t>
            </w:r>
            <w:proofErr w:type="gramEnd"/>
          </w:p>
        </w:tc>
      </w:tr>
      <w:tr w:rsidR="008163F5" w:rsidRPr="008163F5" w:rsidTr="008163F5">
        <w:trPr>
          <w:trHeight w:val="567"/>
        </w:trPr>
        <w:tc>
          <w:tcPr>
            <w:tcW w:w="2112" w:type="dxa"/>
            <w:shd w:val="clear" w:color="auto" w:fill="FFF2CC" w:themeFill="accent4" w:themeFillTint="33"/>
            <w:vAlign w:val="center"/>
          </w:tcPr>
          <w:p w:rsidR="008163F5" w:rsidRPr="008163F5" w:rsidRDefault="008163F5" w:rsidP="008163F5">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Derste Gerekli Araç ve Gereçler</w:t>
            </w:r>
          </w:p>
        </w:tc>
        <w:tc>
          <w:tcPr>
            <w:tcW w:w="7512" w:type="dxa"/>
            <w:shd w:val="clear" w:color="auto" w:fill="FFFFFF" w:themeFill="background1"/>
            <w:vAlign w:val="center"/>
          </w:tcPr>
          <w:p w:rsidR="008163F5" w:rsidRPr="008163F5" w:rsidRDefault="008163F5" w:rsidP="008163F5">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Bilgisayar, projeksiyon</w:t>
            </w:r>
          </w:p>
        </w:tc>
      </w:tr>
    </w:tbl>
    <w:p w:rsidR="008163F5" w:rsidRPr="008163F5" w:rsidRDefault="008163F5" w:rsidP="008163F5">
      <w:pPr>
        <w:spacing w:after="0" w:line="240" w:lineRule="auto"/>
        <w:rPr>
          <w:rFonts w:asciiTheme="minorHAnsi" w:eastAsiaTheme="minorHAnsi" w:hAnsiTheme="minorHAnsi" w:cstheme="minorBidi"/>
          <w:sz w:val="14"/>
          <w:szCs w:val="14"/>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86"/>
        <w:gridCol w:w="8238"/>
      </w:tblGrid>
      <w:tr w:rsidR="008163F5" w:rsidRPr="008163F5" w:rsidTr="008163F5">
        <w:trPr>
          <w:trHeight w:val="312"/>
        </w:trPr>
        <w:tc>
          <w:tcPr>
            <w:tcW w:w="9624" w:type="dxa"/>
            <w:gridSpan w:val="2"/>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Haftalık Planı</w:t>
            </w:r>
          </w:p>
        </w:tc>
      </w:tr>
      <w:tr w:rsidR="00BF64A6" w:rsidRPr="008163F5" w:rsidTr="00BF64A6">
        <w:trPr>
          <w:trHeight w:val="283"/>
        </w:trPr>
        <w:tc>
          <w:tcPr>
            <w:tcW w:w="1386" w:type="dxa"/>
            <w:tcBorders>
              <w:top w:val="single" w:sz="4" w:space="0" w:color="auto"/>
              <w:bottom w:val="single" w:sz="4" w:space="0" w:color="auto"/>
              <w:right w:val="nil"/>
            </w:tcBorders>
            <w:shd w:val="clear" w:color="auto" w:fill="FFFFFF" w:themeFill="background1"/>
            <w:vAlign w:val="center"/>
          </w:tcPr>
          <w:p w:rsidR="00BF64A6" w:rsidRPr="008163F5" w:rsidRDefault="00BF64A6" w:rsidP="00BF64A6">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1</w:t>
            </w:r>
          </w:p>
        </w:tc>
        <w:tc>
          <w:tcPr>
            <w:tcW w:w="8238" w:type="dxa"/>
          </w:tcPr>
          <w:p w:rsidR="00BF64A6" w:rsidRPr="006751FA" w:rsidRDefault="00BF64A6" w:rsidP="00BF64A6">
            <w:pPr>
              <w:pStyle w:val="ListeParagraf"/>
              <w:spacing w:after="0" w:line="240" w:lineRule="auto"/>
              <w:ind w:left="0"/>
              <w:rPr>
                <w:rFonts w:ascii="Times New Roman" w:hAnsi="Times New Roman"/>
                <w:color w:val="000000"/>
                <w:sz w:val="20"/>
                <w:szCs w:val="20"/>
              </w:rPr>
            </w:pPr>
            <w:r w:rsidRPr="006751FA">
              <w:rPr>
                <w:rFonts w:ascii="Times New Roman" w:hAnsi="Times New Roman"/>
                <w:color w:val="000000"/>
                <w:sz w:val="20"/>
                <w:szCs w:val="20"/>
              </w:rPr>
              <w:t>Veri madenciliğine giriş, Veri madenciliğine duyulan gereksinimler, yararlanma alanları, Veri madenciliği adımları</w:t>
            </w:r>
          </w:p>
        </w:tc>
      </w:tr>
      <w:tr w:rsidR="00BF64A6" w:rsidRPr="008163F5" w:rsidTr="00BF64A6">
        <w:trPr>
          <w:trHeight w:val="283"/>
        </w:trPr>
        <w:tc>
          <w:tcPr>
            <w:tcW w:w="1386" w:type="dxa"/>
            <w:tcBorders>
              <w:top w:val="single" w:sz="4" w:space="0" w:color="auto"/>
              <w:bottom w:val="single" w:sz="4" w:space="0" w:color="auto"/>
              <w:right w:val="nil"/>
            </w:tcBorders>
            <w:shd w:val="clear" w:color="auto" w:fill="FFFFFF" w:themeFill="background1"/>
            <w:vAlign w:val="center"/>
          </w:tcPr>
          <w:p w:rsidR="00BF64A6" w:rsidRPr="008163F5" w:rsidRDefault="00BF64A6" w:rsidP="00BF64A6">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2</w:t>
            </w:r>
          </w:p>
        </w:tc>
        <w:tc>
          <w:tcPr>
            <w:tcW w:w="8238" w:type="dxa"/>
          </w:tcPr>
          <w:p w:rsidR="00BF64A6" w:rsidRPr="006751FA" w:rsidRDefault="00BF64A6" w:rsidP="00BF64A6">
            <w:pPr>
              <w:pStyle w:val="ListeParagraf"/>
              <w:spacing w:after="0" w:line="240" w:lineRule="auto"/>
              <w:ind w:left="0"/>
              <w:rPr>
                <w:rFonts w:ascii="Times New Roman" w:hAnsi="Times New Roman"/>
                <w:bCs/>
                <w:color w:val="000000"/>
                <w:sz w:val="20"/>
                <w:szCs w:val="20"/>
              </w:rPr>
            </w:pPr>
            <w:r w:rsidRPr="006751FA">
              <w:rPr>
                <w:rFonts w:ascii="Times New Roman" w:hAnsi="Times New Roman"/>
                <w:bCs/>
                <w:color w:val="000000"/>
                <w:sz w:val="20"/>
                <w:szCs w:val="20"/>
              </w:rPr>
              <w:t>Veri madenciliğinde Denetimsiz (Unsupervised) Öğrenme metodları:</w:t>
            </w:r>
            <w:r w:rsidRPr="006751FA">
              <w:rPr>
                <w:rFonts w:ascii="Times New Roman" w:hAnsi="Times New Roman"/>
                <w:color w:val="000000"/>
                <w:sz w:val="20"/>
                <w:szCs w:val="20"/>
              </w:rPr>
              <w:t xml:space="preserve"> Anabileşenler Analizi (PCA), örnek uygulamalar ve karar alma</w:t>
            </w:r>
          </w:p>
        </w:tc>
      </w:tr>
      <w:tr w:rsidR="00BF64A6" w:rsidRPr="008163F5" w:rsidTr="00BF64A6">
        <w:trPr>
          <w:trHeight w:val="70"/>
        </w:trPr>
        <w:tc>
          <w:tcPr>
            <w:tcW w:w="1386" w:type="dxa"/>
            <w:tcBorders>
              <w:top w:val="single" w:sz="4" w:space="0" w:color="auto"/>
              <w:bottom w:val="single" w:sz="4" w:space="0" w:color="auto"/>
              <w:right w:val="nil"/>
            </w:tcBorders>
            <w:shd w:val="clear" w:color="auto" w:fill="FFFFFF" w:themeFill="background1"/>
            <w:vAlign w:val="center"/>
          </w:tcPr>
          <w:p w:rsidR="00BF64A6" w:rsidRPr="008163F5" w:rsidRDefault="00BF64A6" w:rsidP="00BF64A6">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3</w:t>
            </w:r>
          </w:p>
        </w:tc>
        <w:tc>
          <w:tcPr>
            <w:tcW w:w="8238" w:type="dxa"/>
          </w:tcPr>
          <w:p w:rsidR="00BF64A6" w:rsidRPr="006751FA" w:rsidRDefault="00BF64A6" w:rsidP="00BF64A6">
            <w:pPr>
              <w:pStyle w:val="ListeParagraf"/>
              <w:spacing w:after="0" w:line="240" w:lineRule="auto"/>
              <w:ind w:left="0"/>
              <w:rPr>
                <w:rFonts w:ascii="Times New Roman" w:hAnsi="Times New Roman"/>
                <w:color w:val="000000"/>
                <w:sz w:val="20"/>
                <w:szCs w:val="20"/>
              </w:rPr>
            </w:pPr>
            <w:r w:rsidRPr="006751FA">
              <w:rPr>
                <w:rFonts w:ascii="Times New Roman" w:hAnsi="Times New Roman"/>
                <w:color w:val="000000"/>
                <w:sz w:val="20"/>
                <w:szCs w:val="20"/>
              </w:rPr>
              <w:t>Faktör Analizi ve Örnek uygulamalar</w:t>
            </w:r>
          </w:p>
        </w:tc>
      </w:tr>
      <w:tr w:rsidR="00BF64A6" w:rsidRPr="008163F5" w:rsidTr="00BF64A6">
        <w:trPr>
          <w:trHeight w:val="283"/>
        </w:trPr>
        <w:tc>
          <w:tcPr>
            <w:tcW w:w="1386" w:type="dxa"/>
            <w:tcBorders>
              <w:top w:val="single" w:sz="4" w:space="0" w:color="auto"/>
              <w:bottom w:val="single" w:sz="4" w:space="0" w:color="auto"/>
              <w:right w:val="nil"/>
            </w:tcBorders>
            <w:shd w:val="clear" w:color="auto" w:fill="FFFFFF" w:themeFill="background1"/>
            <w:vAlign w:val="center"/>
          </w:tcPr>
          <w:p w:rsidR="00BF64A6" w:rsidRPr="008163F5" w:rsidRDefault="00BF64A6" w:rsidP="00BF64A6">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4</w:t>
            </w:r>
          </w:p>
        </w:tc>
        <w:tc>
          <w:tcPr>
            <w:tcW w:w="8238" w:type="dxa"/>
          </w:tcPr>
          <w:p w:rsidR="00BF64A6" w:rsidRPr="006751FA" w:rsidRDefault="00BF64A6" w:rsidP="00BF64A6">
            <w:pPr>
              <w:pStyle w:val="ListeParagraf"/>
              <w:spacing w:after="0" w:line="240" w:lineRule="auto"/>
              <w:ind w:left="0"/>
              <w:rPr>
                <w:rFonts w:ascii="Times New Roman" w:hAnsi="Times New Roman"/>
                <w:color w:val="000000"/>
                <w:sz w:val="20"/>
                <w:szCs w:val="20"/>
              </w:rPr>
            </w:pPr>
            <w:r w:rsidRPr="006751FA">
              <w:rPr>
                <w:rFonts w:ascii="Times New Roman" w:hAnsi="Times New Roman"/>
                <w:color w:val="000000"/>
                <w:sz w:val="20"/>
                <w:szCs w:val="20"/>
              </w:rPr>
              <w:t>Ayrıştırma (Dşisjoint) Kümeleme analizi, örnek uygulamalar ve karar alma</w:t>
            </w:r>
          </w:p>
        </w:tc>
      </w:tr>
      <w:tr w:rsidR="00BF64A6" w:rsidRPr="008163F5" w:rsidTr="00BF64A6">
        <w:trPr>
          <w:trHeight w:val="283"/>
        </w:trPr>
        <w:tc>
          <w:tcPr>
            <w:tcW w:w="1386" w:type="dxa"/>
            <w:tcBorders>
              <w:top w:val="single" w:sz="4" w:space="0" w:color="auto"/>
              <w:bottom w:val="single" w:sz="4" w:space="0" w:color="auto"/>
              <w:right w:val="nil"/>
            </w:tcBorders>
            <w:shd w:val="clear" w:color="auto" w:fill="FFFFFF" w:themeFill="background1"/>
            <w:vAlign w:val="center"/>
          </w:tcPr>
          <w:p w:rsidR="00BF64A6" w:rsidRPr="008163F5" w:rsidRDefault="00BF64A6" w:rsidP="00BF64A6">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5</w:t>
            </w:r>
          </w:p>
        </w:tc>
        <w:tc>
          <w:tcPr>
            <w:tcW w:w="8238" w:type="dxa"/>
          </w:tcPr>
          <w:p w:rsidR="00BF64A6" w:rsidRPr="006751FA" w:rsidRDefault="00BF64A6" w:rsidP="00BF64A6">
            <w:pPr>
              <w:pStyle w:val="ListeParagraf"/>
              <w:spacing w:after="0" w:line="240" w:lineRule="auto"/>
              <w:ind w:left="0"/>
              <w:rPr>
                <w:rFonts w:ascii="Times New Roman" w:hAnsi="Times New Roman"/>
                <w:color w:val="000000"/>
                <w:sz w:val="20"/>
                <w:szCs w:val="20"/>
              </w:rPr>
            </w:pPr>
            <w:r w:rsidRPr="006751FA">
              <w:rPr>
                <w:rFonts w:ascii="Times New Roman" w:hAnsi="Times New Roman"/>
                <w:color w:val="000000"/>
                <w:sz w:val="20"/>
                <w:szCs w:val="20"/>
              </w:rPr>
              <w:t>Birliktelik ve Market Sepeti Analizi, örnek uygulamalar ve karar alma</w:t>
            </w:r>
          </w:p>
        </w:tc>
      </w:tr>
      <w:tr w:rsidR="00BF64A6" w:rsidRPr="008163F5" w:rsidTr="00BF64A6">
        <w:trPr>
          <w:trHeight w:val="283"/>
        </w:trPr>
        <w:tc>
          <w:tcPr>
            <w:tcW w:w="1386" w:type="dxa"/>
            <w:tcBorders>
              <w:top w:val="single" w:sz="4" w:space="0" w:color="auto"/>
              <w:bottom w:val="single" w:sz="4" w:space="0" w:color="auto"/>
              <w:right w:val="nil"/>
            </w:tcBorders>
            <w:shd w:val="clear" w:color="auto" w:fill="FFFFFF" w:themeFill="background1"/>
            <w:vAlign w:val="center"/>
          </w:tcPr>
          <w:p w:rsidR="00BF64A6" w:rsidRPr="008163F5" w:rsidRDefault="00BF64A6" w:rsidP="00BF64A6">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6</w:t>
            </w:r>
          </w:p>
        </w:tc>
        <w:tc>
          <w:tcPr>
            <w:tcW w:w="8238" w:type="dxa"/>
          </w:tcPr>
          <w:p w:rsidR="00BF64A6" w:rsidRPr="006751FA" w:rsidRDefault="00BF64A6" w:rsidP="00BF64A6">
            <w:pPr>
              <w:pStyle w:val="ListeParagraf"/>
              <w:spacing w:after="0" w:line="240" w:lineRule="auto"/>
              <w:ind w:left="0"/>
              <w:rPr>
                <w:rFonts w:ascii="Times New Roman" w:hAnsi="Times New Roman"/>
                <w:color w:val="000000"/>
                <w:sz w:val="20"/>
                <w:szCs w:val="20"/>
                <w:lang w:val="tr-TR"/>
              </w:rPr>
            </w:pPr>
            <w:r w:rsidRPr="006751FA">
              <w:rPr>
                <w:rFonts w:ascii="Times New Roman" w:hAnsi="Times New Roman"/>
                <w:color w:val="000000"/>
                <w:sz w:val="20"/>
                <w:szCs w:val="20"/>
                <w:lang w:val="tr-TR"/>
              </w:rPr>
              <w:t>Denetimli Öğrenme Metodları: Çoklu Doğrusal Regression</w:t>
            </w:r>
            <w:r w:rsidRPr="006751FA">
              <w:rPr>
                <w:rFonts w:ascii="Times New Roman" w:hAnsi="Times New Roman"/>
                <w:color w:val="000000"/>
                <w:sz w:val="20"/>
                <w:szCs w:val="20"/>
              </w:rPr>
              <w:t>, örnek uygulamalar ve karar alma</w:t>
            </w:r>
          </w:p>
        </w:tc>
      </w:tr>
      <w:tr w:rsidR="00BF64A6" w:rsidRPr="008163F5" w:rsidTr="00BF64A6">
        <w:trPr>
          <w:trHeight w:val="283"/>
        </w:trPr>
        <w:tc>
          <w:tcPr>
            <w:tcW w:w="1386" w:type="dxa"/>
            <w:tcBorders>
              <w:top w:val="single" w:sz="4" w:space="0" w:color="auto"/>
              <w:bottom w:val="single" w:sz="4" w:space="0" w:color="auto"/>
              <w:right w:val="nil"/>
            </w:tcBorders>
            <w:shd w:val="clear" w:color="auto" w:fill="FFFFFF" w:themeFill="background1"/>
            <w:vAlign w:val="center"/>
          </w:tcPr>
          <w:p w:rsidR="00BF64A6" w:rsidRPr="008163F5" w:rsidRDefault="00BF64A6" w:rsidP="00BF64A6">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7</w:t>
            </w:r>
          </w:p>
        </w:tc>
        <w:tc>
          <w:tcPr>
            <w:tcW w:w="8238" w:type="dxa"/>
          </w:tcPr>
          <w:p w:rsidR="00BF64A6" w:rsidRPr="006751FA" w:rsidRDefault="00BF64A6" w:rsidP="00BF64A6">
            <w:pPr>
              <w:pStyle w:val="ListeParagraf"/>
              <w:spacing w:after="0" w:line="240" w:lineRule="auto"/>
              <w:ind w:left="0"/>
              <w:rPr>
                <w:rFonts w:ascii="Times New Roman" w:hAnsi="Times New Roman"/>
                <w:color w:val="000000"/>
                <w:sz w:val="20"/>
                <w:szCs w:val="20"/>
                <w:lang w:val="tr-TR"/>
              </w:rPr>
            </w:pPr>
            <w:r w:rsidRPr="006751FA">
              <w:rPr>
                <w:rFonts w:ascii="Times New Roman" w:hAnsi="Times New Roman"/>
                <w:color w:val="000000"/>
                <w:sz w:val="20"/>
                <w:szCs w:val="20"/>
                <w:lang w:val="tr-TR"/>
              </w:rPr>
              <w:t>Lojistik Regresyon</w:t>
            </w:r>
            <w:r w:rsidRPr="006751FA">
              <w:rPr>
                <w:rFonts w:ascii="Times New Roman" w:hAnsi="Times New Roman"/>
                <w:color w:val="000000"/>
                <w:sz w:val="20"/>
                <w:szCs w:val="20"/>
              </w:rPr>
              <w:t>, örnek uygulamalar ve karar alma</w:t>
            </w:r>
          </w:p>
        </w:tc>
      </w:tr>
      <w:tr w:rsidR="00BF64A6" w:rsidRPr="008163F5" w:rsidTr="00BF64A6">
        <w:trPr>
          <w:trHeight w:val="283"/>
        </w:trPr>
        <w:tc>
          <w:tcPr>
            <w:tcW w:w="1386" w:type="dxa"/>
            <w:tcBorders>
              <w:top w:val="single" w:sz="4" w:space="0" w:color="auto"/>
              <w:bottom w:val="single" w:sz="4" w:space="0" w:color="auto"/>
              <w:right w:val="nil"/>
            </w:tcBorders>
            <w:shd w:val="clear" w:color="auto" w:fill="D9D9D9" w:themeFill="background1" w:themeFillShade="D9"/>
            <w:vAlign w:val="center"/>
          </w:tcPr>
          <w:p w:rsidR="00BF64A6" w:rsidRPr="008163F5" w:rsidRDefault="00BF64A6" w:rsidP="00BF64A6">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8</w:t>
            </w:r>
          </w:p>
        </w:tc>
        <w:tc>
          <w:tcPr>
            <w:tcW w:w="8238" w:type="dxa"/>
            <w:tcBorders>
              <w:left w:val="nil"/>
            </w:tcBorders>
            <w:shd w:val="clear" w:color="auto" w:fill="D9D9D9" w:themeFill="background1" w:themeFillShade="D9"/>
            <w:vAlign w:val="center"/>
          </w:tcPr>
          <w:p w:rsidR="00BF64A6" w:rsidRPr="008163F5" w:rsidRDefault="00BF64A6" w:rsidP="00BF64A6">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Ara Sınavlar</w:t>
            </w:r>
          </w:p>
        </w:tc>
      </w:tr>
      <w:tr w:rsidR="00BF64A6" w:rsidRPr="008163F5" w:rsidTr="004B62A1">
        <w:trPr>
          <w:trHeight w:val="275"/>
        </w:trPr>
        <w:tc>
          <w:tcPr>
            <w:tcW w:w="1386" w:type="dxa"/>
            <w:tcBorders>
              <w:top w:val="single" w:sz="4" w:space="0" w:color="auto"/>
              <w:bottom w:val="single" w:sz="4" w:space="0" w:color="auto"/>
              <w:right w:val="nil"/>
            </w:tcBorders>
            <w:shd w:val="clear" w:color="auto" w:fill="FFFFFF" w:themeFill="background1"/>
            <w:vAlign w:val="center"/>
          </w:tcPr>
          <w:p w:rsidR="00BF64A6" w:rsidRPr="008163F5" w:rsidRDefault="00BF64A6" w:rsidP="00BF64A6">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9</w:t>
            </w:r>
          </w:p>
        </w:tc>
        <w:tc>
          <w:tcPr>
            <w:tcW w:w="8238" w:type="dxa"/>
          </w:tcPr>
          <w:p w:rsidR="00BF64A6" w:rsidRPr="006751FA" w:rsidRDefault="00BF64A6" w:rsidP="00BF64A6">
            <w:pPr>
              <w:pStyle w:val="ListeParagraf"/>
              <w:spacing w:after="0" w:line="240" w:lineRule="auto"/>
              <w:ind w:left="0"/>
              <w:rPr>
                <w:rFonts w:ascii="Times New Roman" w:hAnsi="Times New Roman"/>
                <w:color w:val="000000"/>
                <w:sz w:val="20"/>
                <w:szCs w:val="20"/>
                <w:lang w:val="tr-TR"/>
              </w:rPr>
            </w:pPr>
            <w:r w:rsidRPr="006751FA">
              <w:rPr>
                <w:rFonts w:ascii="Times New Roman" w:hAnsi="Times New Roman"/>
                <w:color w:val="000000"/>
                <w:sz w:val="20"/>
                <w:szCs w:val="20"/>
                <w:lang w:val="tr-TR"/>
              </w:rPr>
              <w:t>Sinir Ağları Modellemesi</w:t>
            </w:r>
            <w:r w:rsidRPr="006751FA">
              <w:rPr>
                <w:rFonts w:ascii="Times New Roman" w:hAnsi="Times New Roman"/>
                <w:color w:val="000000"/>
                <w:sz w:val="20"/>
                <w:szCs w:val="20"/>
              </w:rPr>
              <w:t>, örnek uygulamalar ve karar alma</w:t>
            </w:r>
          </w:p>
        </w:tc>
      </w:tr>
      <w:tr w:rsidR="00BF64A6" w:rsidRPr="008163F5" w:rsidTr="004B62A1">
        <w:trPr>
          <w:trHeight w:val="283"/>
        </w:trPr>
        <w:tc>
          <w:tcPr>
            <w:tcW w:w="1386" w:type="dxa"/>
            <w:tcBorders>
              <w:top w:val="single" w:sz="4" w:space="0" w:color="auto"/>
              <w:bottom w:val="single" w:sz="4" w:space="0" w:color="auto"/>
              <w:right w:val="nil"/>
            </w:tcBorders>
            <w:shd w:val="clear" w:color="auto" w:fill="FFFFFF" w:themeFill="background1"/>
            <w:vAlign w:val="center"/>
          </w:tcPr>
          <w:p w:rsidR="00BF64A6" w:rsidRPr="008163F5" w:rsidRDefault="00BF64A6" w:rsidP="00BF64A6">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10</w:t>
            </w:r>
          </w:p>
        </w:tc>
        <w:tc>
          <w:tcPr>
            <w:tcW w:w="8238" w:type="dxa"/>
          </w:tcPr>
          <w:p w:rsidR="00BF64A6" w:rsidRPr="006751FA" w:rsidRDefault="00BF64A6" w:rsidP="00BF64A6">
            <w:pPr>
              <w:pStyle w:val="ListeParagraf"/>
              <w:spacing w:after="0" w:line="240" w:lineRule="auto"/>
              <w:ind w:left="0"/>
              <w:rPr>
                <w:rFonts w:ascii="Times New Roman" w:hAnsi="Times New Roman"/>
                <w:color w:val="000000"/>
                <w:sz w:val="20"/>
                <w:szCs w:val="20"/>
                <w:lang w:val="tr-TR"/>
              </w:rPr>
            </w:pPr>
            <w:r w:rsidRPr="006751FA">
              <w:rPr>
                <w:rFonts w:ascii="Times New Roman" w:hAnsi="Times New Roman"/>
                <w:color w:val="000000"/>
                <w:sz w:val="20"/>
                <w:szCs w:val="20"/>
                <w:lang w:val="tr-TR"/>
              </w:rPr>
              <w:t>Sınıflandırma ve Regresyon Ağaçları (</w:t>
            </w:r>
            <w:proofErr w:type="gramStart"/>
            <w:r w:rsidRPr="006751FA">
              <w:rPr>
                <w:rFonts w:ascii="Times New Roman" w:hAnsi="Times New Roman"/>
                <w:color w:val="000000"/>
                <w:sz w:val="20"/>
                <w:szCs w:val="20"/>
                <w:lang w:val="tr-TR"/>
              </w:rPr>
              <w:t>CART</w:t>
            </w:r>
            <w:proofErr w:type="gramEnd"/>
            <w:r w:rsidRPr="006751FA">
              <w:rPr>
                <w:rFonts w:ascii="Times New Roman" w:hAnsi="Times New Roman"/>
                <w:color w:val="000000"/>
                <w:sz w:val="20"/>
                <w:szCs w:val="20"/>
                <w:lang w:val="tr-TR"/>
              </w:rPr>
              <w:t>)</w:t>
            </w:r>
            <w:r w:rsidRPr="006751FA">
              <w:rPr>
                <w:rFonts w:ascii="Times New Roman" w:hAnsi="Times New Roman"/>
                <w:color w:val="000000"/>
                <w:sz w:val="20"/>
                <w:szCs w:val="20"/>
              </w:rPr>
              <w:t xml:space="preserve"> , örnek uygulamalar ve karar alma</w:t>
            </w:r>
          </w:p>
        </w:tc>
      </w:tr>
      <w:tr w:rsidR="00BF64A6" w:rsidRPr="008163F5" w:rsidTr="004B62A1">
        <w:trPr>
          <w:trHeight w:val="283"/>
        </w:trPr>
        <w:tc>
          <w:tcPr>
            <w:tcW w:w="1386" w:type="dxa"/>
            <w:tcBorders>
              <w:top w:val="single" w:sz="4" w:space="0" w:color="auto"/>
              <w:bottom w:val="single" w:sz="4" w:space="0" w:color="auto"/>
              <w:right w:val="nil"/>
            </w:tcBorders>
            <w:shd w:val="clear" w:color="auto" w:fill="FFFFFF" w:themeFill="background1"/>
            <w:vAlign w:val="center"/>
          </w:tcPr>
          <w:p w:rsidR="00BF64A6" w:rsidRPr="008163F5" w:rsidRDefault="00BF64A6" w:rsidP="00BF64A6">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11</w:t>
            </w:r>
          </w:p>
        </w:tc>
        <w:tc>
          <w:tcPr>
            <w:tcW w:w="8238" w:type="dxa"/>
          </w:tcPr>
          <w:p w:rsidR="00BF64A6" w:rsidRPr="006751FA" w:rsidRDefault="00BF64A6" w:rsidP="00BF64A6">
            <w:pPr>
              <w:pStyle w:val="ListeParagraf"/>
              <w:spacing w:after="0" w:line="240" w:lineRule="auto"/>
              <w:ind w:left="0"/>
              <w:rPr>
                <w:rFonts w:ascii="Times New Roman" w:hAnsi="Times New Roman"/>
                <w:color w:val="000000"/>
                <w:sz w:val="20"/>
                <w:szCs w:val="20"/>
                <w:lang w:val="tr-TR"/>
              </w:rPr>
            </w:pPr>
            <w:r w:rsidRPr="006751FA">
              <w:rPr>
                <w:rFonts w:ascii="Times New Roman" w:hAnsi="Times New Roman"/>
                <w:color w:val="000000"/>
                <w:sz w:val="20"/>
                <w:szCs w:val="20"/>
                <w:lang w:val="tr-TR"/>
              </w:rPr>
              <w:t>Ayırma Fonksiyonu Analizi</w:t>
            </w:r>
            <w:r w:rsidRPr="006751FA">
              <w:rPr>
                <w:rFonts w:ascii="Times New Roman" w:hAnsi="Times New Roman"/>
                <w:color w:val="000000"/>
                <w:sz w:val="20"/>
                <w:szCs w:val="20"/>
              </w:rPr>
              <w:t>, örnek uygulamalar ve karar alma</w:t>
            </w:r>
          </w:p>
        </w:tc>
      </w:tr>
      <w:tr w:rsidR="00BF64A6" w:rsidRPr="008163F5" w:rsidTr="004B62A1">
        <w:trPr>
          <w:trHeight w:val="283"/>
        </w:trPr>
        <w:tc>
          <w:tcPr>
            <w:tcW w:w="1386" w:type="dxa"/>
            <w:tcBorders>
              <w:top w:val="single" w:sz="4" w:space="0" w:color="auto"/>
              <w:bottom w:val="single" w:sz="4" w:space="0" w:color="auto"/>
              <w:right w:val="nil"/>
            </w:tcBorders>
            <w:shd w:val="clear" w:color="auto" w:fill="FFFFFF" w:themeFill="background1"/>
            <w:vAlign w:val="center"/>
          </w:tcPr>
          <w:p w:rsidR="00BF64A6" w:rsidRPr="008163F5" w:rsidRDefault="00BF64A6" w:rsidP="00BF64A6">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12</w:t>
            </w:r>
          </w:p>
        </w:tc>
        <w:tc>
          <w:tcPr>
            <w:tcW w:w="8238" w:type="dxa"/>
          </w:tcPr>
          <w:p w:rsidR="00BF64A6" w:rsidRPr="006751FA" w:rsidRDefault="00BF64A6" w:rsidP="00BF64A6">
            <w:pPr>
              <w:pStyle w:val="ListeParagraf"/>
              <w:spacing w:after="0" w:line="240" w:lineRule="auto"/>
              <w:ind w:left="0"/>
              <w:rPr>
                <w:rFonts w:ascii="Times New Roman" w:hAnsi="Times New Roman"/>
                <w:color w:val="000000"/>
                <w:sz w:val="20"/>
                <w:szCs w:val="20"/>
                <w:lang w:val="tr-TR"/>
              </w:rPr>
            </w:pPr>
            <w:r w:rsidRPr="006751FA">
              <w:rPr>
                <w:rFonts w:ascii="Times New Roman" w:hAnsi="Times New Roman"/>
                <w:color w:val="000000"/>
                <w:sz w:val="20"/>
                <w:szCs w:val="20"/>
                <w:lang w:val="tr-TR"/>
              </w:rPr>
              <w:t>Kikare Otomatik Etkileşim Belirleyicisi (CHAID) karar ağacı</w:t>
            </w:r>
            <w:r w:rsidRPr="006751FA">
              <w:rPr>
                <w:rFonts w:ascii="Times New Roman" w:hAnsi="Times New Roman"/>
                <w:color w:val="000000"/>
                <w:sz w:val="20"/>
                <w:szCs w:val="20"/>
              </w:rPr>
              <w:t>, örnek uygulamalar ve karar alma</w:t>
            </w:r>
          </w:p>
        </w:tc>
      </w:tr>
      <w:tr w:rsidR="00BF64A6" w:rsidRPr="008163F5" w:rsidTr="004B62A1">
        <w:trPr>
          <w:trHeight w:val="283"/>
        </w:trPr>
        <w:tc>
          <w:tcPr>
            <w:tcW w:w="1386" w:type="dxa"/>
            <w:tcBorders>
              <w:top w:val="single" w:sz="4" w:space="0" w:color="auto"/>
              <w:bottom w:val="single" w:sz="4" w:space="0" w:color="auto"/>
              <w:right w:val="nil"/>
            </w:tcBorders>
            <w:shd w:val="clear" w:color="auto" w:fill="FFFFFF" w:themeFill="background1"/>
            <w:vAlign w:val="center"/>
          </w:tcPr>
          <w:p w:rsidR="00BF64A6" w:rsidRPr="008163F5" w:rsidRDefault="00BF64A6" w:rsidP="00BF64A6">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13</w:t>
            </w:r>
          </w:p>
        </w:tc>
        <w:tc>
          <w:tcPr>
            <w:tcW w:w="8238" w:type="dxa"/>
          </w:tcPr>
          <w:p w:rsidR="00BF64A6" w:rsidRPr="006751FA" w:rsidRDefault="00BF64A6" w:rsidP="00BF64A6">
            <w:pPr>
              <w:pStyle w:val="ListeParagraf"/>
              <w:spacing w:after="0" w:line="240" w:lineRule="auto"/>
              <w:ind w:left="0"/>
              <w:rPr>
                <w:rFonts w:ascii="Times New Roman" w:hAnsi="Times New Roman"/>
                <w:color w:val="000000"/>
                <w:sz w:val="20"/>
                <w:szCs w:val="20"/>
              </w:rPr>
            </w:pPr>
            <w:r w:rsidRPr="006751FA">
              <w:rPr>
                <w:rFonts w:ascii="Times New Roman" w:hAnsi="Times New Roman"/>
                <w:color w:val="000000"/>
                <w:sz w:val="20"/>
                <w:szCs w:val="20"/>
              </w:rPr>
              <w:t>Model Geçerliğinin test edilmesi</w:t>
            </w:r>
          </w:p>
        </w:tc>
      </w:tr>
      <w:tr w:rsidR="00BF64A6" w:rsidRPr="008163F5" w:rsidTr="004B62A1">
        <w:trPr>
          <w:trHeight w:val="283"/>
        </w:trPr>
        <w:tc>
          <w:tcPr>
            <w:tcW w:w="1386" w:type="dxa"/>
            <w:tcBorders>
              <w:top w:val="single" w:sz="4" w:space="0" w:color="auto"/>
              <w:bottom w:val="single" w:sz="4" w:space="0" w:color="auto"/>
              <w:right w:val="nil"/>
            </w:tcBorders>
            <w:shd w:val="clear" w:color="auto" w:fill="FFFFFF" w:themeFill="background1"/>
            <w:vAlign w:val="center"/>
          </w:tcPr>
          <w:p w:rsidR="00BF64A6" w:rsidRPr="008163F5" w:rsidRDefault="00BF64A6" w:rsidP="00BF64A6">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lastRenderedPageBreak/>
              <w:t>14</w:t>
            </w:r>
          </w:p>
        </w:tc>
        <w:tc>
          <w:tcPr>
            <w:tcW w:w="8238" w:type="dxa"/>
          </w:tcPr>
          <w:p w:rsidR="00BF64A6" w:rsidRPr="006751FA" w:rsidRDefault="00BF64A6" w:rsidP="00BF64A6">
            <w:pPr>
              <w:pStyle w:val="ListeParagraf"/>
              <w:spacing w:after="0" w:line="240" w:lineRule="auto"/>
              <w:ind w:left="0"/>
              <w:rPr>
                <w:rFonts w:ascii="Times New Roman" w:hAnsi="Times New Roman"/>
                <w:color w:val="000000"/>
                <w:sz w:val="20"/>
                <w:szCs w:val="20"/>
                <w:lang w:val="tr-TR"/>
              </w:rPr>
            </w:pPr>
            <w:r w:rsidRPr="006751FA">
              <w:rPr>
                <w:rFonts w:ascii="Times New Roman" w:hAnsi="Times New Roman"/>
                <w:color w:val="000000"/>
                <w:sz w:val="20"/>
                <w:szCs w:val="20"/>
                <w:lang w:val="tr-TR"/>
              </w:rPr>
              <w:t>Tahmin ve Karar alma</w:t>
            </w:r>
          </w:p>
        </w:tc>
      </w:tr>
      <w:tr w:rsidR="00BF64A6" w:rsidRPr="008163F5" w:rsidTr="004B62A1">
        <w:trPr>
          <w:trHeight w:val="283"/>
        </w:trPr>
        <w:tc>
          <w:tcPr>
            <w:tcW w:w="1386" w:type="dxa"/>
            <w:tcBorders>
              <w:top w:val="single" w:sz="4" w:space="0" w:color="auto"/>
              <w:bottom w:val="single" w:sz="4" w:space="0" w:color="auto"/>
              <w:right w:val="nil"/>
            </w:tcBorders>
            <w:shd w:val="clear" w:color="auto" w:fill="FFFFFF" w:themeFill="background1"/>
            <w:vAlign w:val="center"/>
          </w:tcPr>
          <w:p w:rsidR="00BF64A6" w:rsidRPr="008163F5" w:rsidRDefault="00BF64A6" w:rsidP="00BF64A6">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15</w:t>
            </w:r>
          </w:p>
        </w:tc>
        <w:tc>
          <w:tcPr>
            <w:tcW w:w="8238" w:type="dxa"/>
          </w:tcPr>
          <w:p w:rsidR="00BF64A6" w:rsidRPr="006751FA" w:rsidRDefault="00BF64A6" w:rsidP="00BF64A6">
            <w:pPr>
              <w:pStyle w:val="ListeParagraf"/>
              <w:spacing w:after="0" w:line="240" w:lineRule="auto"/>
              <w:ind w:left="0"/>
              <w:rPr>
                <w:rFonts w:ascii="Times New Roman" w:hAnsi="Times New Roman"/>
                <w:color w:val="000000"/>
                <w:sz w:val="20"/>
                <w:szCs w:val="20"/>
                <w:lang w:val="tr-TR"/>
              </w:rPr>
            </w:pPr>
            <w:r w:rsidRPr="006751FA">
              <w:rPr>
                <w:rFonts w:ascii="Times New Roman" w:hAnsi="Times New Roman"/>
                <w:color w:val="000000"/>
                <w:sz w:val="20"/>
                <w:szCs w:val="20"/>
                <w:lang w:val="tr-TR"/>
              </w:rPr>
              <w:t>Veri madenciliği İşlemlerinde Sorunlar</w:t>
            </w:r>
          </w:p>
        </w:tc>
      </w:tr>
      <w:tr w:rsidR="00BF64A6" w:rsidRPr="008163F5" w:rsidTr="00BF64A6">
        <w:trPr>
          <w:trHeight w:val="283"/>
        </w:trPr>
        <w:tc>
          <w:tcPr>
            <w:tcW w:w="1386" w:type="dxa"/>
            <w:tcBorders>
              <w:top w:val="single" w:sz="4" w:space="0" w:color="auto"/>
              <w:bottom w:val="single" w:sz="12" w:space="0" w:color="auto"/>
              <w:right w:val="nil"/>
            </w:tcBorders>
            <w:shd w:val="clear" w:color="auto" w:fill="D9D9D9" w:themeFill="background1" w:themeFillShade="D9"/>
            <w:vAlign w:val="center"/>
          </w:tcPr>
          <w:p w:rsidR="00BF64A6" w:rsidRPr="008163F5" w:rsidRDefault="00BF64A6" w:rsidP="00BF64A6">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16,17</w:t>
            </w:r>
          </w:p>
        </w:tc>
        <w:tc>
          <w:tcPr>
            <w:tcW w:w="8238" w:type="dxa"/>
            <w:tcBorders>
              <w:left w:val="nil"/>
            </w:tcBorders>
            <w:shd w:val="clear" w:color="auto" w:fill="D9D9D9" w:themeFill="background1" w:themeFillShade="D9"/>
            <w:vAlign w:val="center"/>
          </w:tcPr>
          <w:p w:rsidR="00BF64A6" w:rsidRPr="008163F5" w:rsidRDefault="00BF64A6" w:rsidP="00BF64A6">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Yarıyıl sonu sınavları</w:t>
            </w:r>
          </w:p>
        </w:tc>
      </w:tr>
    </w:tbl>
    <w:p w:rsidR="008163F5" w:rsidRPr="008163F5" w:rsidRDefault="008163F5" w:rsidP="008163F5">
      <w:pPr>
        <w:spacing w:after="0" w:line="240" w:lineRule="auto"/>
        <w:rPr>
          <w:rFonts w:asciiTheme="minorHAnsi" w:eastAsiaTheme="minorHAnsi" w:hAnsiTheme="minorHAnsi" w:cstheme="minorBidi"/>
          <w:sz w:val="14"/>
          <w:szCs w:val="14"/>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114"/>
        <w:gridCol w:w="1437"/>
        <w:gridCol w:w="1470"/>
        <w:gridCol w:w="1603"/>
      </w:tblGrid>
      <w:tr w:rsidR="008163F5" w:rsidRPr="008163F5" w:rsidTr="008163F5">
        <w:trPr>
          <w:trHeight w:val="312"/>
        </w:trPr>
        <w:tc>
          <w:tcPr>
            <w:tcW w:w="9624" w:type="dxa"/>
            <w:gridSpan w:val="4"/>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İş Yükünün Hesaplanması</w:t>
            </w:r>
          </w:p>
        </w:tc>
      </w:tr>
      <w:tr w:rsidR="008163F5" w:rsidRPr="008163F5" w:rsidTr="00BF64A6">
        <w:trPr>
          <w:trHeight w:val="312"/>
        </w:trPr>
        <w:tc>
          <w:tcPr>
            <w:tcW w:w="5114" w:type="dxa"/>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Etkinlikler</w:t>
            </w:r>
          </w:p>
        </w:tc>
        <w:tc>
          <w:tcPr>
            <w:tcW w:w="1437" w:type="dxa"/>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Sayısı</w:t>
            </w:r>
          </w:p>
        </w:tc>
        <w:tc>
          <w:tcPr>
            <w:tcW w:w="1470" w:type="dxa"/>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Süresi (Saat)</w:t>
            </w:r>
          </w:p>
        </w:tc>
        <w:tc>
          <w:tcPr>
            <w:tcW w:w="1603" w:type="dxa"/>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Toplam İş Yükü (saat)</w:t>
            </w:r>
          </w:p>
        </w:tc>
      </w:tr>
      <w:tr w:rsidR="00BF64A6" w:rsidRPr="008163F5" w:rsidTr="00BF64A6">
        <w:trPr>
          <w:trHeight w:val="312"/>
        </w:trPr>
        <w:tc>
          <w:tcPr>
            <w:tcW w:w="5114" w:type="dxa"/>
            <w:shd w:val="clear" w:color="auto" w:fill="FFFFFF" w:themeFill="background1"/>
            <w:vAlign w:val="center"/>
          </w:tcPr>
          <w:p w:rsidR="00BF64A6" w:rsidRPr="008163F5" w:rsidRDefault="00BF64A6" w:rsidP="00BF64A6">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Ders Süresi (haftalık toplam ders saati)</w:t>
            </w:r>
          </w:p>
        </w:tc>
        <w:tc>
          <w:tcPr>
            <w:tcW w:w="1437" w:type="dxa"/>
            <w:shd w:val="clear" w:color="auto" w:fill="FFFFFF" w:themeFill="background1"/>
            <w:vAlign w:val="center"/>
          </w:tcPr>
          <w:p w:rsidR="00BF64A6" w:rsidRPr="007F4185" w:rsidRDefault="00BF64A6" w:rsidP="00BF64A6">
            <w:pPr>
              <w:ind w:left="720"/>
              <w:contextualSpacing/>
              <w:jc w:val="left"/>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BF64A6" w:rsidRPr="007F4185" w:rsidRDefault="00BF64A6" w:rsidP="00BF64A6">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603" w:type="dxa"/>
            <w:shd w:val="clear" w:color="auto" w:fill="FFFFFF" w:themeFill="background1"/>
            <w:vAlign w:val="center"/>
          </w:tcPr>
          <w:p w:rsidR="00BF64A6" w:rsidRPr="007F4185" w:rsidRDefault="00BF64A6" w:rsidP="00BF64A6">
            <w:pPr>
              <w:ind w:left="720"/>
              <w:contextualSpacing/>
              <w:jc w:val="center"/>
              <w:rPr>
                <w:rFonts w:ascii="Times New Roman" w:hAnsi="Times New Roman"/>
                <w:sz w:val="20"/>
                <w:szCs w:val="20"/>
                <w:lang w:val="en-US"/>
              </w:rPr>
            </w:pPr>
            <w:r>
              <w:rPr>
                <w:rFonts w:ascii="Times New Roman" w:hAnsi="Times New Roman"/>
                <w:sz w:val="20"/>
                <w:szCs w:val="20"/>
                <w:lang w:val="en-US"/>
              </w:rPr>
              <w:t>42</w:t>
            </w:r>
          </w:p>
        </w:tc>
      </w:tr>
      <w:tr w:rsidR="00BF64A6" w:rsidRPr="008163F5" w:rsidTr="00BF64A6">
        <w:trPr>
          <w:trHeight w:val="312"/>
        </w:trPr>
        <w:tc>
          <w:tcPr>
            <w:tcW w:w="5114" w:type="dxa"/>
            <w:shd w:val="clear" w:color="auto" w:fill="FFFFFF" w:themeFill="background1"/>
            <w:vAlign w:val="center"/>
          </w:tcPr>
          <w:p w:rsidR="00BF64A6" w:rsidRPr="008163F5" w:rsidRDefault="00BF64A6" w:rsidP="00BF64A6">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Sınıf Ders çalışma süresi (tekrar, pekiştirme, ön çalışma, ...)</w:t>
            </w:r>
          </w:p>
        </w:tc>
        <w:tc>
          <w:tcPr>
            <w:tcW w:w="1437" w:type="dxa"/>
            <w:shd w:val="clear" w:color="auto" w:fill="FFFFFF" w:themeFill="background1"/>
            <w:vAlign w:val="center"/>
          </w:tcPr>
          <w:p w:rsidR="00BF64A6" w:rsidRPr="007F4185" w:rsidRDefault="00BF64A6" w:rsidP="00BF64A6">
            <w:pPr>
              <w:ind w:left="720"/>
              <w:contextualSpacing/>
              <w:jc w:val="center"/>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BF64A6" w:rsidRPr="007F4185" w:rsidRDefault="00BF64A6" w:rsidP="00BF64A6">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603" w:type="dxa"/>
            <w:shd w:val="clear" w:color="auto" w:fill="FFFFFF" w:themeFill="background1"/>
            <w:vAlign w:val="center"/>
          </w:tcPr>
          <w:p w:rsidR="00BF64A6" w:rsidRPr="007F4185" w:rsidRDefault="00BF64A6" w:rsidP="00BF64A6">
            <w:pPr>
              <w:ind w:left="720"/>
              <w:contextualSpacing/>
              <w:jc w:val="center"/>
              <w:rPr>
                <w:rFonts w:ascii="Times New Roman" w:hAnsi="Times New Roman"/>
                <w:sz w:val="20"/>
                <w:szCs w:val="20"/>
                <w:lang w:val="en-US"/>
              </w:rPr>
            </w:pPr>
            <w:r>
              <w:rPr>
                <w:rFonts w:ascii="Times New Roman" w:hAnsi="Times New Roman"/>
                <w:sz w:val="20"/>
                <w:szCs w:val="20"/>
                <w:lang w:val="en-US"/>
              </w:rPr>
              <w:t>42</w:t>
            </w:r>
          </w:p>
        </w:tc>
      </w:tr>
      <w:tr w:rsidR="00BF64A6" w:rsidRPr="008163F5" w:rsidTr="00BF64A6">
        <w:trPr>
          <w:trHeight w:val="312"/>
        </w:trPr>
        <w:tc>
          <w:tcPr>
            <w:tcW w:w="5114" w:type="dxa"/>
            <w:shd w:val="clear" w:color="auto" w:fill="FFFFFF" w:themeFill="background1"/>
            <w:vAlign w:val="center"/>
          </w:tcPr>
          <w:p w:rsidR="00BF64A6" w:rsidRPr="008163F5" w:rsidRDefault="00BF64A6" w:rsidP="00BF64A6">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Ödev</w:t>
            </w:r>
          </w:p>
        </w:tc>
        <w:tc>
          <w:tcPr>
            <w:tcW w:w="1437" w:type="dxa"/>
            <w:shd w:val="clear" w:color="auto" w:fill="FFFFFF" w:themeFill="background1"/>
            <w:vAlign w:val="center"/>
          </w:tcPr>
          <w:p w:rsidR="00BF64A6" w:rsidRPr="007F4185" w:rsidRDefault="00BF64A6" w:rsidP="00BF64A6">
            <w:pPr>
              <w:ind w:left="720"/>
              <w:contextualSpacing/>
              <w:jc w:val="center"/>
              <w:rPr>
                <w:rFonts w:ascii="Times New Roman" w:hAnsi="Times New Roman"/>
                <w:sz w:val="20"/>
                <w:szCs w:val="20"/>
                <w:lang w:val="en-US"/>
              </w:rPr>
            </w:pPr>
            <w:r>
              <w:rPr>
                <w:rFonts w:ascii="Times New Roman" w:hAnsi="Times New Roman"/>
                <w:sz w:val="20"/>
                <w:szCs w:val="20"/>
                <w:lang w:val="en-US"/>
              </w:rPr>
              <w:t>10</w:t>
            </w:r>
          </w:p>
        </w:tc>
        <w:tc>
          <w:tcPr>
            <w:tcW w:w="1470" w:type="dxa"/>
            <w:shd w:val="clear" w:color="auto" w:fill="FFFFFF" w:themeFill="background1"/>
            <w:vAlign w:val="center"/>
          </w:tcPr>
          <w:p w:rsidR="00BF64A6" w:rsidRPr="007F4185" w:rsidRDefault="00BF64A6" w:rsidP="00BF64A6">
            <w:pPr>
              <w:ind w:left="720"/>
              <w:contextualSpacing/>
              <w:jc w:val="center"/>
              <w:rPr>
                <w:rFonts w:ascii="Times New Roman" w:hAnsi="Times New Roman"/>
                <w:sz w:val="20"/>
                <w:szCs w:val="20"/>
                <w:lang w:val="en-US"/>
              </w:rPr>
            </w:pPr>
            <w:r>
              <w:rPr>
                <w:rFonts w:ascii="Times New Roman" w:hAnsi="Times New Roman"/>
                <w:sz w:val="20"/>
                <w:szCs w:val="20"/>
                <w:lang w:val="en-US"/>
              </w:rPr>
              <w:t>4</w:t>
            </w:r>
          </w:p>
        </w:tc>
        <w:tc>
          <w:tcPr>
            <w:tcW w:w="1603" w:type="dxa"/>
            <w:shd w:val="clear" w:color="auto" w:fill="FFFFFF" w:themeFill="background1"/>
            <w:vAlign w:val="center"/>
          </w:tcPr>
          <w:p w:rsidR="00BF64A6" w:rsidRPr="007F4185" w:rsidRDefault="00BF64A6" w:rsidP="00BF64A6">
            <w:pPr>
              <w:ind w:left="720"/>
              <w:contextualSpacing/>
              <w:jc w:val="center"/>
              <w:rPr>
                <w:rFonts w:ascii="Times New Roman" w:hAnsi="Times New Roman"/>
                <w:sz w:val="20"/>
                <w:szCs w:val="20"/>
                <w:lang w:val="en-US"/>
              </w:rPr>
            </w:pPr>
            <w:r>
              <w:rPr>
                <w:rFonts w:ascii="Times New Roman" w:hAnsi="Times New Roman"/>
                <w:sz w:val="20"/>
                <w:szCs w:val="20"/>
                <w:lang w:val="en-US"/>
              </w:rPr>
              <w:t>40</w:t>
            </w:r>
          </w:p>
        </w:tc>
      </w:tr>
      <w:tr w:rsidR="00BF64A6" w:rsidRPr="008163F5" w:rsidTr="00BF64A6">
        <w:trPr>
          <w:trHeight w:val="312"/>
        </w:trPr>
        <w:tc>
          <w:tcPr>
            <w:tcW w:w="5114" w:type="dxa"/>
            <w:shd w:val="clear" w:color="auto" w:fill="FFFFFF" w:themeFill="background1"/>
            <w:vAlign w:val="center"/>
          </w:tcPr>
          <w:p w:rsidR="00BF64A6" w:rsidRPr="008163F5" w:rsidRDefault="00BF64A6" w:rsidP="00BF64A6">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 xml:space="preserve">Kısa Sınav </w:t>
            </w:r>
          </w:p>
        </w:tc>
        <w:tc>
          <w:tcPr>
            <w:tcW w:w="1437" w:type="dxa"/>
            <w:shd w:val="clear" w:color="auto" w:fill="FFFFFF" w:themeFill="background1"/>
            <w:vAlign w:val="center"/>
          </w:tcPr>
          <w:p w:rsidR="00BF64A6" w:rsidRPr="007F4185" w:rsidRDefault="00BF64A6" w:rsidP="00BF64A6">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BF64A6" w:rsidRPr="007F4185" w:rsidRDefault="00BF64A6" w:rsidP="00BF64A6">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BF64A6" w:rsidRPr="007F4185" w:rsidRDefault="00BF64A6" w:rsidP="00BF64A6">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BF64A6" w:rsidRPr="008163F5" w:rsidTr="00BF64A6">
        <w:trPr>
          <w:trHeight w:val="312"/>
        </w:trPr>
        <w:tc>
          <w:tcPr>
            <w:tcW w:w="5114" w:type="dxa"/>
            <w:shd w:val="clear" w:color="auto" w:fill="FFFFFF" w:themeFill="background1"/>
            <w:vAlign w:val="center"/>
          </w:tcPr>
          <w:p w:rsidR="00BF64A6" w:rsidRPr="008163F5" w:rsidRDefault="00BF64A6" w:rsidP="00BF64A6">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Kısa Sınav hazırlık</w:t>
            </w:r>
          </w:p>
        </w:tc>
        <w:tc>
          <w:tcPr>
            <w:tcW w:w="1437" w:type="dxa"/>
            <w:shd w:val="clear" w:color="auto" w:fill="FFFFFF" w:themeFill="background1"/>
            <w:vAlign w:val="center"/>
          </w:tcPr>
          <w:p w:rsidR="00BF64A6" w:rsidRPr="007F4185" w:rsidRDefault="00BF64A6" w:rsidP="00BF64A6">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BF64A6" w:rsidRPr="007F4185" w:rsidRDefault="00BF64A6" w:rsidP="00BF64A6">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BF64A6" w:rsidRPr="007F4185" w:rsidRDefault="00BF64A6" w:rsidP="00BF64A6">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BF64A6" w:rsidRPr="008163F5" w:rsidTr="00BF64A6">
        <w:trPr>
          <w:trHeight w:val="312"/>
        </w:trPr>
        <w:tc>
          <w:tcPr>
            <w:tcW w:w="5114" w:type="dxa"/>
            <w:shd w:val="clear" w:color="auto" w:fill="FFFFFF" w:themeFill="background1"/>
            <w:vAlign w:val="center"/>
          </w:tcPr>
          <w:p w:rsidR="00BF64A6" w:rsidRPr="008163F5" w:rsidRDefault="00BF64A6" w:rsidP="00BF64A6">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 xml:space="preserve">Sözlü Sınav </w:t>
            </w:r>
          </w:p>
        </w:tc>
        <w:tc>
          <w:tcPr>
            <w:tcW w:w="1437" w:type="dxa"/>
            <w:shd w:val="clear" w:color="auto" w:fill="FFFFFF" w:themeFill="background1"/>
            <w:vAlign w:val="center"/>
          </w:tcPr>
          <w:p w:rsidR="00BF64A6" w:rsidRPr="007F4185" w:rsidRDefault="00BF64A6" w:rsidP="00BF64A6">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BF64A6" w:rsidRPr="007F4185" w:rsidRDefault="00BF64A6" w:rsidP="00BF64A6">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BF64A6" w:rsidRPr="007F4185" w:rsidRDefault="00BF64A6" w:rsidP="00BF64A6">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BF64A6" w:rsidRPr="008163F5" w:rsidTr="00BF64A6">
        <w:trPr>
          <w:trHeight w:val="312"/>
        </w:trPr>
        <w:tc>
          <w:tcPr>
            <w:tcW w:w="5114" w:type="dxa"/>
            <w:shd w:val="clear" w:color="auto" w:fill="FFFFFF" w:themeFill="background1"/>
            <w:vAlign w:val="center"/>
          </w:tcPr>
          <w:p w:rsidR="00BF64A6" w:rsidRPr="008163F5" w:rsidRDefault="00BF64A6" w:rsidP="00BF64A6">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Sözlü Sınav hazırlık</w:t>
            </w:r>
          </w:p>
        </w:tc>
        <w:tc>
          <w:tcPr>
            <w:tcW w:w="1437" w:type="dxa"/>
            <w:shd w:val="clear" w:color="auto" w:fill="FFFFFF" w:themeFill="background1"/>
            <w:vAlign w:val="center"/>
          </w:tcPr>
          <w:p w:rsidR="00BF64A6" w:rsidRPr="007F4185" w:rsidRDefault="00BF64A6" w:rsidP="00BF64A6">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BF64A6" w:rsidRPr="007F4185" w:rsidRDefault="00BF64A6" w:rsidP="00BF64A6">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BF64A6" w:rsidRPr="007F4185" w:rsidRDefault="00BF64A6" w:rsidP="00BF64A6">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BF64A6" w:rsidRPr="008163F5" w:rsidTr="00BF64A6">
        <w:trPr>
          <w:trHeight w:val="312"/>
        </w:trPr>
        <w:tc>
          <w:tcPr>
            <w:tcW w:w="5114" w:type="dxa"/>
            <w:shd w:val="clear" w:color="auto" w:fill="FFFFFF" w:themeFill="background1"/>
            <w:vAlign w:val="center"/>
          </w:tcPr>
          <w:p w:rsidR="00BF64A6" w:rsidRPr="008163F5" w:rsidRDefault="00BF64A6" w:rsidP="00BF64A6">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Rapor (Hazırlık ve sunum süresi dahil)</w:t>
            </w:r>
          </w:p>
        </w:tc>
        <w:tc>
          <w:tcPr>
            <w:tcW w:w="1437" w:type="dxa"/>
            <w:shd w:val="clear" w:color="auto" w:fill="FFFFFF" w:themeFill="background1"/>
            <w:vAlign w:val="center"/>
          </w:tcPr>
          <w:p w:rsidR="00BF64A6" w:rsidRPr="007F4185" w:rsidRDefault="00BF64A6" w:rsidP="00BF64A6">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BF64A6" w:rsidRPr="007F4185" w:rsidRDefault="00BF64A6" w:rsidP="00BF64A6">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BF64A6" w:rsidRPr="007F4185" w:rsidRDefault="00BF64A6" w:rsidP="00BF64A6">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BF64A6" w:rsidRPr="008163F5" w:rsidTr="00BF64A6">
        <w:trPr>
          <w:trHeight w:val="312"/>
        </w:trPr>
        <w:tc>
          <w:tcPr>
            <w:tcW w:w="5114" w:type="dxa"/>
            <w:shd w:val="clear" w:color="auto" w:fill="FFFFFF" w:themeFill="background1"/>
            <w:vAlign w:val="center"/>
          </w:tcPr>
          <w:p w:rsidR="00BF64A6" w:rsidRPr="008163F5" w:rsidRDefault="00BF64A6" w:rsidP="00BF64A6">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Proje (Hazırlık ve sunum süresi dahil)</w:t>
            </w:r>
          </w:p>
        </w:tc>
        <w:tc>
          <w:tcPr>
            <w:tcW w:w="1437" w:type="dxa"/>
            <w:shd w:val="clear" w:color="auto" w:fill="FFFFFF" w:themeFill="background1"/>
            <w:vAlign w:val="center"/>
          </w:tcPr>
          <w:p w:rsidR="00BF64A6" w:rsidRPr="007F4185" w:rsidRDefault="00BF64A6" w:rsidP="00BF64A6">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BF64A6" w:rsidRPr="007F4185" w:rsidRDefault="00BF64A6" w:rsidP="00BF64A6">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BF64A6" w:rsidRPr="007F4185" w:rsidRDefault="00BF64A6" w:rsidP="00BF64A6">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BF64A6" w:rsidRPr="008163F5" w:rsidTr="00BF64A6">
        <w:trPr>
          <w:trHeight w:val="312"/>
        </w:trPr>
        <w:tc>
          <w:tcPr>
            <w:tcW w:w="5114" w:type="dxa"/>
            <w:shd w:val="clear" w:color="auto" w:fill="FFFFFF" w:themeFill="background1"/>
            <w:vAlign w:val="center"/>
          </w:tcPr>
          <w:p w:rsidR="00BF64A6" w:rsidRPr="008163F5" w:rsidRDefault="00BF64A6" w:rsidP="00BF64A6">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Sunum (hazırlık süresi dahil)</w:t>
            </w:r>
          </w:p>
        </w:tc>
        <w:tc>
          <w:tcPr>
            <w:tcW w:w="1437" w:type="dxa"/>
            <w:shd w:val="clear" w:color="auto" w:fill="FFFFFF" w:themeFill="background1"/>
            <w:vAlign w:val="center"/>
          </w:tcPr>
          <w:p w:rsidR="00BF64A6" w:rsidRPr="007F4185" w:rsidRDefault="00BF64A6" w:rsidP="00BF64A6">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BF64A6" w:rsidRPr="007F4185" w:rsidRDefault="00BF64A6" w:rsidP="00BF64A6">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BF64A6" w:rsidRPr="007F4185" w:rsidRDefault="00BF64A6" w:rsidP="00BF64A6">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BF64A6" w:rsidRPr="008163F5" w:rsidTr="00BF64A6">
        <w:trPr>
          <w:trHeight w:val="312"/>
        </w:trPr>
        <w:tc>
          <w:tcPr>
            <w:tcW w:w="5114" w:type="dxa"/>
            <w:shd w:val="clear" w:color="auto" w:fill="FFFFFF" w:themeFill="background1"/>
            <w:vAlign w:val="center"/>
          </w:tcPr>
          <w:p w:rsidR="00BF64A6" w:rsidRPr="008163F5" w:rsidRDefault="00BF64A6" w:rsidP="00BF64A6">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 xml:space="preserve">Uygulama </w:t>
            </w:r>
          </w:p>
        </w:tc>
        <w:tc>
          <w:tcPr>
            <w:tcW w:w="1437" w:type="dxa"/>
            <w:shd w:val="clear" w:color="auto" w:fill="FFFFFF" w:themeFill="background1"/>
            <w:vAlign w:val="center"/>
          </w:tcPr>
          <w:p w:rsidR="00BF64A6" w:rsidRPr="007F4185" w:rsidRDefault="00BF64A6" w:rsidP="00BF64A6">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BF64A6" w:rsidRPr="007F4185" w:rsidRDefault="00BF64A6" w:rsidP="00BF64A6">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BF64A6" w:rsidRPr="007F4185" w:rsidRDefault="00BF64A6" w:rsidP="00BF64A6">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BF64A6" w:rsidRPr="008163F5" w:rsidTr="00BF64A6">
        <w:trPr>
          <w:trHeight w:val="312"/>
        </w:trPr>
        <w:tc>
          <w:tcPr>
            <w:tcW w:w="5114" w:type="dxa"/>
            <w:shd w:val="clear" w:color="auto" w:fill="FFFFFF" w:themeFill="background1"/>
            <w:vAlign w:val="center"/>
          </w:tcPr>
          <w:p w:rsidR="00BF64A6" w:rsidRPr="008163F5" w:rsidRDefault="00BF64A6" w:rsidP="00BF64A6">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Ara sınav</w:t>
            </w:r>
          </w:p>
        </w:tc>
        <w:tc>
          <w:tcPr>
            <w:tcW w:w="1437" w:type="dxa"/>
            <w:shd w:val="clear" w:color="auto" w:fill="FFFFFF" w:themeFill="background1"/>
            <w:vAlign w:val="center"/>
          </w:tcPr>
          <w:p w:rsidR="00BF64A6" w:rsidRPr="007F4185" w:rsidRDefault="00BF64A6" w:rsidP="00BF64A6">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BF64A6" w:rsidRPr="007F4185" w:rsidRDefault="00BF64A6" w:rsidP="00BF64A6">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BF64A6" w:rsidRPr="007F4185" w:rsidRDefault="00BF64A6" w:rsidP="00BF64A6">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BF64A6" w:rsidRPr="008163F5" w:rsidTr="00BF64A6">
        <w:trPr>
          <w:trHeight w:val="312"/>
        </w:trPr>
        <w:tc>
          <w:tcPr>
            <w:tcW w:w="5114" w:type="dxa"/>
            <w:shd w:val="clear" w:color="auto" w:fill="FFFFFF" w:themeFill="background1"/>
            <w:vAlign w:val="center"/>
          </w:tcPr>
          <w:p w:rsidR="00BF64A6" w:rsidRPr="008163F5" w:rsidRDefault="00BF64A6" w:rsidP="00BF64A6">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Ara Sınav hazırlık</w:t>
            </w:r>
          </w:p>
        </w:tc>
        <w:tc>
          <w:tcPr>
            <w:tcW w:w="1437" w:type="dxa"/>
            <w:shd w:val="clear" w:color="auto" w:fill="FFFFFF" w:themeFill="background1"/>
            <w:vAlign w:val="center"/>
          </w:tcPr>
          <w:p w:rsidR="00BF64A6" w:rsidRPr="007F4185" w:rsidRDefault="00BF64A6" w:rsidP="00BF64A6">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BF64A6" w:rsidRPr="007F4185" w:rsidRDefault="00BF64A6" w:rsidP="00BF64A6">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BF64A6" w:rsidRPr="007F4185" w:rsidRDefault="00BF64A6" w:rsidP="00BF64A6">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BF64A6" w:rsidRPr="008163F5" w:rsidTr="00BF64A6">
        <w:trPr>
          <w:trHeight w:val="312"/>
        </w:trPr>
        <w:tc>
          <w:tcPr>
            <w:tcW w:w="5114" w:type="dxa"/>
            <w:shd w:val="clear" w:color="auto" w:fill="FFFFFF" w:themeFill="background1"/>
            <w:vAlign w:val="center"/>
          </w:tcPr>
          <w:p w:rsidR="00BF64A6" w:rsidRPr="008163F5" w:rsidRDefault="00BF64A6" w:rsidP="00BF64A6">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Yarıyıl sonu sınavı</w:t>
            </w:r>
          </w:p>
        </w:tc>
        <w:tc>
          <w:tcPr>
            <w:tcW w:w="1437" w:type="dxa"/>
            <w:shd w:val="clear" w:color="auto" w:fill="FFFFFF" w:themeFill="background1"/>
            <w:vAlign w:val="center"/>
          </w:tcPr>
          <w:p w:rsidR="00BF64A6" w:rsidRPr="007F4185" w:rsidRDefault="00BF64A6" w:rsidP="00BF64A6">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c>
          <w:tcPr>
            <w:tcW w:w="1470" w:type="dxa"/>
            <w:shd w:val="clear" w:color="auto" w:fill="FFFFFF" w:themeFill="background1"/>
            <w:vAlign w:val="center"/>
          </w:tcPr>
          <w:p w:rsidR="00BF64A6" w:rsidRPr="007F4185" w:rsidRDefault="00BF64A6" w:rsidP="00BF64A6">
            <w:pPr>
              <w:ind w:left="720"/>
              <w:contextualSpacing/>
              <w:jc w:val="center"/>
              <w:rPr>
                <w:rFonts w:ascii="Times New Roman" w:hAnsi="Times New Roman"/>
                <w:sz w:val="20"/>
                <w:szCs w:val="20"/>
                <w:lang w:val="en-US"/>
              </w:rPr>
            </w:pPr>
            <w:r>
              <w:rPr>
                <w:rFonts w:ascii="Times New Roman" w:hAnsi="Times New Roman"/>
                <w:sz w:val="20"/>
                <w:szCs w:val="20"/>
                <w:lang w:val="en-US"/>
              </w:rPr>
              <w:t>2</w:t>
            </w:r>
          </w:p>
        </w:tc>
        <w:tc>
          <w:tcPr>
            <w:tcW w:w="1603" w:type="dxa"/>
            <w:shd w:val="clear" w:color="auto" w:fill="FFFFFF" w:themeFill="background1"/>
            <w:vAlign w:val="center"/>
          </w:tcPr>
          <w:p w:rsidR="00BF64A6" w:rsidRPr="007F4185" w:rsidRDefault="00BF64A6" w:rsidP="00BF64A6">
            <w:pPr>
              <w:ind w:left="720"/>
              <w:contextualSpacing/>
              <w:jc w:val="center"/>
              <w:rPr>
                <w:rFonts w:ascii="Times New Roman" w:hAnsi="Times New Roman"/>
                <w:sz w:val="20"/>
                <w:szCs w:val="20"/>
                <w:lang w:val="en-US"/>
              </w:rPr>
            </w:pPr>
            <w:r>
              <w:rPr>
                <w:rFonts w:ascii="Times New Roman" w:hAnsi="Times New Roman"/>
                <w:sz w:val="20"/>
                <w:szCs w:val="20"/>
                <w:lang w:val="en-US"/>
              </w:rPr>
              <w:t>2</w:t>
            </w:r>
          </w:p>
        </w:tc>
      </w:tr>
      <w:tr w:rsidR="00BF64A6" w:rsidRPr="008163F5" w:rsidTr="00BF64A6">
        <w:trPr>
          <w:trHeight w:val="312"/>
        </w:trPr>
        <w:tc>
          <w:tcPr>
            <w:tcW w:w="5114" w:type="dxa"/>
            <w:tcBorders>
              <w:bottom w:val="single" w:sz="12" w:space="0" w:color="auto"/>
            </w:tcBorders>
            <w:shd w:val="clear" w:color="auto" w:fill="FFFFFF" w:themeFill="background1"/>
            <w:vAlign w:val="center"/>
          </w:tcPr>
          <w:p w:rsidR="00BF64A6" w:rsidRPr="008163F5" w:rsidRDefault="00BF64A6" w:rsidP="00BF64A6">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Yarıyıl sonu sınavı hazırlık</w:t>
            </w:r>
          </w:p>
        </w:tc>
        <w:tc>
          <w:tcPr>
            <w:tcW w:w="1437" w:type="dxa"/>
            <w:shd w:val="clear" w:color="auto" w:fill="FFFFFF" w:themeFill="background1"/>
            <w:vAlign w:val="center"/>
          </w:tcPr>
          <w:p w:rsidR="00BF64A6" w:rsidRPr="007F4185" w:rsidRDefault="00BF64A6" w:rsidP="00BF64A6">
            <w:pPr>
              <w:ind w:left="720"/>
              <w:contextualSpacing/>
              <w:jc w:val="center"/>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BF64A6" w:rsidRPr="007F4185" w:rsidRDefault="00BF64A6" w:rsidP="00BF64A6">
            <w:pPr>
              <w:ind w:left="720"/>
              <w:contextualSpacing/>
              <w:jc w:val="center"/>
              <w:rPr>
                <w:rFonts w:ascii="Times New Roman" w:hAnsi="Times New Roman"/>
                <w:sz w:val="20"/>
                <w:szCs w:val="20"/>
                <w:lang w:val="en-US"/>
              </w:rPr>
            </w:pPr>
            <w:r>
              <w:rPr>
                <w:rFonts w:ascii="Times New Roman" w:hAnsi="Times New Roman"/>
                <w:sz w:val="20"/>
                <w:szCs w:val="20"/>
                <w:lang w:val="en-US"/>
              </w:rPr>
              <w:t>4</w:t>
            </w:r>
          </w:p>
        </w:tc>
        <w:tc>
          <w:tcPr>
            <w:tcW w:w="1603" w:type="dxa"/>
            <w:shd w:val="clear" w:color="auto" w:fill="FFFFFF" w:themeFill="background1"/>
            <w:vAlign w:val="center"/>
          </w:tcPr>
          <w:p w:rsidR="00BF64A6" w:rsidRPr="007F4185" w:rsidRDefault="00BF64A6" w:rsidP="00BF64A6">
            <w:pPr>
              <w:ind w:left="720"/>
              <w:contextualSpacing/>
              <w:jc w:val="center"/>
              <w:rPr>
                <w:rFonts w:ascii="Times New Roman" w:hAnsi="Times New Roman"/>
                <w:sz w:val="20"/>
                <w:szCs w:val="20"/>
                <w:lang w:val="en-US"/>
              </w:rPr>
            </w:pPr>
            <w:r>
              <w:rPr>
                <w:rFonts w:ascii="Times New Roman" w:hAnsi="Times New Roman"/>
                <w:sz w:val="20"/>
                <w:szCs w:val="20"/>
                <w:lang w:val="en-US"/>
              </w:rPr>
              <w:t>56</w:t>
            </w:r>
          </w:p>
        </w:tc>
      </w:tr>
      <w:tr w:rsidR="00BF64A6" w:rsidRPr="008163F5" w:rsidTr="00BF64A6">
        <w:trPr>
          <w:trHeight w:val="312"/>
        </w:trPr>
        <w:tc>
          <w:tcPr>
            <w:tcW w:w="5114" w:type="dxa"/>
            <w:tcBorders>
              <w:bottom w:val="single" w:sz="12" w:space="0" w:color="auto"/>
            </w:tcBorders>
            <w:shd w:val="clear" w:color="auto" w:fill="FFFFFF" w:themeFill="background1"/>
            <w:vAlign w:val="center"/>
          </w:tcPr>
          <w:p w:rsidR="00BF64A6" w:rsidRPr="008163F5" w:rsidRDefault="00BF64A6" w:rsidP="00BF64A6">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Bütünleme Sınav</w:t>
            </w:r>
          </w:p>
        </w:tc>
        <w:tc>
          <w:tcPr>
            <w:tcW w:w="1437" w:type="dxa"/>
            <w:shd w:val="clear" w:color="auto" w:fill="FFFFFF" w:themeFill="background1"/>
            <w:vAlign w:val="center"/>
          </w:tcPr>
          <w:p w:rsidR="00BF64A6" w:rsidRPr="007F4185" w:rsidRDefault="00BF64A6" w:rsidP="00BF64A6">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c>
          <w:tcPr>
            <w:tcW w:w="1470" w:type="dxa"/>
            <w:shd w:val="clear" w:color="auto" w:fill="FFFFFF" w:themeFill="background1"/>
            <w:vAlign w:val="center"/>
          </w:tcPr>
          <w:p w:rsidR="00BF64A6" w:rsidRPr="007F4185" w:rsidRDefault="00BF64A6" w:rsidP="00BF64A6">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c>
          <w:tcPr>
            <w:tcW w:w="1603" w:type="dxa"/>
            <w:shd w:val="clear" w:color="auto" w:fill="FFFFFF" w:themeFill="background1"/>
            <w:vAlign w:val="center"/>
          </w:tcPr>
          <w:p w:rsidR="00BF64A6" w:rsidRPr="007F4185" w:rsidRDefault="00BF64A6" w:rsidP="00BF64A6">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r>
      <w:tr w:rsidR="00BF64A6" w:rsidRPr="008163F5" w:rsidTr="00BF64A6">
        <w:trPr>
          <w:trHeight w:val="312"/>
        </w:trPr>
        <w:tc>
          <w:tcPr>
            <w:tcW w:w="5114" w:type="dxa"/>
            <w:tcBorders>
              <w:bottom w:val="single" w:sz="12" w:space="0" w:color="auto"/>
            </w:tcBorders>
            <w:shd w:val="clear" w:color="auto" w:fill="FFFFFF" w:themeFill="background1"/>
            <w:vAlign w:val="center"/>
          </w:tcPr>
          <w:p w:rsidR="00BF64A6" w:rsidRPr="008163F5" w:rsidRDefault="00BF64A6" w:rsidP="00BF64A6">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Bütünleme Sınav Hazırlık</w:t>
            </w:r>
          </w:p>
        </w:tc>
        <w:tc>
          <w:tcPr>
            <w:tcW w:w="1437" w:type="dxa"/>
            <w:shd w:val="clear" w:color="auto" w:fill="FFFFFF" w:themeFill="background1"/>
            <w:vAlign w:val="center"/>
          </w:tcPr>
          <w:p w:rsidR="00BF64A6" w:rsidRPr="007F4185" w:rsidRDefault="00BF64A6" w:rsidP="00BF64A6">
            <w:pPr>
              <w:ind w:left="720"/>
              <w:contextualSpacing/>
              <w:jc w:val="center"/>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BF64A6" w:rsidRPr="007F4185" w:rsidRDefault="00BF64A6" w:rsidP="00BF64A6">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603" w:type="dxa"/>
            <w:shd w:val="clear" w:color="auto" w:fill="FFFFFF" w:themeFill="background1"/>
            <w:vAlign w:val="center"/>
          </w:tcPr>
          <w:p w:rsidR="00BF64A6" w:rsidRPr="007F4185" w:rsidRDefault="00BF64A6" w:rsidP="00BF64A6">
            <w:pPr>
              <w:ind w:left="720"/>
              <w:contextualSpacing/>
              <w:jc w:val="center"/>
              <w:rPr>
                <w:rFonts w:ascii="Times New Roman" w:hAnsi="Times New Roman"/>
                <w:sz w:val="20"/>
                <w:szCs w:val="20"/>
                <w:lang w:val="en-US"/>
              </w:rPr>
            </w:pPr>
            <w:r>
              <w:rPr>
                <w:rFonts w:ascii="Times New Roman" w:hAnsi="Times New Roman"/>
                <w:sz w:val="20"/>
                <w:szCs w:val="20"/>
                <w:lang w:val="en-US"/>
              </w:rPr>
              <w:t>42</w:t>
            </w:r>
          </w:p>
        </w:tc>
      </w:tr>
      <w:tr w:rsidR="00BF64A6" w:rsidRPr="008163F5" w:rsidTr="00BF64A6">
        <w:trPr>
          <w:trHeight w:val="312"/>
        </w:trPr>
        <w:tc>
          <w:tcPr>
            <w:tcW w:w="5114" w:type="dxa"/>
            <w:tcBorders>
              <w:top w:val="single" w:sz="12" w:space="0" w:color="auto"/>
              <w:left w:val="nil"/>
              <w:bottom w:val="nil"/>
              <w:right w:val="single" w:sz="12" w:space="0" w:color="auto"/>
            </w:tcBorders>
            <w:shd w:val="clear" w:color="auto" w:fill="FFFFFF" w:themeFill="background1"/>
            <w:vAlign w:val="center"/>
          </w:tcPr>
          <w:p w:rsidR="00BF64A6" w:rsidRPr="008163F5" w:rsidRDefault="00BF64A6" w:rsidP="00BF64A6">
            <w:pPr>
              <w:ind w:left="720"/>
              <w:contextualSpacing/>
              <w:jc w:val="right"/>
              <w:rPr>
                <w:rFonts w:ascii="Times New Roman" w:hAnsi="Times New Roman"/>
                <w:sz w:val="20"/>
                <w:szCs w:val="20"/>
                <w:lang w:val="en-US"/>
              </w:rPr>
            </w:pPr>
          </w:p>
        </w:tc>
        <w:tc>
          <w:tcPr>
            <w:tcW w:w="2907" w:type="dxa"/>
            <w:gridSpan w:val="2"/>
            <w:tcBorders>
              <w:left w:val="single" w:sz="12" w:space="0" w:color="auto"/>
            </w:tcBorders>
            <w:shd w:val="clear" w:color="auto" w:fill="FFFFFF" w:themeFill="background1"/>
            <w:vAlign w:val="center"/>
          </w:tcPr>
          <w:p w:rsidR="00BF64A6" w:rsidRPr="008163F5" w:rsidRDefault="00BF64A6" w:rsidP="00BF64A6">
            <w:pPr>
              <w:ind w:left="720"/>
              <w:contextualSpacing/>
              <w:jc w:val="right"/>
              <w:rPr>
                <w:rFonts w:ascii="Times New Roman" w:hAnsi="Times New Roman"/>
                <w:sz w:val="20"/>
                <w:szCs w:val="20"/>
                <w:lang w:val="en-US"/>
              </w:rPr>
            </w:pPr>
            <w:r w:rsidRPr="008163F5">
              <w:rPr>
                <w:rFonts w:ascii="Times New Roman" w:hAnsi="Times New Roman"/>
                <w:b/>
                <w:sz w:val="20"/>
                <w:szCs w:val="20"/>
                <w:lang w:val="en-US"/>
              </w:rPr>
              <w:t>Toplam iş yükü</w:t>
            </w:r>
          </w:p>
        </w:tc>
        <w:tc>
          <w:tcPr>
            <w:tcW w:w="1603" w:type="dxa"/>
            <w:shd w:val="clear" w:color="auto" w:fill="FFFFFF" w:themeFill="background1"/>
            <w:vAlign w:val="center"/>
          </w:tcPr>
          <w:p w:rsidR="00BF64A6" w:rsidRPr="008163F5" w:rsidRDefault="00BF64A6" w:rsidP="00BF64A6">
            <w:pPr>
              <w:ind w:left="720"/>
              <w:contextualSpacing/>
              <w:jc w:val="center"/>
              <w:rPr>
                <w:rFonts w:ascii="Times New Roman" w:hAnsi="Times New Roman"/>
                <w:bCs/>
                <w:sz w:val="20"/>
                <w:szCs w:val="20"/>
                <w:lang w:val="en-US"/>
              </w:rPr>
            </w:pPr>
            <w:r>
              <w:rPr>
                <w:rFonts w:ascii="Times New Roman" w:hAnsi="Times New Roman"/>
                <w:bCs/>
                <w:sz w:val="20"/>
                <w:szCs w:val="20"/>
                <w:lang w:val="en-US"/>
              </w:rPr>
              <w:t>225</w:t>
            </w:r>
          </w:p>
        </w:tc>
      </w:tr>
      <w:tr w:rsidR="00BF64A6" w:rsidRPr="008163F5" w:rsidTr="00BF64A6">
        <w:trPr>
          <w:trHeight w:val="347"/>
        </w:trPr>
        <w:tc>
          <w:tcPr>
            <w:tcW w:w="5114" w:type="dxa"/>
            <w:tcBorders>
              <w:top w:val="nil"/>
              <w:left w:val="nil"/>
              <w:bottom w:val="nil"/>
              <w:right w:val="single" w:sz="12" w:space="0" w:color="auto"/>
            </w:tcBorders>
            <w:shd w:val="clear" w:color="auto" w:fill="FFFFFF" w:themeFill="background1"/>
            <w:vAlign w:val="center"/>
          </w:tcPr>
          <w:p w:rsidR="00BF64A6" w:rsidRPr="008163F5" w:rsidRDefault="00BF64A6" w:rsidP="00BF64A6">
            <w:pPr>
              <w:ind w:left="720"/>
              <w:contextualSpacing/>
              <w:jc w:val="right"/>
              <w:rPr>
                <w:rFonts w:ascii="Times New Roman" w:hAnsi="Times New Roman"/>
                <w:sz w:val="20"/>
                <w:szCs w:val="20"/>
                <w:lang w:val="en-US"/>
              </w:rPr>
            </w:pPr>
          </w:p>
        </w:tc>
        <w:tc>
          <w:tcPr>
            <w:tcW w:w="2907" w:type="dxa"/>
            <w:gridSpan w:val="2"/>
            <w:tcBorders>
              <w:left w:val="single" w:sz="12" w:space="0" w:color="auto"/>
            </w:tcBorders>
            <w:shd w:val="clear" w:color="auto" w:fill="FFFFFF" w:themeFill="background1"/>
            <w:vAlign w:val="center"/>
          </w:tcPr>
          <w:p w:rsidR="00BF64A6" w:rsidRPr="008163F5" w:rsidRDefault="00BF64A6" w:rsidP="00BF64A6">
            <w:pPr>
              <w:ind w:left="720"/>
              <w:contextualSpacing/>
              <w:jc w:val="right"/>
              <w:rPr>
                <w:rFonts w:ascii="Times New Roman" w:hAnsi="Times New Roman"/>
                <w:sz w:val="20"/>
                <w:szCs w:val="20"/>
                <w:lang w:val="en-US"/>
              </w:rPr>
            </w:pPr>
            <w:r w:rsidRPr="008163F5">
              <w:rPr>
                <w:rFonts w:ascii="Times New Roman" w:hAnsi="Times New Roman"/>
                <w:b/>
                <w:sz w:val="20"/>
                <w:szCs w:val="20"/>
                <w:lang w:val="en-US"/>
              </w:rPr>
              <w:t>Toplam iş yükü / 30</w:t>
            </w:r>
          </w:p>
        </w:tc>
        <w:tc>
          <w:tcPr>
            <w:tcW w:w="1603" w:type="dxa"/>
            <w:shd w:val="clear" w:color="auto" w:fill="FFFFFF" w:themeFill="background1"/>
            <w:vAlign w:val="center"/>
          </w:tcPr>
          <w:p w:rsidR="00BF64A6" w:rsidRPr="008163F5" w:rsidRDefault="00BF64A6" w:rsidP="00BF64A6">
            <w:pPr>
              <w:ind w:left="720"/>
              <w:contextualSpacing/>
              <w:jc w:val="center"/>
              <w:rPr>
                <w:rFonts w:ascii="Times New Roman" w:hAnsi="Times New Roman"/>
                <w:bCs/>
                <w:sz w:val="20"/>
                <w:szCs w:val="20"/>
                <w:lang w:val="en-US"/>
              </w:rPr>
            </w:pPr>
            <w:r>
              <w:rPr>
                <w:rFonts w:ascii="Times New Roman" w:hAnsi="Times New Roman"/>
                <w:bCs/>
                <w:sz w:val="20"/>
                <w:szCs w:val="20"/>
                <w:lang w:val="en-US"/>
              </w:rPr>
              <w:t>225/30</w:t>
            </w:r>
          </w:p>
        </w:tc>
      </w:tr>
      <w:tr w:rsidR="00BF64A6" w:rsidRPr="008163F5" w:rsidTr="00BF64A6">
        <w:trPr>
          <w:trHeight w:val="312"/>
        </w:trPr>
        <w:tc>
          <w:tcPr>
            <w:tcW w:w="5114" w:type="dxa"/>
            <w:tcBorders>
              <w:top w:val="nil"/>
              <w:left w:val="nil"/>
              <w:bottom w:val="nil"/>
              <w:right w:val="single" w:sz="12" w:space="0" w:color="auto"/>
            </w:tcBorders>
            <w:vAlign w:val="center"/>
          </w:tcPr>
          <w:p w:rsidR="00BF64A6" w:rsidRPr="008163F5" w:rsidRDefault="00BF64A6" w:rsidP="00BF64A6">
            <w:pPr>
              <w:ind w:left="720"/>
              <w:contextualSpacing/>
              <w:jc w:val="right"/>
              <w:rPr>
                <w:rFonts w:ascii="Times New Roman" w:hAnsi="Times New Roman"/>
                <w:sz w:val="20"/>
                <w:szCs w:val="20"/>
                <w:lang w:val="en-US"/>
              </w:rPr>
            </w:pPr>
          </w:p>
        </w:tc>
        <w:tc>
          <w:tcPr>
            <w:tcW w:w="2907" w:type="dxa"/>
            <w:gridSpan w:val="2"/>
            <w:tcBorders>
              <w:left w:val="single" w:sz="12" w:space="0" w:color="auto"/>
            </w:tcBorders>
            <w:vAlign w:val="center"/>
          </w:tcPr>
          <w:p w:rsidR="00BF64A6" w:rsidRPr="008163F5" w:rsidRDefault="00BF64A6" w:rsidP="00BF64A6">
            <w:pPr>
              <w:ind w:left="720"/>
              <w:contextualSpacing/>
              <w:jc w:val="right"/>
              <w:rPr>
                <w:rFonts w:ascii="Times New Roman" w:hAnsi="Times New Roman"/>
                <w:sz w:val="20"/>
                <w:szCs w:val="20"/>
                <w:lang w:val="en-US"/>
              </w:rPr>
            </w:pPr>
            <w:r w:rsidRPr="008163F5">
              <w:rPr>
                <w:rFonts w:ascii="Times New Roman" w:hAnsi="Times New Roman"/>
                <w:b/>
                <w:sz w:val="20"/>
                <w:szCs w:val="20"/>
                <w:lang w:val="en-US"/>
              </w:rPr>
              <w:t>Dersin AKTS Kredisi</w:t>
            </w:r>
          </w:p>
        </w:tc>
        <w:tc>
          <w:tcPr>
            <w:tcW w:w="1603" w:type="dxa"/>
            <w:vAlign w:val="center"/>
          </w:tcPr>
          <w:p w:rsidR="00BF64A6" w:rsidRPr="008163F5" w:rsidRDefault="00BF64A6" w:rsidP="00BF64A6">
            <w:pPr>
              <w:ind w:left="720"/>
              <w:contextualSpacing/>
              <w:jc w:val="center"/>
              <w:rPr>
                <w:rFonts w:ascii="Times New Roman" w:hAnsi="Times New Roman"/>
                <w:bCs/>
                <w:sz w:val="20"/>
                <w:szCs w:val="20"/>
                <w:lang w:val="en-US"/>
              </w:rPr>
            </w:pPr>
            <w:r>
              <w:rPr>
                <w:rFonts w:ascii="Times New Roman" w:hAnsi="Times New Roman"/>
                <w:bCs/>
                <w:sz w:val="20"/>
                <w:szCs w:val="20"/>
                <w:lang w:val="en-US"/>
              </w:rPr>
              <w:t>7,5</w:t>
            </w:r>
          </w:p>
        </w:tc>
      </w:tr>
    </w:tbl>
    <w:p w:rsidR="008163F5" w:rsidRPr="008163F5" w:rsidRDefault="008163F5" w:rsidP="008163F5">
      <w:pPr>
        <w:spacing w:after="160" w:line="259" w:lineRule="auto"/>
        <w:rPr>
          <w:rFonts w:asciiTheme="minorHAnsi" w:eastAsiaTheme="minorHAnsi" w:hAnsiTheme="minorHAnsi" w:cstheme="minorBidi"/>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8163F5" w:rsidRPr="008163F5" w:rsidTr="008163F5">
        <w:trPr>
          <w:trHeight w:val="312"/>
        </w:trPr>
        <w:tc>
          <w:tcPr>
            <w:tcW w:w="9624" w:type="dxa"/>
            <w:gridSpan w:val="2"/>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lang w:val="en-US"/>
              </w:rPr>
              <w:tab/>
            </w:r>
            <w:r w:rsidRPr="008163F5">
              <w:rPr>
                <w:rFonts w:ascii="Times New Roman" w:hAnsi="Times New Roman"/>
                <w:b/>
                <w:sz w:val="20"/>
                <w:szCs w:val="20"/>
                <w:lang w:val="en-US"/>
              </w:rPr>
              <w:t>Değerlendirme</w:t>
            </w:r>
          </w:p>
        </w:tc>
      </w:tr>
      <w:tr w:rsidR="008163F5" w:rsidRPr="008163F5" w:rsidTr="008163F5">
        <w:trPr>
          <w:trHeight w:val="369"/>
        </w:trPr>
        <w:tc>
          <w:tcPr>
            <w:tcW w:w="5797" w:type="dxa"/>
            <w:vAlign w:val="center"/>
          </w:tcPr>
          <w:p w:rsidR="008163F5" w:rsidRPr="008163F5" w:rsidRDefault="008163F5" w:rsidP="008163F5">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Yarıyıl içi Etkinlikleri</w:t>
            </w:r>
          </w:p>
        </w:tc>
        <w:tc>
          <w:tcPr>
            <w:tcW w:w="3827" w:type="dxa"/>
            <w:vAlign w:val="center"/>
          </w:tcPr>
          <w:p w:rsidR="008163F5" w:rsidRPr="008163F5" w:rsidRDefault="00BF64A6" w:rsidP="008163F5">
            <w:pPr>
              <w:ind w:left="720"/>
              <w:contextualSpacing/>
              <w:jc w:val="center"/>
              <w:rPr>
                <w:rFonts w:ascii="Times New Roman" w:hAnsi="Times New Roman"/>
                <w:b/>
                <w:sz w:val="20"/>
                <w:szCs w:val="20"/>
                <w:lang w:val="en-US"/>
              </w:rPr>
            </w:pPr>
            <w:r>
              <w:rPr>
                <w:rFonts w:ascii="Times New Roman" w:hAnsi="Times New Roman"/>
                <w:b/>
                <w:sz w:val="20"/>
                <w:szCs w:val="20"/>
                <w:lang w:val="en-US"/>
              </w:rPr>
              <w:t>%50</w:t>
            </w:r>
          </w:p>
        </w:tc>
      </w:tr>
      <w:tr w:rsidR="008163F5" w:rsidRPr="008163F5" w:rsidTr="008163F5">
        <w:trPr>
          <w:trHeight w:val="369"/>
        </w:trPr>
        <w:sdt>
          <w:sdtPr>
            <w:rPr>
              <w:rFonts w:ascii="Times New Roman" w:hAnsi="Times New Roman"/>
              <w:sz w:val="20"/>
              <w:szCs w:val="20"/>
              <w:lang w:val="en-US"/>
            </w:rPr>
            <w:id w:val="-150301119"/>
            <w:placeholder>
              <w:docPart w:val="8B7B5552BFF7458FA0BF4C979B555BEB"/>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8163F5" w:rsidRPr="008163F5" w:rsidRDefault="008163F5" w:rsidP="008163F5">
                <w:pPr>
                  <w:ind w:left="303"/>
                  <w:contextualSpacing/>
                  <w:jc w:val="left"/>
                  <w:rPr>
                    <w:rFonts w:ascii="Times New Roman" w:hAnsi="Times New Roman"/>
                    <w:sz w:val="20"/>
                    <w:szCs w:val="20"/>
                    <w:lang w:val="en-US"/>
                  </w:rPr>
                </w:pPr>
                <w:r w:rsidRPr="008163F5">
                  <w:rPr>
                    <w:rFonts w:ascii="Times New Roman" w:hAnsi="Times New Roman"/>
                    <w:sz w:val="20"/>
                    <w:szCs w:val="20"/>
                    <w:lang w:val="en-US"/>
                  </w:rPr>
                  <w:t>Ödev</w:t>
                </w:r>
              </w:p>
            </w:tc>
          </w:sdtContent>
        </w:sdt>
        <w:tc>
          <w:tcPr>
            <w:tcW w:w="3827" w:type="dxa"/>
            <w:vAlign w:val="center"/>
          </w:tcPr>
          <w:p w:rsidR="008163F5" w:rsidRPr="008163F5" w:rsidRDefault="008163F5" w:rsidP="008163F5">
            <w:pPr>
              <w:ind w:left="720"/>
              <w:contextualSpacing/>
              <w:jc w:val="center"/>
              <w:rPr>
                <w:rFonts w:ascii="Times New Roman" w:hAnsi="Times New Roman"/>
                <w:sz w:val="20"/>
                <w:szCs w:val="20"/>
                <w:lang w:val="en-US"/>
              </w:rPr>
            </w:pPr>
          </w:p>
        </w:tc>
      </w:tr>
      <w:tr w:rsidR="008163F5" w:rsidRPr="008163F5" w:rsidTr="008163F5">
        <w:trPr>
          <w:trHeight w:val="369"/>
        </w:trPr>
        <w:tc>
          <w:tcPr>
            <w:tcW w:w="5797" w:type="dxa"/>
            <w:vAlign w:val="center"/>
          </w:tcPr>
          <w:p w:rsidR="008163F5" w:rsidRPr="008163F5" w:rsidRDefault="008163F5" w:rsidP="008163F5">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 xml:space="preserve">Yarıyıl Sonu Sınavı  </w:t>
            </w:r>
          </w:p>
        </w:tc>
        <w:tc>
          <w:tcPr>
            <w:tcW w:w="3827" w:type="dxa"/>
            <w:vAlign w:val="center"/>
          </w:tcPr>
          <w:p w:rsidR="008163F5" w:rsidRPr="008163F5" w:rsidRDefault="00BF64A6" w:rsidP="008163F5">
            <w:pPr>
              <w:ind w:left="720"/>
              <w:contextualSpacing/>
              <w:jc w:val="center"/>
              <w:rPr>
                <w:rFonts w:ascii="Times New Roman" w:hAnsi="Times New Roman"/>
                <w:sz w:val="20"/>
                <w:szCs w:val="20"/>
                <w:lang w:val="en-US"/>
              </w:rPr>
            </w:pPr>
            <w:r>
              <w:rPr>
                <w:rFonts w:ascii="Times New Roman" w:hAnsi="Times New Roman"/>
                <w:sz w:val="20"/>
                <w:szCs w:val="20"/>
                <w:lang w:val="en-US"/>
              </w:rPr>
              <w:t>%50</w:t>
            </w:r>
          </w:p>
        </w:tc>
      </w:tr>
      <w:tr w:rsidR="008163F5" w:rsidRPr="008163F5" w:rsidTr="008163F5">
        <w:trPr>
          <w:trHeight w:val="369"/>
        </w:trPr>
        <w:tc>
          <w:tcPr>
            <w:tcW w:w="5797" w:type="dxa"/>
            <w:vAlign w:val="center"/>
          </w:tcPr>
          <w:p w:rsidR="008163F5" w:rsidRPr="008163F5" w:rsidRDefault="008163F5" w:rsidP="008163F5">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Toplam</w:t>
            </w:r>
          </w:p>
        </w:tc>
        <w:tc>
          <w:tcPr>
            <w:tcW w:w="3827" w:type="dxa"/>
            <w:vAlign w:val="center"/>
          </w:tcPr>
          <w:p w:rsidR="008163F5" w:rsidRPr="008163F5" w:rsidRDefault="00BF64A6" w:rsidP="008163F5">
            <w:pPr>
              <w:ind w:left="720"/>
              <w:contextualSpacing/>
              <w:jc w:val="center"/>
              <w:rPr>
                <w:rFonts w:ascii="Times New Roman" w:hAnsi="Times New Roman"/>
                <w:sz w:val="20"/>
                <w:szCs w:val="20"/>
                <w:lang w:val="en-US"/>
              </w:rPr>
            </w:pPr>
            <w:r>
              <w:rPr>
                <w:rFonts w:ascii="Times New Roman" w:hAnsi="Times New Roman"/>
                <w:sz w:val="20"/>
                <w:szCs w:val="20"/>
                <w:lang w:val="en-US"/>
              </w:rPr>
              <w:t>100</w:t>
            </w:r>
          </w:p>
        </w:tc>
      </w:tr>
    </w:tbl>
    <w:p w:rsidR="008163F5" w:rsidRPr="008163F5" w:rsidRDefault="008163F5" w:rsidP="008163F5">
      <w:pPr>
        <w:spacing w:after="0" w:line="240" w:lineRule="auto"/>
        <w:rPr>
          <w:rFonts w:asciiTheme="minorHAnsi" w:eastAsiaTheme="minorHAnsi" w:hAnsiTheme="minorHAnsi" w:cstheme="minorBidi"/>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8163F5" w:rsidRPr="008163F5" w:rsidTr="00BF64A6">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8163F5" w:rsidRPr="008163F5" w:rsidRDefault="008163F5" w:rsidP="008163F5">
            <w:pPr>
              <w:spacing w:after="0" w:line="240" w:lineRule="auto"/>
              <w:jc w:val="center"/>
              <w:rPr>
                <w:rFonts w:ascii="Times New Roman" w:hAnsi="Times New Roman"/>
                <w:b/>
                <w:sz w:val="20"/>
                <w:szCs w:val="20"/>
              </w:rPr>
            </w:pPr>
            <w:r w:rsidRPr="008163F5">
              <w:rPr>
                <w:rFonts w:ascii="Times New Roman" w:hAnsi="Times New Roman"/>
                <w:b/>
                <w:sz w:val="20"/>
                <w:szCs w:val="20"/>
              </w:rPr>
              <w:t>DERSİN ÖĞRENİM ÇIKTILARININ PROGRAM ÇIKTILARI (PÇ) İLE OLAN İLİŞKİSİ</w:t>
            </w:r>
          </w:p>
          <w:p w:rsidR="008163F5" w:rsidRPr="008163F5" w:rsidRDefault="008163F5" w:rsidP="008163F5">
            <w:pPr>
              <w:spacing w:after="0" w:line="240" w:lineRule="auto"/>
              <w:jc w:val="center"/>
              <w:rPr>
                <w:rFonts w:ascii="Times New Roman" w:hAnsi="Times New Roman"/>
                <w:b/>
                <w:sz w:val="20"/>
                <w:szCs w:val="20"/>
              </w:rPr>
            </w:pPr>
            <w:r w:rsidRPr="008163F5">
              <w:rPr>
                <w:rFonts w:ascii="Times New Roman" w:hAnsi="Times New Roman"/>
                <w:sz w:val="20"/>
                <w:szCs w:val="20"/>
              </w:rPr>
              <w:t>(5: Çok yüksek, 4:</w:t>
            </w:r>
            <w:r w:rsidRPr="008163F5">
              <w:rPr>
                <w:rFonts w:ascii="Times New Roman" w:hAnsi="Times New Roman"/>
                <w:b/>
                <w:sz w:val="20"/>
                <w:szCs w:val="20"/>
              </w:rPr>
              <w:t xml:space="preserve"> </w:t>
            </w:r>
            <w:r w:rsidRPr="008163F5">
              <w:rPr>
                <w:rFonts w:ascii="Times New Roman" w:hAnsi="Times New Roman"/>
                <w:sz w:val="20"/>
                <w:szCs w:val="20"/>
              </w:rPr>
              <w:t>Yüksek,</w:t>
            </w:r>
            <w:r w:rsidRPr="008163F5">
              <w:rPr>
                <w:rFonts w:ascii="Times New Roman" w:hAnsi="Times New Roman"/>
                <w:b/>
                <w:sz w:val="20"/>
                <w:szCs w:val="20"/>
              </w:rPr>
              <w:t xml:space="preserve"> </w:t>
            </w:r>
            <w:r w:rsidRPr="008163F5">
              <w:rPr>
                <w:rFonts w:ascii="Times New Roman" w:hAnsi="Times New Roman"/>
                <w:sz w:val="20"/>
                <w:szCs w:val="20"/>
              </w:rPr>
              <w:t>3: Orta, 2: Düşük, 1: Çok düşük,)</w:t>
            </w:r>
          </w:p>
        </w:tc>
      </w:tr>
      <w:tr w:rsidR="008163F5" w:rsidRPr="008163F5" w:rsidTr="00BF64A6">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8163F5" w:rsidRPr="008163F5" w:rsidRDefault="008163F5" w:rsidP="008163F5">
            <w:pPr>
              <w:spacing w:after="0" w:line="240" w:lineRule="auto"/>
              <w:jc w:val="center"/>
              <w:rPr>
                <w:rFonts w:ascii="Times New Roman" w:hAnsi="Times New Roman"/>
                <w:b/>
                <w:sz w:val="20"/>
                <w:szCs w:val="20"/>
              </w:rPr>
            </w:pPr>
            <w:r w:rsidRPr="008163F5">
              <w:rPr>
                <w:rFonts w:ascii="Times New Roman" w:hAnsi="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8163F5" w:rsidRPr="008163F5" w:rsidRDefault="008163F5" w:rsidP="008163F5">
            <w:pPr>
              <w:spacing w:after="0" w:line="240" w:lineRule="auto"/>
              <w:jc w:val="center"/>
              <w:rPr>
                <w:rFonts w:ascii="Times New Roman" w:hAnsi="Times New Roman"/>
                <w:b/>
                <w:sz w:val="20"/>
                <w:szCs w:val="20"/>
              </w:rPr>
            </w:pPr>
            <w:r w:rsidRPr="008163F5">
              <w:rPr>
                <w:rFonts w:ascii="Times New Roman" w:hAnsi="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8163F5" w:rsidRPr="008163F5" w:rsidRDefault="008163F5" w:rsidP="008163F5">
            <w:pPr>
              <w:spacing w:after="0" w:line="240" w:lineRule="auto"/>
              <w:jc w:val="center"/>
              <w:rPr>
                <w:rFonts w:ascii="Times New Roman" w:hAnsi="Times New Roman"/>
                <w:b/>
                <w:sz w:val="20"/>
                <w:szCs w:val="20"/>
              </w:rPr>
            </w:pPr>
            <w:r w:rsidRPr="008163F5">
              <w:rPr>
                <w:rFonts w:ascii="Times New Roman" w:hAnsi="Times New Roman"/>
                <w:b/>
                <w:sz w:val="20"/>
                <w:szCs w:val="20"/>
              </w:rPr>
              <w:t>Katkı</w:t>
            </w:r>
          </w:p>
        </w:tc>
      </w:tr>
      <w:tr w:rsidR="00BF64A6" w:rsidRPr="008163F5" w:rsidTr="00BF64A6">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F64A6" w:rsidRPr="008163F5" w:rsidRDefault="00BF64A6" w:rsidP="00BF64A6">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1</w:t>
            </w:r>
          </w:p>
        </w:tc>
        <w:tc>
          <w:tcPr>
            <w:tcW w:w="8187" w:type="dxa"/>
            <w:vAlign w:val="center"/>
          </w:tcPr>
          <w:p w:rsidR="00BF64A6" w:rsidRPr="006751FA" w:rsidRDefault="00BF64A6" w:rsidP="00BF64A6">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Sağlık Bilimlerine İlişkin Bilgi Toplama ve Edindiği Bilgileri </w:t>
            </w:r>
          </w:p>
          <w:p w:rsidR="00BF64A6" w:rsidRPr="006751FA" w:rsidRDefault="00BF64A6" w:rsidP="00BF64A6">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BF64A6" w:rsidRPr="008163F5" w:rsidRDefault="00BF64A6" w:rsidP="00BF64A6">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BF64A6" w:rsidRPr="008163F5" w:rsidTr="00BF64A6">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F64A6" w:rsidRPr="008163F5" w:rsidRDefault="00BF64A6" w:rsidP="00BF64A6">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lastRenderedPageBreak/>
              <w:t>2</w:t>
            </w:r>
          </w:p>
        </w:tc>
        <w:tc>
          <w:tcPr>
            <w:tcW w:w="8187" w:type="dxa"/>
            <w:vAlign w:val="center"/>
          </w:tcPr>
          <w:p w:rsidR="00BF64A6" w:rsidRPr="006751FA" w:rsidRDefault="00BF64A6" w:rsidP="00BF64A6">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BF64A6" w:rsidRPr="008163F5" w:rsidRDefault="00BF64A6" w:rsidP="00BF64A6">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BF64A6" w:rsidRPr="008163F5" w:rsidTr="00BF64A6">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F64A6" w:rsidRPr="008163F5" w:rsidRDefault="00BF64A6" w:rsidP="00BF64A6">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3</w:t>
            </w:r>
          </w:p>
        </w:tc>
        <w:tc>
          <w:tcPr>
            <w:tcW w:w="8187" w:type="dxa"/>
            <w:vAlign w:val="center"/>
          </w:tcPr>
          <w:p w:rsidR="00BF64A6" w:rsidRPr="006751FA" w:rsidRDefault="00BF64A6" w:rsidP="00BF64A6">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BF64A6" w:rsidRPr="008163F5" w:rsidRDefault="00BF64A6" w:rsidP="00BF64A6">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BF64A6" w:rsidRPr="008163F5" w:rsidTr="00BF64A6">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F64A6" w:rsidRPr="008163F5" w:rsidRDefault="00BF64A6" w:rsidP="00BF64A6">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4</w:t>
            </w:r>
          </w:p>
        </w:tc>
        <w:tc>
          <w:tcPr>
            <w:tcW w:w="8187" w:type="dxa"/>
            <w:vAlign w:val="center"/>
          </w:tcPr>
          <w:p w:rsidR="00BF64A6" w:rsidRPr="006751FA" w:rsidRDefault="00BF64A6" w:rsidP="00BF64A6">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Deney Tasarlama, Yapma, Verileri Analiz Edebilme ve </w:t>
            </w:r>
          </w:p>
          <w:p w:rsidR="00BF64A6" w:rsidRPr="006751FA" w:rsidRDefault="00BF64A6" w:rsidP="00BF64A6">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BF64A6" w:rsidRPr="008163F5" w:rsidRDefault="00BF64A6" w:rsidP="00BF64A6">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BF64A6" w:rsidRPr="008163F5" w:rsidTr="00BF64A6">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F64A6" w:rsidRPr="008163F5" w:rsidRDefault="00BF64A6" w:rsidP="00BF64A6">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5</w:t>
            </w:r>
          </w:p>
        </w:tc>
        <w:tc>
          <w:tcPr>
            <w:tcW w:w="8187" w:type="dxa"/>
            <w:vAlign w:val="center"/>
          </w:tcPr>
          <w:p w:rsidR="00BF64A6" w:rsidRPr="006751FA" w:rsidRDefault="00BF64A6" w:rsidP="00BF64A6">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Deneysel Araç ve Gereç Tanıma ve </w:t>
            </w:r>
          </w:p>
          <w:p w:rsidR="00BF64A6" w:rsidRPr="006751FA" w:rsidRDefault="00BF64A6" w:rsidP="00BF64A6">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BF64A6" w:rsidRPr="008163F5" w:rsidRDefault="00BF64A6" w:rsidP="00BF64A6">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BF64A6" w:rsidRPr="008163F5" w:rsidTr="00BF64A6">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F64A6" w:rsidRPr="008163F5" w:rsidRDefault="00BF64A6" w:rsidP="00BF64A6">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6</w:t>
            </w:r>
          </w:p>
        </w:tc>
        <w:tc>
          <w:tcPr>
            <w:tcW w:w="8187" w:type="dxa"/>
            <w:vAlign w:val="center"/>
          </w:tcPr>
          <w:p w:rsidR="00BF64A6" w:rsidRPr="006751FA" w:rsidRDefault="00BF64A6" w:rsidP="00BF64A6">
            <w:pPr>
              <w:spacing w:after="0" w:line="240" w:lineRule="auto"/>
              <w:rPr>
                <w:rFonts w:ascii="Times New Roman" w:hAnsi="Times New Roman"/>
                <w:color w:val="000000"/>
                <w:sz w:val="20"/>
                <w:szCs w:val="20"/>
              </w:rPr>
            </w:pPr>
            <w:r w:rsidRPr="006751FA">
              <w:rPr>
                <w:rFonts w:ascii="Times New Roman" w:hAnsi="Times New Roman"/>
                <w:bCs/>
                <w:color w:val="000000"/>
                <w:sz w:val="20"/>
                <w:szCs w:val="20"/>
              </w:rPr>
              <w:t>Disiplinler-arası Takım Çalışması Yapabilme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BF64A6" w:rsidRPr="008163F5" w:rsidRDefault="00BF64A6" w:rsidP="00BF64A6">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BF64A6" w:rsidRPr="008163F5" w:rsidTr="00BF64A6">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F64A6" w:rsidRPr="008163F5" w:rsidRDefault="00BF64A6" w:rsidP="00BF64A6">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7</w:t>
            </w:r>
          </w:p>
        </w:tc>
        <w:tc>
          <w:tcPr>
            <w:tcW w:w="8187" w:type="dxa"/>
            <w:vAlign w:val="center"/>
          </w:tcPr>
          <w:p w:rsidR="00BF64A6" w:rsidRPr="006751FA" w:rsidRDefault="00BF64A6" w:rsidP="00BF64A6">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Tıbbi Problemleri Tanıma, Formülize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BF64A6" w:rsidRPr="008163F5" w:rsidRDefault="00BF64A6" w:rsidP="00BF64A6">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BF64A6" w:rsidRPr="008163F5" w:rsidTr="00BF64A6">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F64A6" w:rsidRPr="008163F5" w:rsidRDefault="00BF64A6" w:rsidP="00BF64A6">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8</w:t>
            </w:r>
          </w:p>
        </w:tc>
        <w:tc>
          <w:tcPr>
            <w:tcW w:w="8187" w:type="dxa"/>
            <w:vAlign w:val="center"/>
          </w:tcPr>
          <w:p w:rsidR="00BF64A6" w:rsidRPr="006751FA" w:rsidRDefault="00BF64A6" w:rsidP="00BF64A6">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Araştırmalarda ve Veri Analizlerinde Etkin Bilgisayar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BF64A6" w:rsidRPr="008163F5" w:rsidRDefault="00BF64A6" w:rsidP="00BF64A6">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BF64A6" w:rsidRPr="008163F5" w:rsidTr="00BF64A6">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F64A6" w:rsidRPr="008163F5" w:rsidRDefault="00BF64A6" w:rsidP="00BF64A6">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9</w:t>
            </w:r>
          </w:p>
        </w:tc>
        <w:tc>
          <w:tcPr>
            <w:tcW w:w="8187" w:type="dxa"/>
            <w:vAlign w:val="center"/>
          </w:tcPr>
          <w:p w:rsidR="00BF64A6" w:rsidRPr="006751FA" w:rsidRDefault="00BF64A6" w:rsidP="00BF64A6">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Yapılan deneysel çalışmaların Ulusal ve Uluslar Arası</w:t>
            </w:r>
          </w:p>
          <w:p w:rsidR="00BF64A6" w:rsidRPr="006751FA" w:rsidRDefault="00BF64A6" w:rsidP="00BF64A6">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Bilime Sağlayacağı Katkıyı Anlama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BF64A6" w:rsidRPr="008163F5" w:rsidRDefault="00BF64A6" w:rsidP="00BF64A6">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BF64A6" w:rsidRPr="008163F5" w:rsidTr="00BF64A6">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F64A6" w:rsidRPr="008163F5" w:rsidRDefault="00BF64A6" w:rsidP="00BF64A6">
            <w:pPr>
              <w:spacing w:after="160" w:line="240" w:lineRule="auto"/>
              <w:contextualSpacing/>
              <w:jc w:val="center"/>
              <w:rPr>
                <w:rFonts w:ascii="Times New Roman" w:hAnsi="Times New Roman"/>
                <w:sz w:val="20"/>
                <w:szCs w:val="20"/>
              </w:rPr>
            </w:pPr>
            <w:r w:rsidRPr="008163F5">
              <w:rPr>
                <w:rFonts w:ascii="Times New Roman" w:hAnsi="Times New Roman"/>
                <w:sz w:val="20"/>
                <w:szCs w:val="20"/>
              </w:rPr>
              <w:t>10</w:t>
            </w:r>
          </w:p>
        </w:tc>
        <w:tc>
          <w:tcPr>
            <w:tcW w:w="8187" w:type="dxa"/>
            <w:vAlign w:val="center"/>
          </w:tcPr>
          <w:p w:rsidR="00BF64A6" w:rsidRPr="006751FA" w:rsidRDefault="00BF64A6" w:rsidP="00BF64A6">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rsidR="00BF64A6" w:rsidRPr="008163F5" w:rsidRDefault="00BF64A6" w:rsidP="00BF64A6">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BF64A6" w:rsidRPr="008163F5" w:rsidTr="00BF64A6">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rsidR="00BF64A6" w:rsidRPr="008163F5" w:rsidRDefault="00BF64A6" w:rsidP="00BF64A6">
            <w:pPr>
              <w:spacing w:after="0" w:line="240" w:lineRule="auto"/>
              <w:rPr>
                <w:sz w:val="10"/>
                <w:szCs w:val="10"/>
              </w:rPr>
            </w:pPr>
          </w:p>
        </w:tc>
      </w:tr>
    </w:tbl>
    <w:p w:rsidR="008163F5" w:rsidRPr="008163F5" w:rsidRDefault="008163F5" w:rsidP="008163F5">
      <w:pPr>
        <w:spacing w:after="0" w:line="240" w:lineRule="auto"/>
        <w:rPr>
          <w:rFonts w:asciiTheme="minorHAnsi" w:eastAsiaTheme="minorHAnsi" w:hAnsiTheme="minorHAnsi" w:cstheme="minorBidi"/>
          <w:sz w:val="10"/>
          <w:szCs w:val="10"/>
        </w:rPr>
      </w:pPr>
    </w:p>
    <w:p w:rsidR="008163F5" w:rsidRPr="008163F5" w:rsidRDefault="008163F5" w:rsidP="008163F5">
      <w:pPr>
        <w:spacing w:after="0" w:line="240" w:lineRule="auto"/>
        <w:rPr>
          <w:rFonts w:asciiTheme="minorHAnsi" w:eastAsiaTheme="minorHAnsi" w:hAnsiTheme="minorHAnsi" w:cstheme="minorBidi"/>
          <w:sz w:val="10"/>
          <w:szCs w:val="10"/>
        </w:rPr>
      </w:pPr>
    </w:p>
    <w:p w:rsidR="008163F5" w:rsidRPr="008163F5" w:rsidRDefault="008163F5" w:rsidP="008163F5">
      <w:pPr>
        <w:spacing w:after="0" w:line="240" w:lineRule="auto"/>
        <w:rPr>
          <w:rFonts w:asciiTheme="minorHAnsi" w:eastAsiaTheme="minorHAnsi" w:hAnsiTheme="minorHAnsi" w:cstheme="minorBidi"/>
          <w:sz w:val="10"/>
          <w:szCs w:val="10"/>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70"/>
        <w:gridCol w:w="2182"/>
        <w:gridCol w:w="2159"/>
        <w:gridCol w:w="1757"/>
        <w:gridCol w:w="1756"/>
      </w:tblGrid>
      <w:tr w:rsidR="008163F5" w:rsidRPr="008163F5" w:rsidTr="008163F5">
        <w:trPr>
          <w:trHeight w:val="449"/>
        </w:trPr>
        <w:tc>
          <w:tcPr>
            <w:tcW w:w="9624" w:type="dxa"/>
            <w:gridSpan w:val="5"/>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sz w:val="20"/>
                <w:szCs w:val="20"/>
                <w:lang w:val="en-US"/>
              </w:rPr>
            </w:pPr>
            <w:r w:rsidRPr="008163F5">
              <w:rPr>
                <w:rFonts w:ascii="Times New Roman" w:hAnsi="Times New Roman"/>
                <w:b/>
                <w:sz w:val="20"/>
                <w:szCs w:val="20"/>
                <w:lang w:val="en-US"/>
              </w:rPr>
              <w:t>DERSİN YÜRÜTÜCÜLERİ</w:t>
            </w:r>
          </w:p>
        </w:tc>
      </w:tr>
      <w:tr w:rsidR="008163F5" w:rsidRPr="008163F5" w:rsidTr="008163F5">
        <w:trPr>
          <w:trHeight w:val="567"/>
        </w:trPr>
        <w:tc>
          <w:tcPr>
            <w:tcW w:w="1403" w:type="dxa"/>
            <w:shd w:val="clear" w:color="auto" w:fill="FFF2CC" w:themeFill="accent4" w:themeFillTint="33"/>
            <w:vAlign w:val="center"/>
          </w:tcPr>
          <w:p w:rsidR="008163F5" w:rsidRPr="008163F5" w:rsidRDefault="008163F5" w:rsidP="008163F5">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 xml:space="preserve">Yürütücü </w:t>
            </w:r>
          </w:p>
        </w:tc>
        <w:tc>
          <w:tcPr>
            <w:tcW w:w="2268" w:type="dxa"/>
            <w:shd w:val="clear" w:color="auto" w:fill="FFFFFF" w:themeFill="background1"/>
            <w:vAlign w:val="center"/>
          </w:tcPr>
          <w:p w:rsidR="008163F5" w:rsidRPr="008163F5" w:rsidRDefault="00BF64A6" w:rsidP="00BF64A6">
            <w:pPr>
              <w:ind w:left="-109" w:right="-176"/>
              <w:contextualSpacing/>
              <w:jc w:val="left"/>
              <w:rPr>
                <w:rFonts w:ascii="Times New Roman" w:hAnsi="Times New Roman"/>
                <w:sz w:val="20"/>
                <w:szCs w:val="20"/>
                <w:lang w:val="en-US"/>
              </w:rPr>
            </w:pPr>
            <w:r>
              <w:rPr>
                <w:rFonts w:ascii="Times New Roman" w:hAnsi="Times New Roman"/>
                <w:color w:val="000000"/>
                <w:sz w:val="20"/>
                <w:szCs w:val="20"/>
              </w:rPr>
              <w:t>Yrd. Doç. Dr. Cengiz BAL</w:t>
            </w:r>
          </w:p>
        </w:tc>
        <w:tc>
          <w:tcPr>
            <w:tcW w:w="2268" w:type="dxa"/>
            <w:shd w:val="clear" w:color="auto" w:fill="FFFFFF" w:themeFill="background1"/>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843" w:type="dxa"/>
            <w:shd w:val="clear" w:color="auto" w:fill="FFFFFF" w:themeFill="background1"/>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842" w:type="dxa"/>
            <w:shd w:val="clear" w:color="auto" w:fill="FFFFFF" w:themeFill="background1"/>
            <w:vAlign w:val="center"/>
          </w:tcPr>
          <w:p w:rsidR="008163F5" w:rsidRPr="008163F5" w:rsidRDefault="008163F5" w:rsidP="008163F5">
            <w:pPr>
              <w:ind w:left="720"/>
              <w:contextualSpacing/>
              <w:jc w:val="center"/>
              <w:rPr>
                <w:rFonts w:ascii="Times New Roman" w:hAnsi="Times New Roman"/>
                <w:sz w:val="20"/>
                <w:szCs w:val="20"/>
                <w:lang w:val="en-US"/>
              </w:rPr>
            </w:pPr>
          </w:p>
        </w:tc>
      </w:tr>
      <w:tr w:rsidR="008163F5" w:rsidRPr="008163F5" w:rsidTr="008163F5">
        <w:trPr>
          <w:trHeight w:val="794"/>
        </w:trPr>
        <w:tc>
          <w:tcPr>
            <w:tcW w:w="1403" w:type="dxa"/>
            <w:shd w:val="clear" w:color="auto" w:fill="FFF2CC" w:themeFill="accent4" w:themeFillTint="33"/>
            <w:vAlign w:val="center"/>
          </w:tcPr>
          <w:p w:rsidR="008163F5" w:rsidRPr="008163F5" w:rsidRDefault="008163F5" w:rsidP="008163F5">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İmza</w:t>
            </w:r>
          </w:p>
        </w:tc>
        <w:tc>
          <w:tcPr>
            <w:tcW w:w="2268" w:type="dxa"/>
            <w:shd w:val="clear" w:color="auto" w:fill="FFFFFF" w:themeFill="background1"/>
            <w:vAlign w:val="center"/>
          </w:tcPr>
          <w:p w:rsidR="008163F5" w:rsidRPr="008163F5" w:rsidRDefault="008163F5" w:rsidP="008163F5">
            <w:pPr>
              <w:ind w:left="720"/>
              <w:contextualSpacing/>
              <w:jc w:val="center"/>
              <w:rPr>
                <w:rFonts w:ascii="Times New Roman" w:hAnsi="Times New Roman"/>
                <w:color w:val="FF0000"/>
                <w:sz w:val="20"/>
                <w:szCs w:val="20"/>
                <w:lang w:val="en-US"/>
              </w:rPr>
            </w:pPr>
          </w:p>
        </w:tc>
        <w:tc>
          <w:tcPr>
            <w:tcW w:w="2268" w:type="dxa"/>
            <w:shd w:val="clear" w:color="auto" w:fill="FFFFFF" w:themeFill="background1"/>
            <w:vAlign w:val="center"/>
          </w:tcPr>
          <w:p w:rsidR="008163F5" w:rsidRPr="008163F5" w:rsidRDefault="008163F5" w:rsidP="008163F5">
            <w:pPr>
              <w:ind w:left="720"/>
              <w:contextualSpacing/>
              <w:jc w:val="center"/>
              <w:rPr>
                <w:rFonts w:ascii="Times New Roman" w:hAnsi="Times New Roman"/>
                <w:color w:val="FF0000"/>
                <w:sz w:val="20"/>
                <w:szCs w:val="20"/>
                <w:lang w:val="en-US"/>
              </w:rPr>
            </w:pPr>
          </w:p>
        </w:tc>
        <w:tc>
          <w:tcPr>
            <w:tcW w:w="1843" w:type="dxa"/>
            <w:shd w:val="clear" w:color="auto" w:fill="FFFFFF" w:themeFill="background1"/>
            <w:vAlign w:val="center"/>
          </w:tcPr>
          <w:p w:rsidR="008163F5" w:rsidRPr="008163F5" w:rsidRDefault="008163F5" w:rsidP="008163F5">
            <w:pPr>
              <w:ind w:left="720"/>
              <w:contextualSpacing/>
              <w:jc w:val="center"/>
              <w:rPr>
                <w:rFonts w:ascii="Times New Roman" w:hAnsi="Times New Roman"/>
                <w:color w:val="FF0000"/>
                <w:sz w:val="20"/>
                <w:szCs w:val="20"/>
                <w:lang w:val="en-US"/>
              </w:rPr>
            </w:pPr>
          </w:p>
        </w:tc>
        <w:tc>
          <w:tcPr>
            <w:tcW w:w="1842" w:type="dxa"/>
            <w:shd w:val="clear" w:color="auto" w:fill="FFFFFF" w:themeFill="background1"/>
            <w:vAlign w:val="center"/>
          </w:tcPr>
          <w:p w:rsidR="008163F5" w:rsidRPr="008163F5" w:rsidRDefault="008163F5" w:rsidP="008163F5">
            <w:pPr>
              <w:ind w:left="720"/>
              <w:contextualSpacing/>
              <w:jc w:val="center"/>
              <w:rPr>
                <w:rFonts w:ascii="Times New Roman" w:hAnsi="Times New Roman"/>
                <w:color w:val="FF0000"/>
                <w:sz w:val="20"/>
                <w:szCs w:val="20"/>
                <w:lang w:val="en-US"/>
              </w:rPr>
            </w:pPr>
          </w:p>
        </w:tc>
      </w:tr>
    </w:tbl>
    <w:p w:rsidR="008163F5" w:rsidRPr="008163F5" w:rsidRDefault="008163F5" w:rsidP="008163F5">
      <w:pPr>
        <w:spacing w:after="0" w:line="240" w:lineRule="auto"/>
        <w:outlineLvl w:val="0"/>
        <w:rPr>
          <w:rFonts w:asciiTheme="minorHAnsi" w:eastAsiaTheme="minorHAnsi" w:hAnsiTheme="minorHAnsi" w:cstheme="minorBidi"/>
        </w:rPr>
      </w:pPr>
    </w:p>
    <w:p w:rsidR="008163F5" w:rsidRPr="008163F5" w:rsidRDefault="008163F5" w:rsidP="008163F5">
      <w:pPr>
        <w:spacing w:after="0" w:line="240" w:lineRule="auto"/>
        <w:outlineLvl w:val="0"/>
        <w:rPr>
          <w:rFonts w:asciiTheme="minorHAnsi" w:eastAsiaTheme="minorHAnsi" w:hAnsiTheme="minorHAnsi" w:cstheme="minorBidi"/>
        </w:rPr>
      </w:pPr>
    </w:p>
    <w:p w:rsidR="008163F5" w:rsidRPr="008163F5" w:rsidRDefault="008163F5" w:rsidP="008163F5">
      <w:pPr>
        <w:spacing w:after="0" w:line="240" w:lineRule="auto"/>
        <w:outlineLvl w:val="0"/>
        <w:rPr>
          <w:rFonts w:asciiTheme="minorHAnsi" w:eastAsiaTheme="minorHAnsi" w:hAnsiTheme="minorHAnsi" w:cstheme="minorBidi"/>
        </w:rPr>
      </w:pPr>
    </w:p>
    <w:p w:rsidR="008163F5" w:rsidRPr="008163F5" w:rsidRDefault="008163F5" w:rsidP="008163F5">
      <w:pPr>
        <w:spacing w:after="0" w:line="240" w:lineRule="auto"/>
        <w:outlineLvl w:val="0"/>
        <w:rPr>
          <w:rFonts w:asciiTheme="minorHAnsi" w:eastAsiaTheme="minorHAnsi" w:hAnsiTheme="minorHAnsi" w:cstheme="minorBidi"/>
        </w:rPr>
      </w:pPr>
    </w:p>
    <w:p w:rsidR="008163F5" w:rsidRPr="008163F5" w:rsidRDefault="008163F5" w:rsidP="008163F5">
      <w:pPr>
        <w:spacing w:after="0" w:line="240" w:lineRule="auto"/>
        <w:outlineLvl w:val="0"/>
        <w:rPr>
          <w:rFonts w:asciiTheme="minorHAnsi" w:eastAsiaTheme="minorHAnsi" w:hAnsiTheme="minorHAnsi" w:cstheme="minorBidi"/>
        </w:rPr>
      </w:pPr>
    </w:p>
    <w:p w:rsidR="008163F5" w:rsidRPr="008163F5" w:rsidRDefault="008163F5" w:rsidP="008163F5">
      <w:pPr>
        <w:spacing w:after="0" w:line="240" w:lineRule="auto"/>
        <w:outlineLvl w:val="0"/>
        <w:rPr>
          <w:rFonts w:asciiTheme="minorHAnsi" w:eastAsiaTheme="minorHAnsi" w:hAnsiTheme="minorHAnsi" w:cstheme="minorBidi"/>
        </w:rPr>
      </w:pPr>
    </w:p>
    <w:p w:rsidR="008163F5" w:rsidRPr="008163F5" w:rsidRDefault="008163F5" w:rsidP="008163F5">
      <w:pPr>
        <w:spacing w:after="0" w:line="240" w:lineRule="auto"/>
        <w:outlineLvl w:val="0"/>
        <w:rPr>
          <w:rFonts w:asciiTheme="minorHAnsi" w:eastAsiaTheme="minorHAnsi" w:hAnsiTheme="minorHAnsi" w:cstheme="minorBidi"/>
        </w:rPr>
      </w:pPr>
    </w:p>
    <w:p w:rsidR="008163F5" w:rsidRPr="008163F5" w:rsidRDefault="008163F5" w:rsidP="008163F5">
      <w:pPr>
        <w:spacing w:after="0" w:line="240" w:lineRule="auto"/>
        <w:outlineLvl w:val="0"/>
        <w:rPr>
          <w:rFonts w:asciiTheme="minorHAnsi" w:eastAsiaTheme="minorHAnsi" w:hAnsiTheme="minorHAnsi" w:cstheme="minorBidi"/>
        </w:rPr>
      </w:pPr>
    </w:p>
    <w:p w:rsidR="008163F5" w:rsidRDefault="008163F5" w:rsidP="008163F5">
      <w:pPr>
        <w:spacing w:after="160" w:line="259" w:lineRule="auto"/>
      </w:pPr>
      <w:r>
        <w:br w:type="page"/>
      </w:r>
    </w:p>
    <w:p w:rsidR="008163F5" w:rsidRPr="008163F5" w:rsidRDefault="008163F5" w:rsidP="008163F5">
      <w:pPr>
        <w:spacing w:after="0" w:line="240" w:lineRule="auto"/>
        <w:outlineLvl w:val="0"/>
        <w:rPr>
          <w:rFonts w:asciiTheme="minorHAnsi" w:eastAsiaTheme="minorHAnsi" w:hAnsiTheme="minorHAnsi" w:cstheme="minorBidi"/>
        </w:rPr>
      </w:pPr>
    </w:p>
    <w:p w:rsidR="008163F5" w:rsidRPr="008163F5" w:rsidRDefault="008163F5" w:rsidP="008163F5">
      <w:pPr>
        <w:spacing w:after="0" w:line="240" w:lineRule="auto"/>
        <w:outlineLvl w:val="0"/>
        <w:rPr>
          <w:rFonts w:asciiTheme="minorHAnsi" w:eastAsiaTheme="minorHAnsi" w:hAnsiTheme="minorHAnsi" w:cstheme="minorBidi"/>
        </w:rPr>
      </w:pPr>
    </w:p>
    <w:p w:rsidR="008163F5" w:rsidRPr="008163F5" w:rsidRDefault="008163F5" w:rsidP="008163F5">
      <w:pPr>
        <w:spacing w:after="0" w:line="240" w:lineRule="auto"/>
        <w:jc w:val="center"/>
        <w:rPr>
          <w:rFonts w:ascii="Times New Roman" w:eastAsiaTheme="minorHAnsi" w:hAnsi="Times New Roman"/>
          <w:b/>
          <w:bCs/>
        </w:rPr>
      </w:pPr>
      <w:r w:rsidRPr="008163F5">
        <w:rPr>
          <w:rFonts w:ascii="Times New Roman" w:eastAsiaTheme="minorHAnsi" w:hAnsi="Times New Roman"/>
          <w:b/>
          <w:bCs/>
        </w:rPr>
        <w:t>T.C.</w:t>
      </w:r>
    </w:p>
    <w:p w:rsidR="008163F5" w:rsidRPr="008163F5" w:rsidRDefault="008163F5" w:rsidP="008163F5">
      <w:pPr>
        <w:spacing w:after="0" w:line="240" w:lineRule="auto"/>
        <w:jc w:val="center"/>
        <w:rPr>
          <w:rFonts w:ascii="Times New Roman" w:eastAsiaTheme="minorHAnsi" w:hAnsi="Times New Roman"/>
          <w:b/>
          <w:bCs/>
        </w:rPr>
      </w:pPr>
      <w:r w:rsidRPr="008163F5">
        <w:rPr>
          <w:rFonts w:ascii="Times New Roman" w:eastAsiaTheme="minorHAnsi" w:hAnsi="Times New Roman"/>
          <w:b/>
          <w:noProof/>
          <w:lang w:eastAsia="tr-TR"/>
        </w:rPr>
        <w:drawing>
          <wp:anchor distT="0" distB="0" distL="114300" distR="114300" simplePos="0" relativeHeight="251687936" behindDoc="0" locked="0" layoutInCell="1" allowOverlap="1" wp14:anchorId="2AAF3321" wp14:editId="1E49439F">
            <wp:simplePos x="0" y="0"/>
            <wp:positionH relativeFrom="column">
              <wp:posOffset>3810</wp:posOffset>
            </wp:positionH>
            <wp:positionV relativeFrom="paragraph">
              <wp:posOffset>-146050</wp:posOffset>
            </wp:positionV>
            <wp:extent cx="719455" cy="719455"/>
            <wp:effectExtent l="0" t="0" r="4445" b="4445"/>
            <wp:wrapNone/>
            <wp:docPr id="15" name="Resim 1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163F5">
        <w:rPr>
          <w:rFonts w:ascii="Times New Roman" w:eastAsiaTheme="minorHAnsi" w:hAnsi="Times New Roman"/>
          <w:b/>
          <w:bCs/>
        </w:rPr>
        <w:t>ESKİŞEHİR OSMANGAZİ ÜNİVERSİTESİ</w:t>
      </w:r>
    </w:p>
    <w:p w:rsidR="008163F5" w:rsidRPr="008163F5" w:rsidRDefault="008163F5" w:rsidP="008163F5">
      <w:pPr>
        <w:spacing w:before="120" w:after="0" w:line="240" w:lineRule="auto"/>
        <w:ind w:firstLine="708"/>
        <w:jc w:val="center"/>
        <w:rPr>
          <w:rFonts w:ascii="Times New Roman" w:eastAsiaTheme="minorHAnsi" w:hAnsi="Times New Roman"/>
          <w:b/>
        </w:rPr>
      </w:pPr>
      <w:r w:rsidRPr="008163F5">
        <w:rPr>
          <w:rFonts w:ascii="Times New Roman" w:eastAsiaTheme="minorHAnsi" w:hAnsi="Times New Roman"/>
          <w:b/>
        </w:rPr>
        <w:t>SAĞLIK BİLİMLERİ ENSTİTÜSÜ</w:t>
      </w:r>
    </w:p>
    <w:p w:rsidR="008163F5" w:rsidRPr="008163F5" w:rsidRDefault="00BF64A6" w:rsidP="008163F5">
      <w:pPr>
        <w:spacing w:before="120" w:after="0" w:line="240" w:lineRule="auto"/>
        <w:ind w:firstLine="708"/>
        <w:jc w:val="center"/>
        <w:rPr>
          <w:rFonts w:ascii="Times New Roman" w:eastAsiaTheme="minorHAnsi" w:hAnsi="Times New Roman"/>
          <w:b/>
        </w:rPr>
      </w:pPr>
      <w:r>
        <w:rPr>
          <w:rFonts w:ascii="Times New Roman" w:eastAsiaTheme="minorHAnsi" w:hAnsi="Times New Roman"/>
          <w:b/>
        </w:rPr>
        <w:t xml:space="preserve">BİYOİSTATİSTİK </w:t>
      </w:r>
      <w:r w:rsidR="008163F5" w:rsidRPr="008163F5">
        <w:rPr>
          <w:rFonts w:ascii="Times New Roman" w:eastAsiaTheme="minorHAnsi" w:hAnsi="Times New Roman"/>
          <w:b/>
        </w:rPr>
        <w:t>ANABİLİM DALI</w:t>
      </w:r>
    </w:p>
    <w:p w:rsidR="008163F5" w:rsidRPr="008163F5" w:rsidRDefault="008163F5" w:rsidP="008163F5">
      <w:pPr>
        <w:spacing w:before="120" w:after="0" w:line="240" w:lineRule="auto"/>
        <w:ind w:firstLine="708"/>
        <w:jc w:val="center"/>
        <w:rPr>
          <w:rFonts w:ascii="Times New Roman" w:eastAsiaTheme="minorHAnsi" w:hAnsi="Times New Roman"/>
          <w:b/>
        </w:rPr>
      </w:pPr>
      <w:r w:rsidRPr="008163F5">
        <w:rPr>
          <w:rFonts w:ascii="Times New Roman" w:eastAsiaTheme="minorHAnsi" w:hAnsi="Times New Roman"/>
          <w:b/>
        </w:rPr>
        <w:t>DERS BİLGİ FORMU</w:t>
      </w:r>
    </w:p>
    <w:p w:rsidR="008163F5" w:rsidRPr="008163F5" w:rsidRDefault="008163F5" w:rsidP="008163F5">
      <w:pPr>
        <w:spacing w:after="0" w:line="259" w:lineRule="auto"/>
        <w:jc w:val="center"/>
        <w:rPr>
          <w:rFonts w:ascii="Times New Roman" w:eastAsiaTheme="minorHAnsi" w:hAnsi="Times New Roman"/>
          <w:b/>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8163F5" w:rsidRPr="008163F5" w:rsidTr="008163F5">
        <w:trPr>
          <w:trHeight w:val="312"/>
        </w:trPr>
        <w:tc>
          <w:tcPr>
            <w:tcW w:w="6506" w:type="dxa"/>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Adı</w:t>
            </w:r>
          </w:p>
        </w:tc>
        <w:tc>
          <w:tcPr>
            <w:tcW w:w="3118" w:type="dxa"/>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Kodu</w:t>
            </w:r>
          </w:p>
        </w:tc>
      </w:tr>
      <w:tr w:rsidR="008163F5" w:rsidRPr="008163F5" w:rsidTr="008163F5">
        <w:trPr>
          <w:trHeight w:val="397"/>
        </w:trPr>
        <w:tc>
          <w:tcPr>
            <w:tcW w:w="6506" w:type="dxa"/>
            <w:vAlign w:val="center"/>
          </w:tcPr>
          <w:p w:rsidR="008163F5" w:rsidRPr="008163F5" w:rsidRDefault="00BF64A6" w:rsidP="008163F5">
            <w:pPr>
              <w:ind w:left="720"/>
              <w:contextualSpacing/>
              <w:jc w:val="center"/>
              <w:rPr>
                <w:rFonts w:ascii="Times New Roman" w:hAnsi="Times New Roman"/>
                <w:sz w:val="20"/>
                <w:szCs w:val="20"/>
                <w:lang w:val="en-US"/>
              </w:rPr>
            </w:pPr>
            <w:r w:rsidRPr="00BB6378">
              <w:rPr>
                <w:rFonts w:ascii="Times New Roman" w:hAnsi="Times New Roman"/>
                <w:b/>
                <w:color w:val="000000"/>
                <w:sz w:val="20"/>
                <w:szCs w:val="20"/>
              </w:rPr>
              <w:t>BİYOİSTATİSTİK’TE DOĞRUSAL OLMAYAN MODELLER</w:t>
            </w:r>
          </w:p>
        </w:tc>
        <w:tc>
          <w:tcPr>
            <w:tcW w:w="3118" w:type="dxa"/>
            <w:vAlign w:val="center"/>
          </w:tcPr>
          <w:p w:rsidR="008163F5" w:rsidRPr="008163F5" w:rsidRDefault="00BF64A6" w:rsidP="008163F5">
            <w:pPr>
              <w:ind w:left="720"/>
              <w:contextualSpacing/>
              <w:jc w:val="center"/>
              <w:rPr>
                <w:rFonts w:ascii="Times New Roman" w:hAnsi="Times New Roman"/>
                <w:sz w:val="20"/>
                <w:szCs w:val="20"/>
                <w:lang w:val="en-US"/>
              </w:rPr>
            </w:pPr>
            <w:r>
              <w:rPr>
                <w:rFonts w:ascii="Times New Roman" w:hAnsi="Times New Roman"/>
                <w:sz w:val="20"/>
                <w:szCs w:val="20"/>
                <w:lang w:val="en-US"/>
              </w:rPr>
              <w:t>52001315</w:t>
            </w:r>
          </w:p>
        </w:tc>
      </w:tr>
    </w:tbl>
    <w:p w:rsidR="008163F5" w:rsidRPr="008163F5" w:rsidRDefault="008163F5" w:rsidP="008163F5">
      <w:pPr>
        <w:spacing w:after="0" w:line="240" w:lineRule="auto"/>
        <w:rPr>
          <w:rFonts w:asciiTheme="minorHAnsi" w:eastAsiaTheme="minorHAnsi" w:hAnsiTheme="minorHAnsi" w:cstheme="minorBidi"/>
          <w:sz w:val="10"/>
          <w:szCs w:val="10"/>
        </w:rPr>
      </w:pPr>
    </w:p>
    <w:tbl>
      <w:tblPr>
        <w:tblStyle w:val="TabloKlavuzu13"/>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385"/>
        <w:gridCol w:w="1316"/>
        <w:gridCol w:w="570"/>
        <w:gridCol w:w="847"/>
        <w:gridCol w:w="1138"/>
        <w:gridCol w:w="421"/>
        <w:gridCol w:w="1493"/>
        <w:gridCol w:w="350"/>
        <w:gridCol w:w="1565"/>
        <w:gridCol w:w="15"/>
      </w:tblGrid>
      <w:tr w:rsidR="008163F5" w:rsidRPr="008163F5" w:rsidTr="008163F5">
        <w:trPr>
          <w:gridAfter w:val="1"/>
          <w:wAfter w:w="15" w:type="dxa"/>
          <w:trHeight w:val="312"/>
        </w:trPr>
        <w:tc>
          <w:tcPr>
            <w:tcW w:w="1930" w:type="dxa"/>
            <w:gridSpan w:val="2"/>
            <w:vMerge w:val="restart"/>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Yarıyıl</w:t>
            </w:r>
          </w:p>
        </w:tc>
        <w:tc>
          <w:tcPr>
            <w:tcW w:w="3871" w:type="dxa"/>
            <w:gridSpan w:val="4"/>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Haftalık Ders Saati</w:t>
            </w:r>
          </w:p>
        </w:tc>
        <w:tc>
          <w:tcPr>
            <w:tcW w:w="1914" w:type="dxa"/>
            <w:gridSpan w:val="2"/>
            <w:vMerge w:val="restart"/>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NewRomanPS-BoldMT" w:hAnsi="TimesNewRomanPS-BoldMT" w:cs="TimesNewRomanPS-BoldMT"/>
                <w:b/>
                <w:bCs/>
                <w:sz w:val="20"/>
                <w:szCs w:val="20"/>
                <w:lang w:val="en-US"/>
              </w:rPr>
              <w:t>Kredi</w:t>
            </w:r>
          </w:p>
        </w:tc>
        <w:tc>
          <w:tcPr>
            <w:tcW w:w="1915" w:type="dxa"/>
            <w:gridSpan w:val="2"/>
            <w:vMerge w:val="restart"/>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AKTS</w:t>
            </w:r>
          </w:p>
        </w:tc>
      </w:tr>
      <w:tr w:rsidR="008163F5" w:rsidRPr="008163F5" w:rsidTr="008163F5">
        <w:trPr>
          <w:gridAfter w:val="1"/>
          <w:wAfter w:w="15" w:type="dxa"/>
          <w:trHeight w:val="312"/>
        </w:trPr>
        <w:tc>
          <w:tcPr>
            <w:tcW w:w="1930" w:type="dxa"/>
            <w:gridSpan w:val="2"/>
            <w:vMerge/>
            <w:tcBorders>
              <w:top w:val="single" w:sz="12" w:space="0" w:color="auto"/>
              <w:left w:val="single" w:sz="12" w:space="0" w:color="auto"/>
              <w:bottom w:val="single" w:sz="4" w:space="0" w:color="auto"/>
              <w:right w:val="single" w:sz="4" w:space="0" w:color="auto"/>
            </w:tcBorders>
            <w:vAlign w:val="center"/>
            <w:hideMark/>
          </w:tcPr>
          <w:p w:rsidR="008163F5" w:rsidRPr="008163F5" w:rsidRDefault="008163F5" w:rsidP="008163F5">
            <w:pPr>
              <w:ind w:left="720"/>
              <w:contextualSpacing/>
              <w:jc w:val="left"/>
              <w:rPr>
                <w:rFonts w:ascii="Times New Roman" w:hAnsi="Times New Roman"/>
                <w:b/>
                <w:sz w:val="20"/>
                <w:szCs w:val="20"/>
                <w:lang w:val="en-US"/>
              </w:rPr>
            </w:pPr>
          </w:p>
        </w:tc>
        <w:tc>
          <w:tcPr>
            <w:tcW w:w="1886"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Teorik</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Uygulama</w:t>
            </w:r>
          </w:p>
        </w:tc>
        <w:tc>
          <w:tcPr>
            <w:tcW w:w="1914" w:type="dxa"/>
            <w:gridSpan w:val="2"/>
            <w:vMerge/>
            <w:tcBorders>
              <w:top w:val="single" w:sz="12" w:space="0" w:color="auto"/>
              <w:left w:val="single" w:sz="4" w:space="0" w:color="auto"/>
              <w:bottom w:val="single" w:sz="4" w:space="0" w:color="auto"/>
              <w:right w:val="single" w:sz="4" w:space="0" w:color="auto"/>
            </w:tcBorders>
            <w:vAlign w:val="center"/>
            <w:hideMark/>
          </w:tcPr>
          <w:p w:rsidR="008163F5" w:rsidRPr="008163F5" w:rsidRDefault="008163F5" w:rsidP="008163F5">
            <w:pPr>
              <w:ind w:left="720"/>
              <w:contextualSpacing/>
              <w:jc w:val="left"/>
              <w:rPr>
                <w:rFonts w:ascii="Times New Roman" w:hAnsi="Times New Roman"/>
                <w:b/>
                <w:sz w:val="20"/>
                <w:szCs w:val="20"/>
                <w:lang w:val="en-US"/>
              </w:rPr>
            </w:pPr>
          </w:p>
        </w:tc>
        <w:tc>
          <w:tcPr>
            <w:tcW w:w="1915" w:type="dxa"/>
            <w:gridSpan w:val="2"/>
            <w:vMerge/>
            <w:tcBorders>
              <w:top w:val="single" w:sz="12" w:space="0" w:color="auto"/>
              <w:left w:val="single" w:sz="4" w:space="0" w:color="auto"/>
              <w:bottom w:val="single" w:sz="4" w:space="0" w:color="auto"/>
              <w:right w:val="single" w:sz="12" w:space="0" w:color="auto"/>
            </w:tcBorders>
            <w:vAlign w:val="center"/>
            <w:hideMark/>
          </w:tcPr>
          <w:p w:rsidR="008163F5" w:rsidRPr="008163F5" w:rsidRDefault="008163F5" w:rsidP="008163F5">
            <w:pPr>
              <w:ind w:left="720"/>
              <w:contextualSpacing/>
              <w:jc w:val="left"/>
              <w:rPr>
                <w:rFonts w:ascii="Times New Roman" w:hAnsi="Times New Roman"/>
                <w:b/>
                <w:sz w:val="20"/>
                <w:szCs w:val="20"/>
                <w:lang w:val="en-US"/>
              </w:rPr>
            </w:pPr>
          </w:p>
        </w:tc>
      </w:tr>
      <w:tr w:rsidR="008163F5" w:rsidRPr="008163F5" w:rsidTr="008163F5">
        <w:trPr>
          <w:gridAfter w:val="1"/>
          <w:wAfter w:w="15" w:type="dxa"/>
          <w:trHeight w:val="397"/>
        </w:trPr>
        <w:tc>
          <w:tcPr>
            <w:tcW w:w="1930" w:type="dxa"/>
            <w:gridSpan w:val="2"/>
            <w:tcBorders>
              <w:top w:val="single" w:sz="4" w:space="0" w:color="auto"/>
              <w:left w:val="single" w:sz="12" w:space="0" w:color="auto"/>
              <w:bottom w:val="single" w:sz="12" w:space="0" w:color="auto"/>
              <w:right w:val="single" w:sz="4" w:space="0" w:color="auto"/>
            </w:tcBorders>
            <w:vAlign w:val="center"/>
          </w:tcPr>
          <w:p w:rsidR="008163F5" w:rsidRPr="008163F5" w:rsidRDefault="00BF64A6" w:rsidP="008163F5">
            <w:pPr>
              <w:ind w:left="720"/>
              <w:contextualSpacing/>
              <w:jc w:val="center"/>
              <w:rPr>
                <w:rFonts w:ascii="Times New Roman" w:hAnsi="Times New Roman"/>
                <w:sz w:val="20"/>
                <w:szCs w:val="20"/>
                <w:lang w:val="en-US"/>
              </w:rPr>
            </w:pPr>
            <w:r>
              <w:rPr>
                <w:rFonts w:ascii="Times New Roman" w:hAnsi="Times New Roman"/>
                <w:sz w:val="20"/>
                <w:szCs w:val="20"/>
                <w:lang w:val="en-US"/>
              </w:rPr>
              <w:t>GÜZ</w:t>
            </w:r>
          </w:p>
        </w:tc>
        <w:tc>
          <w:tcPr>
            <w:tcW w:w="1886" w:type="dxa"/>
            <w:gridSpan w:val="2"/>
            <w:tcBorders>
              <w:top w:val="single" w:sz="4" w:space="0" w:color="auto"/>
              <w:left w:val="single" w:sz="4" w:space="0" w:color="auto"/>
              <w:bottom w:val="single" w:sz="12" w:space="0" w:color="auto"/>
              <w:right w:val="single" w:sz="4" w:space="0" w:color="auto"/>
            </w:tcBorders>
            <w:vAlign w:val="center"/>
          </w:tcPr>
          <w:p w:rsidR="008163F5" w:rsidRPr="008163F5" w:rsidRDefault="00BF64A6" w:rsidP="008163F5">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985" w:type="dxa"/>
            <w:gridSpan w:val="2"/>
            <w:tcBorders>
              <w:top w:val="single" w:sz="4" w:space="0" w:color="auto"/>
              <w:left w:val="single" w:sz="4" w:space="0" w:color="auto"/>
              <w:bottom w:val="single" w:sz="12" w:space="0" w:color="auto"/>
              <w:right w:val="single" w:sz="4" w:space="0" w:color="auto"/>
            </w:tcBorders>
            <w:vAlign w:val="center"/>
          </w:tcPr>
          <w:p w:rsidR="008163F5" w:rsidRPr="008163F5" w:rsidRDefault="00BF64A6" w:rsidP="008163F5">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c>
          <w:tcPr>
            <w:tcW w:w="1914" w:type="dxa"/>
            <w:gridSpan w:val="2"/>
            <w:tcBorders>
              <w:top w:val="single" w:sz="4" w:space="0" w:color="auto"/>
              <w:left w:val="single" w:sz="4" w:space="0" w:color="auto"/>
              <w:bottom w:val="single" w:sz="12" w:space="0" w:color="auto"/>
              <w:right w:val="single" w:sz="4" w:space="0" w:color="auto"/>
            </w:tcBorders>
            <w:vAlign w:val="center"/>
          </w:tcPr>
          <w:p w:rsidR="008163F5" w:rsidRPr="008163F5" w:rsidRDefault="00BF64A6" w:rsidP="008163F5">
            <w:pPr>
              <w:ind w:left="720"/>
              <w:contextualSpacing/>
              <w:jc w:val="center"/>
              <w:rPr>
                <w:rFonts w:ascii="Times New Roman" w:hAnsi="Times New Roman"/>
                <w:sz w:val="20"/>
                <w:szCs w:val="20"/>
                <w:lang w:val="en-US"/>
              </w:rPr>
            </w:pPr>
            <w:r>
              <w:rPr>
                <w:rFonts w:ascii="Times New Roman" w:hAnsi="Times New Roman"/>
                <w:sz w:val="20"/>
                <w:szCs w:val="20"/>
                <w:lang w:val="en-US"/>
              </w:rPr>
              <w:t>3,5</w:t>
            </w:r>
          </w:p>
        </w:tc>
        <w:tc>
          <w:tcPr>
            <w:tcW w:w="1915" w:type="dxa"/>
            <w:gridSpan w:val="2"/>
            <w:tcBorders>
              <w:top w:val="single" w:sz="4" w:space="0" w:color="auto"/>
              <w:left w:val="single" w:sz="4" w:space="0" w:color="auto"/>
              <w:bottom w:val="single" w:sz="12" w:space="0" w:color="auto"/>
              <w:right w:val="single" w:sz="12" w:space="0" w:color="auto"/>
            </w:tcBorders>
            <w:vAlign w:val="center"/>
          </w:tcPr>
          <w:p w:rsidR="008163F5" w:rsidRPr="008163F5" w:rsidRDefault="00BF64A6" w:rsidP="008163F5">
            <w:pPr>
              <w:ind w:left="720"/>
              <w:contextualSpacing/>
              <w:jc w:val="center"/>
              <w:rPr>
                <w:rFonts w:ascii="Times New Roman" w:hAnsi="Times New Roman"/>
                <w:sz w:val="20"/>
                <w:szCs w:val="20"/>
                <w:lang w:val="en-US"/>
              </w:rPr>
            </w:pPr>
            <w:r>
              <w:rPr>
                <w:rFonts w:ascii="Times New Roman" w:hAnsi="Times New Roman"/>
                <w:sz w:val="20"/>
                <w:szCs w:val="20"/>
                <w:lang w:val="en-US"/>
              </w:rPr>
              <w:t>7,5</w:t>
            </w:r>
          </w:p>
        </w:tc>
      </w:tr>
      <w:tr w:rsidR="008163F5" w:rsidRPr="008163F5" w:rsidTr="008163F5">
        <w:trPr>
          <w:trHeight w:val="305"/>
        </w:trPr>
        <w:tc>
          <w:tcPr>
            <w:tcW w:w="9645" w:type="dxa"/>
            <w:gridSpan w:val="11"/>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Kategorisi (kredi dağılımı)</w:t>
            </w:r>
          </w:p>
        </w:tc>
      </w:tr>
      <w:tr w:rsidR="008163F5" w:rsidRPr="008163F5" w:rsidTr="008163F5">
        <w:trPr>
          <w:trHeight w:val="661"/>
        </w:trPr>
        <w:tc>
          <w:tcPr>
            <w:tcW w:w="1545" w:type="dxa"/>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Matematik ve Temel Bilimler</w:t>
            </w:r>
          </w:p>
        </w:tc>
        <w:tc>
          <w:tcPr>
            <w:tcW w:w="1701" w:type="dxa"/>
            <w:gridSpan w:val="2"/>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Mühendislik Bilimleri</w:t>
            </w:r>
          </w:p>
        </w:tc>
        <w:tc>
          <w:tcPr>
            <w:tcW w:w="1417" w:type="dxa"/>
            <w:gridSpan w:val="2"/>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Tasarım</w:t>
            </w:r>
          </w:p>
        </w:tc>
        <w:tc>
          <w:tcPr>
            <w:tcW w:w="1559" w:type="dxa"/>
            <w:gridSpan w:val="2"/>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Genel Eğitim</w:t>
            </w:r>
          </w:p>
        </w:tc>
        <w:tc>
          <w:tcPr>
            <w:tcW w:w="1843" w:type="dxa"/>
            <w:gridSpan w:val="2"/>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Sosyal Bilimler</w:t>
            </w:r>
          </w:p>
        </w:tc>
        <w:tc>
          <w:tcPr>
            <w:tcW w:w="1580" w:type="dxa"/>
            <w:gridSpan w:val="2"/>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Sağlık Bilimleri</w:t>
            </w:r>
          </w:p>
        </w:tc>
      </w:tr>
      <w:tr w:rsidR="008163F5" w:rsidRPr="008163F5" w:rsidTr="008163F5">
        <w:trPr>
          <w:trHeight w:val="388"/>
        </w:trPr>
        <w:tc>
          <w:tcPr>
            <w:tcW w:w="1545" w:type="dxa"/>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701" w:type="dxa"/>
            <w:gridSpan w:val="2"/>
            <w:vAlign w:val="center"/>
          </w:tcPr>
          <w:p w:rsidR="008163F5" w:rsidRPr="008163F5" w:rsidRDefault="008163F5" w:rsidP="008163F5">
            <w:pPr>
              <w:ind w:left="720"/>
              <w:contextualSpacing/>
              <w:jc w:val="center"/>
              <w:rPr>
                <w:rFonts w:ascii="Times New Roman" w:hAnsi="Times New Roman"/>
                <w:color w:val="FF0000"/>
                <w:sz w:val="20"/>
                <w:szCs w:val="20"/>
                <w:lang w:val="en-US"/>
              </w:rPr>
            </w:pPr>
          </w:p>
        </w:tc>
        <w:tc>
          <w:tcPr>
            <w:tcW w:w="1417" w:type="dxa"/>
            <w:gridSpan w:val="2"/>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559" w:type="dxa"/>
            <w:gridSpan w:val="2"/>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843" w:type="dxa"/>
            <w:gridSpan w:val="2"/>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580" w:type="dxa"/>
            <w:gridSpan w:val="2"/>
          </w:tcPr>
          <w:p w:rsidR="008163F5" w:rsidRPr="008163F5" w:rsidRDefault="008163F5" w:rsidP="008163F5">
            <w:pPr>
              <w:ind w:left="720"/>
              <w:contextualSpacing/>
              <w:jc w:val="center"/>
              <w:rPr>
                <w:rFonts w:ascii="Times New Roman" w:hAnsi="Times New Roman"/>
                <w:b/>
                <w:bCs/>
                <w:sz w:val="20"/>
                <w:szCs w:val="20"/>
                <w:lang w:val="en-US"/>
              </w:rPr>
            </w:pPr>
            <w:r w:rsidRPr="008163F5">
              <w:rPr>
                <w:rFonts w:ascii="Times New Roman" w:hAnsi="Times New Roman"/>
                <w:b/>
                <w:bCs/>
                <w:sz w:val="20"/>
                <w:szCs w:val="20"/>
                <w:lang w:val="en-US"/>
              </w:rPr>
              <w:t>X</w:t>
            </w:r>
          </w:p>
        </w:tc>
      </w:tr>
    </w:tbl>
    <w:p w:rsidR="008163F5" w:rsidRPr="008163F5" w:rsidRDefault="008163F5" w:rsidP="008163F5">
      <w:pPr>
        <w:spacing w:after="0" w:line="240" w:lineRule="auto"/>
        <w:rPr>
          <w:rFonts w:asciiTheme="minorHAnsi" w:eastAsiaTheme="minorHAnsi" w:hAnsiTheme="minorHAnsi" w:cstheme="minorBidi"/>
          <w:sz w:val="10"/>
          <w:szCs w:val="10"/>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8163F5" w:rsidRPr="008163F5" w:rsidTr="008163F5">
        <w:trPr>
          <w:trHeight w:val="312"/>
        </w:trPr>
        <w:tc>
          <w:tcPr>
            <w:tcW w:w="3208" w:type="dxa"/>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Dili</w:t>
            </w:r>
          </w:p>
        </w:tc>
        <w:tc>
          <w:tcPr>
            <w:tcW w:w="3208" w:type="dxa"/>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Seviyesi</w:t>
            </w:r>
          </w:p>
        </w:tc>
        <w:tc>
          <w:tcPr>
            <w:tcW w:w="3208" w:type="dxa"/>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Türü</w:t>
            </w:r>
          </w:p>
        </w:tc>
      </w:tr>
      <w:tr w:rsidR="008163F5" w:rsidRPr="008163F5" w:rsidTr="008163F5">
        <w:trPr>
          <w:trHeight w:val="397"/>
        </w:trPr>
        <w:tc>
          <w:tcPr>
            <w:tcW w:w="3208" w:type="dxa"/>
            <w:vAlign w:val="center"/>
          </w:tcPr>
          <w:p w:rsidR="008163F5" w:rsidRPr="008163F5" w:rsidRDefault="00BF64A6" w:rsidP="008163F5">
            <w:pPr>
              <w:ind w:left="720"/>
              <w:contextualSpacing/>
              <w:jc w:val="center"/>
              <w:rPr>
                <w:rFonts w:ascii="Times New Roman" w:hAnsi="Times New Roman"/>
                <w:sz w:val="20"/>
                <w:szCs w:val="20"/>
                <w:lang w:val="en-US"/>
              </w:rPr>
            </w:pPr>
            <w:r>
              <w:rPr>
                <w:rFonts w:ascii="Times New Roman" w:hAnsi="Times New Roman"/>
                <w:sz w:val="20"/>
                <w:szCs w:val="20"/>
                <w:lang w:val="en-US"/>
              </w:rPr>
              <w:t>TÜRKÇE</w:t>
            </w:r>
          </w:p>
        </w:tc>
        <w:tc>
          <w:tcPr>
            <w:tcW w:w="3208" w:type="dxa"/>
            <w:vAlign w:val="center"/>
          </w:tcPr>
          <w:p w:rsidR="008163F5" w:rsidRPr="008163F5" w:rsidRDefault="00BF64A6" w:rsidP="008163F5">
            <w:pPr>
              <w:ind w:left="720"/>
              <w:contextualSpacing/>
              <w:jc w:val="center"/>
              <w:rPr>
                <w:rFonts w:ascii="Times New Roman" w:hAnsi="Times New Roman"/>
                <w:sz w:val="20"/>
                <w:szCs w:val="20"/>
                <w:lang w:val="en-US"/>
              </w:rPr>
            </w:pPr>
            <w:r>
              <w:rPr>
                <w:rFonts w:ascii="Times New Roman" w:hAnsi="Times New Roman"/>
                <w:sz w:val="20"/>
                <w:szCs w:val="20"/>
                <w:lang w:val="en-US"/>
              </w:rPr>
              <w:t>DOKTORA</w:t>
            </w:r>
          </w:p>
        </w:tc>
        <w:tc>
          <w:tcPr>
            <w:tcW w:w="3208" w:type="dxa"/>
            <w:vAlign w:val="center"/>
          </w:tcPr>
          <w:p w:rsidR="008163F5" w:rsidRPr="008163F5" w:rsidRDefault="00BF64A6" w:rsidP="008163F5">
            <w:pPr>
              <w:ind w:left="720"/>
              <w:contextualSpacing/>
              <w:jc w:val="center"/>
              <w:rPr>
                <w:rFonts w:ascii="Times New Roman" w:hAnsi="Times New Roman"/>
                <w:sz w:val="20"/>
                <w:szCs w:val="20"/>
                <w:lang w:val="en-US"/>
              </w:rPr>
            </w:pPr>
            <w:r>
              <w:rPr>
                <w:rFonts w:ascii="Times New Roman" w:hAnsi="Times New Roman"/>
                <w:sz w:val="20"/>
                <w:szCs w:val="20"/>
                <w:lang w:val="en-US"/>
              </w:rPr>
              <w:t>SEÇMELİ</w:t>
            </w:r>
          </w:p>
        </w:tc>
      </w:tr>
    </w:tbl>
    <w:p w:rsidR="008163F5" w:rsidRPr="008163F5" w:rsidRDefault="008163F5" w:rsidP="008163F5">
      <w:pPr>
        <w:spacing w:after="0" w:line="240" w:lineRule="auto"/>
        <w:rPr>
          <w:rFonts w:asciiTheme="minorHAnsi" w:eastAsiaTheme="minorHAnsi" w:hAnsiTheme="minorHAnsi" w:cstheme="minorBidi"/>
          <w:sz w:val="10"/>
          <w:szCs w:val="10"/>
        </w:rPr>
      </w:pPr>
    </w:p>
    <w:p w:rsidR="008163F5" w:rsidRPr="008163F5" w:rsidRDefault="008163F5" w:rsidP="008163F5">
      <w:pPr>
        <w:spacing w:after="0" w:line="240" w:lineRule="auto"/>
        <w:rPr>
          <w:rFonts w:asciiTheme="minorHAnsi" w:eastAsiaTheme="minorHAnsi" w:hAnsiTheme="minorHAnsi" w:cstheme="minorBidi"/>
          <w:sz w:val="10"/>
          <w:szCs w:val="10"/>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163F5" w:rsidRPr="008163F5" w:rsidTr="008163F5">
        <w:trPr>
          <w:trHeight w:val="421"/>
        </w:trPr>
        <w:tc>
          <w:tcPr>
            <w:tcW w:w="2112" w:type="dxa"/>
            <w:shd w:val="clear" w:color="auto" w:fill="FFF2CC" w:themeFill="accent4" w:themeFillTint="33"/>
            <w:vAlign w:val="center"/>
          </w:tcPr>
          <w:p w:rsidR="008163F5" w:rsidRPr="008163F5" w:rsidRDefault="008163F5" w:rsidP="008163F5">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Önkoşul Dersleri</w:t>
            </w:r>
          </w:p>
        </w:tc>
        <w:tc>
          <w:tcPr>
            <w:tcW w:w="7512" w:type="dxa"/>
            <w:shd w:val="clear" w:color="auto" w:fill="FFFFFF" w:themeFill="background1"/>
            <w:vAlign w:val="center"/>
          </w:tcPr>
          <w:p w:rsidR="008163F5" w:rsidRPr="008163F5" w:rsidRDefault="008163F5" w:rsidP="008163F5">
            <w:pPr>
              <w:ind w:left="720"/>
              <w:contextualSpacing/>
              <w:jc w:val="left"/>
              <w:rPr>
                <w:rFonts w:ascii="Times New Roman" w:hAnsi="Times New Roman"/>
                <w:sz w:val="20"/>
                <w:szCs w:val="20"/>
                <w:highlight w:val="yellow"/>
                <w:lang w:val="en-US"/>
              </w:rPr>
            </w:pPr>
          </w:p>
        </w:tc>
      </w:tr>
      <w:tr w:rsidR="00BF64A6" w:rsidRPr="008163F5" w:rsidTr="004B62A1">
        <w:trPr>
          <w:trHeight w:val="1012"/>
        </w:trPr>
        <w:tc>
          <w:tcPr>
            <w:tcW w:w="2112" w:type="dxa"/>
            <w:shd w:val="clear" w:color="auto" w:fill="FFF2CC" w:themeFill="accent4" w:themeFillTint="33"/>
            <w:vAlign w:val="center"/>
          </w:tcPr>
          <w:p w:rsidR="00BF64A6" w:rsidRPr="008163F5" w:rsidRDefault="00BF64A6" w:rsidP="00BF64A6">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Dersin Amacı</w:t>
            </w:r>
          </w:p>
        </w:tc>
        <w:tc>
          <w:tcPr>
            <w:tcW w:w="7512" w:type="dxa"/>
          </w:tcPr>
          <w:p w:rsidR="00BF64A6" w:rsidRPr="006751FA" w:rsidRDefault="00BF64A6" w:rsidP="00BF64A6">
            <w:pPr>
              <w:spacing w:after="0" w:line="240" w:lineRule="auto"/>
              <w:rPr>
                <w:rFonts w:ascii="Times New Roman" w:hAnsi="Times New Roman"/>
                <w:color w:val="000000"/>
                <w:sz w:val="20"/>
                <w:szCs w:val="20"/>
              </w:rPr>
            </w:pPr>
            <w:r w:rsidRPr="006751FA">
              <w:rPr>
                <w:rFonts w:ascii="Times New Roman" w:hAnsi="Times New Roman"/>
                <w:bCs/>
                <w:color w:val="000000"/>
                <w:sz w:val="20"/>
                <w:szCs w:val="20"/>
              </w:rPr>
              <w:t>Sağlık alana ilişkin bilimsel çalışmaların analizlerinde kullanılan doğrusal olmayan modellerin yapı ve teorisini öğretmek.</w:t>
            </w:r>
          </w:p>
        </w:tc>
      </w:tr>
      <w:tr w:rsidR="00BF64A6" w:rsidRPr="008163F5" w:rsidTr="004B62A1">
        <w:trPr>
          <w:trHeight w:val="984"/>
        </w:trPr>
        <w:tc>
          <w:tcPr>
            <w:tcW w:w="2112" w:type="dxa"/>
            <w:shd w:val="clear" w:color="auto" w:fill="FFF2CC" w:themeFill="accent4" w:themeFillTint="33"/>
            <w:vAlign w:val="center"/>
          </w:tcPr>
          <w:p w:rsidR="00BF64A6" w:rsidRPr="008163F5" w:rsidRDefault="00BF64A6" w:rsidP="00BF64A6">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Dersin Kısa İçeriği</w:t>
            </w:r>
          </w:p>
        </w:tc>
        <w:tc>
          <w:tcPr>
            <w:tcW w:w="7512" w:type="dxa"/>
          </w:tcPr>
          <w:p w:rsidR="00BF64A6" w:rsidRPr="006751FA" w:rsidRDefault="00BF64A6" w:rsidP="00BF64A6">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Tek değişkenli doğrusal olmayan regresyon ve özel durumları, doğrusal olmayan modellerin asimptotik teorisi, tek ve çok değişkenli doğrusal olmayan regresyon teorisi, doğrusal olmayan eşanlı denklem modelleri, dinamik doğrusal olmayan modellerin asimptotik teorisi, doğrusal olmayan anabileşenler analizi, doğrusal olmayan genelleştirilmiş kanonik analizi, doğrusal olmayan kanonik </w:t>
            </w:r>
            <w:proofErr w:type="gramStart"/>
            <w:r w:rsidRPr="006751FA">
              <w:rPr>
                <w:rFonts w:ascii="Times New Roman" w:hAnsi="Times New Roman"/>
                <w:color w:val="000000"/>
                <w:sz w:val="20"/>
                <w:szCs w:val="20"/>
              </w:rPr>
              <w:t>korelasyon</w:t>
            </w:r>
            <w:proofErr w:type="gramEnd"/>
            <w:r w:rsidRPr="006751FA">
              <w:rPr>
                <w:rFonts w:ascii="Times New Roman" w:hAnsi="Times New Roman"/>
                <w:color w:val="000000"/>
                <w:sz w:val="20"/>
                <w:szCs w:val="20"/>
              </w:rPr>
              <w:t xml:space="preserve"> analizi, genelleştirilmiş karışık doğrusal olmayan modeller.</w:t>
            </w:r>
          </w:p>
        </w:tc>
      </w:tr>
    </w:tbl>
    <w:p w:rsidR="008163F5" w:rsidRPr="008163F5" w:rsidRDefault="008163F5" w:rsidP="008163F5">
      <w:pPr>
        <w:spacing w:after="0" w:line="240" w:lineRule="auto"/>
        <w:rPr>
          <w:rFonts w:asciiTheme="minorHAnsi" w:eastAsiaTheme="minorHAnsi" w:hAnsiTheme="minorHAnsi" w:cstheme="minorBidi"/>
          <w:sz w:val="10"/>
          <w:szCs w:val="10"/>
        </w:rPr>
      </w:pPr>
    </w:p>
    <w:tbl>
      <w:tblPr>
        <w:tblStyle w:val="TabloKlavuzu13"/>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1034"/>
        <w:gridCol w:w="3000"/>
        <w:gridCol w:w="1988"/>
        <w:gridCol w:w="1801"/>
        <w:gridCol w:w="1801"/>
      </w:tblGrid>
      <w:tr w:rsidR="008163F5" w:rsidRPr="008163F5" w:rsidTr="008163F5">
        <w:trPr>
          <w:trHeight w:val="312"/>
        </w:trPr>
        <w:tc>
          <w:tcPr>
            <w:tcW w:w="4757" w:type="dxa"/>
            <w:gridSpan w:val="2"/>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Öğrenim Çıktıları</w:t>
            </w:r>
          </w:p>
        </w:tc>
        <w:tc>
          <w:tcPr>
            <w:tcW w:w="2138" w:type="dxa"/>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Katkı Sağladığı PÇ/PÇ’ler</w:t>
            </w:r>
          </w:p>
        </w:tc>
        <w:tc>
          <w:tcPr>
            <w:tcW w:w="1364" w:type="dxa"/>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Öğretim Yöntemleri *</w:t>
            </w:r>
          </w:p>
        </w:tc>
        <w:tc>
          <w:tcPr>
            <w:tcW w:w="1365" w:type="dxa"/>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Ölçme Yöntemleri **</w:t>
            </w:r>
          </w:p>
        </w:tc>
      </w:tr>
      <w:tr w:rsidR="008163F5" w:rsidRPr="008163F5" w:rsidTr="008163F5">
        <w:trPr>
          <w:trHeight w:val="465"/>
        </w:trPr>
        <w:tc>
          <w:tcPr>
            <w:tcW w:w="384" w:type="dxa"/>
            <w:tcBorders>
              <w:top w:val="single" w:sz="4" w:space="0" w:color="auto"/>
              <w:bottom w:val="single" w:sz="4" w:space="0" w:color="auto"/>
              <w:right w:val="nil"/>
            </w:tcBorders>
            <w:shd w:val="clear" w:color="auto" w:fill="FFFFFF" w:themeFill="background1"/>
            <w:vAlign w:val="center"/>
          </w:tcPr>
          <w:p w:rsidR="008163F5" w:rsidRPr="008163F5" w:rsidRDefault="008163F5" w:rsidP="008163F5">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1</w:t>
            </w:r>
          </w:p>
        </w:tc>
        <w:tc>
          <w:tcPr>
            <w:tcW w:w="4373" w:type="dxa"/>
            <w:tcBorders>
              <w:left w:val="nil"/>
            </w:tcBorders>
            <w:shd w:val="clear" w:color="auto" w:fill="FFFFFF" w:themeFill="background1"/>
            <w:vAlign w:val="center"/>
          </w:tcPr>
          <w:p w:rsidR="008163F5" w:rsidRPr="008163F5" w:rsidRDefault="008163F5" w:rsidP="008163F5">
            <w:pPr>
              <w:shd w:val="clear" w:color="auto" w:fill="FFFFFF"/>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shd w:val="clear" w:color="auto" w:fill="FFFFFF" w:themeFill="background1"/>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4" w:type="dxa"/>
            <w:shd w:val="clear" w:color="auto" w:fill="FFFFFF" w:themeFill="background1"/>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8163F5" w:rsidRPr="008163F5" w:rsidRDefault="008163F5" w:rsidP="008163F5">
            <w:pPr>
              <w:ind w:left="720"/>
              <w:contextualSpacing/>
              <w:jc w:val="center"/>
              <w:rPr>
                <w:rFonts w:ascii="Times New Roman" w:hAnsi="Times New Roman"/>
                <w:sz w:val="20"/>
                <w:szCs w:val="20"/>
                <w:lang w:val="en-US"/>
              </w:rPr>
            </w:pPr>
          </w:p>
        </w:tc>
      </w:tr>
      <w:tr w:rsidR="008163F5" w:rsidRPr="008163F5" w:rsidTr="008163F5">
        <w:trPr>
          <w:trHeight w:val="465"/>
        </w:trPr>
        <w:tc>
          <w:tcPr>
            <w:tcW w:w="384" w:type="dxa"/>
            <w:tcBorders>
              <w:top w:val="single" w:sz="4" w:space="0" w:color="auto"/>
              <w:bottom w:val="single" w:sz="4" w:space="0" w:color="auto"/>
              <w:right w:val="nil"/>
            </w:tcBorders>
            <w:shd w:val="clear" w:color="auto" w:fill="FFFFFF" w:themeFill="background1"/>
            <w:vAlign w:val="center"/>
          </w:tcPr>
          <w:p w:rsidR="008163F5" w:rsidRPr="008163F5" w:rsidRDefault="008163F5" w:rsidP="008163F5">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2</w:t>
            </w:r>
          </w:p>
        </w:tc>
        <w:tc>
          <w:tcPr>
            <w:tcW w:w="4373" w:type="dxa"/>
            <w:tcBorders>
              <w:left w:val="nil"/>
            </w:tcBorders>
            <w:shd w:val="clear" w:color="auto" w:fill="FFFFFF" w:themeFill="background1"/>
            <w:vAlign w:val="center"/>
          </w:tcPr>
          <w:p w:rsidR="008163F5" w:rsidRPr="008163F5" w:rsidRDefault="008163F5" w:rsidP="008163F5">
            <w:pPr>
              <w:shd w:val="clear" w:color="auto" w:fill="FFFFFF"/>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shd w:val="clear" w:color="auto" w:fill="FFFFFF" w:themeFill="background1"/>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4" w:type="dxa"/>
            <w:shd w:val="clear" w:color="auto" w:fill="FFFFFF" w:themeFill="background1"/>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8163F5" w:rsidRPr="008163F5" w:rsidRDefault="008163F5" w:rsidP="008163F5">
            <w:pPr>
              <w:ind w:left="720"/>
              <w:contextualSpacing/>
              <w:jc w:val="center"/>
              <w:rPr>
                <w:rFonts w:ascii="Times New Roman" w:hAnsi="Times New Roman"/>
                <w:sz w:val="20"/>
                <w:szCs w:val="20"/>
                <w:lang w:val="en-US"/>
              </w:rPr>
            </w:pPr>
          </w:p>
        </w:tc>
      </w:tr>
      <w:tr w:rsidR="008163F5" w:rsidRPr="008163F5" w:rsidTr="008163F5">
        <w:trPr>
          <w:trHeight w:val="465"/>
        </w:trPr>
        <w:tc>
          <w:tcPr>
            <w:tcW w:w="384" w:type="dxa"/>
            <w:tcBorders>
              <w:top w:val="single" w:sz="4" w:space="0" w:color="auto"/>
              <w:bottom w:val="single" w:sz="4" w:space="0" w:color="auto"/>
              <w:right w:val="nil"/>
            </w:tcBorders>
            <w:shd w:val="clear" w:color="auto" w:fill="FFFFFF" w:themeFill="background1"/>
            <w:vAlign w:val="center"/>
          </w:tcPr>
          <w:p w:rsidR="008163F5" w:rsidRPr="008163F5" w:rsidRDefault="008163F5" w:rsidP="008163F5">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3</w:t>
            </w:r>
          </w:p>
        </w:tc>
        <w:tc>
          <w:tcPr>
            <w:tcW w:w="4373" w:type="dxa"/>
            <w:tcBorders>
              <w:left w:val="nil"/>
            </w:tcBorders>
            <w:vAlign w:val="center"/>
          </w:tcPr>
          <w:p w:rsidR="008163F5" w:rsidRPr="008163F5" w:rsidRDefault="008163F5" w:rsidP="008163F5">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4" w:type="dxa"/>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8163F5" w:rsidRPr="008163F5" w:rsidRDefault="008163F5" w:rsidP="008163F5">
            <w:pPr>
              <w:ind w:left="720"/>
              <w:contextualSpacing/>
              <w:jc w:val="center"/>
              <w:rPr>
                <w:rFonts w:ascii="Times New Roman" w:hAnsi="Times New Roman"/>
                <w:sz w:val="20"/>
                <w:szCs w:val="20"/>
                <w:lang w:val="en-US"/>
              </w:rPr>
            </w:pPr>
          </w:p>
        </w:tc>
      </w:tr>
      <w:tr w:rsidR="008163F5" w:rsidRPr="008163F5" w:rsidTr="008163F5">
        <w:trPr>
          <w:trHeight w:val="465"/>
        </w:trPr>
        <w:tc>
          <w:tcPr>
            <w:tcW w:w="384" w:type="dxa"/>
            <w:tcBorders>
              <w:top w:val="single" w:sz="4" w:space="0" w:color="auto"/>
              <w:bottom w:val="single" w:sz="4" w:space="0" w:color="auto"/>
              <w:right w:val="nil"/>
            </w:tcBorders>
            <w:shd w:val="clear" w:color="auto" w:fill="FFFFFF" w:themeFill="background1"/>
            <w:vAlign w:val="center"/>
          </w:tcPr>
          <w:p w:rsidR="008163F5" w:rsidRPr="008163F5" w:rsidRDefault="008163F5" w:rsidP="008163F5">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4</w:t>
            </w:r>
          </w:p>
        </w:tc>
        <w:tc>
          <w:tcPr>
            <w:tcW w:w="4373" w:type="dxa"/>
            <w:tcBorders>
              <w:left w:val="nil"/>
            </w:tcBorders>
            <w:vAlign w:val="center"/>
          </w:tcPr>
          <w:p w:rsidR="008163F5" w:rsidRPr="008163F5" w:rsidRDefault="008163F5" w:rsidP="008163F5">
            <w:pPr>
              <w:shd w:val="clear" w:color="auto" w:fill="FAFAFA"/>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4" w:type="dxa"/>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8163F5" w:rsidRPr="008163F5" w:rsidRDefault="008163F5" w:rsidP="008163F5">
            <w:pPr>
              <w:ind w:left="720"/>
              <w:contextualSpacing/>
              <w:jc w:val="center"/>
              <w:rPr>
                <w:rFonts w:ascii="Times New Roman" w:hAnsi="Times New Roman"/>
                <w:sz w:val="20"/>
                <w:szCs w:val="20"/>
                <w:lang w:val="en-US"/>
              </w:rPr>
            </w:pPr>
          </w:p>
        </w:tc>
      </w:tr>
      <w:tr w:rsidR="008163F5" w:rsidRPr="008163F5" w:rsidTr="008163F5">
        <w:trPr>
          <w:trHeight w:val="465"/>
        </w:trPr>
        <w:tc>
          <w:tcPr>
            <w:tcW w:w="384" w:type="dxa"/>
            <w:tcBorders>
              <w:top w:val="single" w:sz="4" w:space="0" w:color="auto"/>
              <w:bottom w:val="single" w:sz="4" w:space="0" w:color="auto"/>
              <w:right w:val="nil"/>
            </w:tcBorders>
            <w:shd w:val="clear" w:color="auto" w:fill="FFFFFF" w:themeFill="background1"/>
            <w:vAlign w:val="center"/>
          </w:tcPr>
          <w:p w:rsidR="008163F5" w:rsidRPr="008163F5" w:rsidRDefault="008163F5" w:rsidP="008163F5">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lastRenderedPageBreak/>
              <w:t>5</w:t>
            </w:r>
          </w:p>
        </w:tc>
        <w:tc>
          <w:tcPr>
            <w:tcW w:w="4373" w:type="dxa"/>
            <w:tcBorders>
              <w:left w:val="nil"/>
            </w:tcBorders>
            <w:vAlign w:val="center"/>
          </w:tcPr>
          <w:p w:rsidR="008163F5" w:rsidRPr="008163F5" w:rsidRDefault="008163F5" w:rsidP="008163F5">
            <w:pPr>
              <w:autoSpaceDE w:val="0"/>
              <w:autoSpaceDN w:val="0"/>
              <w:adjustRightInd w:val="0"/>
              <w:spacing w:after="0" w:line="240" w:lineRule="auto"/>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4" w:type="dxa"/>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8163F5" w:rsidRPr="008163F5" w:rsidRDefault="008163F5" w:rsidP="008163F5">
            <w:pPr>
              <w:ind w:left="720"/>
              <w:contextualSpacing/>
              <w:jc w:val="center"/>
              <w:rPr>
                <w:rFonts w:ascii="Times New Roman" w:hAnsi="Times New Roman"/>
                <w:sz w:val="20"/>
                <w:szCs w:val="20"/>
                <w:lang w:val="en-US"/>
              </w:rPr>
            </w:pPr>
          </w:p>
        </w:tc>
      </w:tr>
      <w:tr w:rsidR="008163F5" w:rsidRPr="008163F5" w:rsidTr="008163F5">
        <w:trPr>
          <w:trHeight w:val="465"/>
        </w:trPr>
        <w:tc>
          <w:tcPr>
            <w:tcW w:w="384" w:type="dxa"/>
            <w:tcBorders>
              <w:top w:val="single" w:sz="4" w:space="0" w:color="auto"/>
              <w:bottom w:val="single" w:sz="4" w:space="0" w:color="auto"/>
              <w:right w:val="nil"/>
            </w:tcBorders>
            <w:shd w:val="clear" w:color="auto" w:fill="FFFFFF" w:themeFill="background1"/>
            <w:vAlign w:val="center"/>
          </w:tcPr>
          <w:p w:rsidR="008163F5" w:rsidRPr="008163F5" w:rsidRDefault="008163F5" w:rsidP="008163F5">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6</w:t>
            </w:r>
          </w:p>
        </w:tc>
        <w:tc>
          <w:tcPr>
            <w:tcW w:w="4373" w:type="dxa"/>
            <w:tcBorders>
              <w:left w:val="nil"/>
            </w:tcBorders>
            <w:vAlign w:val="center"/>
          </w:tcPr>
          <w:p w:rsidR="008163F5" w:rsidRPr="008163F5" w:rsidRDefault="008163F5" w:rsidP="008163F5">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4" w:type="dxa"/>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8163F5" w:rsidRPr="008163F5" w:rsidRDefault="008163F5" w:rsidP="008163F5">
            <w:pPr>
              <w:ind w:left="720"/>
              <w:contextualSpacing/>
              <w:jc w:val="center"/>
              <w:rPr>
                <w:rFonts w:ascii="Times New Roman" w:hAnsi="Times New Roman"/>
                <w:sz w:val="20"/>
                <w:szCs w:val="20"/>
                <w:lang w:val="en-US"/>
              </w:rPr>
            </w:pPr>
          </w:p>
        </w:tc>
      </w:tr>
      <w:tr w:rsidR="008163F5" w:rsidRPr="008163F5" w:rsidTr="008163F5">
        <w:trPr>
          <w:trHeight w:val="465"/>
        </w:trPr>
        <w:tc>
          <w:tcPr>
            <w:tcW w:w="384" w:type="dxa"/>
            <w:tcBorders>
              <w:top w:val="single" w:sz="4" w:space="0" w:color="auto"/>
              <w:bottom w:val="single" w:sz="4" w:space="0" w:color="auto"/>
              <w:right w:val="nil"/>
            </w:tcBorders>
            <w:shd w:val="clear" w:color="auto" w:fill="FFFFFF" w:themeFill="background1"/>
            <w:vAlign w:val="center"/>
          </w:tcPr>
          <w:p w:rsidR="008163F5" w:rsidRPr="008163F5" w:rsidRDefault="008163F5" w:rsidP="008163F5">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7</w:t>
            </w:r>
          </w:p>
        </w:tc>
        <w:tc>
          <w:tcPr>
            <w:tcW w:w="4373" w:type="dxa"/>
            <w:tcBorders>
              <w:left w:val="nil"/>
            </w:tcBorders>
            <w:vAlign w:val="center"/>
          </w:tcPr>
          <w:p w:rsidR="008163F5" w:rsidRPr="008163F5" w:rsidRDefault="008163F5" w:rsidP="008163F5">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4" w:type="dxa"/>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8163F5" w:rsidRPr="008163F5" w:rsidRDefault="008163F5" w:rsidP="008163F5">
            <w:pPr>
              <w:ind w:left="720"/>
              <w:contextualSpacing/>
              <w:jc w:val="center"/>
              <w:rPr>
                <w:rFonts w:ascii="Times New Roman" w:hAnsi="Times New Roman"/>
                <w:sz w:val="20"/>
                <w:szCs w:val="20"/>
                <w:lang w:val="en-US"/>
              </w:rPr>
            </w:pPr>
          </w:p>
        </w:tc>
      </w:tr>
      <w:tr w:rsidR="008163F5" w:rsidRPr="008163F5" w:rsidTr="008163F5">
        <w:trPr>
          <w:trHeight w:val="465"/>
        </w:trPr>
        <w:tc>
          <w:tcPr>
            <w:tcW w:w="384" w:type="dxa"/>
            <w:tcBorders>
              <w:top w:val="single" w:sz="4" w:space="0" w:color="auto"/>
              <w:bottom w:val="single" w:sz="4" w:space="0" w:color="auto"/>
              <w:right w:val="nil"/>
            </w:tcBorders>
            <w:shd w:val="clear" w:color="auto" w:fill="FFFFFF" w:themeFill="background1"/>
            <w:vAlign w:val="center"/>
          </w:tcPr>
          <w:p w:rsidR="008163F5" w:rsidRPr="008163F5" w:rsidRDefault="008163F5" w:rsidP="008163F5">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8</w:t>
            </w:r>
          </w:p>
        </w:tc>
        <w:tc>
          <w:tcPr>
            <w:tcW w:w="4373" w:type="dxa"/>
            <w:tcBorders>
              <w:left w:val="nil"/>
            </w:tcBorders>
            <w:vAlign w:val="center"/>
          </w:tcPr>
          <w:p w:rsidR="008163F5" w:rsidRPr="008163F5" w:rsidRDefault="008163F5" w:rsidP="008163F5">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4" w:type="dxa"/>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8163F5" w:rsidRPr="008163F5" w:rsidRDefault="008163F5" w:rsidP="008163F5">
            <w:pPr>
              <w:ind w:left="720"/>
              <w:contextualSpacing/>
              <w:jc w:val="center"/>
              <w:rPr>
                <w:rFonts w:ascii="Times New Roman" w:hAnsi="Times New Roman"/>
                <w:sz w:val="20"/>
                <w:szCs w:val="20"/>
                <w:lang w:val="en-US"/>
              </w:rPr>
            </w:pPr>
          </w:p>
        </w:tc>
      </w:tr>
      <w:tr w:rsidR="008163F5" w:rsidRPr="008163F5" w:rsidTr="008163F5">
        <w:trPr>
          <w:trHeight w:val="465"/>
        </w:trPr>
        <w:tc>
          <w:tcPr>
            <w:tcW w:w="384" w:type="dxa"/>
            <w:tcBorders>
              <w:top w:val="single" w:sz="4" w:space="0" w:color="auto"/>
              <w:bottom w:val="single" w:sz="4" w:space="0" w:color="auto"/>
              <w:right w:val="nil"/>
            </w:tcBorders>
            <w:shd w:val="clear" w:color="auto" w:fill="FFFFFF" w:themeFill="background1"/>
            <w:vAlign w:val="center"/>
          </w:tcPr>
          <w:p w:rsidR="008163F5" w:rsidRPr="008163F5" w:rsidRDefault="008163F5" w:rsidP="008163F5">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9</w:t>
            </w:r>
          </w:p>
        </w:tc>
        <w:tc>
          <w:tcPr>
            <w:tcW w:w="4373" w:type="dxa"/>
            <w:tcBorders>
              <w:left w:val="nil"/>
            </w:tcBorders>
            <w:vAlign w:val="center"/>
          </w:tcPr>
          <w:p w:rsidR="008163F5" w:rsidRPr="008163F5" w:rsidRDefault="008163F5" w:rsidP="008163F5">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4" w:type="dxa"/>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8163F5" w:rsidRPr="008163F5" w:rsidRDefault="008163F5" w:rsidP="008163F5">
            <w:pPr>
              <w:ind w:left="720"/>
              <w:contextualSpacing/>
              <w:jc w:val="center"/>
              <w:rPr>
                <w:rFonts w:ascii="Times New Roman" w:hAnsi="Times New Roman"/>
                <w:sz w:val="20"/>
                <w:szCs w:val="20"/>
                <w:lang w:val="en-US"/>
              </w:rPr>
            </w:pPr>
          </w:p>
        </w:tc>
      </w:tr>
      <w:tr w:rsidR="008163F5" w:rsidRPr="008163F5" w:rsidTr="008163F5">
        <w:trPr>
          <w:trHeight w:val="465"/>
        </w:trPr>
        <w:tc>
          <w:tcPr>
            <w:tcW w:w="384" w:type="dxa"/>
            <w:tcBorders>
              <w:top w:val="single" w:sz="4" w:space="0" w:color="auto"/>
              <w:bottom w:val="single" w:sz="4" w:space="0" w:color="auto"/>
              <w:right w:val="nil"/>
            </w:tcBorders>
            <w:shd w:val="clear" w:color="auto" w:fill="FFFFFF" w:themeFill="background1"/>
            <w:vAlign w:val="center"/>
          </w:tcPr>
          <w:p w:rsidR="008163F5" w:rsidRPr="008163F5" w:rsidRDefault="008163F5" w:rsidP="008163F5">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10</w:t>
            </w:r>
          </w:p>
        </w:tc>
        <w:tc>
          <w:tcPr>
            <w:tcW w:w="4373" w:type="dxa"/>
            <w:tcBorders>
              <w:left w:val="nil"/>
            </w:tcBorders>
            <w:vAlign w:val="center"/>
          </w:tcPr>
          <w:p w:rsidR="008163F5" w:rsidRPr="008163F5" w:rsidRDefault="008163F5" w:rsidP="008163F5">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4" w:type="dxa"/>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8163F5" w:rsidRPr="008163F5" w:rsidRDefault="008163F5" w:rsidP="008163F5">
            <w:pPr>
              <w:ind w:left="720"/>
              <w:contextualSpacing/>
              <w:jc w:val="center"/>
              <w:rPr>
                <w:rFonts w:ascii="Times New Roman" w:hAnsi="Times New Roman"/>
                <w:sz w:val="20"/>
                <w:szCs w:val="20"/>
                <w:lang w:val="en-US"/>
              </w:rPr>
            </w:pPr>
          </w:p>
        </w:tc>
      </w:tr>
      <w:tr w:rsidR="008163F5" w:rsidRPr="008163F5" w:rsidTr="008163F5">
        <w:trPr>
          <w:trHeight w:val="465"/>
        </w:trPr>
        <w:tc>
          <w:tcPr>
            <w:tcW w:w="384" w:type="dxa"/>
            <w:tcBorders>
              <w:top w:val="single" w:sz="4" w:space="0" w:color="auto"/>
              <w:bottom w:val="single" w:sz="4" w:space="0" w:color="auto"/>
              <w:right w:val="nil"/>
            </w:tcBorders>
            <w:shd w:val="clear" w:color="auto" w:fill="FFFFFF" w:themeFill="background1"/>
            <w:vAlign w:val="center"/>
          </w:tcPr>
          <w:p w:rsidR="008163F5" w:rsidRPr="008163F5" w:rsidRDefault="008163F5" w:rsidP="008163F5">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11</w:t>
            </w:r>
          </w:p>
        </w:tc>
        <w:tc>
          <w:tcPr>
            <w:tcW w:w="4373" w:type="dxa"/>
            <w:tcBorders>
              <w:left w:val="nil"/>
            </w:tcBorders>
            <w:vAlign w:val="center"/>
          </w:tcPr>
          <w:p w:rsidR="008163F5" w:rsidRPr="008163F5" w:rsidRDefault="008163F5" w:rsidP="008163F5">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4" w:type="dxa"/>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8163F5" w:rsidRPr="008163F5" w:rsidRDefault="008163F5" w:rsidP="008163F5">
            <w:pPr>
              <w:ind w:left="720"/>
              <w:contextualSpacing/>
              <w:jc w:val="center"/>
              <w:rPr>
                <w:rFonts w:ascii="Times New Roman" w:hAnsi="Times New Roman"/>
                <w:sz w:val="20"/>
                <w:szCs w:val="20"/>
                <w:lang w:val="en-US"/>
              </w:rPr>
            </w:pPr>
          </w:p>
        </w:tc>
      </w:tr>
      <w:tr w:rsidR="008163F5" w:rsidRPr="008163F5" w:rsidTr="008163F5">
        <w:trPr>
          <w:trHeight w:val="465"/>
        </w:trPr>
        <w:tc>
          <w:tcPr>
            <w:tcW w:w="384" w:type="dxa"/>
            <w:tcBorders>
              <w:top w:val="single" w:sz="4" w:space="0" w:color="auto"/>
              <w:bottom w:val="single" w:sz="4" w:space="0" w:color="auto"/>
              <w:right w:val="nil"/>
            </w:tcBorders>
            <w:shd w:val="clear" w:color="auto" w:fill="FFFFFF" w:themeFill="background1"/>
            <w:vAlign w:val="center"/>
          </w:tcPr>
          <w:p w:rsidR="008163F5" w:rsidRPr="008163F5" w:rsidRDefault="008163F5" w:rsidP="008163F5">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12</w:t>
            </w:r>
          </w:p>
        </w:tc>
        <w:tc>
          <w:tcPr>
            <w:tcW w:w="4373" w:type="dxa"/>
            <w:tcBorders>
              <w:left w:val="nil"/>
            </w:tcBorders>
            <w:vAlign w:val="center"/>
          </w:tcPr>
          <w:p w:rsidR="008163F5" w:rsidRPr="008163F5" w:rsidRDefault="008163F5" w:rsidP="008163F5">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4" w:type="dxa"/>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8163F5" w:rsidRPr="008163F5" w:rsidRDefault="008163F5" w:rsidP="008163F5">
            <w:pPr>
              <w:ind w:left="720"/>
              <w:contextualSpacing/>
              <w:jc w:val="center"/>
              <w:rPr>
                <w:rFonts w:ascii="Times New Roman" w:hAnsi="Times New Roman"/>
                <w:sz w:val="20"/>
                <w:szCs w:val="20"/>
                <w:lang w:val="en-US"/>
              </w:rPr>
            </w:pPr>
          </w:p>
        </w:tc>
      </w:tr>
      <w:tr w:rsidR="008163F5" w:rsidRPr="008163F5" w:rsidTr="008163F5">
        <w:trPr>
          <w:trHeight w:val="465"/>
        </w:trPr>
        <w:tc>
          <w:tcPr>
            <w:tcW w:w="384" w:type="dxa"/>
            <w:tcBorders>
              <w:top w:val="single" w:sz="4" w:space="0" w:color="auto"/>
              <w:bottom w:val="single" w:sz="4" w:space="0" w:color="auto"/>
              <w:right w:val="nil"/>
            </w:tcBorders>
            <w:shd w:val="clear" w:color="auto" w:fill="FFFFFF" w:themeFill="background1"/>
            <w:vAlign w:val="center"/>
          </w:tcPr>
          <w:p w:rsidR="008163F5" w:rsidRPr="008163F5" w:rsidRDefault="008163F5" w:rsidP="008163F5">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13</w:t>
            </w:r>
          </w:p>
        </w:tc>
        <w:tc>
          <w:tcPr>
            <w:tcW w:w="4373" w:type="dxa"/>
            <w:tcBorders>
              <w:left w:val="nil"/>
            </w:tcBorders>
            <w:vAlign w:val="center"/>
          </w:tcPr>
          <w:p w:rsidR="008163F5" w:rsidRPr="008163F5" w:rsidRDefault="008163F5" w:rsidP="008163F5">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4" w:type="dxa"/>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8163F5" w:rsidRPr="008163F5" w:rsidRDefault="008163F5" w:rsidP="008163F5">
            <w:pPr>
              <w:ind w:left="720"/>
              <w:contextualSpacing/>
              <w:jc w:val="center"/>
              <w:rPr>
                <w:rFonts w:ascii="Times New Roman" w:hAnsi="Times New Roman"/>
                <w:sz w:val="20"/>
                <w:szCs w:val="20"/>
                <w:lang w:val="en-US"/>
              </w:rPr>
            </w:pPr>
          </w:p>
        </w:tc>
      </w:tr>
    </w:tbl>
    <w:p w:rsidR="008163F5" w:rsidRPr="008163F5" w:rsidRDefault="008163F5" w:rsidP="008163F5">
      <w:pPr>
        <w:tabs>
          <w:tab w:val="center" w:pos="4536"/>
          <w:tab w:val="right" w:pos="9072"/>
        </w:tabs>
        <w:spacing w:after="0" w:line="240" w:lineRule="auto"/>
        <w:ind w:left="284" w:hanging="284"/>
        <w:jc w:val="both"/>
        <w:rPr>
          <w:rFonts w:ascii="Times New Roman" w:eastAsiaTheme="minorHAnsi" w:hAnsi="Times New Roman"/>
          <w:sz w:val="16"/>
          <w:szCs w:val="16"/>
        </w:rPr>
      </w:pPr>
      <w:r w:rsidRPr="008163F5">
        <w:rPr>
          <w:rFonts w:ascii="Times New Roman" w:eastAsiaTheme="minorHAnsi" w:hAnsi="Times New Roman"/>
          <w:b/>
          <w:sz w:val="16"/>
          <w:szCs w:val="16"/>
        </w:rPr>
        <w:t>*Öğretim Yöntemleri 1:</w:t>
      </w:r>
      <w:r w:rsidRPr="008163F5">
        <w:rPr>
          <w:rFonts w:ascii="Times New Roman" w:eastAsiaTheme="minorHAnsi" w:hAnsi="Times New Roman"/>
          <w:sz w:val="16"/>
          <w:szCs w:val="16"/>
        </w:rPr>
        <w:t>Anlatım, 2</w:t>
      </w:r>
      <w:r w:rsidRPr="008163F5">
        <w:rPr>
          <w:rFonts w:ascii="Times New Roman" w:eastAsiaTheme="minorHAnsi" w:hAnsi="Times New Roman"/>
          <w:b/>
          <w:sz w:val="16"/>
          <w:szCs w:val="16"/>
        </w:rPr>
        <w:t>:</w:t>
      </w:r>
      <w:r w:rsidRPr="008163F5">
        <w:rPr>
          <w:rFonts w:ascii="Times New Roman" w:eastAsiaTheme="minorHAnsi" w:hAnsi="Times New Roman"/>
          <w:sz w:val="16"/>
          <w:szCs w:val="16"/>
        </w:rPr>
        <w:t xml:space="preserve">Tartışma, </w:t>
      </w:r>
      <w:r w:rsidRPr="008163F5">
        <w:rPr>
          <w:rFonts w:ascii="Times New Roman" w:eastAsiaTheme="minorHAnsi" w:hAnsi="Times New Roman"/>
          <w:b/>
          <w:sz w:val="16"/>
          <w:szCs w:val="16"/>
        </w:rPr>
        <w:t>3:</w:t>
      </w:r>
      <w:r w:rsidRPr="008163F5">
        <w:rPr>
          <w:rFonts w:ascii="Times New Roman" w:eastAsiaTheme="minorHAnsi" w:hAnsi="Times New Roman"/>
          <w:sz w:val="16"/>
          <w:szCs w:val="16"/>
        </w:rPr>
        <w:t xml:space="preserve">Deney,  </w:t>
      </w:r>
      <w:r w:rsidRPr="008163F5">
        <w:rPr>
          <w:rFonts w:ascii="Times New Roman" w:eastAsiaTheme="minorHAnsi" w:hAnsi="Times New Roman"/>
          <w:b/>
          <w:sz w:val="16"/>
          <w:szCs w:val="16"/>
        </w:rPr>
        <w:t>4:</w:t>
      </w:r>
      <w:r w:rsidRPr="008163F5">
        <w:rPr>
          <w:rFonts w:ascii="Times New Roman" w:eastAsiaTheme="minorHAnsi" w:hAnsi="Times New Roman"/>
          <w:sz w:val="16"/>
          <w:szCs w:val="16"/>
        </w:rPr>
        <w:t xml:space="preserve">Benzetim,  </w:t>
      </w:r>
      <w:r w:rsidRPr="008163F5">
        <w:rPr>
          <w:rFonts w:ascii="Times New Roman" w:eastAsiaTheme="minorHAnsi" w:hAnsi="Times New Roman"/>
          <w:b/>
          <w:sz w:val="16"/>
          <w:szCs w:val="16"/>
        </w:rPr>
        <w:t>5:</w:t>
      </w:r>
      <w:r w:rsidRPr="008163F5">
        <w:rPr>
          <w:rFonts w:ascii="Times New Roman" w:eastAsiaTheme="minorHAnsi" w:hAnsi="Times New Roman"/>
          <w:sz w:val="16"/>
          <w:szCs w:val="16"/>
        </w:rPr>
        <w:t>Soru</w:t>
      </w:r>
      <w:r w:rsidRPr="008163F5">
        <w:rPr>
          <w:rFonts w:ascii="Cambria Math" w:eastAsiaTheme="minorHAnsi" w:hAnsi="Cambria Math" w:cs="Cambria Math"/>
          <w:sz w:val="16"/>
          <w:szCs w:val="16"/>
        </w:rPr>
        <w:t>‐</w:t>
      </w:r>
      <w:r w:rsidRPr="008163F5">
        <w:rPr>
          <w:rFonts w:ascii="Times New Roman" w:eastAsiaTheme="minorHAnsi" w:hAnsi="Times New Roman"/>
          <w:sz w:val="16"/>
          <w:szCs w:val="16"/>
        </w:rPr>
        <w:t>Yanıt,</w:t>
      </w:r>
      <w:r w:rsidRPr="008163F5">
        <w:rPr>
          <w:rFonts w:ascii="Times New Roman" w:eastAsiaTheme="minorHAnsi" w:hAnsi="Times New Roman"/>
          <w:b/>
          <w:sz w:val="16"/>
          <w:szCs w:val="16"/>
        </w:rPr>
        <w:t xml:space="preserve"> 6:</w:t>
      </w:r>
      <w:r w:rsidRPr="008163F5">
        <w:rPr>
          <w:rFonts w:ascii="Times New Roman" w:eastAsiaTheme="minorHAnsi" w:hAnsi="Times New Roman"/>
          <w:sz w:val="16"/>
          <w:szCs w:val="16"/>
        </w:rPr>
        <w:t xml:space="preserve">Uygulama, </w:t>
      </w:r>
      <w:r w:rsidRPr="008163F5">
        <w:rPr>
          <w:rFonts w:ascii="Times New Roman" w:eastAsiaTheme="minorHAnsi" w:hAnsi="Times New Roman"/>
          <w:b/>
          <w:sz w:val="16"/>
          <w:szCs w:val="16"/>
        </w:rPr>
        <w:t>7</w:t>
      </w:r>
      <w:r w:rsidRPr="008163F5">
        <w:rPr>
          <w:rFonts w:ascii="Times New Roman" w:eastAsiaTheme="minorHAnsi" w:hAnsi="Times New Roman"/>
          <w:sz w:val="16"/>
          <w:szCs w:val="16"/>
        </w:rPr>
        <w:t xml:space="preserve">:Gözlem, </w:t>
      </w:r>
      <w:r w:rsidRPr="008163F5">
        <w:rPr>
          <w:rFonts w:ascii="Times New Roman" w:eastAsiaTheme="minorHAnsi" w:hAnsi="Times New Roman"/>
          <w:b/>
          <w:sz w:val="16"/>
          <w:szCs w:val="16"/>
        </w:rPr>
        <w:t>8</w:t>
      </w:r>
      <w:r w:rsidRPr="008163F5">
        <w:rPr>
          <w:rFonts w:ascii="Times New Roman" w:eastAsiaTheme="minorHAnsi" w:hAnsi="Times New Roman"/>
          <w:sz w:val="16"/>
          <w:szCs w:val="16"/>
        </w:rPr>
        <w:t xml:space="preserve">:Örnek Olay İncelemesi, </w:t>
      </w:r>
      <w:r w:rsidRPr="008163F5">
        <w:rPr>
          <w:rFonts w:ascii="Times New Roman" w:eastAsiaTheme="minorHAnsi" w:hAnsi="Times New Roman"/>
          <w:b/>
          <w:sz w:val="16"/>
          <w:szCs w:val="16"/>
        </w:rPr>
        <w:t>9:</w:t>
      </w:r>
      <w:r w:rsidRPr="008163F5">
        <w:rPr>
          <w:rFonts w:ascii="Times New Roman" w:eastAsiaTheme="minorHAnsi" w:hAnsi="Times New Roman"/>
          <w:sz w:val="16"/>
          <w:szCs w:val="16"/>
        </w:rPr>
        <w:t xml:space="preserve">Teknik Gezi, </w:t>
      </w:r>
      <w:r w:rsidRPr="008163F5">
        <w:rPr>
          <w:rFonts w:ascii="Times New Roman" w:eastAsiaTheme="minorHAnsi" w:hAnsi="Times New Roman"/>
          <w:b/>
          <w:sz w:val="16"/>
          <w:szCs w:val="16"/>
        </w:rPr>
        <w:t>10:</w:t>
      </w:r>
      <w:r w:rsidRPr="008163F5">
        <w:rPr>
          <w:rFonts w:ascii="Times New Roman" w:eastAsiaTheme="minorHAnsi" w:hAnsi="Times New Roman"/>
          <w:sz w:val="16"/>
          <w:szCs w:val="16"/>
        </w:rPr>
        <w:t xml:space="preserve">Sorun/Problem Çözme, </w:t>
      </w:r>
      <w:r w:rsidRPr="008163F5">
        <w:rPr>
          <w:rFonts w:ascii="Times New Roman" w:eastAsiaTheme="minorHAnsi" w:hAnsi="Times New Roman"/>
          <w:b/>
          <w:sz w:val="16"/>
          <w:szCs w:val="16"/>
        </w:rPr>
        <w:t>11:</w:t>
      </w:r>
      <w:r w:rsidRPr="008163F5">
        <w:rPr>
          <w:rFonts w:ascii="Times New Roman" w:eastAsiaTheme="minorHAnsi" w:hAnsi="Times New Roman"/>
          <w:sz w:val="16"/>
          <w:szCs w:val="16"/>
        </w:rPr>
        <w:t xml:space="preserve">Bireysel Çalışma, </w:t>
      </w:r>
      <w:r w:rsidRPr="008163F5">
        <w:rPr>
          <w:rFonts w:ascii="Times New Roman" w:eastAsiaTheme="minorHAnsi" w:hAnsi="Times New Roman"/>
          <w:b/>
          <w:sz w:val="16"/>
          <w:szCs w:val="16"/>
        </w:rPr>
        <w:t>12</w:t>
      </w:r>
      <w:r w:rsidRPr="008163F5">
        <w:rPr>
          <w:rFonts w:ascii="Times New Roman" w:eastAsiaTheme="minorHAnsi" w:hAnsi="Times New Roman"/>
          <w:sz w:val="16"/>
          <w:szCs w:val="16"/>
        </w:rPr>
        <w:t xml:space="preserve">:Takım/Grup Çalışması, </w:t>
      </w:r>
      <w:r w:rsidRPr="008163F5">
        <w:rPr>
          <w:rFonts w:ascii="Times New Roman" w:eastAsiaTheme="minorHAnsi" w:hAnsi="Times New Roman"/>
          <w:b/>
          <w:sz w:val="16"/>
          <w:szCs w:val="16"/>
        </w:rPr>
        <w:t>13</w:t>
      </w:r>
      <w:r w:rsidRPr="008163F5">
        <w:rPr>
          <w:rFonts w:ascii="Times New Roman" w:eastAsiaTheme="minorHAnsi" w:hAnsi="Times New Roman"/>
          <w:sz w:val="16"/>
          <w:szCs w:val="16"/>
        </w:rPr>
        <w:t xml:space="preserve">:Beyin Fırtınası, </w:t>
      </w:r>
      <w:r w:rsidRPr="008163F5">
        <w:rPr>
          <w:rFonts w:ascii="Times New Roman" w:eastAsiaTheme="minorHAnsi" w:hAnsi="Times New Roman"/>
          <w:b/>
          <w:sz w:val="16"/>
          <w:szCs w:val="16"/>
        </w:rPr>
        <w:t>14:</w:t>
      </w:r>
      <w:r w:rsidRPr="008163F5">
        <w:rPr>
          <w:rFonts w:ascii="Times New Roman" w:eastAsiaTheme="minorHAnsi" w:hAnsi="Times New Roman"/>
          <w:sz w:val="16"/>
          <w:szCs w:val="16"/>
        </w:rPr>
        <w:t xml:space="preserve">Proje Tasarımı / Yönetimi, </w:t>
      </w:r>
      <w:r w:rsidRPr="008163F5">
        <w:rPr>
          <w:rFonts w:ascii="Times New Roman" w:eastAsiaTheme="minorHAnsi" w:hAnsi="Times New Roman"/>
          <w:b/>
          <w:sz w:val="16"/>
          <w:szCs w:val="16"/>
        </w:rPr>
        <w:t>15:</w:t>
      </w:r>
      <w:r w:rsidRPr="008163F5">
        <w:rPr>
          <w:rFonts w:ascii="Times New Roman" w:eastAsiaTheme="minorHAnsi" w:hAnsi="Times New Roman"/>
          <w:sz w:val="16"/>
          <w:szCs w:val="16"/>
        </w:rPr>
        <w:t xml:space="preserve">Rapor Hazırlama ve/veya Sunma </w:t>
      </w:r>
    </w:p>
    <w:p w:rsidR="008163F5" w:rsidRPr="008163F5" w:rsidRDefault="008163F5" w:rsidP="008163F5">
      <w:pPr>
        <w:shd w:val="clear" w:color="auto" w:fill="FFFFFF"/>
        <w:spacing w:after="0" w:line="240" w:lineRule="auto"/>
        <w:ind w:left="284" w:hanging="284"/>
        <w:jc w:val="both"/>
        <w:rPr>
          <w:rFonts w:ascii="Times New Roman" w:eastAsiaTheme="minorHAnsi" w:hAnsi="Times New Roman"/>
          <w:sz w:val="16"/>
          <w:szCs w:val="16"/>
        </w:rPr>
      </w:pPr>
      <w:r w:rsidRPr="008163F5">
        <w:rPr>
          <w:rFonts w:ascii="Times New Roman" w:eastAsiaTheme="minorHAnsi" w:hAnsi="Times New Roman"/>
          <w:b/>
          <w:sz w:val="16"/>
          <w:szCs w:val="16"/>
        </w:rPr>
        <w:t>**Ölçme Yöntemleri</w:t>
      </w:r>
      <w:r w:rsidRPr="008163F5">
        <w:rPr>
          <w:rFonts w:ascii="Times New Roman" w:eastAsiaTheme="minorHAnsi" w:hAnsi="Times New Roman"/>
          <w:sz w:val="16"/>
          <w:szCs w:val="16"/>
        </w:rPr>
        <w:t xml:space="preserve"> </w:t>
      </w:r>
      <w:r w:rsidRPr="008163F5">
        <w:rPr>
          <w:rFonts w:ascii="Times New Roman" w:eastAsiaTheme="minorHAnsi" w:hAnsi="Times New Roman"/>
          <w:b/>
          <w:sz w:val="16"/>
          <w:szCs w:val="16"/>
        </w:rPr>
        <w:t>A:</w:t>
      </w:r>
      <w:r w:rsidRPr="008163F5">
        <w:rPr>
          <w:rFonts w:ascii="Times New Roman" w:eastAsiaTheme="minorHAnsi" w:hAnsi="Times New Roman"/>
          <w:sz w:val="16"/>
          <w:szCs w:val="16"/>
        </w:rPr>
        <w:t xml:space="preserve">Sınav, </w:t>
      </w:r>
      <w:r w:rsidRPr="008163F5">
        <w:rPr>
          <w:rFonts w:ascii="Times New Roman" w:eastAsiaTheme="minorHAnsi" w:hAnsi="Times New Roman"/>
          <w:b/>
          <w:sz w:val="16"/>
          <w:szCs w:val="16"/>
        </w:rPr>
        <w:t>B:</w:t>
      </w:r>
      <w:r w:rsidRPr="008163F5">
        <w:rPr>
          <w:rFonts w:ascii="Times New Roman" w:eastAsiaTheme="minorHAnsi" w:hAnsi="Times New Roman"/>
          <w:sz w:val="16"/>
          <w:szCs w:val="16"/>
        </w:rPr>
        <w:t xml:space="preserve">Kısa Sınav, </w:t>
      </w:r>
      <w:r w:rsidRPr="008163F5">
        <w:rPr>
          <w:rFonts w:ascii="Times New Roman" w:eastAsiaTheme="minorHAnsi" w:hAnsi="Times New Roman"/>
          <w:b/>
          <w:sz w:val="16"/>
          <w:szCs w:val="16"/>
        </w:rPr>
        <w:t>C:</w:t>
      </w:r>
      <w:r w:rsidRPr="008163F5">
        <w:rPr>
          <w:rFonts w:ascii="Times New Roman" w:eastAsiaTheme="minorHAnsi" w:hAnsi="Times New Roman"/>
          <w:sz w:val="16"/>
          <w:szCs w:val="16"/>
        </w:rPr>
        <w:t xml:space="preserve">Sözlü Sınav, </w:t>
      </w:r>
      <w:r w:rsidRPr="008163F5">
        <w:rPr>
          <w:rFonts w:ascii="Times New Roman" w:eastAsiaTheme="minorHAnsi" w:hAnsi="Times New Roman"/>
          <w:b/>
          <w:sz w:val="16"/>
          <w:szCs w:val="16"/>
        </w:rPr>
        <w:t>D:</w:t>
      </w:r>
      <w:r w:rsidRPr="008163F5">
        <w:rPr>
          <w:rFonts w:ascii="Times New Roman" w:eastAsiaTheme="minorHAnsi" w:hAnsi="Times New Roman"/>
          <w:sz w:val="16"/>
          <w:szCs w:val="16"/>
        </w:rPr>
        <w:t xml:space="preserve">Ödev, </w:t>
      </w:r>
      <w:r w:rsidRPr="008163F5">
        <w:rPr>
          <w:rFonts w:ascii="Times New Roman" w:eastAsiaTheme="minorHAnsi" w:hAnsi="Times New Roman"/>
          <w:b/>
          <w:sz w:val="16"/>
          <w:szCs w:val="16"/>
        </w:rPr>
        <w:t>E:</w:t>
      </w:r>
      <w:r w:rsidRPr="008163F5">
        <w:rPr>
          <w:rFonts w:ascii="Times New Roman" w:eastAsiaTheme="minorHAnsi" w:hAnsi="Times New Roman"/>
          <w:sz w:val="16"/>
          <w:szCs w:val="16"/>
        </w:rPr>
        <w:t xml:space="preserve">Rapor, </w:t>
      </w:r>
      <w:r w:rsidRPr="008163F5">
        <w:rPr>
          <w:rFonts w:ascii="Times New Roman" w:eastAsiaTheme="minorHAnsi" w:hAnsi="Times New Roman"/>
          <w:b/>
          <w:sz w:val="16"/>
          <w:szCs w:val="16"/>
        </w:rPr>
        <w:t>F:</w:t>
      </w:r>
      <w:r w:rsidRPr="008163F5">
        <w:rPr>
          <w:rFonts w:ascii="Times New Roman" w:eastAsiaTheme="minorHAnsi" w:hAnsi="Times New Roman"/>
          <w:sz w:val="16"/>
          <w:szCs w:val="16"/>
        </w:rPr>
        <w:t xml:space="preserve">Makale İnceleme, </w:t>
      </w:r>
      <w:r w:rsidRPr="008163F5">
        <w:rPr>
          <w:rFonts w:ascii="Times New Roman" w:eastAsiaTheme="minorHAnsi" w:hAnsi="Times New Roman"/>
          <w:b/>
          <w:sz w:val="16"/>
          <w:szCs w:val="16"/>
        </w:rPr>
        <w:t>G:</w:t>
      </w:r>
      <w:r w:rsidRPr="008163F5">
        <w:rPr>
          <w:rFonts w:ascii="Times New Roman" w:eastAsiaTheme="minorHAnsi" w:hAnsi="Times New Roman"/>
          <w:sz w:val="16"/>
          <w:szCs w:val="16"/>
        </w:rPr>
        <w:t xml:space="preserve">Sunum, </w:t>
      </w:r>
      <w:r w:rsidRPr="008163F5">
        <w:rPr>
          <w:rFonts w:ascii="Times New Roman" w:eastAsiaTheme="minorHAnsi" w:hAnsi="Times New Roman"/>
          <w:b/>
          <w:sz w:val="16"/>
          <w:szCs w:val="16"/>
        </w:rPr>
        <w:t>I:</w:t>
      </w:r>
      <w:r w:rsidRPr="008163F5">
        <w:rPr>
          <w:rFonts w:ascii="Times New Roman" w:eastAsiaTheme="minorHAnsi" w:hAnsi="Times New Roman"/>
          <w:sz w:val="16"/>
          <w:szCs w:val="16"/>
        </w:rPr>
        <w:t xml:space="preserve">Deney Yapma Becerisi, </w:t>
      </w:r>
      <w:r w:rsidRPr="008163F5">
        <w:rPr>
          <w:rFonts w:ascii="Times New Roman" w:eastAsiaTheme="minorHAnsi" w:hAnsi="Times New Roman"/>
          <w:b/>
          <w:sz w:val="16"/>
          <w:szCs w:val="16"/>
        </w:rPr>
        <w:t>J:</w:t>
      </w:r>
      <w:r w:rsidRPr="008163F5">
        <w:rPr>
          <w:rFonts w:ascii="Times New Roman" w:eastAsiaTheme="minorHAnsi" w:hAnsi="Times New Roman"/>
          <w:sz w:val="16"/>
          <w:szCs w:val="16"/>
        </w:rPr>
        <w:t xml:space="preserve">Proje İzleme, </w:t>
      </w:r>
      <w:r w:rsidRPr="008163F5">
        <w:rPr>
          <w:rFonts w:ascii="Times New Roman" w:eastAsiaTheme="minorHAnsi" w:hAnsi="Times New Roman"/>
          <w:b/>
          <w:sz w:val="16"/>
          <w:szCs w:val="16"/>
        </w:rPr>
        <w:t>K</w:t>
      </w:r>
      <w:r w:rsidRPr="008163F5">
        <w:rPr>
          <w:rFonts w:ascii="Times New Roman" w:eastAsiaTheme="minorHAnsi" w:hAnsi="Times New Roman"/>
          <w:sz w:val="16"/>
          <w:szCs w:val="16"/>
        </w:rPr>
        <w:t xml:space="preserve">:Devam; </w:t>
      </w:r>
      <w:r w:rsidRPr="008163F5">
        <w:rPr>
          <w:rFonts w:ascii="Times New Roman" w:eastAsiaTheme="minorHAnsi" w:hAnsi="Times New Roman"/>
          <w:b/>
          <w:sz w:val="16"/>
          <w:szCs w:val="16"/>
        </w:rPr>
        <w:t>L</w:t>
      </w:r>
      <w:r w:rsidRPr="008163F5">
        <w:rPr>
          <w:rFonts w:ascii="Times New Roman" w:eastAsiaTheme="minorHAnsi" w:hAnsi="Times New Roman"/>
          <w:sz w:val="16"/>
          <w:szCs w:val="16"/>
        </w:rPr>
        <w:t>:Juri Sınavı</w:t>
      </w:r>
    </w:p>
    <w:p w:rsidR="008163F5" w:rsidRPr="008163F5" w:rsidRDefault="008163F5" w:rsidP="008163F5">
      <w:pPr>
        <w:spacing w:after="0" w:line="240" w:lineRule="auto"/>
        <w:rPr>
          <w:rFonts w:asciiTheme="minorHAnsi" w:eastAsiaTheme="minorHAnsi" w:hAnsiTheme="minorHAnsi" w:cstheme="minorBidi"/>
          <w:sz w:val="20"/>
          <w:szCs w:val="20"/>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163F5" w:rsidRPr="008163F5" w:rsidTr="008163F5">
        <w:trPr>
          <w:trHeight w:val="567"/>
        </w:trPr>
        <w:tc>
          <w:tcPr>
            <w:tcW w:w="2112" w:type="dxa"/>
            <w:shd w:val="clear" w:color="auto" w:fill="FFF2CC" w:themeFill="accent4" w:themeFillTint="33"/>
            <w:vAlign w:val="center"/>
          </w:tcPr>
          <w:p w:rsidR="008163F5" w:rsidRPr="008163F5" w:rsidRDefault="008163F5" w:rsidP="008163F5">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Temel Ders Kitabı</w:t>
            </w:r>
          </w:p>
        </w:tc>
        <w:tc>
          <w:tcPr>
            <w:tcW w:w="7512" w:type="dxa"/>
            <w:shd w:val="clear" w:color="auto" w:fill="FFFFFF" w:themeFill="background1"/>
            <w:vAlign w:val="center"/>
          </w:tcPr>
          <w:p w:rsidR="008163F5" w:rsidRPr="008163F5" w:rsidRDefault="00BF64A6" w:rsidP="00BF64A6">
            <w:pPr>
              <w:spacing w:after="0" w:line="240" w:lineRule="auto"/>
              <w:contextualSpacing/>
              <w:jc w:val="left"/>
              <w:rPr>
                <w:rFonts w:ascii="Times New Roman" w:hAnsi="Times New Roman"/>
                <w:sz w:val="20"/>
                <w:szCs w:val="20"/>
                <w:lang w:val="en-US"/>
              </w:rPr>
            </w:pPr>
            <w:r w:rsidRPr="006751FA">
              <w:rPr>
                <w:rFonts w:ascii="Times New Roman" w:hAnsi="Times New Roman"/>
                <w:color w:val="000000"/>
                <w:sz w:val="20"/>
                <w:szCs w:val="20"/>
              </w:rPr>
              <w:t xml:space="preserve">Gallant AR. (1987). Non-Linear Statistical Models. </w:t>
            </w:r>
            <w:proofErr w:type="gramStart"/>
            <w:r w:rsidRPr="006751FA">
              <w:rPr>
                <w:rFonts w:ascii="Times New Roman" w:hAnsi="Times New Roman"/>
                <w:color w:val="000000"/>
                <w:sz w:val="20"/>
                <w:szCs w:val="20"/>
              </w:rPr>
              <w:t>NEW  York</w:t>
            </w:r>
            <w:proofErr w:type="gramEnd"/>
            <w:r w:rsidRPr="006751FA">
              <w:rPr>
                <w:rFonts w:ascii="Times New Roman" w:hAnsi="Times New Roman"/>
                <w:color w:val="000000"/>
                <w:sz w:val="20"/>
                <w:szCs w:val="20"/>
              </w:rPr>
              <w:t>: John Wiley &amp;Sons Inc</w:t>
            </w:r>
          </w:p>
        </w:tc>
      </w:tr>
      <w:tr w:rsidR="00BF64A6" w:rsidRPr="008163F5" w:rsidTr="004B62A1">
        <w:trPr>
          <w:trHeight w:val="843"/>
        </w:trPr>
        <w:tc>
          <w:tcPr>
            <w:tcW w:w="2112" w:type="dxa"/>
            <w:shd w:val="clear" w:color="auto" w:fill="FFF2CC" w:themeFill="accent4" w:themeFillTint="33"/>
            <w:vAlign w:val="center"/>
          </w:tcPr>
          <w:p w:rsidR="00BF64A6" w:rsidRPr="008163F5" w:rsidRDefault="00BF64A6" w:rsidP="00BF64A6">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Yardımcı Kaynaklar</w:t>
            </w:r>
          </w:p>
        </w:tc>
        <w:tc>
          <w:tcPr>
            <w:tcW w:w="7512" w:type="dxa"/>
          </w:tcPr>
          <w:p w:rsidR="00BF64A6" w:rsidRPr="006751FA" w:rsidRDefault="00BF64A6" w:rsidP="00BF64A6">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1. Lindsey JK. (2001). Nonlinear Models for Medical Statistics, Oxfard University Press, New York.</w:t>
            </w:r>
          </w:p>
          <w:p w:rsidR="00BF64A6" w:rsidRPr="006751FA" w:rsidRDefault="00BF64A6" w:rsidP="00BF64A6">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2. Gifi A. (1990). Nonlinear Multivariate Analysis John Wiley &amp;Sons Inc. Series, England.</w:t>
            </w:r>
          </w:p>
          <w:p w:rsidR="00BF64A6" w:rsidRPr="006751FA" w:rsidRDefault="00BF64A6" w:rsidP="00BF64A6">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3. Boeck PD</w:t>
            </w:r>
            <w:proofErr w:type="gramStart"/>
            <w:r w:rsidRPr="006751FA">
              <w:rPr>
                <w:rFonts w:ascii="Times New Roman" w:hAnsi="Times New Roman"/>
                <w:color w:val="000000"/>
                <w:sz w:val="20"/>
                <w:szCs w:val="20"/>
              </w:rPr>
              <w:t>.,</w:t>
            </w:r>
            <w:proofErr w:type="gramEnd"/>
            <w:r w:rsidRPr="006751FA">
              <w:rPr>
                <w:rFonts w:ascii="Times New Roman" w:hAnsi="Times New Roman"/>
                <w:color w:val="000000"/>
                <w:sz w:val="20"/>
                <w:szCs w:val="20"/>
              </w:rPr>
              <w:t xml:space="preserve"> Wilson M. (2004). Explanatory Item Response Models: A Generalized Linear and Nonlinear Approach, Springer-Verlag, New York.</w:t>
            </w:r>
          </w:p>
        </w:tc>
      </w:tr>
      <w:tr w:rsidR="00BF64A6" w:rsidRPr="008163F5" w:rsidTr="008163F5">
        <w:trPr>
          <w:trHeight w:val="567"/>
        </w:trPr>
        <w:tc>
          <w:tcPr>
            <w:tcW w:w="2112" w:type="dxa"/>
            <w:shd w:val="clear" w:color="auto" w:fill="FFF2CC" w:themeFill="accent4" w:themeFillTint="33"/>
            <w:vAlign w:val="center"/>
          </w:tcPr>
          <w:p w:rsidR="00BF64A6" w:rsidRPr="008163F5" w:rsidRDefault="00BF64A6" w:rsidP="00BF64A6">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Derste Gerekli Araç ve Gereçler</w:t>
            </w:r>
          </w:p>
        </w:tc>
        <w:tc>
          <w:tcPr>
            <w:tcW w:w="7512" w:type="dxa"/>
            <w:shd w:val="clear" w:color="auto" w:fill="FFFFFF" w:themeFill="background1"/>
            <w:vAlign w:val="center"/>
          </w:tcPr>
          <w:p w:rsidR="00BF64A6" w:rsidRPr="008163F5" w:rsidRDefault="00BF64A6" w:rsidP="00BF64A6">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Bilgisayar, projeksiyon</w:t>
            </w:r>
          </w:p>
        </w:tc>
      </w:tr>
    </w:tbl>
    <w:p w:rsidR="008163F5" w:rsidRPr="008163F5" w:rsidRDefault="008163F5" w:rsidP="008163F5">
      <w:pPr>
        <w:spacing w:after="0" w:line="240" w:lineRule="auto"/>
        <w:rPr>
          <w:rFonts w:asciiTheme="minorHAnsi" w:eastAsiaTheme="minorHAnsi" w:hAnsiTheme="minorHAnsi" w:cstheme="minorBidi"/>
          <w:sz w:val="14"/>
          <w:szCs w:val="14"/>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86"/>
        <w:gridCol w:w="8238"/>
      </w:tblGrid>
      <w:tr w:rsidR="008163F5" w:rsidRPr="008163F5" w:rsidTr="008163F5">
        <w:trPr>
          <w:trHeight w:val="312"/>
        </w:trPr>
        <w:tc>
          <w:tcPr>
            <w:tcW w:w="9624" w:type="dxa"/>
            <w:gridSpan w:val="2"/>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Haftalık Planı</w:t>
            </w:r>
          </w:p>
        </w:tc>
      </w:tr>
      <w:tr w:rsidR="00BF64A6" w:rsidRPr="008163F5" w:rsidTr="00BF64A6">
        <w:trPr>
          <w:trHeight w:val="283"/>
        </w:trPr>
        <w:tc>
          <w:tcPr>
            <w:tcW w:w="1386" w:type="dxa"/>
            <w:tcBorders>
              <w:top w:val="single" w:sz="4" w:space="0" w:color="auto"/>
              <w:bottom w:val="single" w:sz="4" w:space="0" w:color="auto"/>
              <w:right w:val="nil"/>
            </w:tcBorders>
            <w:shd w:val="clear" w:color="auto" w:fill="FFFFFF" w:themeFill="background1"/>
            <w:vAlign w:val="center"/>
          </w:tcPr>
          <w:p w:rsidR="00BF64A6" w:rsidRPr="008163F5" w:rsidRDefault="00BF64A6" w:rsidP="00BF64A6">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1</w:t>
            </w:r>
          </w:p>
        </w:tc>
        <w:tc>
          <w:tcPr>
            <w:tcW w:w="8238" w:type="dxa"/>
          </w:tcPr>
          <w:p w:rsidR="00BF64A6" w:rsidRPr="006751FA" w:rsidRDefault="00BF64A6" w:rsidP="00BF64A6">
            <w:pPr>
              <w:pStyle w:val="ListeParagraf"/>
              <w:spacing w:after="0" w:line="240" w:lineRule="auto"/>
              <w:ind w:left="0"/>
              <w:rPr>
                <w:rFonts w:ascii="Times New Roman" w:hAnsi="Times New Roman"/>
                <w:color w:val="000000"/>
                <w:sz w:val="20"/>
                <w:szCs w:val="20"/>
                <w:lang w:val="tr-TR"/>
              </w:rPr>
            </w:pPr>
            <w:r w:rsidRPr="006751FA">
              <w:rPr>
                <w:rFonts w:ascii="Times New Roman" w:hAnsi="Times New Roman"/>
                <w:color w:val="000000"/>
                <w:sz w:val="20"/>
                <w:szCs w:val="20"/>
                <w:lang w:val="tr-TR"/>
              </w:rPr>
              <w:t>Tek değişkenli doğrusal Olmayan Regresyon, Taylor Teoremi, En küçük kareler tahmincisinin istatistiksel özellikleri</w:t>
            </w:r>
          </w:p>
        </w:tc>
      </w:tr>
      <w:tr w:rsidR="00BF64A6" w:rsidRPr="008163F5" w:rsidTr="00BF64A6">
        <w:trPr>
          <w:trHeight w:val="283"/>
        </w:trPr>
        <w:tc>
          <w:tcPr>
            <w:tcW w:w="1386" w:type="dxa"/>
            <w:tcBorders>
              <w:top w:val="single" w:sz="4" w:space="0" w:color="auto"/>
              <w:bottom w:val="single" w:sz="4" w:space="0" w:color="auto"/>
              <w:right w:val="nil"/>
            </w:tcBorders>
            <w:shd w:val="clear" w:color="auto" w:fill="FFFFFF" w:themeFill="background1"/>
            <w:vAlign w:val="center"/>
          </w:tcPr>
          <w:p w:rsidR="00BF64A6" w:rsidRPr="008163F5" w:rsidRDefault="00BF64A6" w:rsidP="00BF64A6">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2</w:t>
            </w:r>
          </w:p>
        </w:tc>
        <w:tc>
          <w:tcPr>
            <w:tcW w:w="8238" w:type="dxa"/>
          </w:tcPr>
          <w:p w:rsidR="00BF64A6" w:rsidRPr="006751FA" w:rsidRDefault="00BF64A6" w:rsidP="00BF64A6">
            <w:pPr>
              <w:pStyle w:val="ListeParagraf"/>
              <w:spacing w:after="0" w:line="240" w:lineRule="auto"/>
              <w:ind w:left="0"/>
              <w:rPr>
                <w:rFonts w:ascii="Times New Roman" w:hAnsi="Times New Roman"/>
                <w:bCs/>
                <w:color w:val="000000"/>
                <w:sz w:val="20"/>
                <w:szCs w:val="20"/>
                <w:lang w:val="tr-TR"/>
              </w:rPr>
            </w:pPr>
            <w:r w:rsidRPr="006751FA">
              <w:rPr>
                <w:rFonts w:ascii="Times New Roman" w:hAnsi="Times New Roman"/>
                <w:color w:val="000000"/>
                <w:sz w:val="20"/>
                <w:szCs w:val="20"/>
                <w:lang w:val="tr-TR"/>
              </w:rPr>
              <w:t>En Küçük Kareler Tahmincisinin Hesaplanmasındaki Yöntemler, Hipotez Testleri, Güven Aralıkları</w:t>
            </w:r>
          </w:p>
        </w:tc>
      </w:tr>
      <w:tr w:rsidR="00BF64A6" w:rsidRPr="008163F5" w:rsidTr="00BF64A6">
        <w:trPr>
          <w:trHeight w:val="70"/>
        </w:trPr>
        <w:tc>
          <w:tcPr>
            <w:tcW w:w="1386" w:type="dxa"/>
            <w:tcBorders>
              <w:top w:val="single" w:sz="4" w:space="0" w:color="auto"/>
              <w:bottom w:val="single" w:sz="4" w:space="0" w:color="auto"/>
              <w:right w:val="nil"/>
            </w:tcBorders>
            <w:shd w:val="clear" w:color="auto" w:fill="FFFFFF" w:themeFill="background1"/>
            <w:vAlign w:val="center"/>
          </w:tcPr>
          <w:p w:rsidR="00BF64A6" w:rsidRPr="008163F5" w:rsidRDefault="00BF64A6" w:rsidP="00BF64A6">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3</w:t>
            </w:r>
          </w:p>
        </w:tc>
        <w:tc>
          <w:tcPr>
            <w:tcW w:w="8238" w:type="dxa"/>
          </w:tcPr>
          <w:p w:rsidR="00BF64A6" w:rsidRPr="006751FA" w:rsidRDefault="00BF64A6" w:rsidP="00BF64A6">
            <w:pPr>
              <w:pStyle w:val="ListeParagraf"/>
              <w:spacing w:after="0" w:line="240" w:lineRule="auto"/>
              <w:ind w:left="0"/>
              <w:rPr>
                <w:rFonts w:ascii="Times New Roman" w:hAnsi="Times New Roman"/>
                <w:bCs/>
                <w:color w:val="000000"/>
                <w:sz w:val="20"/>
                <w:szCs w:val="20"/>
                <w:lang w:val="tr-TR"/>
              </w:rPr>
            </w:pPr>
            <w:r w:rsidRPr="006751FA">
              <w:rPr>
                <w:rFonts w:ascii="Times New Roman" w:hAnsi="Times New Roman"/>
                <w:color w:val="000000"/>
                <w:sz w:val="20"/>
                <w:szCs w:val="20"/>
                <w:lang w:val="tr-TR"/>
              </w:rPr>
              <w:t xml:space="preserve">Tek değişkenli doğrusal olmayan regresyonun özel durumları, Değişen Varyanslı Hata Terimleri, Yüksek İlişkili Hata Terimleri, Doğrusal Olmayışın Ölçümü ve Testi. </w:t>
            </w:r>
          </w:p>
        </w:tc>
      </w:tr>
      <w:tr w:rsidR="00BF64A6" w:rsidRPr="008163F5" w:rsidTr="00BF64A6">
        <w:trPr>
          <w:trHeight w:val="283"/>
        </w:trPr>
        <w:tc>
          <w:tcPr>
            <w:tcW w:w="1386" w:type="dxa"/>
            <w:tcBorders>
              <w:top w:val="single" w:sz="4" w:space="0" w:color="auto"/>
              <w:bottom w:val="single" w:sz="4" w:space="0" w:color="auto"/>
              <w:right w:val="nil"/>
            </w:tcBorders>
            <w:shd w:val="clear" w:color="auto" w:fill="FFFFFF" w:themeFill="background1"/>
            <w:vAlign w:val="center"/>
          </w:tcPr>
          <w:p w:rsidR="00BF64A6" w:rsidRPr="008163F5" w:rsidRDefault="00BF64A6" w:rsidP="00BF64A6">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4</w:t>
            </w:r>
          </w:p>
        </w:tc>
        <w:tc>
          <w:tcPr>
            <w:tcW w:w="8238" w:type="dxa"/>
          </w:tcPr>
          <w:p w:rsidR="00BF64A6" w:rsidRPr="006751FA" w:rsidRDefault="00BF64A6" w:rsidP="00BF64A6">
            <w:pPr>
              <w:pStyle w:val="ListeParagraf"/>
              <w:spacing w:after="0" w:line="240" w:lineRule="auto"/>
              <w:ind w:left="0"/>
              <w:rPr>
                <w:rFonts w:ascii="Times New Roman" w:hAnsi="Times New Roman"/>
                <w:color w:val="000000"/>
                <w:sz w:val="20"/>
                <w:szCs w:val="20"/>
                <w:lang w:val="tr-TR"/>
              </w:rPr>
            </w:pPr>
            <w:r w:rsidRPr="006751FA">
              <w:rPr>
                <w:rFonts w:ascii="Times New Roman" w:hAnsi="Times New Roman"/>
                <w:color w:val="000000"/>
                <w:sz w:val="20"/>
                <w:szCs w:val="20"/>
                <w:lang w:val="tr-TR"/>
              </w:rPr>
              <w:t>Doğrusal Olmayan Asimptotik Model Teorisinin Regresyon Model yapısıyla incelenmesi</w:t>
            </w:r>
          </w:p>
        </w:tc>
      </w:tr>
      <w:tr w:rsidR="00BF64A6" w:rsidRPr="008163F5" w:rsidTr="00BF64A6">
        <w:trPr>
          <w:trHeight w:val="283"/>
        </w:trPr>
        <w:tc>
          <w:tcPr>
            <w:tcW w:w="1386" w:type="dxa"/>
            <w:tcBorders>
              <w:top w:val="single" w:sz="4" w:space="0" w:color="auto"/>
              <w:bottom w:val="single" w:sz="4" w:space="0" w:color="auto"/>
              <w:right w:val="nil"/>
            </w:tcBorders>
            <w:shd w:val="clear" w:color="auto" w:fill="FFFFFF" w:themeFill="background1"/>
            <w:vAlign w:val="center"/>
          </w:tcPr>
          <w:p w:rsidR="00BF64A6" w:rsidRPr="008163F5" w:rsidRDefault="00BF64A6" w:rsidP="00BF64A6">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5</w:t>
            </w:r>
          </w:p>
        </w:tc>
        <w:tc>
          <w:tcPr>
            <w:tcW w:w="8238" w:type="dxa"/>
          </w:tcPr>
          <w:p w:rsidR="00BF64A6" w:rsidRPr="006751FA" w:rsidRDefault="00BF64A6" w:rsidP="00BF64A6">
            <w:pPr>
              <w:pStyle w:val="ListeParagraf"/>
              <w:spacing w:after="0" w:line="240" w:lineRule="auto"/>
              <w:ind w:left="0"/>
              <w:rPr>
                <w:rFonts w:ascii="Times New Roman" w:hAnsi="Times New Roman"/>
                <w:color w:val="000000"/>
                <w:sz w:val="20"/>
                <w:szCs w:val="20"/>
                <w:lang w:val="tr-TR"/>
              </w:rPr>
            </w:pPr>
            <w:r w:rsidRPr="006751FA">
              <w:rPr>
                <w:rFonts w:ascii="Times New Roman" w:hAnsi="Times New Roman"/>
                <w:color w:val="000000"/>
                <w:sz w:val="20"/>
                <w:szCs w:val="20"/>
                <w:lang w:val="tr-TR"/>
              </w:rPr>
              <w:t xml:space="preserve">Tek Değişkenli Doğrusal Olmayan Regresyonun Asimptotik Teorisi </w:t>
            </w:r>
          </w:p>
        </w:tc>
      </w:tr>
      <w:tr w:rsidR="00BF64A6" w:rsidRPr="008163F5" w:rsidTr="00BF64A6">
        <w:trPr>
          <w:trHeight w:val="283"/>
        </w:trPr>
        <w:tc>
          <w:tcPr>
            <w:tcW w:w="1386" w:type="dxa"/>
            <w:tcBorders>
              <w:top w:val="single" w:sz="4" w:space="0" w:color="auto"/>
              <w:bottom w:val="single" w:sz="4" w:space="0" w:color="auto"/>
              <w:right w:val="nil"/>
            </w:tcBorders>
            <w:shd w:val="clear" w:color="auto" w:fill="FFFFFF" w:themeFill="background1"/>
            <w:vAlign w:val="center"/>
          </w:tcPr>
          <w:p w:rsidR="00BF64A6" w:rsidRPr="008163F5" w:rsidRDefault="00BF64A6" w:rsidP="00BF64A6">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6</w:t>
            </w:r>
          </w:p>
        </w:tc>
        <w:tc>
          <w:tcPr>
            <w:tcW w:w="8238" w:type="dxa"/>
          </w:tcPr>
          <w:p w:rsidR="00BF64A6" w:rsidRPr="006751FA" w:rsidRDefault="00BF64A6" w:rsidP="00BF64A6">
            <w:pPr>
              <w:pStyle w:val="ListeParagraf"/>
              <w:spacing w:after="0" w:line="240" w:lineRule="auto"/>
              <w:ind w:left="0"/>
              <w:rPr>
                <w:rFonts w:ascii="Times New Roman" w:hAnsi="Times New Roman"/>
                <w:color w:val="000000"/>
                <w:sz w:val="20"/>
                <w:szCs w:val="20"/>
                <w:lang w:val="tr-TR"/>
              </w:rPr>
            </w:pPr>
            <w:r w:rsidRPr="006751FA">
              <w:rPr>
                <w:rFonts w:ascii="Times New Roman" w:hAnsi="Times New Roman"/>
                <w:color w:val="000000"/>
                <w:sz w:val="20"/>
                <w:szCs w:val="20"/>
                <w:lang w:val="tr-TR"/>
              </w:rPr>
              <w:t>Çok Değişkenli Doğrusal Olmayan Regresyon: En Küçük Kareler Yöntemi, Hipotez Testleri, Güven Aralıkları</w:t>
            </w:r>
          </w:p>
        </w:tc>
      </w:tr>
      <w:tr w:rsidR="00BF64A6" w:rsidRPr="008163F5" w:rsidTr="00BF64A6">
        <w:trPr>
          <w:trHeight w:val="283"/>
        </w:trPr>
        <w:tc>
          <w:tcPr>
            <w:tcW w:w="1386" w:type="dxa"/>
            <w:tcBorders>
              <w:top w:val="single" w:sz="4" w:space="0" w:color="auto"/>
              <w:bottom w:val="single" w:sz="4" w:space="0" w:color="auto"/>
              <w:right w:val="nil"/>
            </w:tcBorders>
            <w:shd w:val="clear" w:color="auto" w:fill="FFFFFF" w:themeFill="background1"/>
            <w:vAlign w:val="center"/>
          </w:tcPr>
          <w:p w:rsidR="00BF64A6" w:rsidRPr="008163F5" w:rsidRDefault="00BF64A6" w:rsidP="00BF64A6">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7</w:t>
            </w:r>
          </w:p>
        </w:tc>
        <w:tc>
          <w:tcPr>
            <w:tcW w:w="8238" w:type="dxa"/>
          </w:tcPr>
          <w:p w:rsidR="00BF64A6" w:rsidRPr="006751FA" w:rsidRDefault="00BF64A6" w:rsidP="00BF64A6">
            <w:pPr>
              <w:autoSpaceDE w:val="0"/>
              <w:autoSpaceDN w:val="0"/>
              <w:adjustRightInd w:val="0"/>
              <w:spacing w:after="0" w:line="240" w:lineRule="auto"/>
              <w:rPr>
                <w:rFonts w:ascii="Times New Roman" w:hAnsi="Times New Roman"/>
                <w:color w:val="000000"/>
                <w:sz w:val="20"/>
                <w:szCs w:val="20"/>
              </w:rPr>
            </w:pPr>
            <w:r w:rsidRPr="006751FA">
              <w:rPr>
                <w:rFonts w:ascii="Times New Roman" w:hAnsi="Times New Roman"/>
                <w:color w:val="000000"/>
                <w:sz w:val="20"/>
                <w:szCs w:val="20"/>
              </w:rPr>
              <w:t>Çok Değişkenli Doğrusal Olmayan Regresyon: En Büyük Benzerlik Tahmincisi ve Asimptotik Teorisi</w:t>
            </w:r>
          </w:p>
        </w:tc>
      </w:tr>
      <w:tr w:rsidR="00BF64A6" w:rsidRPr="008163F5" w:rsidTr="00BF64A6">
        <w:trPr>
          <w:trHeight w:val="283"/>
        </w:trPr>
        <w:tc>
          <w:tcPr>
            <w:tcW w:w="1386" w:type="dxa"/>
            <w:tcBorders>
              <w:top w:val="single" w:sz="4" w:space="0" w:color="auto"/>
              <w:bottom w:val="single" w:sz="4" w:space="0" w:color="auto"/>
              <w:right w:val="nil"/>
            </w:tcBorders>
            <w:shd w:val="clear" w:color="auto" w:fill="D9D9D9" w:themeFill="background1" w:themeFillShade="D9"/>
            <w:vAlign w:val="center"/>
          </w:tcPr>
          <w:p w:rsidR="00BF64A6" w:rsidRPr="008163F5" w:rsidRDefault="00BF64A6" w:rsidP="00BF64A6">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8</w:t>
            </w:r>
          </w:p>
        </w:tc>
        <w:tc>
          <w:tcPr>
            <w:tcW w:w="8238" w:type="dxa"/>
            <w:tcBorders>
              <w:left w:val="nil"/>
            </w:tcBorders>
            <w:shd w:val="clear" w:color="auto" w:fill="D9D9D9" w:themeFill="background1" w:themeFillShade="D9"/>
            <w:vAlign w:val="center"/>
          </w:tcPr>
          <w:p w:rsidR="00BF64A6" w:rsidRPr="008163F5" w:rsidRDefault="00BF64A6" w:rsidP="00BF64A6">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Ara Sınavlar</w:t>
            </w:r>
          </w:p>
        </w:tc>
      </w:tr>
      <w:tr w:rsidR="00BF64A6" w:rsidRPr="008163F5" w:rsidTr="004B62A1">
        <w:trPr>
          <w:trHeight w:val="275"/>
        </w:trPr>
        <w:tc>
          <w:tcPr>
            <w:tcW w:w="1386" w:type="dxa"/>
            <w:tcBorders>
              <w:top w:val="single" w:sz="4" w:space="0" w:color="auto"/>
              <w:bottom w:val="single" w:sz="4" w:space="0" w:color="auto"/>
              <w:right w:val="nil"/>
            </w:tcBorders>
            <w:shd w:val="clear" w:color="auto" w:fill="FFFFFF" w:themeFill="background1"/>
            <w:vAlign w:val="center"/>
          </w:tcPr>
          <w:p w:rsidR="00BF64A6" w:rsidRPr="008163F5" w:rsidRDefault="00BF64A6" w:rsidP="00BF64A6">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9</w:t>
            </w:r>
          </w:p>
        </w:tc>
        <w:tc>
          <w:tcPr>
            <w:tcW w:w="8238" w:type="dxa"/>
          </w:tcPr>
          <w:p w:rsidR="00BF64A6" w:rsidRPr="006751FA" w:rsidRDefault="00BF64A6" w:rsidP="00BF64A6">
            <w:pPr>
              <w:pStyle w:val="ListeParagraf"/>
              <w:spacing w:after="0" w:line="240" w:lineRule="auto"/>
              <w:ind w:left="0"/>
              <w:rPr>
                <w:rFonts w:ascii="Times New Roman" w:hAnsi="Times New Roman"/>
                <w:color w:val="000000"/>
                <w:sz w:val="20"/>
                <w:szCs w:val="20"/>
                <w:lang w:val="tr-TR"/>
              </w:rPr>
            </w:pPr>
            <w:r w:rsidRPr="006751FA">
              <w:rPr>
                <w:rFonts w:ascii="Times New Roman" w:hAnsi="Times New Roman"/>
                <w:color w:val="000000"/>
                <w:sz w:val="20"/>
                <w:szCs w:val="20"/>
                <w:lang w:val="tr-TR"/>
              </w:rPr>
              <w:t>Doğrusal Olmayan Eşanlı Denklem Modelleri: Üç Aşamalı En Küçük Kareler, Dinamik Durum, Genelleştirilmiş Moment Yöntemi, Hipotez Testleri, En Büyük Benzerlik Tahmini</w:t>
            </w:r>
          </w:p>
        </w:tc>
      </w:tr>
      <w:tr w:rsidR="00BF64A6" w:rsidRPr="008163F5" w:rsidTr="004B62A1">
        <w:trPr>
          <w:trHeight w:val="283"/>
        </w:trPr>
        <w:tc>
          <w:tcPr>
            <w:tcW w:w="1386" w:type="dxa"/>
            <w:tcBorders>
              <w:top w:val="single" w:sz="4" w:space="0" w:color="auto"/>
              <w:bottom w:val="single" w:sz="4" w:space="0" w:color="auto"/>
              <w:right w:val="nil"/>
            </w:tcBorders>
            <w:shd w:val="clear" w:color="auto" w:fill="FFFFFF" w:themeFill="background1"/>
            <w:vAlign w:val="center"/>
          </w:tcPr>
          <w:p w:rsidR="00BF64A6" w:rsidRPr="008163F5" w:rsidRDefault="00BF64A6" w:rsidP="00BF64A6">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10</w:t>
            </w:r>
          </w:p>
        </w:tc>
        <w:tc>
          <w:tcPr>
            <w:tcW w:w="8238" w:type="dxa"/>
          </w:tcPr>
          <w:p w:rsidR="00BF64A6" w:rsidRPr="006751FA" w:rsidRDefault="00BF64A6" w:rsidP="00BF64A6">
            <w:pPr>
              <w:pStyle w:val="ListeParagraf"/>
              <w:spacing w:after="0" w:line="240" w:lineRule="auto"/>
              <w:ind w:left="0"/>
              <w:rPr>
                <w:rFonts w:ascii="Times New Roman" w:hAnsi="Times New Roman"/>
                <w:color w:val="000000"/>
                <w:sz w:val="20"/>
                <w:szCs w:val="20"/>
                <w:lang w:val="tr-TR"/>
              </w:rPr>
            </w:pPr>
            <w:r w:rsidRPr="006751FA">
              <w:rPr>
                <w:rFonts w:ascii="Times New Roman" w:hAnsi="Times New Roman"/>
                <w:color w:val="000000"/>
                <w:sz w:val="20"/>
                <w:szCs w:val="20"/>
                <w:lang w:val="tr-TR"/>
              </w:rPr>
              <w:t xml:space="preserve">Dinamik Doğrusal Olmayan Modellerin Asimptotik Teorisi, Bağımlı, Durağan Olmayan Rasgele Değişkenler İçin Merkezi Limit Teorisi ve Tekdüze Güçlü Kuralı, Veri Türetme Süreci, En Küçük Ortalama Uzaklık Tahmincisi, Moment Yöntemi Tahmincileri </w:t>
            </w:r>
          </w:p>
        </w:tc>
      </w:tr>
      <w:tr w:rsidR="00BF64A6" w:rsidRPr="008163F5" w:rsidTr="004B62A1">
        <w:trPr>
          <w:trHeight w:val="283"/>
        </w:trPr>
        <w:tc>
          <w:tcPr>
            <w:tcW w:w="1386" w:type="dxa"/>
            <w:tcBorders>
              <w:top w:val="single" w:sz="4" w:space="0" w:color="auto"/>
              <w:bottom w:val="single" w:sz="4" w:space="0" w:color="auto"/>
              <w:right w:val="nil"/>
            </w:tcBorders>
            <w:shd w:val="clear" w:color="auto" w:fill="FFFFFF" w:themeFill="background1"/>
            <w:vAlign w:val="center"/>
          </w:tcPr>
          <w:p w:rsidR="00BF64A6" w:rsidRPr="008163F5" w:rsidRDefault="00BF64A6" w:rsidP="00BF64A6">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11</w:t>
            </w:r>
          </w:p>
        </w:tc>
        <w:tc>
          <w:tcPr>
            <w:tcW w:w="8238" w:type="dxa"/>
          </w:tcPr>
          <w:p w:rsidR="00BF64A6" w:rsidRPr="006751FA" w:rsidRDefault="00BF64A6" w:rsidP="00BF64A6">
            <w:pPr>
              <w:pStyle w:val="ListeParagraf"/>
              <w:spacing w:after="0" w:line="240" w:lineRule="auto"/>
              <w:ind w:left="0"/>
              <w:rPr>
                <w:rFonts w:ascii="Times New Roman" w:hAnsi="Times New Roman"/>
                <w:color w:val="000000"/>
                <w:sz w:val="20"/>
                <w:szCs w:val="20"/>
                <w:lang w:val="tr-TR"/>
              </w:rPr>
            </w:pPr>
            <w:r w:rsidRPr="006751FA">
              <w:rPr>
                <w:rFonts w:ascii="Times New Roman" w:hAnsi="Times New Roman"/>
                <w:color w:val="000000"/>
                <w:sz w:val="20"/>
                <w:szCs w:val="20"/>
                <w:lang w:val="tr-TR"/>
              </w:rPr>
              <w:t>Doğrusal Olmayan Anabileşenler Analizi</w:t>
            </w:r>
          </w:p>
        </w:tc>
      </w:tr>
      <w:tr w:rsidR="00BF64A6" w:rsidRPr="008163F5" w:rsidTr="004B62A1">
        <w:trPr>
          <w:trHeight w:val="283"/>
        </w:trPr>
        <w:tc>
          <w:tcPr>
            <w:tcW w:w="1386" w:type="dxa"/>
            <w:tcBorders>
              <w:top w:val="single" w:sz="4" w:space="0" w:color="auto"/>
              <w:bottom w:val="single" w:sz="4" w:space="0" w:color="auto"/>
              <w:right w:val="nil"/>
            </w:tcBorders>
            <w:shd w:val="clear" w:color="auto" w:fill="FFFFFF" w:themeFill="background1"/>
            <w:vAlign w:val="center"/>
          </w:tcPr>
          <w:p w:rsidR="00BF64A6" w:rsidRPr="008163F5" w:rsidRDefault="00BF64A6" w:rsidP="00BF64A6">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lastRenderedPageBreak/>
              <w:t>12</w:t>
            </w:r>
          </w:p>
        </w:tc>
        <w:tc>
          <w:tcPr>
            <w:tcW w:w="8238" w:type="dxa"/>
          </w:tcPr>
          <w:p w:rsidR="00BF64A6" w:rsidRPr="006751FA" w:rsidRDefault="00BF64A6" w:rsidP="00BF64A6">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Doğrusal Olmayan Kanonik Korelasyon Analizi</w:t>
            </w:r>
          </w:p>
        </w:tc>
      </w:tr>
      <w:tr w:rsidR="00BF64A6" w:rsidRPr="008163F5" w:rsidTr="004B62A1">
        <w:trPr>
          <w:trHeight w:val="283"/>
        </w:trPr>
        <w:tc>
          <w:tcPr>
            <w:tcW w:w="1386" w:type="dxa"/>
            <w:tcBorders>
              <w:top w:val="single" w:sz="4" w:space="0" w:color="auto"/>
              <w:bottom w:val="single" w:sz="4" w:space="0" w:color="auto"/>
              <w:right w:val="nil"/>
            </w:tcBorders>
            <w:shd w:val="clear" w:color="auto" w:fill="FFFFFF" w:themeFill="background1"/>
            <w:vAlign w:val="center"/>
          </w:tcPr>
          <w:p w:rsidR="00BF64A6" w:rsidRPr="008163F5" w:rsidRDefault="00BF64A6" w:rsidP="00BF64A6">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13</w:t>
            </w:r>
          </w:p>
        </w:tc>
        <w:tc>
          <w:tcPr>
            <w:tcW w:w="8238" w:type="dxa"/>
          </w:tcPr>
          <w:p w:rsidR="00BF64A6" w:rsidRPr="006751FA" w:rsidRDefault="00BF64A6" w:rsidP="00BF64A6">
            <w:pPr>
              <w:pStyle w:val="ListeParagraf"/>
              <w:spacing w:after="0" w:line="240" w:lineRule="auto"/>
              <w:ind w:left="0"/>
              <w:rPr>
                <w:rFonts w:ascii="Times New Roman" w:hAnsi="Times New Roman"/>
                <w:color w:val="000000"/>
                <w:sz w:val="20"/>
                <w:szCs w:val="20"/>
                <w:lang w:val="tr-TR"/>
              </w:rPr>
            </w:pPr>
            <w:r w:rsidRPr="006751FA">
              <w:rPr>
                <w:rFonts w:ascii="Times New Roman" w:hAnsi="Times New Roman"/>
                <w:color w:val="000000"/>
                <w:sz w:val="20"/>
                <w:szCs w:val="20"/>
              </w:rPr>
              <w:t>Doğrusal Olmayan Genelleştirilmiş Kanonik Korelasyon Analizi</w:t>
            </w:r>
          </w:p>
        </w:tc>
      </w:tr>
      <w:tr w:rsidR="00BF64A6" w:rsidRPr="008163F5" w:rsidTr="004B62A1">
        <w:trPr>
          <w:trHeight w:val="283"/>
        </w:trPr>
        <w:tc>
          <w:tcPr>
            <w:tcW w:w="1386" w:type="dxa"/>
            <w:tcBorders>
              <w:top w:val="single" w:sz="4" w:space="0" w:color="auto"/>
              <w:bottom w:val="single" w:sz="4" w:space="0" w:color="auto"/>
              <w:right w:val="nil"/>
            </w:tcBorders>
            <w:shd w:val="clear" w:color="auto" w:fill="FFFFFF" w:themeFill="background1"/>
            <w:vAlign w:val="center"/>
          </w:tcPr>
          <w:p w:rsidR="00BF64A6" w:rsidRPr="008163F5" w:rsidRDefault="00BF64A6" w:rsidP="00BF64A6">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14</w:t>
            </w:r>
          </w:p>
        </w:tc>
        <w:tc>
          <w:tcPr>
            <w:tcW w:w="8238" w:type="dxa"/>
          </w:tcPr>
          <w:p w:rsidR="00BF64A6" w:rsidRPr="006751FA" w:rsidRDefault="00BF64A6" w:rsidP="00BF64A6">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Genelleştirilmiş Karışık Doğrusal Olmayan Modeller</w:t>
            </w:r>
          </w:p>
        </w:tc>
      </w:tr>
      <w:tr w:rsidR="00BF64A6" w:rsidRPr="008163F5" w:rsidTr="004B62A1">
        <w:trPr>
          <w:trHeight w:val="283"/>
        </w:trPr>
        <w:tc>
          <w:tcPr>
            <w:tcW w:w="1386" w:type="dxa"/>
            <w:tcBorders>
              <w:top w:val="single" w:sz="4" w:space="0" w:color="auto"/>
              <w:bottom w:val="single" w:sz="4" w:space="0" w:color="auto"/>
              <w:right w:val="nil"/>
            </w:tcBorders>
            <w:shd w:val="clear" w:color="auto" w:fill="FFFFFF" w:themeFill="background1"/>
            <w:vAlign w:val="center"/>
          </w:tcPr>
          <w:p w:rsidR="00BF64A6" w:rsidRPr="008163F5" w:rsidRDefault="00BF64A6" w:rsidP="00BF64A6">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15</w:t>
            </w:r>
          </w:p>
        </w:tc>
        <w:tc>
          <w:tcPr>
            <w:tcW w:w="8238" w:type="dxa"/>
          </w:tcPr>
          <w:p w:rsidR="00BF64A6" w:rsidRPr="006751FA" w:rsidRDefault="00BF64A6" w:rsidP="00BF64A6">
            <w:pPr>
              <w:pStyle w:val="ListeParagraf"/>
              <w:spacing w:after="0" w:line="240" w:lineRule="auto"/>
              <w:ind w:left="0"/>
              <w:rPr>
                <w:rFonts w:ascii="Times New Roman" w:hAnsi="Times New Roman"/>
                <w:color w:val="000000"/>
                <w:sz w:val="20"/>
                <w:szCs w:val="20"/>
                <w:lang w:val="tr-TR"/>
              </w:rPr>
            </w:pPr>
            <w:r w:rsidRPr="006751FA">
              <w:rPr>
                <w:rFonts w:ascii="Times New Roman" w:hAnsi="Times New Roman"/>
                <w:color w:val="000000"/>
                <w:sz w:val="20"/>
                <w:szCs w:val="20"/>
                <w:lang w:val="tr-TR"/>
              </w:rPr>
              <w:t>Uygulamalar, Örnek Çözümler</w:t>
            </w:r>
          </w:p>
        </w:tc>
      </w:tr>
      <w:tr w:rsidR="00BF64A6" w:rsidRPr="008163F5" w:rsidTr="00BF64A6">
        <w:trPr>
          <w:trHeight w:val="283"/>
        </w:trPr>
        <w:tc>
          <w:tcPr>
            <w:tcW w:w="1386" w:type="dxa"/>
            <w:tcBorders>
              <w:top w:val="single" w:sz="4" w:space="0" w:color="auto"/>
              <w:bottom w:val="single" w:sz="12" w:space="0" w:color="auto"/>
              <w:right w:val="nil"/>
            </w:tcBorders>
            <w:shd w:val="clear" w:color="auto" w:fill="D9D9D9" w:themeFill="background1" w:themeFillShade="D9"/>
            <w:vAlign w:val="center"/>
          </w:tcPr>
          <w:p w:rsidR="00BF64A6" w:rsidRPr="008163F5" w:rsidRDefault="00BF64A6" w:rsidP="00BF64A6">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16,17</w:t>
            </w:r>
          </w:p>
        </w:tc>
        <w:tc>
          <w:tcPr>
            <w:tcW w:w="8238" w:type="dxa"/>
            <w:tcBorders>
              <w:left w:val="nil"/>
            </w:tcBorders>
            <w:shd w:val="clear" w:color="auto" w:fill="D9D9D9" w:themeFill="background1" w:themeFillShade="D9"/>
            <w:vAlign w:val="center"/>
          </w:tcPr>
          <w:p w:rsidR="00BF64A6" w:rsidRPr="008163F5" w:rsidRDefault="00BF64A6" w:rsidP="00BF64A6">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Yarıyıl sonu sınavları</w:t>
            </w:r>
          </w:p>
        </w:tc>
      </w:tr>
    </w:tbl>
    <w:p w:rsidR="008163F5" w:rsidRPr="008163F5" w:rsidRDefault="008163F5" w:rsidP="008163F5">
      <w:pPr>
        <w:spacing w:after="0" w:line="240" w:lineRule="auto"/>
        <w:rPr>
          <w:rFonts w:asciiTheme="minorHAnsi" w:eastAsiaTheme="minorHAnsi" w:hAnsiTheme="minorHAnsi" w:cstheme="minorBidi"/>
          <w:sz w:val="14"/>
          <w:szCs w:val="14"/>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114"/>
        <w:gridCol w:w="1437"/>
        <w:gridCol w:w="1470"/>
        <w:gridCol w:w="1603"/>
      </w:tblGrid>
      <w:tr w:rsidR="008163F5" w:rsidRPr="008163F5" w:rsidTr="008163F5">
        <w:trPr>
          <w:trHeight w:val="312"/>
        </w:trPr>
        <w:tc>
          <w:tcPr>
            <w:tcW w:w="9624" w:type="dxa"/>
            <w:gridSpan w:val="4"/>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İş Yükünün Hesaplanması</w:t>
            </w:r>
          </w:p>
        </w:tc>
      </w:tr>
      <w:tr w:rsidR="008163F5" w:rsidRPr="008163F5" w:rsidTr="00BF64A6">
        <w:trPr>
          <w:trHeight w:val="312"/>
        </w:trPr>
        <w:tc>
          <w:tcPr>
            <w:tcW w:w="5114" w:type="dxa"/>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Etkinlikler</w:t>
            </w:r>
          </w:p>
        </w:tc>
        <w:tc>
          <w:tcPr>
            <w:tcW w:w="1437" w:type="dxa"/>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Sayısı</w:t>
            </w:r>
          </w:p>
        </w:tc>
        <w:tc>
          <w:tcPr>
            <w:tcW w:w="1470" w:type="dxa"/>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Süresi (Saat)</w:t>
            </w:r>
          </w:p>
        </w:tc>
        <w:tc>
          <w:tcPr>
            <w:tcW w:w="1603" w:type="dxa"/>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Toplam İş Yükü (saat)</w:t>
            </w:r>
          </w:p>
        </w:tc>
      </w:tr>
      <w:tr w:rsidR="00BF64A6" w:rsidRPr="008163F5" w:rsidTr="00BF64A6">
        <w:trPr>
          <w:trHeight w:val="312"/>
        </w:trPr>
        <w:tc>
          <w:tcPr>
            <w:tcW w:w="5114" w:type="dxa"/>
            <w:shd w:val="clear" w:color="auto" w:fill="FFFFFF" w:themeFill="background1"/>
            <w:vAlign w:val="center"/>
          </w:tcPr>
          <w:p w:rsidR="00BF64A6" w:rsidRPr="008163F5" w:rsidRDefault="00BF64A6" w:rsidP="00BF64A6">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Ders Süresi (haftalık toplam ders saati)</w:t>
            </w:r>
          </w:p>
        </w:tc>
        <w:tc>
          <w:tcPr>
            <w:tcW w:w="1437" w:type="dxa"/>
            <w:shd w:val="clear" w:color="auto" w:fill="FFFFFF" w:themeFill="background1"/>
            <w:vAlign w:val="center"/>
          </w:tcPr>
          <w:p w:rsidR="00BF64A6" w:rsidRPr="007F4185" w:rsidRDefault="00BF64A6" w:rsidP="00BF64A6">
            <w:pPr>
              <w:ind w:left="720"/>
              <w:contextualSpacing/>
              <w:jc w:val="left"/>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BF64A6" w:rsidRPr="007F4185" w:rsidRDefault="00BF64A6" w:rsidP="00BF64A6">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603" w:type="dxa"/>
            <w:shd w:val="clear" w:color="auto" w:fill="FFFFFF" w:themeFill="background1"/>
            <w:vAlign w:val="center"/>
          </w:tcPr>
          <w:p w:rsidR="00BF64A6" w:rsidRPr="007F4185" w:rsidRDefault="00BF64A6" w:rsidP="00BF64A6">
            <w:pPr>
              <w:ind w:left="720"/>
              <w:contextualSpacing/>
              <w:jc w:val="center"/>
              <w:rPr>
                <w:rFonts w:ascii="Times New Roman" w:hAnsi="Times New Roman"/>
                <w:sz w:val="20"/>
                <w:szCs w:val="20"/>
                <w:lang w:val="en-US"/>
              </w:rPr>
            </w:pPr>
            <w:r>
              <w:rPr>
                <w:rFonts w:ascii="Times New Roman" w:hAnsi="Times New Roman"/>
                <w:sz w:val="20"/>
                <w:szCs w:val="20"/>
                <w:lang w:val="en-US"/>
              </w:rPr>
              <w:t>42</w:t>
            </w:r>
          </w:p>
        </w:tc>
      </w:tr>
      <w:tr w:rsidR="00BF64A6" w:rsidRPr="008163F5" w:rsidTr="00BF64A6">
        <w:trPr>
          <w:trHeight w:val="312"/>
        </w:trPr>
        <w:tc>
          <w:tcPr>
            <w:tcW w:w="5114" w:type="dxa"/>
            <w:shd w:val="clear" w:color="auto" w:fill="FFFFFF" w:themeFill="background1"/>
            <w:vAlign w:val="center"/>
          </w:tcPr>
          <w:p w:rsidR="00BF64A6" w:rsidRPr="008163F5" w:rsidRDefault="00BF64A6" w:rsidP="00BF64A6">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Sınıf Ders çalışma süresi (tekrar, pekiştirme, ön çalışma, ...)</w:t>
            </w:r>
          </w:p>
        </w:tc>
        <w:tc>
          <w:tcPr>
            <w:tcW w:w="1437" w:type="dxa"/>
            <w:shd w:val="clear" w:color="auto" w:fill="FFFFFF" w:themeFill="background1"/>
            <w:vAlign w:val="center"/>
          </w:tcPr>
          <w:p w:rsidR="00BF64A6" w:rsidRPr="007F4185" w:rsidRDefault="00BF64A6" w:rsidP="00BF64A6">
            <w:pPr>
              <w:ind w:left="720"/>
              <w:contextualSpacing/>
              <w:jc w:val="center"/>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BF64A6" w:rsidRPr="007F4185" w:rsidRDefault="00BF64A6" w:rsidP="00BF64A6">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603" w:type="dxa"/>
            <w:shd w:val="clear" w:color="auto" w:fill="FFFFFF" w:themeFill="background1"/>
            <w:vAlign w:val="center"/>
          </w:tcPr>
          <w:p w:rsidR="00BF64A6" w:rsidRPr="007F4185" w:rsidRDefault="00BF64A6" w:rsidP="00BF64A6">
            <w:pPr>
              <w:ind w:left="720"/>
              <w:contextualSpacing/>
              <w:jc w:val="center"/>
              <w:rPr>
                <w:rFonts w:ascii="Times New Roman" w:hAnsi="Times New Roman"/>
                <w:sz w:val="20"/>
                <w:szCs w:val="20"/>
                <w:lang w:val="en-US"/>
              </w:rPr>
            </w:pPr>
            <w:r>
              <w:rPr>
                <w:rFonts w:ascii="Times New Roman" w:hAnsi="Times New Roman"/>
                <w:sz w:val="20"/>
                <w:szCs w:val="20"/>
                <w:lang w:val="en-US"/>
              </w:rPr>
              <w:t>42</w:t>
            </w:r>
          </w:p>
        </w:tc>
      </w:tr>
      <w:tr w:rsidR="00BF64A6" w:rsidRPr="008163F5" w:rsidTr="00BF64A6">
        <w:trPr>
          <w:trHeight w:val="312"/>
        </w:trPr>
        <w:tc>
          <w:tcPr>
            <w:tcW w:w="5114" w:type="dxa"/>
            <w:shd w:val="clear" w:color="auto" w:fill="FFFFFF" w:themeFill="background1"/>
            <w:vAlign w:val="center"/>
          </w:tcPr>
          <w:p w:rsidR="00BF64A6" w:rsidRPr="008163F5" w:rsidRDefault="00BF64A6" w:rsidP="00BF64A6">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Ödev</w:t>
            </w:r>
          </w:p>
        </w:tc>
        <w:tc>
          <w:tcPr>
            <w:tcW w:w="1437" w:type="dxa"/>
            <w:shd w:val="clear" w:color="auto" w:fill="FFFFFF" w:themeFill="background1"/>
            <w:vAlign w:val="center"/>
          </w:tcPr>
          <w:p w:rsidR="00BF64A6" w:rsidRPr="007F4185" w:rsidRDefault="00BF64A6" w:rsidP="00BF64A6">
            <w:pPr>
              <w:ind w:left="720"/>
              <w:contextualSpacing/>
              <w:jc w:val="center"/>
              <w:rPr>
                <w:rFonts w:ascii="Times New Roman" w:hAnsi="Times New Roman"/>
                <w:sz w:val="20"/>
                <w:szCs w:val="20"/>
                <w:lang w:val="en-US"/>
              </w:rPr>
            </w:pPr>
            <w:r>
              <w:rPr>
                <w:rFonts w:ascii="Times New Roman" w:hAnsi="Times New Roman"/>
                <w:sz w:val="20"/>
                <w:szCs w:val="20"/>
                <w:lang w:val="en-US"/>
              </w:rPr>
              <w:t>10</w:t>
            </w:r>
          </w:p>
        </w:tc>
        <w:tc>
          <w:tcPr>
            <w:tcW w:w="1470" w:type="dxa"/>
            <w:shd w:val="clear" w:color="auto" w:fill="FFFFFF" w:themeFill="background1"/>
            <w:vAlign w:val="center"/>
          </w:tcPr>
          <w:p w:rsidR="00BF64A6" w:rsidRPr="007F4185" w:rsidRDefault="00BF64A6" w:rsidP="00BF64A6">
            <w:pPr>
              <w:ind w:left="720"/>
              <w:contextualSpacing/>
              <w:jc w:val="center"/>
              <w:rPr>
                <w:rFonts w:ascii="Times New Roman" w:hAnsi="Times New Roman"/>
                <w:sz w:val="20"/>
                <w:szCs w:val="20"/>
                <w:lang w:val="en-US"/>
              </w:rPr>
            </w:pPr>
            <w:r>
              <w:rPr>
                <w:rFonts w:ascii="Times New Roman" w:hAnsi="Times New Roman"/>
                <w:sz w:val="20"/>
                <w:szCs w:val="20"/>
                <w:lang w:val="en-US"/>
              </w:rPr>
              <w:t>4</w:t>
            </w:r>
          </w:p>
        </w:tc>
        <w:tc>
          <w:tcPr>
            <w:tcW w:w="1603" w:type="dxa"/>
            <w:shd w:val="clear" w:color="auto" w:fill="FFFFFF" w:themeFill="background1"/>
            <w:vAlign w:val="center"/>
          </w:tcPr>
          <w:p w:rsidR="00BF64A6" w:rsidRPr="007F4185" w:rsidRDefault="00BF64A6" w:rsidP="00BF64A6">
            <w:pPr>
              <w:ind w:left="720"/>
              <w:contextualSpacing/>
              <w:jc w:val="center"/>
              <w:rPr>
                <w:rFonts w:ascii="Times New Roman" w:hAnsi="Times New Roman"/>
                <w:sz w:val="20"/>
                <w:szCs w:val="20"/>
                <w:lang w:val="en-US"/>
              </w:rPr>
            </w:pPr>
            <w:r>
              <w:rPr>
                <w:rFonts w:ascii="Times New Roman" w:hAnsi="Times New Roman"/>
                <w:sz w:val="20"/>
                <w:szCs w:val="20"/>
                <w:lang w:val="en-US"/>
              </w:rPr>
              <w:t>40</w:t>
            </w:r>
          </w:p>
        </w:tc>
      </w:tr>
      <w:tr w:rsidR="00BF64A6" w:rsidRPr="008163F5" w:rsidTr="00BF64A6">
        <w:trPr>
          <w:trHeight w:val="312"/>
        </w:trPr>
        <w:tc>
          <w:tcPr>
            <w:tcW w:w="5114" w:type="dxa"/>
            <w:shd w:val="clear" w:color="auto" w:fill="FFFFFF" w:themeFill="background1"/>
            <w:vAlign w:val="center"/>
          </w:tcPr>
          <w:p w:rsidR="00BF64A6" w:rsidRPr="008163F5" w:rsidRDefault="00BF64A6" w:rsidP="00BF64A6">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 xml:space="preserve">Kısa Sınav </w:t>
            </w:r>
          </w:p>
        </w:tc>
        <w:tc>
          <w:tcPr>
            <w:tcW w:w="1437" w:type="dxa"/>
            <w:shd w:val="clear" w:color="auto" w:fill="FFFFFF" w:themeFill="background1"/>
            <w:vAlign w:val="center"/>
          </w:tcPr>
          <w:p w:rsidR="00BF64A6" w:rsidRPr="007F4185" w:rsidRDefault="00BF64A6" w:rsidP="00BF64A6">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BF64A6" w:rsidRPr="007F4185" w:rsidRDefault="00BF64A6" w:rsidP="00BF64A6">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BF64A6" w:rsidRPr="007F4185" w:rsidRDefault="00BF64A6" w:rsidP="00BF64A6">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BF64A6" w:rsidRPr="008163F5" w:rsidTr="00BF64A6">
        <w:trPr>
          <w:trHeight w:val="312"/>
        </w:trPr>
        <w:tc>
          <w:tcPr>
            <w:tcW w:w="5114" w:type="dxa"/>
            <w:shd w:val="clear" w:color="auto" w:fill="FFFFFF" w:themeFill="background1"/>
            <w:vAlign w:val="center"/>
          </w:tcPr>
          <w:p w:rsidR="00BF64A6" w:rsidRPr="008163F5" w:rsidRDefault="00BF64A6" w:rsidP="00BF64A6">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Kısa Sınav hazırlık</w:t>
            </w:r>
          </w:p>
        </w:tc>
        <w:tc>
          <w:tcPr>
            <w:tcW w:w="1437" w:type="dxa"/>
            <w:shd w:val="clear" w:color="auto" w:fill="FFFFFF" w:themeFill="background1"/>
            <w:vAlign w:val="center"/>
          </w:tcPr>
          <w:p w:rsidR="00BF64A6" w:rsidRPr="007F4185" w:rsidRDefault="00BF64A6" w:rsidP="00BF64A6">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BF64A6" w:rsidRPr="007F4185" w:rsidRDefault="00BF64A6" w:rsidP="00BF64A6">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BF64A6" w:rsidRPr="007F4185" w:rsidRDefault="00BF64A6" w:rsidP="00BF64A6">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BF64A6" w:rsidRPr="008163F5" w:rsidTr="00BF64A6">
        <w:trPr>
          <w:trHeight w:val="312"/>
        </w:trPr>
        <w:tc>
          <w:tcPr>
            <w:tcW w:w="5114" w:type="dxa"/>
            <w:shd w:val="clear" w:color="auto" w:fill="FFFFFF" w:themeFill="background1"/>
            <w:vAlign w:val="center"/>
          </w:tcPr>
          <w:p w:rsidR="00BF64A6" w:rsidRPr="008163F5" w:rsidRDefault="00BF64A6" w:rsidP="00BF64A6">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 xml:space="preserve">Sözlü Sınav </w:t>
            </w:r>
          </w:p>
        </w:tc>
        <w:tc>
          <w:tcPr>
            <w:tcW w:w="1437" w:type="dxa"/>
            <w:shd w:val="clear" w:color="auto" w:fill="FFFFFF" w:themeFill="background1"/>
            <w:vAlign w:val="center"/>
          </w:tcPr>
          <w:p w:rsidR="00BF64A6" w:rsidRPr="007F4185" w:rsidRDefault="00BF64A6" w:rsidP="00BF64A6">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BF64A6" w:rsidRPr="007F4185" w:rsidRDefault="00BF64A6" w:rsidP="00BF64A6">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BF64A6" w:rsidRPr="007F4185" w:rsidRDefault="00BF64A6" w:rsidP="00BF64A6">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BF64A6" w:rsidRPr="008163F5" w:rsidTr="00BF64A6">
        <w:trPr>
          <w:trHeight w:val="312"/>
        </w:trPr>
        <w:tc>
          <w:tcPr>
            <w:tcW w:w="5114" w:type="dxa"/>
            <w:shd w:val="clear" w:color="auto" w:fill="FFFFFF" w:themeFill="background1"/>
            <w:vAlign w:val="center"/>
          </w:tcPr>
          <w:p w:rsidR="00BF64A6" w:rsidRPr="008163F5" w:rsidRDefault="00BF64A6" w:rsidP="00BF64A6">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Sözlü Sınav hazırlık</w:t>
            </w:r>
          </w:p>
        </w:tc>
        <w:tc>
          <w:tcPr>
            <w:tcW w:w="1437" w:type="dxa"/>
            <w:shd w:val="clear" w:color="auto" w:fill="FFFFFF" w:themeFill="background1"/>
            <w:vAlign w:val="center"/>
          </w:tcPr>
          <w:p w:rsidR="00BF64A6" w:rsidRPr="007F4185" w:rsidRDefault="00BF64A6" w:rsidP="00BF64A6">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BF64A6" w:rsidRPr="007F4185" w:rsidRDefault="00BF64A6" w:rsidP="00BF64A6">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BF64A6" w:rsidRPr="007F4185" w:rsidRDefault="00BF64A6" w:rsidP="00BF64A6">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BF64A6" w:rsidRPr="008163F5" w:rsidTr="00BF64A6">
        <w:trPr>
          <w:trHeight w:val="312"/>
        </w:trPr>
        <w:tc>
          <w:tcPr>
            <w:tcW w:w="5114" w:type="dxa"/>
            <w:shd w:val="clear" w:color="auto" w:fill="FFFFFF" w:themeFill="background1"/>
            <w:vAlign w:val="center"/>
          </w:tcPr>
          <w:p w:rsidR="00BF64A6" w:rsidRPr="008163F5" w:rsidRDefault="00BF64A6" w:rsidP="00BF64A6">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Rapor (Hazırlık ve sunum süresi dahil)</w:t>
            </w:r>
          </w:p>
        </w:tc>
        <w:tc>
          <w:tcPr>
            <w:tcW w:w="1437" w:type="dxa"/>
            <w:shd w:val="clear" w:color="auto" w:fill="FFFFFF" w:themeFill="background1"/>
            <w:vAlign w:val="center"/>
          </w:tcPr>
          <w:p w:rsidR="00BF64A6" w:rsidRPr="007F4185" w:rsidRDefault="00BF64A6" w:rsidP="00BF64A6">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BF64A6" w:rsidRPr="007F4185" w:rsidRDefault="00BF64A6" w:rsidP="00BF64A6">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BF64A6" w:rsidRPr="007F4185" w:rsidRDefault="00BF64A6" w:rsidP="00BF64A6">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BF64A6" w:rsidRPr="008163F5" w:rsidTr="00BF64A6">
        <w:trPr>
          <w:trHeight w:val="312"/>
        </w:trPr>
        <w:tc>
          <w:tcPr>
            <w:tcW w:w="5114" w:type="dxa"/>
            <w:shd w:val="clear" w:color="auto" w:fill="FFFFFF" w:themeFill="background1"/>
            <w:vAlign w:val="center"/>
          </w:tcPr>
          <w:p w:rsidR="00BF64A6" w:rsidRPr="008163F5" w:rsidRDefault="00BF64A6" w:rsidP="00BF64A6">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Proje (Hazırlık ve sunum süresi dahil)</w:t>
            </w:r>
          </w:p>
        </w:tc>
        <w:tc>
          <w:tcPr>
            <w:tcW w:w="1437" w:type="dxa"/>
            <w:shd w:val="clear" w:color="auto" w:fill="FFFFFF" w:themeFill="background1"/>
            <w:vAlign w:val="center"/>
          </w:tcPr>
          <w:p w:rsidR="00BF64A6" w:rsidRPr="007F4185" w:rsidRDefault="00BF64A6" w:rsidP="00BF64A6">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BF64A6" w:rsidRPr="007F4185" w:rsidRDefault="00BF64A6" w:rsidP="00BF64A6">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BF64A6" w:rsidRPr="007F4185" w:rsidRDefault="00BF64A6" w:rsidP="00BF64A6">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BF64A6" w:rsidRPr="008163F5" w:rsidTr="00BF64A6">
        <w:trPr>
          <w:trHeight w:val="312"/>
        </w:trPr>
        <w:tc>
          <w:tcPr>
            <w:tcW w:w="5114" w:type="dxa"/>
            <w:shd w:val="clear" w:color="auto" w:fill="FFFFFF" w:themeFill="background1"/>
            <w:vAlign w:val="center"/>
          </w:tcPr>
          <w:p w:rsidR="00BF64A6" w:rsidRPr="008163F5" w:rsidRDefault="00BF64A6" w:rsidP="00BF64A6">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Sunum (hazırlık süresi dahil)</w:t>
            </w:r>
          </w:p>
        </w:tc>
        <w:tc>
          <w:tcPr>
            <w:tcW w:w="1437" w:type="dxa"/>
            <w:shd w:val="clear" w:color="auto" w:fill="FFFFFF" w:themeFill="background1"/>
            <w:vAlign w:val="center"/>
          </w:tcPr>
          <w:p w:rsidR="00BF64A6" w:rsidRPr="007F4185" w:rsidRDefault="00BF64A6" w:rsidP="00BF64A6">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BF64A6" w:rsidRPr="007F4185" w:rsidRDefault="00BF64A6" w:rsidP="00BF64A6">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BF64A6" w:rsidRPr="007F4185" w:rsidRDefault="00BF64A6" w:rsidP="00BF64A6">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BF64A6" w:rsidRPr="008163F5" w:rsidTr="00BF64A6">
        <w:trPr>
          <w:trHeight w:val="312"/>
        </w:trPr>
        <w:tc>
          <w:tcPr>
            <w:tcW w:w="5114" w:type="dxa"/>
            <w:shd w:val="clear" w:color="auto" w:fill="FFFFFF" w:themeFill="background1"/>
            <w:vAlign w:val="center"/>
          </w:tcPr>
          <w:p w:rsidR="00BF64A6" w:rsidRPr="008163F5" w:rsidRDefault="00BF64A6" w:rsidP="00BF64A6">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 xml:space="preserve">Uygulama </w:t>
            </w:r>
          </w:p>
        </w:tc>
        <w:tc>
          <w:tcPr>
            <w:tcW w:w="1437" w:type="dxa"/>
            <w:shd w:val="clear" w:color="auto" w:fill="FFFFFF" w:themeFill="background1"/>
            <w:vAlign w:val="center"/>
          </w:tcPr>
          <w:p w:rsidR="00BF64A6" w:rsidRPr="007F4185" w:rsidRDefault="00BF64A6" w:rsidP="00BF64A6">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BF64A6" w:rsidRPr="007F4185" w:rsidRDefault="00BF64A6" w:rsidP="00BF64A6">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BF64A6" w:rsidRPr="007F4185" w:rsidRDefault="00BF64A6" w:rsidP="00BF64A6">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BF64A6" w:rsidRPr="008163F5" w:rsidTr="00BF64A6">
        <w:trPr>
          <w:trHeight w:val="312"/>
        </w:trPr>
        <w:tc>
          <w:tcPr>
            <w:tcW w:w="5114" w:type="dxa"/>
            <w:shd w:val="clear" w:color="auto" w:fill="FFFFFF" w:themeFill="background1"/>
            <w:vAlign w:val="center"/>
          </w:tcPr>
          <w:p w:rsidR="00BF64A6" w:rsidRPr="008163F5" w:rsidRDefault="00BF64A6" w:rsidP="00BF64A6">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Ara sınav</w:t>
            </w:r>
          </w:p>
        </w:tc>
        <w:tc>
          <w:tcPr>
            <w:tcW w:w="1437" w:type="dxa"/>
            <w:shd w:val="clear" w:color="auto" w:fill="FFFFFF" w:themeFill="background1"/>
            <w:vAlign w:val="center"/>
          </w:tcPr>
          <w:p w:rsidR="00BF64A6" w:rsidRPr="007F4185" w:rsidRDefault="00BF64A6" w:rsidP="00BF64A6">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BF64A6" w:rsidRPr="007F4185" w:rsidRDefault="00BF64A6" w:rsidP="00BF64A6">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BF64A6" w:rsidRPr="007F4185" w:rsidRDefault="00BF64A6" w:rsidP="00BF64A6">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BF64A6" w:rsidRPr="008163F5" w:rsidTr="00BF64A6">
        <w:trPr>
          <w:trHeight w:val="312"/>
        </w:trPr>
        <w:tc>
          <w:tcPr>
            <w:tcW w:w="5114" w:type="dxa"/>
            <w:shd w:val="clear" w:color="auto" w:fill="FFFFFF" w:themeFill="background1"/>
            <w:vAlign w:val="center"/>
          </w:tcPr>
          <w:p w:rsidR="00BF64A6" w:rsidRPr="008163F5" w:rsidRDefault="00BF64A6" w:rsidP="00BF64A6">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Ara Sınav hazırlık</w:t>
            </w:r>
          </w:p>
        </w:tc>
        <w:tc>
          <w:tcPr>
            <w:tcW w:w="1437" w:type="dxa"/>
            <w:shd w:val="clear" w:color="auto" w:fill="FFFFFF" w:themeFill="background1"/>
            <w:vAlign w:val="center"/>
          </w:tcPr>
          <w:p w:rsidR="00BF64A6" w:rsidRPr="007F4185" w:rsidRDefault="00BF64A6" w:rsidP="00BF64A6">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BF64A6" w:rsidRPr="007F4185" w:rsidRDefault="00BF64A6" w:rsidP="00BF64A6">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BF64A6" w:rsidRPr="007F4185" w:rsidRDefault="00BF64A6" w:rsidP="00BF64A6">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BF64A6" w:rsidRPr="008163F5" w:rsidTr="00BF64A6">
        <w:trPr>
          <w:trHeight w:val="312"/>
        </w:trPr>
        <w:tc>
          <w:tcPr>
            <w:tcW w:w="5114" w:type="dxa"/>
            <w:shd w:val="clear" w:color="auto" w:fill="FFFFFF" w:themeFill="background1"/>
            <w:vAlign w:val="center"/>
          </w:tcPr>
          <w:p w:rsidR="00BF64A6" w:rsidRPr="008163F5" w:rsidRDefault="00BF64A6" w:rsidP="00BF64A6">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Yarıyıl sonu sınavı</w:t>
            </w:r>
          </w:p>
        </w:tc>
        <w:tc>
          <w:tcPr>
            <w:tcW w:w="1437" w:type="dxa"/>
            <w:shd w:val="clear" w:color="auto" w:fill="FFFFFF" w:themeFill="background1"/>
            <w:vAlign w:val="center"/>
          </w:tcPr>
          <w:p w:rsidR="00BF64A6" w:rsidRPr="007F4185" w:rsidRDefault="00BF64A6" w:rsidP="00BF64A6">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c>
          <w:tcPr>
            <w:tcW w:w="1470" w:type="dxa"/>
            <w:shd w:val="clear" w:color="auto" w:fill="FFFFFF" w:themeFill="background1"/>
            <w:vAlign w:val="center"/>
          </w:tcPr>
          <w:p w:rsidR="00BF64A6" w:rsidRPr="007F4185" w:rsidRDefault="00BF64A6" w:rsidP="00BF64A6">
            <w:pPr>
              <w:ind w:left="720"/>
              <w:contextualSpacing/>
              <w:jc w:val="center"/>
              <w:rPr>
                <w:rFonts w:ascii="Times New Roman" w:hAnsi="Times New Roman"/>
                <w:sz w:val="20"/>
                <w:szCs w:val="20"/>
                <w:lang w:val="en-US"/>
              </w:rPr>
            </w:pPr>
            <w:r>
              <w:rPr>
                <w:rFonts w:ascii="Times New Roman" w:hAnsi="Times New Roman"/>
                <w:sz w:val="20"/>
                <w:szCs w:val="20"/>
                <w:lang w:val="en-US"/>
              </w:rPr>
              <w:t>2</w:t>
            </w:r>
          </w:p>
        </w:tc>
        <w:tc>
          <w:tcPr>
            <w:tcW w:w="1603" w:type="dxa"/>
            <w:shd w:val="clear" w:color="auto" w:fill="FFFFFF" w:themeFill="background1"/>
            <w:vAlign w:val="center"/>
          </w:tcPr>
          <w:p w:rsidR="00BF64A6" w:rsidRPr="007F4185" w:rsidRDefault="00BF64A6" w:rsidP="00BF64A6">
            <w:pPr>
              <w:ind w:left="720"/>
              <w:contextualSpacing/>
              <w:jc w:val="center"/>
              <w:rPr>
                <w:rFonts w:ascii="Times New Roman" w:hAnsi="Times New Roman"/>
                <w:sz w:val="20"/>
                <w:szCs w:val="20"/>
                <w:lang w:val="en-US"/>
              </w:rPr>
            </w:pPr>
            <w:r>
              <w:rPr>
                <w:rFonts w:ascii="Times New Roman" w:hAnsi="Times New Roman"/>
                <w:sz w:val="20"/>
                <w:szCs w:val="20"/>
                <w:lang w:val="en-US"/>
              </w:rPr>
              <w:t>2</w:t>
            </w:r>
          </w:p>
        </w:tc>
      </w:tr>
      <w:tr w:rsidR="00BF64A6" w:rsidRPr="008163F5" w:rsidTr="00BF64A6">
        <w:trPr>
          <w:trHeight w:val="312"/>
        </w:trPr>
        <w:tc>
          <w:tcPr>
            <w:tcW w:w="5114" w:type="dxa"/>
            <w:tcBorders>
              <w:bottom w:val="single" w:sz="12" w:space="0" w:color="auto"/>
            </w:tcBorders>
            <w:shd w:val="clear" w:color="auto" w:fill="FFFFFF" w:themeFill="background1"/>
            <w:vAlign w:val="center"/>
          </w:tcPr>
          <w:p w:rsidR="00BF64A6" w:rsidRPr="008163F5" w:rsidRDefault="00BF64A6" w:rsidP="00BF64A6">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Yarıyıl sonu sınavı hazırlık</w:t>
            </w:r>
          </w:p>
        </w:tc>
        <w:tc>
          <w:tcPr>
            <w:tcW w:w="1437" w:type="dxa"/>
            <w:shd w:val="clear" w:color="auto" w:fill="FFFFFF" w:themeFill="background1"/>
            <w:vAlign w:val="center"/>
          </w:tcPr>
          <w:p w:rsidR="00BF64A6" w:rsidRPr="007F4185" w:rsidRDefault="00BF64A6" w:rsidP="00BF64A6">
            <w:pPr>
              <w:ind w:left="720"/>
              <w:contextualSpacing/>
              <w:jc w:val="center"/>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BF64A6" w:rsidRPr="007F4185" w:rsidRDefault="00BF64A6" w:rsidP="00BF64A6">
            <w:pPr>
              <w:ind w:left="720"/>
              <w:contextualSpacing/>
              <w:jc w:val="center"/>
              <w:rPr>
                <w:rFonts w:ascii="Times New Roman" w:hAnsi="Times New Roman"/>
                <w:sz w:val="20"/>
                <w:szCs w:val="20"/>
                <w:lang w:val="en-US"/>
              </w:rPr>
            </w:pPr>
            <w:r>
              <w:rPr>
                <w:rFonts w:ascii="Times New Roman" w:hAnsi="Times New Roman"/>
                <w:sz w:val="20"/>
                <w:szCs w:val="20"/>
                <w:lang w:val="en-US"/>
              </w:rPr>
              <w:t>4</w:t>
            </w:r>
          </w:p>
        </w:tc>
        <w:tc>
          <w:tcPr>
            <w:tcW w:w="1603" w:type="dxa"/>
            <w:shd w:val="clear" w:color="auto" w:fill="FFFFFF" w:themeFill="background1"/>
            <w:vAlign w:val="center"/>
          </w:tcPr>
          <w:p w:rsidR="00BF64A6" w:rsidRPr="007F4185" w:rsidRDefault="00BF64A6" w:rsidP="00BF64A6">
            <w:pPr>
              <w:ind w:left="720"/>
              <w:contextualSpacing/>
              <w:jc w:val="center"/>
              <w:rPr>
                <w:rFonts w:ascii="Times New Roman" w:hAnsi="Times New Roman"/>
                <w:sz w:val="20"/>
                <w:szCs w:val="20"/>
                <w:lang w:val="en-US"/>
              </w:rPr>
            </w:pPr>
            <w:r>
              <w:rPr>
                <w:rFonts w:ascii="Times New Roman" w:hAnsi="Times New Roman"/>
                <w:sz w:val="20"/>
                <w:szCs w:val="20"/>
                <w:lang w:val="en-US"/>
              </w:rPr>
              <w:t>56</w:t>
            </w:r>
          </w:p>
        </w:tc>
      </w:tr>
      <w:tr w:rsidR="00BF64A6" w:rsidRPr="008163F5" w:rsidTr="00BF64A6">
        <w:trPr>
          <w:trHeight w:val="312"/>
        </w:trPr>
        <w:tc>
          <w:tcPr>
            <w:tcW w:w="5114" w:type="dxa"/>
            <w:tcBorders>
              <w:bottom w:val="single" w:sz="12" w:space="0" w:color="auto"/>
            </w:tcBorders>
            <w:shd w:val="clear" w:color="auto" w:fill="FFFFFF" w:themeFill="background1"/>
            <w:vAlign w:val="center"/>
          </w:tcPr>
          <w:p w:rsidR="00BF64A6" w:rsidRPr="008163F5" w:rsidRDefault="00BF64A6" w:rsidP="00BF64A6">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Bütünleme Sınav</w:t>
            </w:r>
          </w:p>
        </w:tc>
        <w:tc>
          <w:tcPr>
            <w:tcW w:w="1437" w:type="dxa"/>
            <w:shd w:val="clear" w:color="auto" w:fill="FFFFFF" w:themeFill="background1"/>
            <w:vAlign w:val="center"/>
          </w:tcPr>
          <w:p w:rsidR="00BF64A6" w:rsidRPr="007F4185" w:rsidRDefault="00BF64A6" w:rsidP="00BF64A6">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c>
          <w:tcPr>
            <w:tcW w:w="1470" w:type="dxa"/>
            <w:shd w:val="clear" w:color="auto" w:fill="FFFFFF" w:themeFill="background1"/>
            <w:vAlign w:val="center"/>
          </w:tcPr>
          <w:p w:rsidR="00BF64A6" w:rsidRPr="007F4185" w:rsidRDefault="00BF64A6" w:rsidP="00BF64A6">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c>
          <w:tcPr>
            <w:tcW w:w="1603" w:type="dxa"/>
            <w:shd w:val="clear" w:color="auto" w:fill="FFFFFF" w:themeFill="background1"/>
            <w:vAlign w:val="center"/>
          </w:tcPr>
          <w:p w:rsidR="00BF64A6" w:rsidRPr="007F4185" w:rsidRDefault="00BF64A6" w:rsidP="00BF64A6">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r>
      <w:tr w:rsidR="00BF64A6" w:rsidRPr="008163F5" w:rsidTr="00BF64A6">
        <w:trPr>
          <w:trHeight w:val="312"/>
        </w:trPr>
        <w:tc>
          <w:tcPr>
            <w:tcW w:w="5114" w:type="dxa"/>
            <w:tcBorders>
              <w:bottom w:val="single" w:sz="12" w:space="0" w:color="auto"/>
            </w:tcBorders>
            <w:shd w:val="clear" w:color="auto" w:fill="FFFFFF" w:themeFill="background1"/>
            <w:vAlign w:val="center"/>
          </w:tcPr>
          <w:p w:rsidR="00BF64A6" w:rsidRPr="008163F5" w:rsidRDefault="00BF64A6" w:rsidP="00BF64A6">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Bütünleme Sınav Hazırlık</w:t>
            </w:r>
          </w:p>
        </w:tc>
        <w:tc>
          <w:tcPr>
            <w:tcW w:w="1437" w:type="dxa"/>
            <w:shd w:val="clear" w:color="auto" w:fill="FFFFFF" w:themeFill="background1"/>
            <w:vAlign w:val="center"/>
          </w:tcPr>
          <w:p w:rsidR="00BF64A6" w:rsidRPr="007F4185" w:rsidRDefault="00BF64A6" w:rsidP="00BF64A6">
            <w:pPr>
              <w:ind w:left="720"/>
              <w:contextualSpacing/>
              <w:jc w:val="center"/>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BF64A6" w:rsidRPr="007F4185" w:rsidRDefault="00BF64A6" w:rsidP="00BF64A6">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603" w:type="dxa"/>
            <w:shd w:val="clear" w:color="auto" w:fill="FFFFFF" w:themeFill="background1"/>
            <w:vAlign w:val="center"/>
          </w:tcPr>
          <w:p w:rsidR="00BF64A6" w:rsidRPr="007F4185" w:rsidRDefault="00BF64A6" w:rsidP="00BF64A6">
            <w:pPr>
              <w:ind w:left="720"/>
              <w:contextualSpacing/>
              <w:jc w:val="center"/>
              <w:rPr>
                <w:rFonts w:ascii="Times New Roman" w:hAnsi="Times New Roman"/>
                <w:sz w:val="20"/>
                <w:szCs w:val="20"/>
                <w:lang w:val="en-US"/>
              </w:rPr>
            </w:pPr>
            <w:r>
              <w:rPr>
                <w:rFonts w:ascii="Times New Roman" w:hAnsi="Times New Roman"/>
                <w:sz w:val="20"/>
                <w:szCs w:val="20"/>
                <w:lang w:val="en-US"/>
              </w:rPr>
              <w:t>42</w:t>
            </w:r>
          </w:p>
        </w:tc>
      </w:tr>
      <w:tr w:rsidR="00BF64A6" w:rsidRPr="008163F5" w:rsidTr="00BF64A6">
        <w:trPr>
          <w:trHeight w:val="312"/>
        </w:trPr>
        <w:tc>
          <w:tcPr>
            <w:tcW w:w="5114" w:type="dxa"/>
            <w:tcBorders>
              <w:top w:val="single" w:sz="12" w:space="0" w:color="auto"/>
              <w:left w:val="nil"/>
              <w:bottom w:val="nil"/>
              <w:right w:val="single" w:sz="12" w:space="0" w:color="auto"/>
            </w:tcBorders>
            <w:shd w:val="clear" w:color="auto" w:fill="FFFFFF" w:themeFill="background1"/>
            <w:vAlign w:val="center"/>
          </w:tcPr>
          <w:p w:rsidR="00BF64A6" w:rsidRPr="008163F5" w:rsidRDefault="00BF64A6" w:rsidP="00BF64A6">
            <w:pPr>
              <w:ind w:left="720"/>
              <w:contextualSpacing/>
              <w:jc w:val="right"/>
              <w:rPr>
                <w:rFonts w:ascii="Times New Roman" w:hAnsi="Times New Roman"/>
                <w:sz w:val="20"/>
                <w:szCs w:val="20"/>
                <w:lang w:val="en-US"/>
              </w:rPr>
            </w:pPr>
          </w:p>
        </w:tc>
        <w:tc>
          <w:tcPr>
            <w:tcW w:w="2907" w:type="dxa"/>
            <w:gridSpan w:val="2"/>
            <w:tcBorders>
              <w:left w:val="single" w:sz="12" w:space="0" w:color="auto"/>
            </w:tcBorders>
            <w:shd w:val="clear" w:color="auto" w:fill="FFFFFF" w:themeFill="background1"/>
            <w:vAlign w:val="center"/>
          </w:tcPr>
          <w:p w:rsidR="00BF64A6" w:rsidRPr="008163F5" w:rsidRDefault="00BF64A6" w:rsidP="00BF64A6">
            <w:pPr>
              <w:ind w:left="720"/>
              <w:contextualSpacing/>
              <w:jc w:val="right"/>
              <w:rPr>
                <w:rFonts w:ascii="Times New Roman" w:hAnsi="Times New Roman"/>
                <w:sz w:val="20"/>
                <w:szCs w:val="20"/>
                <w:lang w:val="en-US"/>
              </w:rPr>
            </w:pPr>
            <w:r w:rsidRPr="008163F5">
              <w:rPr>
                <w:rFonts w:ascii="Times New Roman" w:hAnsi="Times New Roman"/>
                <w:b/>
                <w:sz w:val="20"/>
                <w:szCs w:val="20"/>
                <w:lang w:val="en-US"/>
              </w:rPr>
              <w:t>Toplam iş yükü</w:t>
            </w:r>
          </w:p>
        </w:tc>
        <w:tc>
          <w:tcPr>
            <w:tcW w:w="1603" w:type="dxa"/>
            <w:shd w:val="clear" w:color="auto" w:fill="FFFFFF" w:themeFill="background1"/>
            <w:vAlign w:val="center"/>
          </w:tcPr>
          <w:p w:rsidR="00BF64A6" w:rsidRPr="008163F5" w:rsidRDefault="00BF64A6" w:rsidP="00BF64A6">
            <w:pPr>
              <w:ind w:left="720"/>
              <w:contextualSpacing/>
              <w:jc w:val="center"/>
              <w:rPr>
                <w:rFonts w:ascii="Times New Roman" w:hAnsi="Times New Roman"/>
                <w:bCs/>
                <w:sz w:val="20"/>
                <w:szCs w:val="20"/>
                <w:lang w:val="en-US"/>
              </w:rPr>
            </w:pPr>
            <w:r>
              <w:rPr>
                <w:rFonts w:ascii="Times New Roman" w:hAnsi="Times New Roman"/>
                <w:bCs/>
                <w:sz w:val="20"/>
                <w:szCs w:val="20"/>
                <w:lang w:val="en-US"/>
              </w:rPr>
              <w:t>225</w:t>
            </w:r>
          </w:p>
        </w:tc>
      </w:tr>
      <w:tr w:rsidR="00BF64A6" w:rsidRPr="008163F5" w:rsidTr="00BF64A6">
        <w:trPr>
          <w:trHeight w:val="347"/>
        </w:trPr>
        <w:tc>
          <w:tcPr>
            <w:tcW w:w="5114" w:type="dxa"/>
            <w:tcBorders>
              <w:top w:val="nil"/>
              <w:left w:val="nil"/>
              <w:bottom w:val="nil"/>
              <w:right w:val="single" w:sz="12" w:space="0" w:color="auto"/>
            </w:tcBorders>
            <w:shd w:val="clear" w:color="auto" w:fill="FFFFFF" w:themeFill="background1"/>
            <w:vAlign w:val="center"/>
          </w:tcPr>
          <w:p w:rsidR="00BF64A6" w:rsidRPr="008163F5" w:rsidRDefault="00BF64A6" w:rsidP="00BF64A6">
            <w:pPr>
              <w:ind w:left="720"/>
              <w:contextualSpacing/>
              <w:jc w:val="right"/>
              <w:rPr>
                <w:rFonts w:ascii="Times New Roman" w:hAnsi="Times New Roman"/>
                <w:sz w:val="20"/>
                <w:szCs w:val="20"/>
                <w:lang w:val="en-US"/>
              </w:rPr>
            </w:pPr>
          </w:p>
        </w:tc>
        <w:tc>
          <w:tcPr>
            <w:tcW w:w="2907" w:type="dxa"/>
            <w:gridSpan w:val="2"/>
            <w:tcBorders>
              <w:left w:val="single" w:sz="12" w:space="0" w:color="auto"/>
            </w:tcBorders>
            <w:shd w:val="clear" w:color="auto" w:fill="FFFFFF" w:themeFill="background1"/>
            <w:vAlign w:val="center"/>
          </w:tcPr>
          <w:p w:rsidR="00BF64A6" w:rsidRPr="008163F5" w:rsidRDefault="00BF64A6" w:rsidP="00BF64A6">
            <w:pPr>
              <w:ind w:left="720"/>
              <w:contextualSpacing/>
              <w:jc w:val="right"/>
              <w:rPr>
                <w:rFonts w:ascii="Times New Roman" w:hAnsi="Times New Roman"/>
                <w:sz w:val="20"/>
                <w:szCs w:val="20"/>
                <w:lang w:val="en-US"/>
              </w:rPr>
            </w:pPr>
            <w:r w:rsidRPr="008163F5">
              <w:rPr>
                <w:rFonts w:ascii="Times New Roman" w:hAnsi="Times New Roman"/>
                <w:b/>
                <w:sz w:val="20"/>
                <w:szCs w:val="20"/>
                <w:lang w:val="en-US"/>
              </w:rPr>
              <w:t>Toplam iş yükü / 30</w:t>
            </w:r>
          </w:p>
        </w:tc>
        <w:tc>
          <w:tcPr>
            <w:tcW w:w="1603" w:type="dxa"/>
            <w:shd w:val="clear" w:color="auto" w:fill="FFFFFF" w:themeFill="background1"/>
            <w:vAlign w:val="center"/>
          </w:tcPr>
          <w:p w:rsidR="00BF64A6" w:rsidRPr="008163F5" w:rsidRDefault="00BF64A6" w:rsidP="00BF64A6">
            <w:pPr>
              <w:ind w:left="720"/>
              <w:contextualSpacing/>
              <w:jc w:val="center"/>
              <w:rPr>
                <w:rFonts w:ascii="Times New Roman" w:hAnsi="Times New Roman"/>
                <w:bCs/>
                <w:sz w:val="20"/>
                <w:szCs w:val="20"/>
                <w:lang w:val="en-US"/>
              </w:rPr>
            </w:pPr>
            <w:r>
              <w:rPr>
                <w:rFonts w:ascii="Times New Roman" w:hAnsi="Times New Roman"/>
                <w:bCs/>
                <w:sz w:val="20"/>
                <w:szCs w:val="20"/>
                <w:lang w:val="en-US"/>
              </w:rPr>
              <w:t>225/30</w:t>
            </w:r>
          </w:p>
        </w:tc>
      </w:tr>
      <w:tr w:rsidR="00BF64A6" w:rsidRPr="008163F5" w:rsidTr="00BF64A6">
        <w:trPr>
          <w:trHeight w:val="312"/>
        </w:trPr>
        <w:tc>
          <w:tcPr>
            <w:tcW w:w="5114" w:type="dxa"/>
            <w:tcBorders>
              <w:top w:val="nil"/>
              <w:left w:val="nil"/>
              <w:bottom w:val="nil"/>
              <w:right w:val="single" w:sz="12" w:space="0" w:color="auto"/>
            </w:tcBorders>
            <w:vAlign w:val="center"/>
          </w:tcPr>
          <w:p w:rsidR="00BF64A6" w:rsidRPr="008163F5" w:rsidRDefault="00BF64A6" w:rsidP="00BF64A6">
            <w:pPr>
              <w:ind w:left="720"/>
              <w:contextualSpacing/>
              <w:jc w:val="right"/>
              <w:rPr>
                <w:rFonts w:ascii="Times New Roman" w:hAnsi="Times New Roman"/>
                <w:sz w:val="20"/>
                <w:szCs w:val="20"/>
                <w:lang w:val="en-US"/>
              </w:rPr>
            </w:pPr>
          </w:p>
        </w:tc>
        <w:tc>
          <w:tcPr>
            <w:tcW w:w="2907" w:type="dxa"/>
            <w:gridSpan w:val="2"/>
            <w:tcBorders>
              <w:left w:val="single" w:sz="12" w:space="0" w:color="auto"/>
            </w:tcBorders>
            <w:vAlign w:val="center"/>
          </w:tcPr>
          <w:p w:rsidR="00BF64A6" w:rsidRPr="008163F5" w:rsidRDefault="00BF64A6" w:rsidP="00BF64A6">
            <w:pPr>
              <w:ind w:left="720"/>
              <w:contextualSpacing/>
              <w:jc w:val="right"/>
              <w:rPr>
                <w:rFonts w:ascii="Times New Roman" w:hAnsi="Times New Roman"/>
                <w:sz w:val="20"/>
                <w:szCs w:val="20"/>
                <w:lang w:val="en-US"/>
              </w:rPr>
            </w:pPr>
            <w:r w:rsidRPr="008163F5">
              <w:rPr>
                <w:rFonts w:ascii="Times New Roman" w:hAnsi="Times New Roman"/>
                <w:b/>
                <w:sz w:val="20"/>
                <w:szCs w:val="20"/>
                <w:lang w:val="en-US"/>
              </w:rPr>
              <w:t>Dersin AKTS Kredisi</w:t>
            </w:r>
          </w:p>
        </w:tc>
        <w:tc>
          <w:tcPr>
            <w:tcW w:w="1603" w:type="dxa"/>
            <w:vAlign w:val="center"/>
          </w:tcPr>
          <w:p w:rsidR="00BF64A6" w:rsidRPr="008163F5" w:rsidRDefault="00BF64A6" w:rsidP="00BF64A6">
            <w:pPr>
              <w:ind w:left="720"/>
              <w:contextualSpacing/>
              <w:jc w:val="center"/>
              <w:rPr>
                <w:rFonts w:ascii="Times New Roman" w:hAnsi="Times New Roman"/>
                <w:bCs/>
                <w:sz w:val="20"/>
                <w:szCs w:val="20"/>
                <w:lang w:val="en-US"/>
              </w:rPr>
            </w:pPr>
            <w:r>
              <w:rPr>
                <w:rFonts w:ascii="Times New Roman" w:hAnsi="Times New Roman"/>
                <w:bCs/>
                <w:sz w:val="20"/>
                <w:szCs w:val="20"/>
                <w:lang w:val="en-US"/>
              </w:rPr>
              <w:t>7,5</w:t>
            </w:r>
          </w:p>
        </w:tc>
      </w:tr>
    </w:tbl>
    <w:p w:rsidR="008163F5" w:rsidRPr="008163F5" w:rsidRDefault="008163F5" w:rsidP="008163F5">
      <w:pPr>
        <w:spacing w:after="160" w:line="259" w:lineRule="auto"/>
        <w:rPr>
          <w:rFonts w:asciiTheme="minorHAnsi" w:eastAsiaTheme="minorHAnsi" w:hAnsiTheme="minorHAnsi" w:cstheme="minorBidi"/>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8163F5" w:rsidRPr="008163F5" w:rsidTr="008163F5">
        <w:trPr>
          <w:trHeight w:val="312"/>
        </w:trPr>
        <w:tc>
          <w:tcPr>
            <w:tcW w:w="9624" w:type="dxa"/>
            <w:gridSpan w:val="2"/>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lang w:val="en-US"/>
              </w:rPr>
              <w:tab/>
            </w:r>
            <w:r w:rsidRPr="008163F5">
              <w:rPr>
                <w:rFonts w:ascii="Times New Roman" w:hAnsi="Times New Roman"/>
                <w:b/>
                <w:sz w:val="20"/>
                <w:szCs w:val="20"/>
                <w:lang w:val="en-US"/>
              </w:rPr>
              <w:t>Değerlendirme</w:t>
            </w:r>
          </w:p>
        </w:tc>
      </w:tr>
      <w:tr w:rsidR="008163F5" w:rsidRPr="008163F5" w:rsidTr="008163F5">
        <w:trPr>
          <w:trHeight w:val="369"/>
        </w:trPr>
        <w:tc>
          <w:tcPr>
            <w:tcW w:w="5797" w:type="dxa"/>
            <w:vAlign w:val="center"/>
          </w:tcPr>
          <w:p w:rsidR="008163F5" w:rsidRPr="008163F5" w:rsidRDefault="008163F5" w:rsidP="008163F5">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Yarıyıl içi Etkinlikleri</w:t>
            </w:r>
          </w:p>
        </w:tc>
        <w:tc>
          <w:tcPr>
            <w:tcW w:w="3827" w:type="dxa"/>
            <w:vAlign w:val="center"/>
          </w:tcPr>
          <w:p w:rsidR="008163F5" w:rsidRPr="008163F5" w:rsidRDefault="00BF64A6" w:rsidP="008163F5">
            <w:pPr>
              <w:ind w:left="720"/>
              <w:contextualSpacing/>
              <w:jc w:val="center"/>
              <w:rPr>
                <w:rFonts w:ascii="Times New Roman" w:hAnsi="Times New Roman"/>
                <w:b/>
                <w:sz w:val="20"/>
                <w:szCs w:val="20"/>
                <w:lang w:val="en-US"/>
              </w:rPr>
            </w:pPr>
            <w:r>
              <w:rPr>
                <w:rFonts w:ascii="Times New Roman" w:hAnsi="Times New Roman"/>
                <w:b/>
                <w:sz w:val="20"/>
                <w:szCs w:val="20"/>
                <w:lang w:val="en-US"/>
              </w:rPr>
              <w:t>%50</w:t>
            </w:r>
          </w:p>
        </w:tc>
      </w:tr>
      <w:tr w:rsidR="008163F5" w:rsidRPr="008163F5" w:rsidTr="008163F5">
        <w:trPr>
          <w:trHeight w:val="369"/>
        </w:trPr>
        <w:sdt>
          <w:sdtPr>
            <w:rPr>
              <w:rFonts w:ascii="Times New Roman" w:hAnsi="Times New Roman"/>
              <w:sz w:val="20"/>
              <w:szCs w:val="20"/>
              <w:lang w:val="en-US"/>
            </w:rPr>
            <w:id w:val="1833720377"/>
            <w:placeholder>
              <w:docPart w:val="C4B7BCCAB8E246F2A4B279884AA4EE2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8163F5" w:rsidRPr="008163F5" w:rsidRDefault="008163F5" w:rsidP="008163F5">
                <w:pPr>
                  <w:ind w:left="303"/>
                  <w:contextualSpacing/>
                  <w:jc w:val="left"/>
                  <w:rPr>
                    <w:rFonts w:ascii="Times New Roman" w:hAnsi="Times New Roman"/>
                    <w:sz w:val="20"/>
                    <w:szCs w:val="20"/>
                    <w:lang w:val="en-US"/>
                  </w:rPr>
                </w:pPr>
                <w:r w:rsidRPr="008163F5">
                  <w:rPr>
                    <w:rFonts w:ascii="Times New Roman" w:hAnsi="Times New Roman"/>
                    <w:sz w:val="20"/>
                    <w:szCs w:val="20"/>
                    <w:lang w:val="en-US"/>
                  </w:rPr>
                  <w:t>Ödev</w:t>
                </w:r>
              </w:p>
            </w:tc>
          </w:sdtContent>
        </w:sdt>
        <w:tc>
          <w:tcPr>
            <w:tcW w:w="3827" w:type="dxa"/>
            <w:vAlign w:val="center"/>
          </w:tcPr>
          <w:p w:rsidR="008163F5" w:rsidRPr="008163F5" w:rsidRDefault="008163F5" w:rsidP="008163F5">
            <w:pPr>
              <w:ind w:left="720"/>
              <w:contextualSpacing/>
              <w:jc w:val="center"/>
              <w:rPr>
                <w:rFonts w:ascii="Times New Roman" w:hAnsi="Times New Roman"/>
                <w:sz w:val="20"/>
                <w:szCs w:val="20"/>
                <w:lang w:val="en-US"/>
              </w:rPr>
            </w:pPr>
          </w:p>
        </w:tc>
      </w:tr>
      <w:tr w:rsidR="008163F5" w:rsidRPr="008163F5" w:rsidTr="008163F5">
        <w:trPr>
          <w:trHeight w:val="369"/>
        </w:trPr>
        <w:tc>
          <w:tcPr>
            <w:tcW w:w="5797" w:type="dxa"/>
            <w:vAlign w:val="center"/>
          </w:tcPr>
          <w:p w:rsidR="008163F5" w:rsidRPr="008163F5" w:rsidRDefault="008163F5" w:rsidP="008163F5">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 xml:space="preserve">Yarıyıl Sonu Sınavı  </w:t>
            </w:r>
          </w:p>
        </w:tc>
        <w:tc>
          <w:tcPr>
            <w:tcW w:w="3827" w:type="dxa"/>
            <w:vAlign w:val="center"/>
          </w:tcPr>
          <w:p w:rsidR="008163F5" w:rsidRPr="008163F5" w:rsidRDefault="00BF64A6" w:rsidP="008163F5">
            <w:pPr>
              <w:ind w:left="720"/>
              <w:contextualSpacing/>
              <w:jc w:val="center"/>
              <w:rPr>
                <w:rFonts w:ascii="Times New Roman" w:hAnsi="Times New Roman"/>
                <w:sz w:val="20"/>
                <w:szCs w:val="20"/>
                <w:lang w:val="en-US"/>
              </w:rPr>
            </w:pPr>
            <w:r>
              <w:rPr>
                <w:rFonts w:ascii="Times New Roman" w:hAnsi="Times New Roman"/>
                <w:sz w:val="20"/>
                <w:szCs w:val="20"/>
                <w:lang w:val="en-US"/>
              </w:rPr>
              <w:t>%50</w:t>
            </w:r>
          </w:p>
        </w:tc>
      </w:tr>
      <w:tr w:rsidR="008163F5" w:rsidRPr="008163F5" w:rsidTr="008163F5">
        <w:trPr>
          <w:trHeight w:val="369"/>
        </w:trPr>
        <w:tc>
          <w:tcPr>
            <w:tcW w:w="5797" w:type="dxa"/>
            <w:vAlign w:val="center"/>
          </w:tcPr>
          <w:p w:rsidR="008163F5" w:rsidRPr="008163F5" w:rsidRDefault="008163F5" w:rsidP="008163F5">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Toplam</w:t>
            </w:r>
          </w:p>
        </w:tc>
        <w:tc>
          <w:tcPr>
            <w:tcW w:w="3827" w:type="dxa"/>
            <w:vAlign w:val="center"/>
          </w:tcPr>
          <w:p w:rsidR="008163F5" w:rsidRPr="008163F5" w:rsidRDefault="00BF64A6" w:rsidP="008163F5">
            <w:pPr>
              <w:ind w:left="720"/>
              <w:contextualSpacing/>
              <w:jc w:val="center"/>
              <w:rPr>
                <w:rFonts w:ascii="Times New Roman" w:hAnsi="Times New Roman"/>
                <w:sz w:val="20"/>
                <w:szCs w:val="20"/>
                <w:lang w:val="en-US"/>
              </w:rPr>
            </w:pPr>
            <w:r>
              <w:rPr>
                <w:rFonts w:ascii="Times New Roman" w:hAnsi="Times New Roman"/>
                <w:sz w:val="20"/>
                <w:szCs w:val="20"/>
                <w:lang w:val="en-US"/>
              </w:rPr>
              <w:t>100</w:t>
            </w:r>
          </w:p>
        </w:tc>
      </w:tr>
    </w:tbl>
    <w:p w:rsidR="008163F5" w:rsidRPr="008163F5" w:rsidRDefault="008163F5" w:rsidP="008163F5">
      <w:pPr>
        <w:spacing w:after="0" w:line="240" w:lineRule="auto"/>
        <w:rPr>
          <w:rFonts w:asciiTheme="minorHAnsi" w:eastAsiaTheme="minorHAnsi" w:hAnsiTheme="minorHAnsi" w:cstheme="minorBidi"/>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8163F5" w:rsidRPr="008163F5" w:rsidTr="00BF64A6">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8163F5" w:rsidRPr="008163F5" w:rsidRDefault="008163F5" w:rsidP="008163F5">
            <w:pPr>
              <w:spacing w:after="0" w:line="240" w:lineRule="auto"/>
              <w:jc w:val="center"/>
              <w:rPr>
                <w:rFonts w:ascii="Times New Roman" w:hAnsi="Times New Roman"/>
                <w:b/>
                <w:sz w:val="20"/>
                <w:szCs w:val="20"/>
              </w:rPr>
            </w:pPr>
            <w:r w:rsidRPr="008163F5">
              <w:rPr>
                <w:rFonts w:ascii="Times New Roman" w:hAnsi="Times New Roman"/>
                <w:b/>
                <w:sz w:val="20"/>
                <w:szCs w:val="20"/>
              </w:rPr>
              <w:t>DERSİN ÖĞRENİM ÇIKTILARININ PROGRAM ÇIKTILARI (PÇ) İLE OLAN İLİŞKİSİ</w:t>
            </w:r>
          </w:p>
          <w:p w:rsidR="008163F5" w:rsidRPr="008163F5" w:rsidRDefault="008163F5" w:rsidP="008163F5">
            <w:pPr>
              <w:spacing w:after="0" w:line="240" w:lineRule="auto"/>
              <w:jc w:val="center"/>
              <w:rPr>
                <w:rFonts w:ascii="Times New Roman" w:hAnsi="Times New Roman"/>
                <w:b/>
                <w:sz w:val="20"/>
                <w:szCs w:val="20"/>
              </w:rPr>
            </w:pPr>
            <w:r w:rsidRPr="008163F5">
              <w:rPr>
                <w:rFonts w:ascii="Times New Roman" w:hAnsi="Times New Roman"/>
                <w:sz w:val="20"/>
                <w:szCs w:val="20"/>
              </w:rPr>
              <w:t>(5: Çok yüksek, 4:</w:t>
            </w:r>
            <w:r w:rsidRPr="008163F5">
              <w:rPr>
                <w:rFonts w:ascii="Times New Roman" w:hAnsi="Times New Roman"/>
                <w:b/>
                <w:sz w:val="20"/>
                <w:szCs w:val="20"/>
              </w:rPr>
              <w:t xml:space="preserve"> </w:t>
            </w:r>
            <w:r w:rsidRPr="008163F5">
              <w:rPr>
                <w:rFonts w:ascii="Times New Roman" w:hAnsi="Times New Roman"/>
                <w:sz w:val="20"/>
                <w:szCs w:val="20"/>
              </w:rPr>
              <w:t>Yüksek,</w:t>
            </w:r>
            <w:r w:rsidRPr="008163F5">
              <w:rPr>
                <w:rFonts w:ascii="Times New Roman" w:hAnsi="Times New Roman"/>
                <w:b/>
                <w:sz w:val="20"/>
                <w:szCs w:val="20"/>
              </w:rPr>
              <w:t xml:space="preserve"> </w:t>
            </w:r>
            <w:r w:rsidRPr="008163F5">
              <w:rPr>
                <w:rFonts w:ascii="Times New Roman" w:hAnsi="Times New Roman"/>
                <w:sz w:val="20"/>
                <w:szCs w:val="20"/>
              </w:rPr>
              <w:t>3: Orta, 2: Düşük, 1: Çok düşük,)</w:t>
            </w:r>
          </w:p>
        </w:tc>
      </w:tr>
      <w:tr w:rsidR="008163F5" w:rsidRPr="008163F5" w:rsidTr="00BF64A6">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8163F5" w:rsidRPr="008163F5" w:rsidRDefault="008163F5" w:rsidP="008163F5">
            <w:pPr>
              <w:spacing w:after="0" w:line="240" w:lineRule="auto"/>
              <w:jc w:val="center"/>
              <w:rPr>
                <w:rFonts w:ascii="Times New Roman" w:hAnsi="Times New Roman"/>
                <w:b/>
                <w:sz w:val="20"/>
                <w:szCs w:val="20"/>
              </w:rPr>
            </w:pPr>
            <w:r w:rsidRPr="008163F5">
              <w:rPr>
                <w:rFonts w:ascii="Times New Roman" w:hAnsi="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8163F5" w:rsidRPr="008163F5" w:rsidRDefault="008163F5" w:rsidP="008163F5">
            <w:pPr>
              <w:spacing w:after="0" w:line="240" w:lineRule="auto"/>
              <w:jc w:val="center"/>
              <w:rPr>
                <w:rFonts w:ascii="Times New Roman" w:hAnsi="Times New Roman"/>
                <w:b/>
                <w:sz w:val="20"/>
                <w:szCs w:val="20"/>
              </w:rPr>
            </w:pPr>
            <w:r w:rsidRPr="008163F5">
              <w:rPr>
                <w:rFonts w:ascii="Times New Roman" w:hAnsi="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8163F5" w:rsidRPr="008163F5" w:rsidRDefault="008163F5" w:rsidP="008163F5">
            <w:pPr>
              <w:spacing w:after="0" w:line="240" w:lineRule="auto"/>
              <w:jc w:val="center"/>
              <w:rPr>
                <w:rFonts w:ascii="Times New Roman" w:hAnsi="Times New Roman"/>
                <w:b/>
                <w:sz w:val="20"/>
                <w:szCs w:val="20"/>
              </w:rPr>
            </w:pPr>
            <w:r w:rsidRPr="008163F5">
              <w:rPr>
                <w:rFonts w:ascii="Times New Roman" w:hAnsi="Times New Roman"/>
                <w:b/>
                <w:sz w:val="20"/>
                <w:szCs w:val="20"/>
              </w:rPr>
              <w:t>Katkı</w:t>
            </w:r>
          </w:p>
        </w:tc>
      </w:tr>
      <w:tr w:rsidR="00BF64A6" w:rsidRPr="008163F5" w:rsidTr="00BF64A6">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F64A6" w:rsidRPr="008163F5" w:rsidRDefault="00BF64A6" w:rsidP="00BF64A6">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lastRenderedPageBreak/>
              <w:t>1</w:t>
            </w:r>
          </w:p>
        </w:tc>
        <w:tc>
          <w:tcPr>
            <w:tcW w:w="8187" w:type="dxa"/>
            <w:vAlign w:val="center"/>
          </w:tcPr>
          <w:p w:rsidR="00BF64A6" w:rsidRPr="006751FA" w:rsidRDefault="00BF64A6" w:rsidP="00BF64A6">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Sağlık Bilimlerine İlişkin Bilgi Toplama ve Edindiği Bilgileri </w:t>
            </w:r>
          </w:p>
          <w:p w:rsidR="00BF64A6" w:rsidRPr="006751FA" w:rsidRDefault="00BF64A6" w:rsidP="00BF64A6">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BF64A6" w:rsidRPr="008163F5" w:rsidRDefault="00BF64A6" w:rsidP="00BF64A6">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BF64A6" w:rsidRPr="008163F5" w:rsidTr="00BF64A6">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F64A6" w:rsidRPr="008163F5" w:rsidRDefault="00BF64A6" w:rsidP="00BF64A6">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2</w:t>
            </w:r>
          </w:p>
        </w:tc>
        <w:tc>
          <w:tcPr>
            <w:tcW w:w="8187" w:type="dxa"/>
            <w:vAlign w:val="center"/>
          </w:tcPr>
          <w:p w:rsidR="00BF64A6" w:rsidRPr="006751FA" w:rsidRDefault="00BF64A6" w:rsidP="00BF64A6">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BF64A6" w:rsidRPr="008163F5" w:rsidRDefault="00BF64A6" w:rsidP="00BF64A6">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BF64A6" w:rsidRPr="008163F5" w:rsidTr="00BF64A6">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F64A6" w:rsidRPr="008163F5" w:rsidRDefault="00BF64A6" w:rsidP="00BF64A6">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3</w:t>
            </w:r>
          </w:p>
        </w:tc>
        <w:tc>
          <w:tcPr>
            <w:tcW w:w="8187" w:type="dxa"/>
            <w:vAlign w:val="center"/>
          </w:tcPr>
          <w:p w:rsidR="00BF64A6" w:rsidRPr="006751FA" w:rsidRDefault="00BF64A6" w:rsidP="00BF64A6">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BF64A6" w:rsidRPr="008163F5" w:rsidRDefault="00BF64A6" w:rsidP="00BF64A6">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BF64A6" w:rsidRPr="008163F5" w:rsidTr="00BF64A6">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F64A6" w:rsidRPr="008163F5" w:rsidRDefault="00BF64A6" w:rsidP="00BF64A6">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4</w:t>
            </w:r>
          </w:p>
        </w:tc>
        <w:tc>
          <w:tcPr>
            <w:tcW w:w="8187" w:type="dxa"/>
            <w:vAlign w:val="center"/>
          </w:tcPr>
          <w:p w:rsidR="00BF64A6" w:rsidRPr="006751FA" w:rsidRDefault="00BF64A6" w:rsidP="00BF64A6">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Deney Tasarlama, Yapma, Verileri Analiz Edebilme ve </w:t>
            </w:r>
          </w:p>
          <w:p w:rsidR="00BF64A6" w:rsidRPr="006751FA" w:rsidRDefault="00BF64A6" w:rsidP="00BF64A6">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BF64A6" w:rsidRPr="008163F5" w:rsidRDefault="00BF64A6" w:rsidP="00BF64A6">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BF64A6" w:rsidRPr="008163F5" w:rsidTr="00BF64A6">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F64A6" w:rsidRPr="008163F5" w:rsidRDefault="00BF64A6" w:rsidP="00BF64A6">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5</w:t>
            </w:r>
          </w:p>
        </w:tc>
        <w:tc>
          <w:tcPr>
            <w:tcW w:w="8187" w:type="dxa"/>
            <w:vAlign w:val="center"/>
          </w:tcPr>
          <w:p w:rsidR="00BF64A6" w:rsidRPr="006751FA" w:rsidRDefault="00BF64A6" w:rsidP="00BF64A6">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Deneysel Araç ve Gereç Tanıma ve </w:t>
            </w:r>
          </w:p>
          <w:p w:rsidR="00BF64A6" w:rsidRPr="006751FA" w:rsidRDefault="00BF64A6" w:rsidP="00BF64A6">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BF64A6" w:rsidRPr="008163F5" w:rsidRDefault="00BF64A6" w:rsidP="00BF64A6">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BF64A6" w:rsidRPr="008163F5" w:rsidTr="00BF64A6">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F64A6" w:rsidRPr="008163F5" w:rsidRDefault="00BF64A6" w:rsidP="00BF64A6">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6</w:t>
            </w:r>
          </w:p>
        </w:tc>
        <w:tc>
          <w:tcPr>
            <w:tcW w:w="8187" w:type="dxa"/>
            <w:vAlign w:val="center"/>
          </w:tcPr>
          <w:p w:rsidR="00BF64A6" w:rsidRPr="006751FA" w:rsidRDefault="00BF64A6" w:rsidP="00BF64A6">
            <w:pPr>
              <w:spacing w:after="0" w:line="240" w:lineRule="auto"/>
              <w:rPr>
                <w:rFonts w:ascii="Times New Roman" w:hAnsi="Times New Roman"/>
                <w:color w:val="000000"/>
                <w:sz w:val="20"/>
                <w:szCs w:val="20"/>
              </w:rPr>
            </w:pPr>
            <w:r w:rsidRPr="006751FA">
              <w:rPr>
                <w:rFonts w:ascii="Times New Roman" w:hAnsi="Times New Roman"/>
                <w:bCs/>
                <w:color w:val="000000"/>
                <w:sz w:val="20"/>
                <w:szCs w:val="20"/>
              </w:rPr>
              <w:t>Disiplinler-arası Takım Çalışması Yapabilme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BF64A6" w:rsidRPr="008163F5" w:rsidRDefault="00BF64A6" w:rsidP="00BF64A6">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BF64A6" w:rsidRPr="008163F5" w:rsidTr="00BF64A6">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F64A6" w:rsidRPr="008163F5" w:rsidRDefault="00BF64A6" w:rsidP="00BF64A6">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7</w:t>
            </w:r>
          </w:p>
        </w:tc>
        <w:tc>
          <w:tcPr>
            <w:tcW w:w="8187" w:type="dxa"/>
            <w:vAlign w:val="center"/>
          </w:tcPr>
          <w:p w:rsidR="00BF64A6" w:rsidRPr="006751FA" w:rsidRDefault="00BF64A6" w:rsidP="00BF64A6">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Tıbbi Problemleri Tanıma, Formülize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BF64A6" w:rsidRPr="008163F5" w:rsidRDefault="00BF64A6" w:rsidP="00BF64A6">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BF64A6" w:rsidRPr="008163F5" w:rsidTr="00BF64A6">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F64A6" w:rsidRPr="008163F5" w:rsidRDefault="00BF64A6" w:rsidP="00BF64A6">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8</w:t>
            </w:r>
          </w:p>
        </w:tc>
        <w:tc>
          <w:tcPr>
            <w:tcW w:w="8187" w:type="dxa"/>
            <w:vAlign w:val="center"/>
          </w:tcPr>
          <w:p w:rsidR="00BF64A6" w:rsidRPr="006751FA" w:rsidRDefault="00BF64A6" w:rsidP="00BF64A6">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Araştırmalarda ve Veri Analizlerinde Etkin Bilgisayar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BF64A6" w:rsidRPr="008163F5" w:rsidRDefault="00BF64A6" w:rsidP="00BF64A6">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BF64A6" w:rsidRPr="008163F5" w:rsidTr="00BF64A6">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F64A6" w:rsidRPr="008163F5" w:rsidRDefault="00BF64A6" w:rsidP="00BF64A6">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9</w:t>
            </w:r>
          </w:p>
        </w:tc>
        <w:tc>
          <w:tcPr>
            <w:tcW w:w="8187" w:type="dxa"/>
            <w:vAlign w:val="center"/>
          </w:tcPr>
          <w:p w:rsidR="00BF64A6" w:rsidRPr="006751FA" w:rsidRDefault="00BF64A6" w:rsidP="00BF64A6">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Yapılan deneysel çalışmaların Ulusal ve Uluslar Arası</w:t>
            </w:r>
          </w:p>
          <w:p w:rsidR="00BF64A6" w:rsidRPr="006751FA" w:rsidRDefault="00BF64A6" w:rsidP="00BF64A6">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Bilime Sağlayacağı Katkıyı Anlama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BF64A6" w:rsidRPr="008163F5" w:rsidRDefault="00BF64A6" w:rsidP="00BF64A6">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BF64A6" w:rsidRPr="008163F5" w:rsidTr="00BF64A6">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F64A6" w:rsidRPr="008163F5" w:rsidRDefault="00BF64A6" w:rsidP="00BF64A6">
            <w:pPr>
              <w:spacing w:after="160" w:line="240" w:lineRule="auto"/>
              <w:contextualSpacing/>
              <w:jc w:val="center"/>
              <w:rPr>
                <w:rFonts w:ascii="Times New Roman" w:hAnsi="Times New Roman"/>
                <w:sz w:val="20"/>
                <w:szCs w:val="20"/>
              </w:rPr>
            </w:pPr>
            <w:r w:rsidRPr="008163F5">
              <w:rPr>
                <w:rFonts w:ascii="Times New Roman" w:hAnsi="Times New Roman"/>
                <w:sz w:val="20"/>
                <w:szCs w:val="20"/>
              </w:rPr>
              <w:t>10</w:t>
            </w:r>
          </w:p>
        </w:tc>
        <w:tc>
          <w:tcPr>
            <w:tcW w:w="8187" w:type="dxa"/>
            <w:vAlign w:val="center"/>
          </w:tcPr>
          <w:p w:rsidR="00BF64A6" w:rsidRPr="006751FA" w:rsidRDefault="00BF64A6" w:rsidP="00BF64A6">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rsidR="00BF64A6" w:rsidRPr="008163F5" w:rsidRDefault="00BF64A6" w:rsidP="00BF64A6">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BF64A6" w:rsidRPr="008163F5" w:rsidTr="00BF64A6">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rsidR="00BF64A6" w:rsidRPr="008163F5" w:rsidRDefault="00BF64A6" w:rsidP="00BF64A6">
            <w:pPr>
              <w:spacing w:after="0" w:line="240" w:lineRule="auto"/>
              <w:rPr>
                <w:sz w:val="10"/>
                <w:szCs w:val="10"/>
              </w:rPr>
            </w:pPr>
          </w:p>
        </w:tc>
      </w:tr>
    </w:tbl>
    <w:p w:rsidR="008163F5" w:rsidRPr="008163F5" w:rsidRDefault="008163F5" w:rsidP="008163F5">
      <w:pPr>
        <w:spacing w:after="0" w:line="240" w:lineRule="auto"/>
        <w:rPr>
          <w:rFonts w:asciiTheme="minorHAnsi" w:eastAsiaTheme="minorHAnsi" w:hAnsiTheme="minorHAnsi" w:cstheme="minorBidi"/>
          <w:sz w:val="10"/>
          <w:szCs w:val="10"/>
        </w:rPr>
      </w:pPr>
    </w:p>
    <w:p w:rsidR="008163F5" w:rsidRPr="008163F5" w:rsidRDefault="008163F5" w:rsidP="008163F5">
      <w:pPr>
        <w:spacing w:after="0" w:line="240" w:lineRule="auto"/>
        <w:rPr>
          <w:rFonts w:asciiTheme="minorHAnsi" w:eastAsiaTheme="minorHAnsi" w:hAnsiTheme="minorHAnsi" w:cstheme="minorBidi"/>
          <w:sz w:val="10"/>
          <w:szCs w:val="10"/>
        </w:rPr>
      </w:pPr>
    </w:p>
    <w:p w:rsidR="008163F5" w:rsidRPr="008163F5" w:rsidRDefault="008163F5" w:rsidP="008163F5">
      <w:pPr>
        <w:spacing w:after="0" w:line="240" w:lineRule="auto"/>
        <w:rPr>
          <w:rFonts w:asciiTheme="minorHAnsi" w:eastAsiaTheme="minorHAnsi" w:hAnsiTheme="minorHAnsi" w:cstheme="minorBidi"/>
          <w:sz w:val="10"/>
          <w:szCs w:val="10"/>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70"/>
        <w:gridCol w:w="2188"/>
        <w:gridCol w:w="2157"/>
        <w:gridCol w:w="1755"/>
        <w:gridCol w:w="1754"/>
      </w:tblGrid>
      <w:tr w:rsidR="008163F5" w:rsidRPr="008163F5" w:rsidTr="008163F5">
        <w:trPr>
          <w:trHeight w:val="449"/>
        </w:trPr>
        <w:tc>
          <w:tcPr>
            <w:tcW w:w="9624" w:type="dxa"/>
            <w:gridSpan w:val="5"/>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sz w:val="20"/>
                <w:szCs w:val="20"/>
                <w:lang w:val="en-US"/>
              </w:rPr>
            </w:pPr>
            <w:r w:rsidRPr="008163F5">
              <w:rPr>
                <w:rFonts w:ascii="Times New Roman" w:hAnsi="Times New Roman"/>
                <w:b/>
                <w:sz w:val="20"/>
                <w:szCs w:val="20"/>
                <w:lang w:val="en-US"/>
              </w:rPr>
              <w:t>DERSİN YÜRÜTÜCÜLERİ</w:t>
            </w:r>
          </w:p>
        </w:tc>
      </w:tr>
      <w:tr w:rsidR="008163F5" w:rsidRPr="008163F5" w:rsidTr="008163F5">
        <w:trPr>
          <w:trHeight w:val="567"/>
        </w:trPr>
        <w:tc>
          <w:tcPr>
            <w:tcW w:w="1403" w:type="dxa"/>
            <w:shd w:val="clear" w:color="auto" w:fill="FFF2CC" w:themeFill="accent4" w:themeFillTint="33"/>
            <w:vAlign w:val="center"/>
          </w:tcPr>
          <w:p w:rsidR="008163F5" w:rsidRPr="008163F5" w:rsidRDefault="008163F5" w:rsidP="008163F5">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 xml:space="preserve">Yürütücü </w:t>
            </w:r>
          </w:p>
        </w:tc>
        <w:tc>
          <w:tcPr>
            <w:tcW w:w="2268" w:type="dxa"/>
            <w:shd w:val="clear" w:color="auto" w:fill="FFFFFF" w:themeFill="background1"/>
            <w:vAlign w:val="center"/>
          </w:tcPr>
          <w:p w:rsidR="008163F5" w:rsidRPr="008163F5" w:rsidRDefault="00BF64A6" w:rsidP="00BF64A6">
            <w:pPr>
              <w:ind w:left="-109" w:right="-176"/>
              <w:contextualSpacing/>
              <w:jc w:val="left"/>
              <w:rPr>
                <w:rFonts w:ascii="Times New Roman" w:hAnsi="Times New Roman"/>
                <w:sz w:val="20"/>
                <w:szCs w:val="20"/>
                <w:lang w:val="en-US"/>
              </w:rPr>
            </w:pPr>
            <w:r>
              <w:rPr>
                <w:rFonts w:ascii="Times New Roman" w:hAnsi="Times New Roman"/>
                <w:color w:val="000000"/>
                <w:sz w:val="20"/>
                <w:szCs w:val="20"/>
              </w:rPr>
              <w:t>Doç. Dr. Ertuğrul ÇOLAK</w:t>
            </w:r>
          </w:p>
        </w:tc>
        <w:tc>
          <w:tcPr>
            <w:tcW w:w="2268" w:type="dxa"/>
            <w:shd w:val="clear" w:color="auto" w:fill="FFFFFF" w:themeFill="background1"/>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843" w:type="dxa"/>
            <w:shd w:val="clear" w:color="auto" w:fill="FFFFFF" w:themeFill="background1"/>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842" w:type="dxa"/>
            <w:shd w:val="clear" w:color="auto" w:fill="FFFFFF" w:themeFill="background1"/>
            <w:vAlign w:val="center"/>
          </w:tcPr>
          <w:p w:rsidR="008163F5" w:rsidRPr="008163F5" w:rsidRDefault="008163F5" w:rsidP="008163F5">
            <w:pPr>
              <w:ind w:left="720"/>
              <w:contextualSpacing/>
              <w:jc w:val="center"/>
              <w:rPr>
                <w:rFonts w:ascii="Times New Roman" w:hAnsi="Times New Roman"/>
                <w:sz w:val="20"/>
                <w:szCs w:val="20"/>
                <w:lang w:val="en-US"/>
              </w:rPr>
            </w:pPr>
          </w:p>
        </w:tc>
      </w:tr>
      <w:tr w:rsidR="008163F5" w:rsidRPr="008163F5" w:rsidTr="008163F5">
        <w:trPr>
          <w:trHeight w:val="794"/>
        </w:trPr>
        <w:tc>
          <w:tcPr>
            <w:tcW w:w="1403" w:type="dxa"/>
            <w:shd w:val="clear" w:color="auto" w:fill="FFF2CC" w:themeFill="accent4" w:themeFillTint="33"/>
            <w:vAlign w:val="center"/>
          </w:tcPr>
          <w:p w:rsidR="008163F5" w:rsidRPr="008163F5" w:rsidRDefault="008163F5" w:rsidP="008163F5">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İmza</w:t>
            </w:r>
          </w:p>
        </w:tc>
        <w:tc>
          <w:tcPr>
            <w:tcW w:w="2268" w:type="dxa"/>
            <w:shd w:val="clear" w:color="auto" w:fill="FFFFFF" w:themeFill="background1"/>
            <w:vAlign w:val="center"/>
          </w:tcPr>
          <w:p w:rsidR="008163F5" w:rsidRPr="008163F5" w:rsidRDefault="008163F5" w:rsidP="008163F5">
            <w:pPr>
              <w:ind w:left="720"/>
              <w:contextualSpacing/>
              <w:jc w:val="center"/>
              <w:rPr>
                <w:rFonts w:ascii="Times New Roman" w:hAnsi="Times New Roman"/>
                <w:color w:val="FF0000"/>
                <w:sz w:val="20"/>
                <w:szCs w:val="20"/>
                <w:lang w:val="en-US"/>
              </w:rPr>
            </w:pPr>
          </w:p>
        </w:tc>
        <w:tc>
          <w:tcPr>
            <w:tcW w:w="2268" w:type="dxa"/>
            <w:shd w:val="clear" w:color="auto" w:fill="FFFFFF" w:themeFill="background1"/>
            <w:vAlign w:val="center"/>
          </w:tcPr>
          <w:p w:rsidR="008163F5" w:rsidRPr="008163F5" w:rsidRDefault="008163F5" w:rsidP="008163F5">
            <w:pPr>
              <w:ind w:left="720"/>
              <w:contextualSpacing/>
              <w:jc w:val="center"/>
              <w:rPr>
                <w:rFonts w:ascii="Times New Roman" w:hAnsi="Times New Roman"/>
                <w:color w:val="FF0000"/>
                <w:sz w:val="20"/>
                <w:szCs w:val="20"/>
                <w:lang w:val="en-US"/>
              </w:rPr>
            </w:pPr>
          </w:p>
        </w:tc>
        <w:tc>
          <w:tcPr>
            <w:tcW w:w="1843" w:type="dxa"/>
            <w:shd w:val="clear" w:color="auto" w:fill="FFFFFF" w:themeFill="background1"/>
            <w:vAlign w:val="center"/>
          </w:tcPr>
          <w:p w:rsidR="008163F5" w:rsidRPr="008163F5" w:rsidRDefault="008163F5" w:rsidP="008163F5">
            <w:pPr>
              <w:ind w:left="720"/>
              <w:contextualSpacing/>
              <w:jc w:val="center"/>
              <w:rPr>
                <w:rFonts w:ascii="Times New Roman" w:hAnsi="Times New Roman"/>
                <w:color w:val="FF0000"/>
                <w:sz w:val="20"/>
                <w:szCs w:val="20"/>
                <w:lang w:val="en-US"/>
              </w:rPr>
            </w:pPr>
          </w:p>
        </w:tc>
        <w:tc>
          <w:tcPr>
            <w:tcW w:w="1842" w:type="dxa"/>
            <w:shd w:val="clear" w:color="auto" w:fill="FFFFFF" w:themeFill="background1"/>
            <w:vAlign w:val="center"/>
          </w:tcPr>
          <w:p w:rsidR="008163F5" w:rsidRPr="008163F5" w:rsidRDefault="008163F5" w:rsidP="008163F5">
            <w:pPr>
              <w:ind w:left="720"/>
              <w:contextualSpacing/>
              <w:jc w:val="center"/>
              <w:rPr>
                <w:rFonts w:ascii="Times New Roman" w:hAnsi="Times New Roman"/>
                <w:color w:val="FF0000"/>
                <w:sz w:val="20"/>
                <w:szCs w:val="20"/>
                <w:lang w:val="en-US"/>
              </w:rPr>
            </w:pPr>
          </w:p>
        </w:tc>
      </w:tr>
    </w:tbl>
    <w:p w:rsidR="008163F5" w:rsidRPr="008163F5" w:rsidRDefault="008163F5" w:rsidP="008163F5">
      <w:pPr>
        <w:spacing w:after="0" w:line="240" w:lineRule="auto"/>
        <w:outlineLvl w:val="0"/>
        <w:rPr>
          <w:rFonts w:asciiTheme="minorHAnsi" w:eastAsiaTheme="minorHAnsi" w:hAnsiTheme="minorHAnsi" w:cstheme="minorBidi"/>
        </w:rPr>
      </w:pPr>
    </w:p>
    <w:p w:rsidR="008163F5" w:rsidRPr="008163F5" w:rsidRDefault="008163F5" w:rsidP="008163F5">
      <w:pPr>
        <w:spacing w:after="0" w:line="240" w:lineRule="auto"/>
        <w:outlineLvl w:val="0"/>
        <w:rPr>
          <w:rFonts w:asciiTheme="minorHAnsi" w:eastAsiaTheme="minorHAnsi" w:hAnsiTheme="minorHAnsi" w:cstheme="minorBidi"/>
        </w:rPr>
      </w:pPr>
    </w:p>
    <w:p w:rsidR="008163F5" w:rsidRPr="008163F5" w:rsidRDefault="008163F5" w:rsidP="008163F5">
      <w:pPr>
        <w:spacing w:after="0" w:line="240" w:lineRule="auto"/>
        <w:outlineLvl w:val="0"/>
        <w:rPr>
          <w:rFonts w:asciiTheme="minorHAnsi" w:eastAsiaTheme="minorHAnsi" w:hAnsiTheme="minorHAnsi" w:cstheme="minorBidi"/>
        </w:rPr>
      </w:pPr>
    </w:p>
    <w:p w:rsidR="008163F5" w:rsidRPr="008163F5" w:rsidRDefault="008163F5" w:rsidP="008163F5">
      <w:pPr>
        <w:spacing w:after="0" w:line="240" w:lineRule="auto"/>
        <w:outlineLvl w:val="0"/>
        <w:rPr>
          <w:rFonts w:asciiTheme="minorHAnsi" w:eastAsiaTheme="minorHAnsi" w:hAnsiTheme="minorHAnsi" w:cstheme="minorBidi"/>
        </w:rPr>
      </w:pPr>
    </w:p>
    <w:p w:rsidR="008163F5" w:rsidRPr="008163F5" w:rsidRDefault="008163F5" w:rsidP="008163F5">
      <w:pPr>
        <w:spacing w:after="0" w:line="240" w:lineRule="auto"/>
        <w:outlineLvl w:val="0"/>
        <w:rPr>
          <w:rFonts w:asciiTheme="minorHAnsi" w:eastAsiaTheme="minorHAnsi" w:hAnsiTheme="minorHAnsi" w:cstheme="minorBidi"/>
        </w:rPr>
      </w:pPr>
    </w:p>
    <w:p w:rsidR="008163F5" w:rsidRPr="008163F5" w:rsidRDefault="008163F5" w:rsidP="008163F5">
      <w:pPr>
        <w:spacing w:after="0" w:line="240" w:lineRule="auto"/>
        <w:outlineLvl w:val="0"/>
        <w:rPr>
          <w:rFonts w:asciiTheme="minorHAnsi" w:eastAsiaTheme="minorHAnsi" w:hAnsiTheme="minorHAnsi" w:cstheme="minorBidi"/>
        </w:rPr>
      </w:pPr>
    </w:p>
    <w:p w:rsidR="008163F5" w:rsidRPr="008163F5" w:rsidRDefault="008163F5" w:rsidP="008163F5">
      <w:pPr>
        <w:spacing w:after="0" w:line="240" w:lineRule="auto"/>
        <w:outlineLvl w:val="0"/>
        <w:rPr>
          <w:rFonts w:asciiTheme="minorHAnsi" w:eastAsiaTheme="minorHAnsi" w:hAnsiTheme="minorHAnsi" w:cstheme="minorBidi"/>
        </w:rPr>
      </w:pPr>
    </w:p>
    <w:p w:rsidR="008163F5" w:rsidRPr="008163F5" w:rsidRDefault="008163F5" w:rsidP="008163F5">
      <w:pPr>
        <w:spacing w:after="0" w:line="240" w:lineRule="auto"/>
        <w:outlineLvl w:val="0"/>
        <w:rPr>
          <w:rFonts w:asciiTheme="minorHAnsi" w:eastAsiaTheme="minorHAnsi" w:hAnsiTheme="minorHAnsi" w:cstheme="minorBidi"/>
        </w:rPr>
      </w:pPr>
    </w:p>
    <w:p w:rsidR="008163F5" w:rsidRDefault="008163F5" w:rsidP="008163F5">
      <w:pPr>
        <w:spacing w:after="160" w:line="259" w:lineRule="auto"/>
      </w:pPr>
      <w:r>
        <w:br w:type="page"/>
      </w:r>
    </w:p>
    <w:p w:rsidR="008163F5" w:rsidRPr="008163F5" w:rsidRDefault="008163F5" w:rsidP="008163F5">
      <w:pPr>
        <w:spacing w:after="0" w:line="240" w:lineRule="auto"/>
        <w:outlineLvl w:val="0"/>
        <w:rPr>
          <w:rFonts w:asciiTheme="minorHAnsi" w:eastAsiaTheme="minorHAnsi" w:hAnsiTheme="minorHAnsi" w:cstheme="minorBidi"/>
        </w:rPr>
      </w:pPr>
    </w:p>
    <w:p w:rsidR="008163F5" w:rsidRPr="008163F5" w:rsidRDefault="008163F5" w:rsidP="008163F5">
      <w:pPr>
        <w:spacing w:after="0" w:line="240" w:lineRule="auto"/>
        <w:outlineLvl w:val="0"/>
        <w:rPr>
          <w:rFonts w:asciiTheme="minorHAnsi" w:eastAsiaTheme="minorHAnsi" w:hAnsiTheme="minorHAnsi" w:cstheme="minorBidi"/>
        </w:rPr>
      </w:pPr>
    </w:p>
    <w:p w:rsidR="008163F5" w:rsidRPr="008163F5" w:rsidRDefault="008163F5" w:rsidP="008163F5">
      <w:pPr>
        <w:spacing w:after="0" w:line="240" w:lineRule="auto"/>
        <w:jc w:val="center"/>
        <w:rPr>
          <w:rFonts w:ascii="Times New Roman" w:eastAsiaTheme="minorHAnsi" w:hAnsi="Times New Roman"/>
          <w:b/>
          <w:bCs/>
        </w:rPr>
      </w:pPr>
      <w:r w:rsidRPr="008163F5">
        <w:rPr>
          <w:rFonts w:ascii="Times New Roman" w:eastAsiaTheme="minorHAnsi" w:hAnsi="Times New Roman"/>
          <w:b/>
          <w:bCs/>
        </w:rPr>
        <w:t>T.C.</w:t>
      </w:r>
    </w:p>
    <w:p w:rsidR="008163F5" w:rsidRPr="008163F5" w:rsidRDefault="008163F5" w:rsidP="008163F5">
      <w:pPr>
        <w:spacing w:after="0" w:line="240" w:lineRule="auto"/>
        <w:jc w:val="center"/>
        <w:rPr>
          <w:rFonts w:ascii="Times New Roman" w:eastAsiaTheme="minorHAnsi" w:hAnsi="Times New Roman"/>
          <w:b/>
          <w:bCs/>
        </w:rPr>
      </w:pPr>
      <w:r w:rsidRPr="008163F5">
        <w:rPr>
          <w:rFonts w:ascii="Times New Roman" w:eastAsiaTheme="minorHAnsi" w:hAnsi="Times New Roman"/>
          <w:b/>
          <w:noProof/>
          <w:lang w:eastAsia="tr-TR"/>
        </w:rPr>
        <w:drawing>
          <wp:anchor distT="0" distB="0" distL="114300" distR="114300" simplePos="0" relativeHeight="251689984" behindDoc="0" locked="0" layoutInCell="1" allowOverlap="1" wp14:anchorId="2AAF3321" wp14:editId="1E49439F">
            <wp:simplePos x="0" y="0"/>
            <wp:positionH relativeFrom="column">
              <wp:posOffset>3810</wp:posOffset>
            </wp:positionH>
            <wp:positionV relativeFrom="paragraph">
              <wp:posOffset>-146050</wp:posOffset>
            </wp:positionV>
            <wp:extent cx="719455" cy="719455"/>
            <wp:effectExtent l="0" t="0" r="4445" b="4445"/>
            <wp:wrapNone/>
            <wp:docPr id="16" name="Resim 1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163F5">
        <w:rPr>
          <w:rFonts w:ascii="Times New Roman" w:eastAsiaTheme="minorHAnsi" w:hAnsi="Times New Roman"/>
          <w:b/>
          <w:bCs/>
        </w:rPr>
        <w:t>ESKİŞEHİR OSMANGAZİ ÜNİVERSİTESİ</w:t>
      </w:r>
    </w:p>
    <w:p w:rsidR="008163F5" w:rsidRPr="008163F5" w:rsidRDefault="008163F5" w:rsidP="008163F5">
      <w:pPr>
        <w:spacing w:before="120" w:after="0" w:line="240" w:lineRule="auto"/>
        <w:ind w:firstLine="708"/>
        <w:jc w:val="center"/>
        <w:rPr>
          <w:rFonts w:ascii="Times New Roman" w:eastAsiaTheme="minorHAnsi" w:hAnsi="Times New Roman"/>
          <w:b/>
        </w:rPr>
      </w:pPr>
      <w:r w:rsidRPr="008163F5">
        <w:rPr>
          <w:rFonts w:ascii="Times New Roman" w:eastAsiaTheme="minorHAnsi" w:hAnsi="Times New Roman"/>
          <w:b/>
        </w:rPr>
        <w:t>SAĞLIK BİLİMLERİ ENSTİTÜSÜ</w:t>
      </w:r>
    </w:p>
    <w:p w:rsidR="008163F5" w:rsidRPr="008163F5" w:rsidRDefault="004B62A1" w:rsidP="008163F5">
      <w:pPr>
        <w:spacing w:before="120" w:after="0" w:line="240" w:lineRule="auto"/>
        <w:ind w:firstLine="708"/>
        <w:jc w:val="center"/>
        <w:rPr>
          <w:rFonts w:ascii="Times New Roman" w:eastAsiaTheme="minorHAnsi" w:hAnsi="Times New Roman"/>
          <w:b/>
        </w:rPr>
      </w:pPr>
      <w:r>
        <w:rPr>
          <w:rFonts w:ascii="Times New Roman" w:eastAsiaTheme="minorHAnsi" w:hAnsi="Times New Roman"/>
          <w:b/>
        </w:rPr>
        <w:t xml:space="preserve">BİYOİSTATİSTİK </w:t>
      </w:r>
      <w:r w:rsidR="008163F5" w:rsidRPr="008163F5">
        <w:rPr>
          <w:rFonts w:ascii="Times New Roman" w:eastAsiaTheme="minorHAnsi" w:hAnsi="Times New Roman"/>
          <w:b/>
        </w:rPr>
        <w:t>ANABİLİM DALI</w:t>
      </w:r>
    </w:p>
    <w:p w:rsidR="008163F5" w:rsidRPr="008163F5" w:rsidRDefault="008163F5" w:rsidP="008163F5">
      <w:pPr>
        <w:spacing w:before="120" w:after="0" w:line="240" w:lineRule="auto"/>
        <w:ind w:firstLine="708"/>
        <w:jc w:val="center"/>
        <w:rPr>
          <w:rFonts w:ascii="Times New Roman" w:eastAsiaTheme="minorHAnsi" w:hAnsi="Times New Roman"/>
          <w:b/>
        </w:rPr>
      </w:pPr>
      <w:r w:rsidRPr="008163F5">
        <w:rPr>
          <w:rFonts w:ascii="Times New Roman" w:eastAsiaTheme="minorHAnsi" w:hAnsi="Times New Roman"/>
          <w:b/>
        </w:rPr>
        <w:t>DERS BİLGİ FORMU</w:t>
      </w:r>
    </w:p>
    <w:p w:rsidR="008163F5" w:rsidRPr="008163F5" w:rsidRDefault="008163F5" w:rsidP="008163F5">
      <w:pPr>
        <w:spacing w:after="0" w:line="259" w:lineRule="auto"/>
        <w:jc w:val="center"/>
        <w:rPr>
          <w:rFonts w:ascii="Times New Roman" w:eastAsiaTheme="minorHAnsi" w:hAnsi="Times New Roman"/>
          <w:b/>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8163F5" w:rsidRPr="008163F5" w:rsidTr="008163F5">
        <w:trPr>
          <w:trHeight w:val="312"/>
        </w:trPr>
        <w:tc>
          <w:tcPr>
            <w:tcW w:w="6506" w:type="dxa"/>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Adı</w:t>
            </w:r>
          </w:p>
        </w:tc>
        <w:tc>
          <w:tcPr>
            <w:tcW w:w="3118" w:type="dxa"/>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Kodu</w:t>
            </w:r>
          </w:p>
        </w:tc>
      </w:tr>
      <w:tr w:rsidR="008163F5" w:rsidRPr="008163F5" w:rsidTr="008163F5">
        <w:trPr>
          <w:trHeight w:val="397"/>
        </w:trPr>
        <w:tc>
          <w:tcPr>
            <w:tcW w:w="6506" w:type="dxa"/>
            <w:vAlign w:val="center"/>
          </w:tcPr>
          <w:p w:rsidR="008163F5" w:rsidRPr="008163F5" w:rsidRDefault="004B62A1" w:rsidP="008163F5">
            <w:pPr>
              <w:ind w:left="720"/>
              <w:contextualSpacing/>
              <w:jc w:val="center"/>
              <w:rPr>
                <w:rFonts w:ascii="Times New Roman" w:hAnsi="Times New Roman"/>
                <w:sz w:val="20"/>
                <w:szCs w:val="20"/>
                <w:lang w:val="en-US"/>
              </w:rPr>
            </w:pPr>
            <w:r w:rsidRPr="00BB6378">
              <w:rPr>
                <w:rFonts w:ascii="Times New Roman" w:hAnsi="Times New Roman"/>
                <w:b/>
                <w:color w:val="000000"/>
                <w:sz w:val="20"/>
                <w:szCs w:val="20"/>
              </w:rPr>
              <w:t>KLİNİK DENEMELER II</w:t>
            </w:r>
          </w:p>
        </w:tc>
        <w:tc>
          <w:tcPr>
            <w:tcW w:w="3118" w:type="dxa"/>
            <w:vAlign w:val="center"/>
          </w:tcPr>
          <w:p w:rsidR="008163F5" w:rsidRPr="008163F5" w:rsidRDefault="004B62A1" w:rsidP="008163F5">
            <w:pPr>
              <w:ind w:left="720"/>
              <w:contextualSpacing/>
              <w:jc w:val="center"/>
              <w:rPr>
                <w:rFonts w:ascii="Times New Roman" w:hAnsi="Times New Roman"/>
                <w:sz w:val="20"/>
                <w:szCs w:val="20"/>
                <w:lang w:val="en-US"/>
              </w:rPr>
            </w:pPr>
            <w:r>
              <w:rPr>
                <w:rFonts w:ascii="Times New Roman" w:hAnsi="Times New Roman"/>
                <w:sz w:val="20"/>
                <w:szCs w:val="20"/>
                <w:lang w:val="en-US"/>
              </w:rPr>
              <w:t>522001316</w:t>
            </w:r>
          </w:p>
        </w:tc>
      </w:tr>
    </w:tbl>
    <w:p w:rsidR="008163F5" w:rsidRPr="008163F5" w:rsidRDefault="008163F5" w:rsidP="008163F5">
      <w:pPr>
        <w:spacing w:after="0" w:line="240" w:lineRule="auto"/>
        <w:rPr>
          <w:rFonts w:asciiTheme="minorHAnsi" w:eastAsiaTheme="minorHAnsi" w:hAnsiTheme="minorHAnsi" w:cstheme="minorBidi"/>
          <w:sz w:val="10"/>
          <w:szCs w:val="10"/>
        </w:rPr>
      </w:pPr>
    </w:p>
    <w:tbl>
      <w:tblPr>
        <w:tblStyle w:val="TabloKlavuzu13"/>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385"/>
        <w:gridCol w:w="1316"/>
        <w:gridCol w:w="570"/>
        <w:gridCol w:w="847"/>
        <w:gridCol w:w="1138"/>
        <w:gridCol w:w="421"/>
        <w:gridCol w:w="1493"/>
        <w:gridCol w:w="350"/>
        <w:gridCol w:w="1565"/>
        <w:gridCol w:w="15"/>
      </w:tblGrid>
      <w:tr w:rsidR="008163F5" w:rsidRPr="008163F5" w:rsidTr="008163F5">
        <w:trPr>
          <w:gridAfter w:val="1"/>
          <w:wAfter w:w="15" w:type="dxa"/>
          <w:trHeight w:val="312"/>
        </w:trPr>
        <w:tc>
          <w:tcPr>
            <w:tcW w:w="1930" w:type="dxa"/>
            <w:gridSpan w:val="2"/>
            <w:vMerge w:val="restart"/>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Yarıyıl</w:t>
            </w:r>
          </w:p>
        </w:tc>
        <w:tc>
          <w:tcPr>
            <w:tcW w:w="3871" w:type="dxa"/>
            <w:gridSpan w:val="4"/>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Haftalık Ders Saati</w:t>
            </w:r>
          </w:p>
        </w:tc>
        <w:tc>
          <w:tcPr>
            <w:tcW w:w="1914" w:type="dxa"/>
            <w:gridSpan w:val="2"/>
            <w:vMerge w:val="restart"/>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NewRomanPS-BoldMT" w:hAnsi="TimesNewRomanPS-BoldMT" w:cs="TimesNewRomanPS-BoldMT"/>
                <w:b/>
                <w:bCs/>
                <w:sz w:val="20"/>
                <w:szCs w:val="20"/>
                <w:lang w:val="en-US"/>
              </w:rPr>
              <w:t>Kredi</w:t>
            </w:r>
          </w:p>
        </w:tc>
        <w:tc>
          <w:tcPr>
            <w:tcW w:w="1915" w:type="dxa"/>
            <w:gridSpan w:val="2"/>
            <w:vMerge w:val="restart"/>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AKTS</w:t>
            </w:r>
          </w:p>
        </w:tc>
      </w:tr>
      <w:tr w:rsidR="008163F5" w:rsidRPr="008163F5" w:rsidTr="008163F5">
        <w:trPr>
          <w:gridAfter w:val="1"/>
          <w:wAfter w:w="15" w:type="dxa"/>
          <w:trHeight w:val="312"/>
        </w:trPr>
        <w:tc>
          <w:tcPr>
            <w:tcW w:w="1930" w:type="dxa"/>
            <w:gridSpan w:val="2"/>
            <w:vMerge/>
            <w:tcBorders>
              <w:top w:val="single" w:sz="12" w:space="0" w:color="auto"/>
              <w:left w:val="single" w:sz="12" w:space="0" w:color="auto"/>
              <w:bottom w:val="single" w:sz="4" w:space="0" w:color="auto"/>
              <w:right w:val="single" w:sz="4" w:space="0" w:color="auto"/>
            </w:tcBorders>
            <w:vAlign w:val="center"/>
            <w:hideMark/>
          </w:tcPr>
          <w:p w:rsidR="008163F5" w:rsidRPr="008163F5" w:rsidRDefault="008163F5" w:rsidP="008163F5">
            <w:pPr>
              <w:ind w:left="720"/>
              <w:contextualSpacing/>
              <w:jc w:val="left"/>
              <w:rPr>
                <w:rFonts w:ascii="Times New Roman" w:hAnsi="Times New Roman"/>
                <w:b/>
                <w:sz w:val="20"/>
                <w:szCs w:val="20"/>
                <w:lang w:val="en-US"/>
              </w:rPr>
            </w:pPr>
          </w:p>
        </w:tc>
        <w:tc>
          <w:tcPr>
            <w:tcW w:w="1886"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Teorik</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Uygulama</w:t>
            </w:r>
          </w:p>
        </w:tc>
        <w:tc>
          <w:tcPr>
            <w:tcW w:w="1914" w:type="dxa"/>
            <w:gridSpan w:val="2"/>
            <w:vMerge/>
            <w:tcBorders>
              <w:top w:val="single" w:sz="12" w:space="0" w:color="auto"/>
              <w:left w:val="single" w:sz="4" w:space="0" w:color="auto"/>
              <w:bottom w:val="single" w:sz="4" w:space="0" w:color="auto"/>
              <w:right w:val="single" w:sz="4" w:space="0" w:color="auto"/>
            </w:tcBorders>
            <w:vAlign w:val="center"/>
            <w:hideMark/>
          </w:tcPr>
          <w:p w:rsidR="008163F5" w:rsidRPr="008163F5" w:rsidRDefault="008163F5" w:rsidP="008163F5">
            <w:pPr>
              <w:ind w:left="720"/>
              <w:contextualSpacing/>
              <w:jc w:val="left"/>
              <w:rPr>
                <w:rFonts w:ascii="Times New Roman" w:hAnsi="Times New Roman"/>
                <w:b/>
                <w:sz w:val="20"/>
                <w:szCs w:val="20"/>
                <w:lang w:val="en-US"/>
              </w:rPr>
            </w:pPr>
          </w:p>
        </w:tc>
        <w:tc>
          <w:tcPr>
            <w:tcW w:w="1915" w:type="dxa"/>
            <w:gridSpan w:val="2"/>
            <w:vMerge/>
            <w:tcBorders>
              <w:top w:val="single" w:sz="12" w:space="0" w:color="auto"/>
              <w:left w:val="single" w:sz="4" w:space="0" w:color="auto"/>
              <w:bottom w:val="single" w:sz="4" w:space="0" w:color="auto"/>
              <w:right w:val="single" w:sz="12" w:space="0" w:color="auto"/>
            </w:tcBorders>
            <w:vAlign w:val="center"/>
            <w:hideMark/>
          </w:tcPr>
          <w:p w:rsidR="008163F5" w:rsidRPr="008163F5" w:rsidRDefault="008163F5" w:rsidP="008163F5">
            <w:pPr>
              <w:ind w:left="720"/>
              <w:contextualSpacing/>
              <w:jc w:val="left"/>
              <w:rPr>
                <w:rFonts w:ascii="Times New Roman" w:hAnsi="Times New Roman"/>
                <w:b/>
                <w:sz w:val="20"/>
                <w:szCs w:val="20"/>
                <w:lang w:val="en-US"/>
              </w:rPr>
            </w:pPr>
          </w:p>
        </w:tc>
      </w:tr>
      <w:tr w:rsidR="008163F5" w:rsidRPr="008163F5" w:rsidTr="008163F5">
        <w:trPr>
          <w:gridAfter w:val="1"/>
          <w:wAfter w:w="15" w:type="dxa"/>
          <w:trHeight w:val="397"/>
        </w:trPr>
        <w:tc>
          <w:tcPr>
            <w:tcW w:w="1930" w:type="dxa"/>
            <w:gridSpan w:val="2"/>
            <w:tcBorders>
              <w:top w:val="single" w:sz="4" w:space="0" w:color="auto"/>
              <w:left w:val="single" w:sz="12" w:space="0" w:color="auto"/>
              <w:bottom w:val="single" w:sz="12" w:space="0" w:color="auto"/>
              <w:right w:val="single" w:sz="4" w:space="0" w:color="auto"/>
            </w:tcBorders>
            <w:vAlign w:val="center"/>
          </w:tcPr>
          <w:p w:rsidR="008163F5" w:rsidRPr="008163F5" w:rsidRDefault="004B62A1" w:rsidP="008163F5">
            <w:pPr>
              <w:ind w:left="720"/>
              <w:contextualSpacing/>
              <w:jc w:val="center"/>
              <w:rPr>
                <w:rFonts w:ascii="Times New Roman" w:hAnsi="Times New Roman"/>
                <w:sz w:val="20"/>
                <w:szCs w:val="20"/>
                <w:lang w:val="en-US"/>
              </w:rPr>
            </w:pPr>
            <w:r>
              <w:rPr>
                <w:rFonts w:ascii="Times New Roman" w:hAnsi="Times New Roman"/>
                <w:sz w:val="20"/>
                <w:szCs w:val="20"/>
                <w:lang w:val="en-US"/>
              </w:rPr>
              <w:t>GÜZ</w:t>
            </w:r>
          </w:p>
        </w:tc>
        <w:tc>
          <w:tcPr>
            <w:tcW w:w="1886" w:type="dxa"/>
            <w:gridSpan w:val="2"/>
            <w:tcBorders>
              <w:top w:val="single" w:sz="4" w:space="0" w:color="auto"/>
              <w:left w:val="single" w:sz="4" w:space="0" w:color="auto"/>
              <w:bottom w:val="single" w:sz="12" w:space="0" w:color="auto"/>
              <w:right w:val="single" w:sz="4" w:space="0" w:color="auto"/>
            </w:tcBorders>
            <w:vAlign w:val="center"/>
          </w:tcPr>
          <w:p w:rsidR="008163F5" w:rsidRPr="008163F5" w:rsidRDefault="004B62A1" w:rsidP="008163F5">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985" w:type="dxa"/>
            <w:gridSpan w:val="2"/>
            <w:tcBorders>
              <w:top w:val="single" w:sz="4" w:space="0" w:color="auto"/>
              <w:left w:val="single" w:sz="4" w:space="0" w:color="auto"/>
              <w:bottom w:val="single" w:sz="12" w:space="0" w:color="auto"/>
              <w:right w:val="single" w:sz="4" w:space="0" w:color="auto"/>
            </w:tcBorders>
            <w:vAlign w:val="center"/>
          </w:tcPr>
          <w:p w:rsidR="008163F5" w:rsidRPr="008163F5" w:rsidRDefault="004B62A1" w:rsidP="008163F5">
            <w:pPr>
              <w:ind w:left="720"/>
              <w:contextualSpacing/>
              <w:jc w:val="center"/>
              <w:rPr>
                <w:rFonts w:ascii="Times New Roman" w:hAnsi="Times New Roman"/>
                <w:sz w:val="20"/>
                <w:szCs w:val="20"/>
                <w:lang w:val="en-US"/>
              </w:rPr>
            </w:pPr>
            <w:r>
              <w:rPr>
                <w:rFonts w:ascii="Times New Roman" w:hAnsi="Times New Roman"/>
                <w:sz w:val="20"/>
                <w:szCs w:val="20"/>
                <w:lang w:val="en-US"/>
              </w:rPr>
              <w:t>0</w:t>
            </w:r>
          </w:p>
        </w:tc>
        <w:tc>
          <w:tcPr>
            <w:tcW w:w="1914" w:type="dxa"/>
            <w:gridSpan w:val="2"/>
            <w:tcBorders>
              <w:top w:val="single" w:sz="4" w:space="0" w:color="auto"/>
              <w:left w:val="single" w:sz="4" w:space="0" w:color="auto"/>
              <w:bottom w:val="single" w:sz="12" w:space="0" w:color="auto"/>
              <w:right w:val="single" w:sz="4" w:space="0" w:color="auto"/>
            </w:tcBorders>
            <w:vAlign w:val="center"/>
          </w:tcPr>
          <w:p w:rsidR="008163F5" w:rsidRPr="008163F5" w:rsidRDefault="004B62A1" w:rsidP="008163F5">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915" w:type="dxa"/>
            <w:gridSpan w:val="2"/>
            <w:tcBorders>
              <w:top w:val="single" w:sz="4" w:space="0" w:color="auto"/>
              <w:left w:val="single" w:sz="4" w:space="0" w:color="auto"/>
              <w:bottom w:val="single" w:sz="12" w:space="0" w:color="auto"/>
              <w:right w:val="single" w:sz="12" w:space="0" w:color="auto"/>
            </w:tcBorders>
            <w:vAlign w:val="center"/>
          </w:tcPr>
          <w:p w:rsidR="008163F5" w:rsidRPr="008163F5" w:rsidRDefault="004B62A1" w:rsidP="008163F5">
            <w:pPr>
              <w:ind w:left="720"/>
              <w:contextualSpacing/>
              <w:jc w:val="center"/>
              <w:rPr>
                <w:rFonts w:ascii="Times New Roman" w:hAnsi="Times New Roman"/>
                <w:sz w:val="20"/>
                <w:szCs w:val="20"/>
                <w:lang w:val="en-US"/>
              </w:rPr>
            </w:pPr>
            <w:r>
              <w:rPr>
                <w:rFonts w:ascii="Times New Roman" w:hAnsi="Times New Roman"/>
                <w:sz w:val="20"/>
                <w:szCs w:val="20"/>
                <w:lang w:val="en-US"/>
              </w:rPr>
              <w:t>7,5</w:t>
            </w:r>
          </w:p>
        </w:tc>
      </w:tr>
      <w:tr w:rsidR="008163F5" w:rsidRPr="008163F5" w:rsidTr="008163F5">
        <w:trPr>
          <w:trHeight w:val="305"/>
        </w:trPr>
        <w:tc>
          <w:tcPr>
            <w:tcW w:w="9645" w:type="dxa"/>
            <w:gridSpan w:val="11"/>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Kategorisi (kredi dağılımı)</w:t>
            </w:r>
          </w:p>
        </w:tc>
      </w:tr>
      <w:tr w:rsidR="008163F5" w:rsidRPr="008163F5" w:rsidTr="008163F5">
        <w:trPr>
          <w:trHeight w:val="661"/>
        </w:trPr>
        <w:tc>
          <w:tcPr>
            <w:tcW w:w="1545" w:type="dxa"/>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Matematik ve Temel Bilimler</w:t>
            </w:r>
          </w:p>
        </w:tc>
        <w:tc>
          <w:tcPr>
            <w:tcW w:w="1701" w:type="dxa"/>
            <w:gridSpan w:val="2"/>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Mühendislik Bilimleri</w:t>
            </w:r>
          </w:p>
        </w:tc>
        <w:tc>
          <w:tcPr>
            <w:tcW w:w="1417" w:type="dxa"/>
            <w:gridSpan w:val="2"/>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Tasarım</w:t>
            </w:r>
          </w:p>
        </w:tc>
        <w:tc>
          <w:tcPr>
            <w:tcW w:w="1559" w:type="dxa"/>
            <w:gridSpan w:val="2"/>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Genel Eğitim</w:t>
            </w:r>
          </w:p>
        </w:tc>
        <w:tc>
          <w:tcPr>
            <w:tcW w:w="1843" w:type="dxa"/>
            <w:gridSpan w:val="2"/>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Sosyal Bilimler</w:t>
            </w:r>
          </w:p>
        </w:tc>
        <w:tc>
          <w:tcPr>
            <w:tcW w:w="1580" w:type="dxa"/>
            <w:gridSpan w:val="2"/>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Sağlık Bilimleri</w:t>
            </w:r>
          </w:p>
        </w:tc>
      </w:tr>
      <w:tr w:rsidR="008163F5" w:rsidRPr="008163F5" w:rsidTr="008163F5">
        <w:trPr>
          <w:trHeight w:val="388"/>
        </w:trPr>
        <w:tc>
          <w:tcPr>
            <w:tcW w:w="1545" w:type="dxa"/>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701" w:type="dxa"/>
            <w:gridSpan w:val="2"/>
            <w:vAlign w:val="center"/>
          </w:tcPr>
          <w:p w:rsidR="008163F5" w:rsidRPr="008163F5" w:rsidRDefault="008163F5" w:rsidP="008163F5">
            <w:pPr>
              <w:ind w:left="720"/>
              <w:contextualSpacing/>
              <w:jc w:val="center"/>
              <w:rPr>
                <w:rFonts w:ascii="Times New Roman" w:hAnsi="Times New Roman"/>
                <w:color w:val="FF0000"/>
                <w:sz w:val="20"/>
                <w:szCs w:val="20"/>
                <w:lang w:val="en-US"/>
              </w:rPr>
            </w:pPr>
          </w:p>
        </w:tc>
        <w:tc>
          <w:tcPr>
            <w:tcW w:w="1417" w:type="dxa"/>
            <w:gridSpan w:val="2"/>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559" w:type="dxa"/>
            <w:gridSpan w:val="2"/>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843" w:type="dxa"/>
            <w:gridSpan w:val="2"/>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580" w:type="dxa"/>
            <w:gridSpan w:val="2"/>
          </w:tcPr>
          <w:p w:rsidR="008163F5" w:rsidRPr="008163F5" w:rsidRDefault="008163F5" w:rsidP="008163F5">
            <w:pPr>
              <w:ind w:left="720"/>
              <w:contextualSpacing/>
              <w:jc w:val="center"/>
              <w:rPr>
                <w:rFonts w:ascii="Times New Roman" w:hAnsi="Times New Roman"/>
                <w:b/>
                <w:bCs/>
                <w:sz w:val="20"/>
                <w:szCs w:val="20"/>
                <w:lang w:val="en-US"/>
              </w:rPr>
            </w:pPr>
            <w:r w:rsidRPr="008163F5">
              <w:rPr>
                <w:rFonts w:ascii="Times New Roman" w:hAnsi="Times New Roman"/>
                <w:b/>
                <w:bCs/>
                <w:sz w:val="20"/>
                <w:szCs w:val="20"/>
                <w:lang w:val="en-US"/>
              </w:rPr>
              <w:t>X</w:t>
            </w:r>
          </w:p>
        </w:tc>
      </w:tr>
    </w:tbl>
    <w:p w:rsidR="008163F5" w:rsidRPr="008163F5" w:rsidRDefault="008163F5" w:rsidP="008163F5">
      <w:pPr>
        <w:spacing w:after="0" w:line="240" w:lineRule="auto"/>
        <w:rPr>
          <w:rFonts w:asciiTheme="minorHAnsi" w:eastAsiaTheme="minorHAnsi" w:hAnsiTheme="minorHAnsi" w:cstheme="minorBidi"/>
          <w:sz w:val="10"/>
          <w:szCs w:val="10"/>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8163F5" w:rsidRPr="008163F5" w:rsidTr="008163F5">
        <w:trPr>
          <w:trHeight w:val="312"/>
        </w:trPr>
        <w:tc>
          <w:tcPr>
            <w:tcW w:w="3208" w:type="dxa"/>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Dili</w:t>
            </w:r>
          </w:p>
        </w:tc>
        <w:tc>
          <w:tcPr>
            <w:tcW w:w="3208" w:type="dxa"/>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Seviyesi</w:t>
            </w:r>
          </w:p>
        </w:tc>
        <w:tc>
          <w:tcPr>
            <w:tcW w:w="3208" w:type="dxa"/>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Türü</w:t>
            </w:r>
          </w:p>
        </w:tc>
      </w:tr>
      <w:tr w:rsidR="008163F5" w:rsidRPr="008163F5" w:rsidTr="008163F5">
        <w:trPr>
          <w:trHeight w:val="397"/>
        </w:trPr>
        <w:tc>
          <w:tcPr>
            <w:tcW w:w="3208" w:type="dxa"/>
            <w:vAlign w:val="center"/>
          </w:tcPr>
          <w:p w:rsidR="008163F5" w:rsidRPr="008163F5" w:rsidRDefault="004B62A1" w:rsidP="008163F5">
            <w:pPr>
              <w:ind w:left="720"/>
              <w:contextualSpacing/>
              <w:jc w:val="center"/>
              <w:rPr>
                <w:rFonts w:ascii="Times New Roman" w:hAnsi="Times New Roman"/>
                <w:sz w:val="20"/>
                <w:szCs w:val="20"/>
                <w:lang w:val="en-US"/>
              </w:rPr>
            </w:pPr>
            <w:r>
              <w:rPr>
                <w:rFonts w:ascii="Times New Roman" w:hAnsi="Times New Roman"/>
                <w:sz w:val="20"/>
                <w:szCs w:val="20"/>
                <w:lang w:val="en-US"/>
              </w:rPr>
              <w:t>TÜRKÇE</w:t>
            </w:r>
          </w:p>
        </w:tc>
        <w:tc>
          <w:tcPr>
            <w:tcW w:w="3208" w:type="dxa"/>
            <w:vAlign w:val="center"/>
          </w:tcPr>
          <w:p w:rsidR="008163F5" w:rsidRPr="008163F5" w:rsidRDefault="004B62A1" w:rsidP="008163F5">
            <w:pPr>
              <w:ind w:left="720"/>
              <w:contextualSpacing/>
              <w:jc w:val="center"/>
              <w:rPr>
                <w:rFonts w:ascii="Times New Roman" w:hAnsi="Times New Roman"/>
                <w:sz w:val="20"/>
                <w:szCs w:val="20"/>
                <w:lang w:val="en-US"/>
              </w:rPr>
            </w:pPr>
            <w:r>
              <w:rPr>
                <w:rFonts w:ascii="Times New Roman" w:hAnsi="Times New Roman"/>
                <w:sz w:val="20"/>
                <w:szCs w:val="20"/>
                <w:lang w:val="en-US"/>
              </w:rPr>
              <w:t>DOKTORA</w:t>
            </w:r>
          </w:p>
        </w:tc>
        <w:tc>
          <w:tcPr>
            <w:tcW w:w="3208" w:type="dxa"/>
            <w:vAlign w:val="center"/>
          </w:tcPr>
          <w:p w:rsidR="008163F5" w:rsidRPr="008163F5" w:rsidRDefault="004B62A1" w:rsidP="008163F5">
            <w:pPr>
              <w:ind w:left="720"/>
              <w:contextualSpacing/>
              <w:jc w:val="center"/>
              <w:rPr>
                <w:rFonts w:ascii="Times New Roman" w:hAnsi="Times New Roman"/>
                <w:sz w:val="20"/>
                <w:szCs w:val="20"/>
                <w:lang w:val="en-US"/>
              </w:rPr>
            </w:pPr>
            <w:r>
              <w:rPr>
                <w:rFonts w:ascii="Times New Roman" w:hAnsi="Times New Roman"/>
                <w:sz w:val="20"/>
                <w:szCs w:val="20"/>
                <w:lang w:val="en-US"/>
              </w:rPr>
              <w:t>SEÇMELİ</w:t>
            </w:r>
          </w:p>
        </w:tc>
      </w:tr>
    </w:tbl>
    <w:p w:rsidR="008163F5" w:rsidRPr="008163F5" w:rsidRDefault="008163F5" w:rsidP="008163F5">
      <w:pPr>
        <w:spacing w:after="0" w:line="240" w:lineRule="auto"/>
        <w:rPr>
          <w:rFonts w:asciiTheme="minorHAnsi" w:eastAsiaTheme="minorHAnsi" w:hAnsiTheme="minorHAnsi" w:cstheme="minorBidi"/>
          <w:sz w:val="10"/>
          <w:szCs w:val="10"/>
        </w:rPr>
      </w:pPr>
    </w:p>
    <w:p w:rsidR="008163F5" w:rsidRPr="008163F5" w:rsidRDefault="008163F5" w:rsidP="008163F5">
      <w:pPr>
        <w:spacing w:after="0" w:line="240" w:lineRule="auto"/>
        <w:rPr>
          <w:rFonts w:asciiTheme="minorHAnsi" w:eastAsiaTheme="minorHAnsi" w:hAnsiTheme="minorHAnsi" w:cstheme="minorBidi"/>
          <w:sz w:val="10"/>
          <w:szCs w:val="10"/>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163F5" w:rsidRPr="008163F5" w:rsidTr="008163F5">
        <w:trPr>
          <w:trHeight w:val="421"/>
        </w:trPr>
        <w:tc>
          <w:tcPr>
            <w:tcW w:w="2112" w:type="dxa"/>
            <w:shd w:val="clear" w:color="auto" w:fill="FFF2CC" w:themeFill="accent4" w:themeFillTint="33"/>
            <w:vAlign w:val="center"/>
          </w:tcPr>
          <w:p w:rsidR="008163F5" w:rsidRPr="008163F5" w:rsidRDefault="008163F5" w:rsidP="008163F5">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Önkoşul Dersleri</w:t>
            </w:r>
          </w:p>
        </w:tc>
        <w:tc>
          <w:tcPr>
            <w:tcW w:w="7512" w:type="dxa"/>
            <w:shd w:val="clear" w:color="auto" w:fill="FFFFFF" w:themeFill="background1"/>
            <w:vAlign w:val="center"/>
          </w:tcPr>
          <w:p w:rsidR="008163F5" w:rsidRPr="008163F5" w:rsidRDefault="008163F5" w:rsidP="008163F5">
            <w:pPr>
              <w:ind w:left="720"/>
              <w:contextualSpacing/>
              <w:jc w:val="left"/>
              <w:rPr>
                <w:rFonts w:ascii="Times New Roman" w:hAnsi="Times New Roman"/>
                <w:sz w:val="20"/>
                <w:szCs w:val="20"/>
                <w:highlight w:val="yellow"/>
                <w:lang w:val="en-US"/>
              </w:rPr>
            </w:pPr>
          </w:p>
        </w:tc>
      </w:tr>
      <w:tr w:rsidR="008163F5" w:rsidRPr="008163F5" w:rsidTr="008163F5">
        <w:trPr>
          <w:trHeight w:val="1012"/>
        </w:trPr>
        <w:tc>
          <w:tcPr>
            <w:tcW w:w="2112" w:type="dxa"/>
            <w:shd w:val="clear" w:color="auto" w:fill="FFF2CC" w:themeFill="accent4" w:themeFillTint="33"/>
            <w:vAlign w:val="center"/>
          </w:tcPr>
          <w:p w:rsidR="008163F5" w:rsidRPr="008163F5" w:rsidRDefault="008163F5" w:rsidP="008163F5">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Dersin Amacı</w:t>
            </w:r>
          </w:p>
        </w:tc>
        <w:tc>
          <w:tcPr>
            <w:tcW w:w="7512" w:type="dxa"/>
            <w:shd w:val="clear" w:color="auto" w:fill="FFFFFF" w:themeFill="background1"/>
            <w:vAlign w:val="center"/>
          </w:tcPr>
          <w:p w:rsidR="008163F5" w:rsidRPr="008163F5" w:rsidRDefault="004B62A1" w:rsidP="004B62A1">
            <w:pPr>
              <w:contextualSpacing/>
              <w:jc w:val="left"/>
              <w:rPr>
                <w:rFonts w:ascii="Times New Roman" w:hAnsi="Times New Roman"/>
                <w:sz w:val="20"/>
                <w:szCs w:val="20"/>
                <w:lang w:val="en-US"/>
              </w:rPr>
            </w:pPr>
            <w:r w:rsidRPr="006751FA">
              <w:rPr>
                <w:rFonts w:ascii="Times New Roman" w:hAnsi="Times New Roman"/>
                <w:bCs/>
                <w:color w:val="000000"/>
                <w:sz w:val="20"/>
                <w:szCs w:val="20"/>
              </w:rPr>
              <w:t xml:space="preserve">İleri düzey klinik denemelerin </w:t>
            </w:r>
            <w:proofErr w:type="gramStart"/>
            <w:r w:rsidRPr="006751FA">
              <w:rPr>
                <w:rFonts w:ascii="Times New Roman" w:hAnsi="Times New Roman"/>
                <w:bCs/>
                <w:color w:val="000000"/>
                <w:sz w:val="20"/>
                <w:szCs w:val="20"/>
              </w:rPr>
              <w:t>dizaynının</w:t>
            </w:r>
            <w:proofErr w:type="gramEnd"/>
            <w:r w:rsidRPr="006751FA">
              <w:rPr>
                <w:rFonts w:ascii="Times New Roman" w:hAnsi="Times New Roman"/>
                <w:bCs/>
                <w:color w:val="000000"/>
                <w:sz w:val="20"/>
                <w:szCs w:val="20"/>
              </w:rPr>
              <w:t xml:space="preserve"> oluşturulmasını, klinik denemelerin etkiliğinin ve güvenirliğinin değerlendirilmesini, klinik protokolün hazırlanmasını ve klinik veri yönetimini öğrencilere öğretmektir</w:t>
            </w:r>
          </w:p>
        </w:tc>
      </w:tr>
      <w:tr w:rsidR="008163F5" w:rsidRPr="008163F5" w:rsidTr="008163F5">
        <w:trPr>
          <w:trHeight w:val="984"/>
        </w:trPr>
        <w:tc>
          <w:tcPr>
            <w:tcW w:w="2112" w:type="dxa"/>
            <w:shd w:val="clear" w:color="auto" w:fill="FFF2CC" w:themeFill="accent4" w:themeFillTint="33"/>
            <w:vAlign w:val="center"/>
          </w:tcPr>
          <w:p w:rsidR="008163F5" w:rsidRPr="008163F5" w:rsidRDefault="008163F5" w:rsidP="008163F5">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Dersin Kısa İçeriği</w:t>
            </w:r>
          </w:p>
        </w:tc>
        <w:tc>
          <w:tcPr>
            <w:tcW w:w="7512" w:type="dxa"/>
            <w:shd w:val="clear" w:color="auto" w:fill="FFFFFF" w:themeFill="background1"/>
            <w:vAlign w:val="center"/>
          </w:tcPr>
          <w:p w:rsidR="008163F5" w:rsidRPr="008163F5" w:rsidRDefault="004B62A1" w:rsidP="004B62A1">
            <w:pPr>
              <w:contextualSpacing/>
              <w:jc w:val="left"/>
              <w:rPr>
                <w:rFonts w:ascii="Times New Roman" w:hAnsi="Times New Roman"/>
                <w:sz w:val="20"/>
                <w:szCs w:val="20"/>
                <w:lang w:val="en-US"/>
              </w:rPr>
            </w:pPr>
            <w:r w:rsidRPr="006751FA">
              <w:rPr>
                <w:rFonts w:ascii="Times New Roman" w:hAnsi="Times New Roman"/>
                <w:color w:val="000000"/>
                <w:sz w:val="20"/>
                <w:szCs w:val="20"/>
              </w:rPr>
              <w:t xml:space="preserve">Kanser klinik deneme </w:t>
            </w:r>
            <w:proofErr w:type="gramStart"/>
            <w:r w:rsidRPr="006751FA">
              <w:rPr>
                <w:rFonts w:ascii="Times New Roman" w:hAnsi="Times New Roman"/>
                <w:color w:val="000000"/>
                <w:sz w:val="20"/>
                <w:szCs w:val="20"/>
              </w:rPr>
              <w:t>dizaynları</w:t>
            </w:r>
            <w:proofErr w:type="gramEnd"/>
            <w:r w:rsidRPr="006751FA">
              <w:rPr>
                <w:rFonts w:ascii="Times New Roman" w:hAnsi="Times New Roman"/>
                <w:color w:val="000000"/>
                <w:sz w:val="20"/>
                <w:szCs w:val="20"/>
              </w:rPr>
              <w:t>, klinik denemelerin sınıflandırılması, örnek büyüklüğünün belirlenmesi, etkinlik değerlendirmesi, güvenlik değerlendirilmesi, klinik protokolün hazırlanması ve uygulanması, klinik veri yönetimi</w:t>
            </w:r>
          </w:p>
        </w:tc>
      </w:tr>
    </w:tbl>
    <w:p w:rsidR="008163F5" w:rsidRPr="008163F5" w:rsidRDefault="008163F5" w:rsidP="008163F5">
      <w:pPr>
        <w:spacing w:after="0" w:line="240" w:lineRule="auto"/>
        <w:rPr>
          <w:rFonts w:asciiTheme="minorHAnsi" w:eastAsiaTheme="minorHAnsi" w:hAnsiTheme="minorHAnsi" w:cstheme="minorBidi"/>
          <w:sz w:val="10"/>
          <w:szCs w:val="10"/>
        </w:rPr>
      </w:pPr>
    </w:p>
    <w:tbl>
      <w:tblPr>
        <w:tblStyle w:val="TabloKlavuzu13"/>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1034"/>
        <w:gridCol w:w="3000"/>
        <w:gridCol w:w="1988"/>
        <w:gridCol w:w="1801"/>
        <w:gridCol w:w="1801"/>
      </w:tblGrid>
      <w:tr w:rsidR="008163F5" w:rsidRPr="008163F5" w:rsidTr="008163F5">
        <w:trPr>
          <w:trHeight w:val="312"/>
        </w:trPr>
        <w:tc>
          <w:tcPr>
            <w:tcW w:w="4757" w:type="dxa"/>
            <w:gridSpan w:val="2"/>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Öğrenim Çıktıları</w:t>
            </w:r>
          </w:p>
        </w:tc>
        <w:tc>
          <w:tcPr>
            <w:tcW w:w="2138" w:type="dxa"/>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Katkı Sağladığı PÇ/PÇ’ler</w:t>
            </w:r>
          </w:p>
        </w:tc>
        <w:tc>
          <w:tcPr>
            <w:tcW w:w="1364" w:type="dxa"/>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Öğretim Yöntemleri *</w:t>
            </w:r>
          </w:p>
        </w:tc>
        <w:tc>
          <w:tcPr>
            <w:tcW w:w="1365" w:type="dxa"/>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Ölçme Yöntemleri **</w:t>
            </w:r>
          </w:p>
        </w:tc>
      </w:tr>
      <w:tr w:rsidR="008163F5" w:rsidRPr="008163F5" w:rsidTr="008163F5">
        <w:trPr>
          <w:trHeight w:val="465"/>
        </w:trPr>
        <w:tc>
          <w:tcPr>
            <w:tcW w:w="384" w:type="dxa"/>
            <w:tcBorders>
              <w:top w:val="single" w:sz="4" w:space="0" w:color="auto"/>
              <w:bottom w:val="single" w:sz="4" w:space="0" w:color="auto"/>
              <w:right w:val="nil"/>
            </w:tcBorders>
            <w:shd w:val="clear" w:color="auto" w:fill="FFFFFF" w:themeFill="background1"/>
            <w:vAlign w:val="center"/>
          </w:tcPr>
          <w:p w:rsidR="008163F5" w:rsidRPr="008163F5" w:rsidRDefault="008163F5" w:rsidP="008163F5">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1</w:t>
            </w:r>
          </w:p>
        </w:tc>
        <w:tc>
          <w:tcPr>
            <w:tcW w:w="4373" w:type="dxa"/>
            <w:tcBorders>
              <w:left w:val="nil"/>
            </w:tcBorders>
            <w:shd w:val="clear" w:color="auto" w:fill="FFFFFF" w:themeFill="background1"/>
            <w:vAlign w:val="center"/>
          </w:tcPr>
          <w:p w:rsidR="008163F5" w:rsidRPr="008163F5" w:rsidRDefault="008163F5" w:rsidP="008163F5">
            <w:pPr>
              <w:shd w:val="clear" w:color="auto" w:fill="FFFFFF"/>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shd w:val="clear" w:color="auto" w:fill="FFFFFF" w:themeFill="background1"/>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4" w:type="dxa"/>
            <w:shd w:val="clear" w:color="auto" w:fill="FFFFFF" w:themeFill="background1"/>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8163F5" w:rsidRPr="008163F5" w:rsidRDefault="008163F5" w:rsidP="008163F5">
            <w:pPr>
              <w:ind w:left="720"/>
              <w:contextualSpacing/>
              <w:jc w:val="center"/>
              <w:rPr>
                <w:rFonts w:ascii="Times New Roman" w:hAnsi="Times New Roman"/>
                <w:sz w:val="20"/>
                <w:szCs w:val="20"/>
                <w:lang w:val="en-US"/>
              </w:rPr>
            </w:pPr>
          </w:p>
        </w:tc>
      </w:tr>
      <w:tr w:rsidR="008163F5" w:rsidRPr="008163F5" w:rsidTr="008163F5">
        <w:trPr>
          <w:trHeight w:val="465"/>
        </w:trPr>
        <w:tc>
          <w:tcPr>
            <w:tcW w:w="384" w:type="dxa"/>
            <w:tcBorders>
              <w:top w:val="single" w:sz="4" w:space="0" w:color="auto"/>
              <w:bottom w:val="single" w:sz="4" w:space="0" w:color="auto"/>
              <w:right w:val="nil"/>
            </w:tcBorders>
            <w:shd w:val="clear" w:color="auto" w:fill="FFFFFF" w:themeFill="background1"/>
            <w:vAlign w:val="center"/>
          </w:tcPr>
          <w:p w:rsidR="008163F5" w:rsidRPr="008163F5" w:rsidRDefault="008163F5" w:rsidP="008163F5">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2</w:t>
            </w:r>
          </w:p>
        </w:tc>
        <w:tc>
          <w:tcPr>
            <w:tcW w:w="4373" w:type="dxa"/>
            <w:tcBorders>
              <w:left w:val="nil"/>
            </w:tcBorders>
            <w:shd w:val="clear" w:color="auto" w:fill="FFFFFF" w:themeFill="background1"/>
            <w:vAlign w:val="center"/>
          </w:tcPr>
          <w:p w:rsidR="008163F5" w:rsidRPr="008163F5" w:rsidRDefault="008163F5" w:rsidP="008163F5">
            <w:pPr>
              <w:shd w:val="clear" w:color="auto" w:fill="FFFFFF"/>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shd w:val="clear" w:color="auto" w:fill="FFFFFF" w:themeFill="background1"/>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4" w:type="dxa"/>
            <w:shd w:val="clear" w:color="auto" w:fill="FFFFFF" w:themeFill="background1"/>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8163F5" w:rsidRPr="008163F5" w:rsidRDefault="008163F5" w:rsidP="008163F5">
            <w:pPr>
              <w:ind w:left="720"/>
              <w:contextualSpacing/>
              <w:jc w:val="center"/>
              <w:rPr>
                <w:rFonts w:ascii="Times New Roman" w:hAnsi="Times New Roman"/>
                <w:sz w:val="20"/>
                <w:szCs w:val="20"/>
                <w:lang w:val="en-US"/>
              </w:rPr>
            </w:pPr>
          </w:p>
        </w:tc>
      </w:tr>
      <w:tr w:rsidR="008163F5" w:rsidRPr="008163F5" w:rsidTr="008163F5">
        <w:trPr>
          <w:trHeight w:val="465"/>
        </w:trPr>
        <w:tc>
          <w:tcPr>
            <w:tcW w:w="384" w:type="dxa"/>
            <w:tcBorders>
              <w:top w:val="single" w:sz="4" w:space="0" w:color="auto"/>
              <w:bottom w:val="single" w:sz="4" w:space="0" w:color="auto"/>
              <w:right w:val="nil"/>
            </w:tcBorders>
            <w:shd w:val="clear" w:color="auto" w:fill="FFFFFF" w:themeFill="background1"/>
            <w:vAlign w:val="center"/>
          </w:tcPr>
          <w:p w:rsidR="008163F5" w:rsidRPr="008163F5" w:rsidRDefault="008163F5" w:rsidP="008163F5">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3</w:t>
            </w:r>
          </w:p>
        </w:tc>
        <w:tc>
          <w:tcPr>
            <w:tcW w:w="4373" w:type="dxa"/>
            <w:tcBorders>
              <w:left w:val="nil"/>
            </w:tcBorders>
            <w:vAlign w:val="center"/>
          </w:tcPr>
          <w:p w:rsidR="008163F5" w:rsidRPr="008163F5" w:rsidRDefault="008163F5" w:rsidP="008163F5">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4" w:type="dxa"/>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8163F5" w:rsidRPr="008163F5" w:rsidRDefault="008163F5" w:rsidP="008163F5">
            <w:pPr>
              <w:ind w:left="720"/>
              <w:contextualSpacing/>
              <w:jc w:val="center"/>
              <w:rPr>
                <w:rFonts w:ascii="Times New Roman" w:hAnsi="Times New Roman"/>
                <w:sz w:val="20"/>
                <w:szCs w:val="20"/>
                <w:lang w:val="en-US"/>
              </w:rPr>
            </w:pPr>
          </w:p>
        </w:tc>
      </w:tr>
      <w:tr w:rsidR="008163F5" w:rsidRPr="008163F5" w:rsidTr="008163F5">
        <w:trPr>
          <w:trHeight w:val="465"/>
        </w:trPr>
        <w:tc>
          <w:tcPr>
            <w:tcW w:w="384" w:type="dxa"/>
            <w:tcBorders>
              <w:top w:val="single" w:sz="4" w:space="0" w:color="auto"/>
              <w:bottom w:val="single" w:sz="4" w:space="0" w:color="auto"/>
              <w:right w:val="nil"/>
            </w:tcBorders>
            <w:shd w:val="clear" w:color="auto" w:fill="FFFFFF" w:themeFill="background1"/>
            <w:vAlign w:val="center"/>
          </w:tcPr>
          <w:p w:rsidR="008163F5" w:rsidRPr="008163F5" w:rsidRDefault="008163F5" w:rsidP="008163F5">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4</w:t>
            </w:r>
          </w:p>
        </w:tc>
        <w:tc>
          <w:tcPr>
            <w:tcW w:w="4373" w:type="dxa"/>
            <w:tcBorders>
              <w:left w:val="nil"/>
            </w:tcBorders>
            <w:vAlign w:val="center"/>
          </w:tcPr>
          <w:p w:rsidR="008163F5" w:rsidRPr="008163F5" w:rsidRDefault="008163F5" w:rsidP="008163F5">
            <w:pPr>
              <w:shd w:val="clear" w:color="auto" w:fill="FAFAFA"/>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4" w:type="dxa"/>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8163F5" w:rsidRPr="008163F5" w:rsidRDefault="008163F5" w:rsidP="008163F5">
            <w:pPr>
              <w:ind w:left="720"/>
              <w:contextualSpacing/>
              <w:jc w:val="center"/>
              <w:rPr>
                <w:rFonts w:ascii="Times New Roman" w:hAnsi="Times New Roman"/>
                <w:sz w:val="20"/>
                <w:szCs w:val="20"/>
                <w:lang w:val="en-US"/>
              </w:rPr>
            </w:pPr>
          </w:p>
        </w:tc>
      </w:tr>
      <w:tr w:rsidR="008163F5" w:rsidRPr="008163F5" w:rsidTr="008163F5">
        <w:trPr>
          <w:trHeight w:val="465"/>
        </w:trPr>
        <w:tc>
          <w:tcPr>
            <w:tcW w:w="384" w:type="dxa"/>
            <w:tcBorders>
              <w:top w:val="single" w:sz="4" w:space="0" w:color="auto"/>
              <w:bottom w:val="single" w:sz="4" w:space="0" w:color="auto"/>
              <w:right w:val="nil"/>
            </w:tcBorders>
            <w:shd w:val="clear" w:color="auto" w:fill="FFFFFF" w:themeFill="background1"/>
            <w:vAlign w:val="center"/>
          </w:tcPr>
          <w:p w:rsidR="008163F5" w:rsidRPr="008163F5" w:rsidRDefault="008163F5" w:rsidP="008163F5">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5</w:t>
            </w:r>
          </w:p>
        </w:tc>
        <w:tc>
          <w:tcPr>
            <w:tcW w:w="4373" w:type="dxa"/>
            <w:tcBorders>
              <w:left w:val="nil"/>
            </w:tcBorders>
            <w:vAlign w:val="center"/>
          </w:tcPr>
          <w:p w:rsidR="008163F5" w:rsidRPr="008163F5" w:rsidRDefault="008163F5" w:rsidP="008163F5">
            <w:pPr>
              <w:autoSpaceDE w:val="0"/>
              <w:autoSpaceDN w:val="0"/>
              <w:adjustRightInd w:val="0"/>
              <w:spacing w:after="0" w:line="240" w:lineRule="auto"/>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4" w:type="dxa"/>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8163F5" w:rsidRPr="008163F5" w:rsidRDefault="008163F5" w:rsidP="008163F5">
            <w:pPr>
              <w:ind w:left="720"/>
              <w:contextualSpacing/>
              <w:jc w:val="center"/>
              <w:rPr>
                <w:rFonts w:ascii="Times New Roman" w:hAnsi="Times New Roman"/>
                <w:sz w:val="20"/>
                <w:szCs w:val="20"/>
                <w:lang w:val="en-US"/>
              </w:rPr>
            </w:pPr>
          </w:p>
        </w:tc>
      </w:tr>
      <w:tr w:rsidR="008163F5" w:rsidRPr="008163F5" w:rsidTr="008163F5">
        <w:trPr>
          <w:trHeight w:val="465"/>
        </w:trPr>
        <w:tc>
          <w:tcPr>
            <w:tcW w:w="384" w:type="dxa"/>
            <w:tcBorders>
              <w:top w:val="single" w:sz="4" w:space="0" w:color="auto"/>
              <w:bottom w:val="single" w:sz="4" w:space="0" w:color="auto"/>
              <w:right w:val="nil"/>
            </w:tcBorders>
            <w:shd w:val="clear" w:color="auto" w:fill="FFFFFF" w:themeFill="background1"/>
            <w:vAlign w:val="center"/>
          </w:tcPr>
          <w:p w:rsidR="008163F5" w:rsidRPr="008163F5" w:rsidRDefault="008163F5" w:rsidP="008163F5">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lastRenderedPageBreak/>
              <w:t>6</w:t>
            </w:r>
          </w:p>
        </w:tc>
        <w:tc>
          <w:tcPr>
            <w:tcW w:w="4373" w:type="dxa"/>
            <w:tcBorders>
              <w:left w:val="nil"/>
            </w:tcBorders>
            <w:vAlign w:val="center"/>
          </w:tcPr>
          <w:p w:rsidR="008163F5" w:rsidRPr="008163F5" w:rsidRDefault="008163F5" w:rsidP="008163F5">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4" w:type="dxa"/>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8163F5" w:rsidRPr="008163F5" w:rsidRDefault="008163F5" w:rsidP="008163F5">
            <w:pPr>
              <w:ind w:left="720"/>
              <w:contextualSpacing/>
              <w:jc w:val="center"/>
              <w:rPr>
                <w:rFonts w:ascii="Times New Roman" w:hAnsi="Times New Roman"/>
                <w:sz w:val="20"/>
                <w:szCs w:val="20"/>
                <w:lang w:val="en-US"/>
              </w:rPr>
            </w:pPr>
          </w:p>
        </w:tc>
      </w:tr>
      <w:tr w:rsidR="008163F5" w:rsidRPr="008163F5" w:rsidTr="008163F5">
        <w:trPr>
          <w:trHeight w:val="465"/>
        </w:trPr>
        <w:tc>
          <w:tcPr>
            <w:tcW w:w="384" w:type="dxa"/>
            <w:tcBorders>
              <w:top w:val="single" w:sz="4" w:space="0" w:color="auto"/>
              <w:bottom w:val="single" w:sz="4" w:space="0" w:color="auto"/>
              <w:right w:val="nil"/>
            </w:tcBorders>
            <w:shd w:val="clear" w:color="auto" w:fill="FFFFFF" w:themeFill="background1"/>
            <w:vAlign w:val="center"/>
          </w:tcPr>
          <w:p w:rsidR="008163F5" w:rsidRPr="008163F5" w:rsidRDefault="008163F5" w:rsidP="008163F5">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7</w:t>
            </w:r>
          </w:p>
        </w:tc>
        <w:tc>
          <w:tcPr>
            <w:tcW w:w="4373" w:type="dxa"/>
            <w:tcBorders>
              <w:left w:val="nil"/>
            </w:tcBorders>
            <w:vAlign w:val="center"/>
          </w:tcPr>
          <w:p w:rsidR="008163F5" w:rsidRPr="008163F5" w:rsidRDefault="008163F5" w:rsidP="008163F5">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4" w:type="dxa"/>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8163F5" w:rsidRPr="008163F5" w:rsidRDefault="008163F5" w:rsidP="008163F5">
            <w:pPr>
              <w:ind w:left="720"/>
              <w:contextualSpacing/>
              <w:jc w:val="center"/>
              <w:rPr>
                <w:rFonts w:ascii="Times New Roman" w:hAnsi="Times New Roman"/>
                <w:sz w:val="20"/>
                <w:szCs w:val="20"/>
                <w:lang w:val="en-US"/>
              </w:rPr>
            </w:pPr>
          </w:p>
        </w:tc>
      </w:tr>
      <w:tr w:rsidR="008163F5" w:rsidRPr="008163F5" w:rsidTr="008163F5">
        <w:trPr>
          <w:trHeight w:val="465"/>
        </w:trPr>
        <w:tc>
          <w:tcPr>
            <w:tcW w:w="384" w:type="dxa"/>
            <w:tcBorders>
              <w:top w:val="single" w:sz="4" w:space="0" w:color="auto"/>
              <w:bottom w:val="single" w:sz="4" w:space="0" w:color="auto"/>
              <w:right w:val="nil"/>
            </w:tcBorders>
            <w:shd w:val="clear" w:color="auto" w:fill="FFFFFF" w:themeFill="background1"/>
            <w:vAlign w:val="center"/>
          </w:tcPr>
          <w:p w:rsidR="008163F5" w:rsidRPr="008163F5" w:rsidRDefault="008163F5" w:rsidP="008163F5">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8</w:t>
            </w:r>
          </w:p>
        </w:tc>
        <w:tc>
          <w:tcPr>
            <w:tcW w:w="4373" w:type="dxa"/>
            <w:tcBorders>
              <w:left w:val="nil"/>
            </w:tcBorders>
            <w:vAlign w:val="center"/>
          </w:tcPr>
          <w:p w:rsidR="008163F5" w:rsidRPr="008163F5" w:rsidRDefault="008163F5" w:rsidP="008163F5">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4" w:type="dxa"/>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8163F5" w:rsidRPr="008163F5" w:rsidRDefault="008163F5" w:rsidP="008163F5">
            <w:pPr>
              <w:ind w:left="720"/>
              <w:contextualSpacing/>
              <w:jc w:val="center"/>
              <w:rPr>
                <w:rFonts w:ascii="Times New Roman" w:hAnsi="Times New Roman"/>
                <w:sz w:val="20"/>
                <w:szCs w:val="20"/>
                <w:lang w:val="en-US"/>
              </w:rPr>
            </w:pPr>
          </w:p>
        </w:tc>
      </w:tr>
      <w:tr w:rsidR="008163F5" w:rsidRPr="008163F5" w:rsidTr="008163F5">
        <w:trPr>
          <w:trHeight w:val="465"/>
        </w:trPr>
        <w:tc>
          <w:tcPr>
            <w:tcW w:w="384" w:type="dxa"/>
            <w:tcBorders>
              <w:top w:val="single" w:sz="4" w:space="0" w:color="auto"/>
              <w:bottom w:val="single" w:sz="4" w:space="0" w:color="auto"/>
              <w:right w:val="nil"/>
            </w:tcBorders>
            <w:shd w:val="clear" w:color="auto" w:fill="FFFFFF" w:themeFill="background1"/>
            <w:vAlign w:val="center"/>
          </w:tcPr>
          <w:p w:rsidR="008163F5" w:rsidRPr="008163F5" w:rsidRDefault="008163F5" w:rsidP="008163F5">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9</w:t>
            </w:r>
          </w:p>
        </w:tc>
        <w:tc>
          <w:tcPr>
            <w:tcW w:w="4373" w:type="dxa"/>
            <w:tcBorders>
              <w:left w:val="nil"/>
            </w:tcBorders>
            <w:vAlign w:val="center"/>
          </w:tcPr>
          <w:p w:rsidR="008163F5" w:rsidRPr="008163F5" w:rsidRDefault="008163F5" w:rsidP="008163F5">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4" w:type="dxa"/>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8163F5" w:rsidRPr="008163F5" w:rsidRDefault="008163F5" w:rsidP="008163F5">
            <w:pPr>
              <w:ind w:left="720"/>
              <w:contextualSpacing/>
              <w:jc w:val="center"/>
              <w:rPr>
                <w:rFonts w:ascii="Times New Roman" w:hAnsi="Times New Roman"/>
                <w:sz w:val="20"/>
                <w:szCs w:val="20"/>
                <w:lang w:val="en-US"/>
              </w:rPr>
            </w:pPr>
          </w:p>
        </w:tc>
      </w:tr>
      <w:tr w:rsidR="008163F5" w:rsidRPr="008163F5" w:rsidTr="008163F5">
        <w:trPr>
          <w:trHeight w:val="465"/>
        </w:trPr>
        <w:tc>
          <w:tcPr>
            <w:tcW w:w="384" w:type="dxa"/>
            <w:tcBorders>
              <w:top w:val="single" w:sz="4" w:space="0" w:color="auto"/>
              <w:bottom w:val="single" w:sz="4" w:space="0" w:color="auto"/>
              <w:right w:val="nil"/>
            </w:tcBorders>
            <w:shd w:val="clear" w:color="auto" w:fill="FFFFFF" w:themeFill="background1"/>
            <w:vAlign w:val="center"/>
          </w:tcPr>
          <w:p w:rsidR="008163F5" w:rsidRPr="008163F5" w:rsidRDefault="008163F5" w:rsidP="008163F5">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10</w:t>
            </w:r>
          </w:p>
        </w:tc>
        <w:tc>
          <w:tcPr>
            <w:tcW w:w="4373" w:type="dxa"/>
            <w:tcBorders>
              <w:left w:val="nil"/>
            </w:tcBorders>
            <w:vAlign w:val="center"/>
          </w:tcPr>
          <w:p w:rsidR="008163F5" w:rsidRPr="008163F5" w:rsidRDefault="008163F5" w:rsidP="008163F5">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4" w:type="dxa"/>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8163F5" w:rsidRPr="008163F5" w:rsidRDefault="008163F5" w:rsidP="008163F5">
            <w:pPr>
              <w:ind w:left="720"/>
              <w:contextualSpacing/>
              <w:jc w:val="center"/>
              <w:rPr>
                <w:rFonts w:ascii="Times New Roman" w:hAnsi="Times New Roman"/>
                <w:sz w:val="20"/>
                <w:szCs w:val="20"/>
                <w:lang w:val="en-US"/>
              </w:rPr>
            </w:pPr>
          </w:p>
        </w:tc>
      </w:tr>
      <w:tr w:rsidR="008163F5" w:rsidRPr="008163F5" w:rsidTr="008163F5">
        <w:trPr>
          <w:trHeight w:val="465"/>
        </w:trPr>
        <w:tc>
          <w:tcPr>
            <w:tcW w:w="384" w:type="dxa"/>
            <w:tcBorders>
              <w:top w:val="single" w:sz="4" w:space="0" w:color="auto"/>
              <w:bottom w:val="single" w:sz="4" w:space="0" w:color="auto"/>
              <w:right w:val="nil"/>
            </w:tcBorders>
            <w:shd w:val="clear" w:color="auto" w:fill="FFFFFF" w:themeFill="background1"/>
            <w:vAlign w:val="center"/>
          </w:tcPr>
          <w:p w:rsidR="008163F5" w:rsidRPr="008163F5" w:rsidRDefault="008163F5" w:rsidP="008163F5">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11</w:t>
            </w:r>
          </w:p>
        </w:tc>
        <w:tc>
          <w:tcPr>
            <w:tcW w:w="4373" w:type="dxa"/>
            <w:tcBorders>
              <w:left w:val="nil"/>
            </w:tcBorders>
            <w:vAlign w:val="center"/>
          </w:tcPr>
          <w:p w:rsidR="008163F5" w:rsidRPr="008163F5" w:rsidRDefault="008163F5" w:rsidP="008163F5">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4" w:type="dxa"/>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8163F5" w:rsidRPr="008163F5" w:rsidRDefault="008163F5" w:rsidP="008163F5">
            <w:pPr>
              <w:ind w:left="720"/>
              <w:contextualSpacing/>
              <w:jc w:val="center"/>
              <w:rPr>
                <w:rFonts w:ascii="Times New Roman" w:hAnsi="Times New Roman"/>
                <w:sz w:val="20"/>
                <w:szCs w:val="20"/>
                <w:lang w:val="en-US"/>
              </w:rPr>
            </w:pPr>
          </w:p>
        </w:tc>
      </w:tr>
      <w:tr w:rsidR="008163F5" w:rsidRPr="008163F5" w:rsidTr="008163F5">
        <w:trPr>
          <w:trHeight w:val="465"/>
        </w:trPr>
        <w:tc>
          <w:tcPr>
            <w:tcW w:w="384" w:type="dxa"/>
            <w:tcBorders>
              <w:top w:val="single" w:sz="4" w:space="0" w:color="auto"/>
              <w:bottom w:val="single" w:sz="4" w:space="0" w:color="auto"/>
              <w:right w:val="nil"/>
            </w:tcBorders>
            <w:shd w:val="clear" w:color="auto" w:fill="FFFFFF" w:themeFill="background1"/>
            <w:vAlign w:val="center"/>
          </w:tcPr>
          <w:p w:rsidR="008163F5" w:rsidRPr="008163F5" w:rsidRDefault="008163F5" w:rsidP="008163F5">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12</w:t>
            </w:r>
          </w:p>
        </w:tc>
        <w:tc>
          <w:tcPr>
            <w:tcW w:w="4373" w:type="dxa"/>
            <w:tcBorders>
              <w:left w:val="nil"/>
            </w:tcBorders>
            <w:vAlign w:val="center"/>
          </w:tcPr>
          <w:p w:rsidR="008163F5" w:rsidRPr="008163F5" w:rsidRDefault="008163F5" w:rsidP="008163F5">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4" w:type="dxa"/>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8163F5" w:rsidRPr="008163F5" w:rsidRDefault="008163F5" w:rsidP="008163F5">
            <w:pPr>
              <w:ind w:left="720"/>
              <w:contextualSpacing/>
              <w:jc w:val="center"/>
              <w:rPr>
                <w:rFonts w:ascii="Times New Roman" w:hAnsi="Times New Roman"/>
                <w:sz w:val="20"/>
                <w:szCs w:val="20"/>
                <w:lang w:val="en-US"/>
              </w:rPr>
            </w:pPr>
          </w:p>
        </w:tc>
      </w:tr>
      <w:tr w:rsidR="008163F5" w:rsidRPr="008163F5" w:rsidTr="008163F5">
        <w:trPr>
          <w:trHeight w:val="465"/>
        </w:trPr>
        <w:tc>
          <w:tcPr>
            <w:tcW w:w="384" w:type="dxa"/>
            <w:tcBorders>
              <w:top w:val="single" w:sz="4" w:space="0" w:color="auto"/>
              <w:bottom w:val="single" w:sz="4" w:space="0" w:color="auto"/>
              <w:right w:val="nil"/>
            </w:tcBorders>
            <w:shd w:val="clear" w:color="auto" w:fill="FFFFFF" w:themeFill="background1"/>
            <w:vAlign w:val="center"/>
          </w:tcPr>
          <w:p w:rsidR="008163F5" w:rsidRPr="008163F5" w:rsidRDefault="008163F5" w:rsidP="008163F5">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13</w:t>
            </w:r>
          </w:p>
        </w:tc>
        <w:tc>
          <w:tcPr>
            <w:tcW w:w="4373" w:type="dxa"/>
            <w:tcBorders>
              <w:left w:val="nil"/>
            </w:tcBorders>
            <w:vAlign w:val="center"/>
          </w:tcPr>
          <w:p w:rsidR="008163F5" w:rsidRPr="008163F5" w:rsidRDefault="008163F5" w:rsidP="008163F5">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4" w:type="dxa"/>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8163F5" w:rsidRPr="008163F5" w:rsidRDefault="008163F5" w:rsidP="008163F5">
            <w:pPr>
              <w:ind w:left="720"/>
              <w:contextualSpacing/>
              <w:jc w:val="center"/>
              <w:rPr>
                <w:rFonts w:ascii="Times New Roman" w:hAnsi="Times New Roman"/>
                <w:sz w:val="20"/>
                <w:szCs w:val="20"/>
                <w:lang w:val="en-US"/>
              </w:rPr>
            </w:pPr>
          </w:p>
        </w:tc>
      </w:tr>
    </w:tbl>
    <w:p w:rsidR="008163F5" w:rsidRPr="008163F5" w:rsidRDefault="008163F5" w:rsidP="008163F5">
      <w:pPr>
        <w:tabs>
          <w:tab w:val="center" w:pos="4536"/>
          <w:tab w:val="right" w:pos="9072"/>
        </w:tabs>
        <w:spacing w:after="0" w:line="240" w:lineRule="auto"/>
        <w:ind w:left="284" w:hanging="284"/>
        <w:jc w:val="both"/>
        <w:rPr>
          <w:rFonts w:ascii="Times New Roman" w:eastAsiaTheme="minorHAnsi" w:hAnsi="Times New Roman"/>
          <w:sz w:val="16"/>
          <w:szCs w:val="16"/>
        </w:rPr>
      </w:pPr>
      <w:r w:rsidRPr="008163F5">
        <w:rPr>
          <w:rFonts w:ascii="Times New Roman" w:eastAsiaTheme="minorHAnsi" w:hAnsi="Times New Roman"/>
          <w:b/>
          <w:sz w:val="16"/>
          <w:szCs w:val="16"/>
        </w:rPr>
        <w:t>*Öğretim Yöntemleri 1:</w:t>
      </w:r>
      <w:r w:rsidRPr="008163F5">
        <w:rPr>
          <w:rFonts w:ascii="Times New Roman" w:eastAsiaTheme="minorHAnsi" w:hAnsi="Times New Roman"/>
          <w:sz w:val="16"/>
          <w:szCs w:val="16"/>
        </w:rPr>
        <w:t>Anlatım, 2</w:t>
      </w:r>
      <w:r w:rsidRPr="008163F5">
        <w:rPr>
          <w:rFonts w:ascii="Times New Roman" w:eastAsiaTheme="minorHAnsi" w:hAnsi="Times New Roman"/>
          <w:b/>
          <w:sz w:val="16"/>
          <w:szCs w:val="16"/>
        </w:rPr>
        <w:t>:</w:t>
      </w:r>
      <w:r w:rsidRPr="008163F5">
        <w:rPr>
          <w:rFonts w:ascii="Times New Roman" w:eastAsiaTheme="minorHAnsi" w:hAnsi="Times New Roman"/>
          <w:sz w:val="16"/>
          <w:szCs w:val="16"/>
        </w:rPr>
        <w:t xml:space="preserve">Tartışma, </w:t>
      </w:r>
      <w:r w:rsidRPr="008163F5">
        <w:rPr>
          <w:rFonts w:ascii="Times New Roman" w:eastAsiaTheme="minorHAnsi" w:hAnsi="Times New Roman"/>
          <w:b/>
          <w:sz w:val="16"/>
          <w:szCs w:val="16"/>
        </w:rPr>
        <w:t>3:</w:t>
      </w:r>
      <w:r w:rsidRPr="008163F5">
        <w:rPr>
          <w:rFonts w:ascii="Times New Roman" w:eastAsiaTheme="minorHAnsi" w:hAnsi="Times New Roman"/>
          <w:sz w:val="16"/>
          <w:szCs w:val="16"/>
        </w:rPr>
        <w:t xml:space="preserve">Deney,  </w:t>
      </w:r>
      <w:r w:rsidRPr="008163F5">
        <w:rPr>
          <w:rFonts w:ascii="Times New Roman" w:eastAsiaTheme="minorHAnsi" w:hAnsi="Times New Roman"/>
          <w:b/>
          <w:sz w:val="16"/>
          <w:szCs w:val="16"/>
        </w:rPr>
        <w:t>4:</w:t>
      </w:r>
      <w:r w:rsidRPr="008163F5">
        <w:rPr>
          <w:rFonts w:ascii="Times New Roman" w:eastAsiaTheme="minorHAnsi" w:hAnsi="Times New Roman"/>
          <w:sz w:val="16"/>
          <w:szCs w:val="16"/>
        </w:rPr>
        <w:t xml:space="preserve">Benzetim,  </w:t>
      </w:r>
      <w:r w:rsidRPr="008163F5">
        <w:rPr>
          <w:rFonts w:ascii="Times New Roman" w:eastAsiaTheme="minorHAnsi" w:hAnsi="Times New Roman"/>
          <w:b/>
          <w:sz w:val="16"/>
          <w:szCs w:val="16"/>
        </w:rPr>
        <w:t>5:</w:t>
      </w:r>
      <w:r w:rsidRPr="008163F5">
        <w:rPr>
          <w:rFonts w:ascii="Times New Roman" w:eastAsiaTheme="minorHAnsi" w:hAnsi="Times New Roman"/>
          <w:sz w:val="16"/>
          <w:szCs w:val="16"/>
        </w:rPr>
        <w:t>Soru</w:t>
      </w:r>
      <w:r w:rsidRPr="008163F5">
        <w:rPr>
          <w:rFonts w:ascii="Cambria Math" w:eastAsiaTheme="minorHAnsi" w:hAnsi="Cambria Math" w:cs="Cambria Math"/>
          <w:sz w:val="16"/>
          <w:szCs w:val="16"/>
        </w:rPr>
        <w:t>‐</w:t>
      </w:r>
      <w:r w:rsidRPr="008163F5">
        <w:rPr>
          <w:rFonts w:ascii="Times New Roman" w:eastAsiaTheme="minorHAnsi" w:hAnsi="Times New Roman"/>
          <w:sz w:val="16"/>
          <w:szCs w:val="16"/>
        </w:rPr>
        <w:t>Yanıt,</w:t>
      </w:r>
      <w:r w:rsidRPr="008163F5">
        <w:rPr>
          <w:rFonts w:ascii="Times New Roman" w:eastAsiaTheme="minorHAnsi" w:hAnsi="Times New Roman"/>
          <w:b/>
          <w:sz w:val="16"/>
          <w:szCs w:val="16"/>
        </w:rPr>
        <w:t xml:space="preserve"> 6:</w:t>
      </w:r>
      <w:r w:rsidRPr="008163F5">
        <w:rPr>
          <w:rFonts w:ascii="Times New Roman" w:eastAsiaTheme="minorHAnsi" w:hAnsi="Times New Roman"/>
          <w:sz w:val="16"/>
          <w:szCs w:val="16"/>
        </w:rPr>
        <w:t xml:space="preserve">Uygulama, </w:t>
      </w:r>
      <w:r w:rsidRPr="008163F5">
        <w:rPr>
          <w:rFonts w:ascii="Times New Roman" w:eastAsiaTheme="minorHAnsi" w:hAnsi="Times New Roman"/>
          <w:b/>
          <w:sz w:val="16"/>
          <w:szCs w:val="16"/>
        </w:rPr>
        <w:t>7</w:t>
      </w:r>
      <w:r w:rsidRPr="008163F5">
        <w:rPr>
          <w:rFonts w:ascii="Times New Roman" w:eastAsiaTheme="minorHAnsi" w:hAnsi="Times New Roman"/>
          <w:sz w:val="16"/>
          <w:szCs w:val="16"/>
        </w:rPr>
        <w:t xml:space="preserve">:Gözlem, </w:t>
      </w:r>
      <w:r w:rsidRPr="008163F5">
        <w:rPr>
          <w:rFonts w:ascii="Times New Roman" w:eastAsiaTheme="minorHAnsi" w:hAnsi="Times New Roman"/>
          <w:b/>
          <w:sz w:val="16"/>
          <w:szCs w:val="16"/>
        </w:rPr>
        <w:t>8</w:t>
      </w:r>
      <w:r w:rsidRPr="008163F5">
        <w:rPr>
          <w:rFonts w:ascii="Times New Roman" w:eastAsiaTheme="minorHAnsi" w:hAnsi="Times New Roman"/>
          <w:sz w:val="16"/>
          <w:szCs w:val="16"/>
        </w:rPr>
        <w:t xml:space="preserve">:Örnek Olay İncelemesi, </w:t>
      </w:r>
      <w:r w:rsidRPr="008163F5">
        <w:rPr>
          <w:rFonts w:ascii="Times New Roman" w:eastAsiaTheme="minorHAnsi" w:hAnsi="Times New Roman"/>
          <w:b/>
          <w:sz w:val="16"/>
          <w:szCs w:val="16"/>
        </w:rPr>
        <w:t>9:</w:t>
      </w:r>
      <w:r w:rsidRPr="008163F5">
        <w:rPr>
          <w:rFonts w:ascii="Times New Roman" w:eastAsiaTheme="minorHAnsi" w:hAnsi="Times New Roman"/>
          <w:sz w:val="16"/>
          <w:szCs w:val="16"/>
        </w:rPr>
        <w:t xml:space="preserve">Teknik Gezi, </w:t>
      </w:r>
      <w:r w:rsidRPr="008163F5">
        <w:rPr>
          <w:rFonts w:ascii="Times New Roman" w:eastAsiaTheme="minorHAnsi" w:hAnsi="Times New Roman"/>
          <w:b/>
          <w:sz w:val="16"/>
          <w:szCs w:val="16"/>
        </w:rPr>
        <w:t>10:</w:t>
      </w:r>
      <w:r w:rsidRPr="008163F5">
        <w:rPr>
          <w:rFonts w:ascii="Times New Roman" w:eastAsiaTheme="minorHAnsi" w:hAnsi="Times New Roman"/>
          <w:sz w:val="16"/>
          <w:szCs w:val="16"/>
        </w:rPr>
        <w:t xml:space="preserve">Sorun/Problem Çözme, </w:t>
      </w:r>
      <w:r w:rsidRPr="008163F5">
        <w:rPr>
          <w:rFonts w:ascii="Times New Roman" w:eastAsiaTheme="minorHAnsi" w:hAnsi="Times New Roman"/>
          <w:b/>
          <w:sz w:val="16"/>
          <w:szCs w:val="16"/>
        </w:rPr>
        <w:t>11:</w:t>
      </w:r>
      <w:r w:rsidRPr="008163F5">
        <w:rPr>
          <w:rFonts w:ascii="Times New Roman" w:eastAsiaTheme="minorHAnsi" w:hAnsi="Times New Roman"/>
          <w:sz w:val="16"/>
          <w:szCs w:val="16"/>
        </w:rPr>
        <w:t xml:space="preserve">Bireysel Çalışma, </w:t>
      </w:r>
      <w:r w:rsidRPr="008163F5">
        <w:rPr>
          <w:rFonts w:ascii="Times New Roman" w:eastAsiaTheme="minorHAnsi" w:hAnsi="Times New Roman"/>
          <w:b/>
          <w:sz w:val="16"/>
          <w:szCs w:val="16"/>
        </w:rPr>
        <w:t>12</w:t>
      </w:r>
      <w:r w:rsidRPr="008163F5">
        <w:rPr>
          <w:rFonts w:ascii="Times New Roman" w:eastAsiaTheme="minorHAnsi" w:hAnsi="Times New Roman"/>
          <w:sz w:val="16"/>
          <w:szCs w:val="16"/>
        </w:rPr>
        <w:t xml:space="preserve">:Takım/Grup Çalışması, </w:t>
      </w:r>
      <w:r w:rsidRPr="008163F5">
        <w:rPr>
          <w:rFonts w:ascii="Times New Roman" w:eastAsiaTheme="minorHAnsi" w:hAnsi="Times New Roman"/>
          <w:b/>
          <w:sz w:val="16"/>
          <w:szCs w:val="16"/>
        </w:rPr>
        <w:t>13</w:t>
      </w:r>
      <w:r w:rsidRPr="008163F5">
        <w:rPr>
          <w:rFonts w:ascii="Times New Roman" w:eastAsiaTheme="minorHAnsi" w:hAnsi="Times New Roman"/>
          <w:sz w:val="16"/>
          <w:szCs w:val="16"/>
        </w:rPr>
        <w:t xml:space="preserve">:Beyin Fırtınası, </w:t>
      </w:r>
      <w:r w:rsidRPr="008163F5">
        <w:rPr>
          <w:rFonts w:ascii="Times New Roman" w:eastAsiaTheme="minorHAnsi" w:hAnsi="Times New Roman"/>
          <w:b/>
          <w:sz w:val="16"/>
          <w:szCs w:val="16"/>
        </w:rPr>
        <w:t>14:</w:t>
      </w:r>
      <w:r w:rsidRPr="008163F5">
        <w:rPr>
          <w:rFonts w:ascii="Times New Roman" w:eastAsiaTheme="minorHAnsi" w:hAnsi="Times New Roman"/>
          <w:sz w:val="16"/>
          <w:szCs w:val="16"/>
        </w:rPr>
        <w:t xml:space="preserve">Proje Tasarımı / Yönetimi, </w:t>
      </w:r>
      <w:r w:rsidRPr="008163F5">
        <w:rPr>
          <w:rFonts w:ascii="Times New Roman" w:eastAsiaTheme="minorHAnsi" w:hAnsi="Times New Roman"/>
          <w:b/>
          <w:sz w:val="16"/>
          <w:szCs w:val="16"/>
        </w:rPr>
        <w:t>15:</w:t>
      </w:r>
      <w:r w:rsidRPr="008163F5">
        <w:rPr>
          <w:rFonts w:ascii="Times New Roman" w:eastAsiaTheme="minorHAnsi" w:hAnsi="Times New Roman"/>
          <w:sz w:val="16"/>
          <w:szCs w:val="16"/>
        </w:rPr>
        <w:t xml:space="preserve">Rapor Hazırlama ve/veya Sunma </w:t>
      </w:r>
    </w:p>
    <w:p w:rsidR="008163F5" w:rsidRPr="008163F5" w:rsidRDefault="008163F5" w:rsidP="008163F5">
      <w:pPr>
        <w:shd w:val="clear" w:color="auto" w:fill="FFFFFF"/>
        <w:spacing w:after="0" w:line="240" w:lineRule="auto"/>
        <w:ind w:left="284" w:hanging="284"/>
        <w:jc w:val="both"/>
        <w:rPr>
          <w:rFonts w:ascii="Times New Roman" w:eastAsiaTheme="minorHAnsi" w:hAnsi="Times New Roman"/>
          <w:sz w:val="16"/>
          <w:szCs w:val="16"/>
        </w:rPr>
      </w:pPr>
      <w:r w:rsidRPr="008163F5">
        <w:rPr>
          <w:rFonts w:ascii="Times New Roman" w:eastAsiaTheme="minorHAnsi" w:hAnsi="Times New Roman"/>
          <w:b/>
          <w:sz w:val="16"/>
          <w:szCs w:val="16"/>
        </w:rPr>
        <w:t>**Ölçme Yöntemleri</w:t>
      </w:r>
      <w:r w:rsidRPr="008163F5">
        <w:rPr>
          <w:rFonts w:ascii="Times New Roman" w:eastAsiaTheme="minorHAnsi" w:hAnsi="Times New Roman"/>
          <w:sz w:val="16"/>
          <w:szCs w:val="16"/>
        </w:rPr>
        <w:t xml:space="preserve"> </w:t>
      </w:r>
      <w:r w:rsidRPr="008163F5">
        <w:rPr>
          <w:rFonts w:ascii="Times New Roman" w:eastAsiaTheme="minorHAnsi" w:hAnsi="Times New Roman"/>
          <w:b/>
          <w:sz w:val="16"/>
          <w:szCs w:val="16"/>
        </w:rPr>
        <w:t>A:</w:t>
      </w:r>
      <w:r w:rsidRPr="008163F5">
        <w:rPr>
          <w:rFonts w:ascii="Times New Roman" w:eastAsiaTheme="minorHAnsi" w:hAnsi="Times New Roman"/>
          <w:sz w:val="16"/>
          <w:szCs w:val="16"/>
        </w:rPr>
        <w:t xml:space="preserve">Sınav, </w:t>
      </w:r>
      <w:r w:rsidRPr="008163F5">
        <w:rPr>
          <w:rFonts w:ascii="Times New Roman" w:eastAsiaTheme="minorHAnsi" w:hAnsi="Times New Roman"/>
          <w:b/>
          <w:sz w:val="16"/>
          <w:szCs w:val="16"/>
        </w:rPr>
        <w:t>B:</w:t>
      </w:r>
      <w:r w:rsidRPr="008163F5">
        <w:rPr>
          <w:rFonts w:ascii="Times New Roman" w:eastAsiaTheme="minorHAnsi" w:hAnsi="Times New Roman"/>
          <w:sz w:val="16"/>
          <w:szCs w:val="16"/>
        </w:rPr>
        <w:t xml:space="preserve">Kısa Sınav, </w:t>
      </w:r>
      <w:r w:rsidRPr="008163F5">
        <w:rPr>
          <w:rFonts w:ascii="Times New Roman" w:eastAsiaTheme="minorHAnsi" w:hAnsi="Times New Roman"/>
          <w:b/>
          <w:sz w:val="16"/>
          <w:szCs w:val="16"/>
        </w:rPr>
        <w:t>C:</w:t>
      </w:r>
      <w:r w:rsidRPr="008163F5">
        <w:rPr>
          <w:rFonts w:ascii="Times New Roman" w:eastAsiaTheme="minorHAnsi" w:hAnsi="Times New Roman"/>
          <w:sz w:val="16"/>
          <w:szCs w:val="16"/>
        </w:rPr>
        <w:t xml:space="preserve">Sözlü Sınav, </w:t>
      </w:r>
      <w:r w:rsidRPr="008163F5">
        <w:rPr>
          <w:rFonts w:ascii="Times New Roman" w:eastAsiaTheme="minorHAnsi" w:hAnsi="Times New Roman"/>
          <w:b/>
          <w:sz w:val="16"/>
          <w:szCs w:val="16"/>
        </w:rPr>
        <w:t>D:</w:t>
      </w:r>
      <w:r w:rsidRPr="008163F5">
        <w:rPr>
          <w:rFonts w:ascii="Times New Roman" w:eastAsiaTheme="minorHAnsi" w:hAnsi="Times New Roman"/>
          <w:sz w:val="16"/>
          <w:szCs w:val="16"/>
        </w:rPr>
        <w:t xml:space="preserve">Ödev, </w:t>
      </w:r>
      <w:r w:rsidRPr="008163F5">
        <w:rPr>
          <w:rFonts w:ascii="Times New Roman" w:eastAsiaTheme="minorHAnsi" w:hAnsi="Times New Roman"/>
          <w:b/>
          <w:sz w:val="16"/>
          <w:szCs w:val="16"/>
        </w:rPr>
        <w:t>E:</w:t>
      </w:r>
      <w:r w:rsidRPr="008163F5">
        <w:rPr>
          <w:rFonts w:ascii="Times New Roman" w:eastAsiaTheme="minorHAnsi" w:hAnsi="Times New Roman"/>
          <w:sz w:val="16"/>
          <w:szCs w:val="16"/>
        </w:rPr>
        <w:t xml:space="preserve">Rapor, </w:t>
      </w:r>
      <w:r w:rsidRPr="008163F5">
        <w:rPr>
          <w:rFonts w:ascii="Times New Roman" w:eastAsiaTheme="minorHAnsi" w:hAnsi="Times New Roman"/>
          <w:b/>
          <w:sz w:val="16"/>
          <w:szCs w:val="16"/>
        </w:rPr>
        <w:t>F:</w:t>
      </w:r>
      <w:r w:rsidRPr="008163F5">
        <w:rPr>
          <w:rFonts w:ascii="Times New Roman" w:eastAsiaTheme="minorHAnsi" w:hAnsi="Times New Roman"/>
          <w:sz w:val="16"/>
          <w:szCs w:val="16"/>
        </w:rPr>
        <w:t xml:space="preserve">Makale İnceleme, </w:t>
      </w:r>
      <w:r w:rsidRPr="008163F5">
        <w:rPr>
          <w:rFonts w:ascii="Times New Roman" w:eastAsiaTheme="minorHAnsi" w:hAnsi="Times New Roman"/>
          <w:b/>
          <w:sz w:val="16"/>
          <w:szCs w:val="16"/>
        </w:rPr>
        <w:t>G:</w:t>
      </w:r>
      <w:r w:rsidRPr="008163F5">
        <w:rPr>
          <w:rFonts w:ascii="Times New Roman" w:eastAsiaTheme="minorHAnsi" w:hAnsi="Times New Roman"/>
          <w:sz w:val="16"/>
          <w:szCs w:val="16"/>
        </w:rPr>
        <w:t xml:space="preserve">Sunum, </w:t>
      </w:r>
      <w:r w:rsidRPr="008163F5">
        <w:rPr>
          <w:rFonts w:ascii="Times New Roman" w:eastAsiaTheme="minorHAnsi" w:hAnsi="Times New Roman"/>
          <w:b/>
          <w:sz w:val="16"/>
          <w:szCs w:val="16"/>
        </w:rPr>
        <w:t>I:</w:t>
      </w:r>
      <w:r w:rsidRPr="008163F5">
        <w:rPr>
          <w:rFonts w:ascii="Times New Roman" w:eastAsiaTheme="minorHAnsi" w:hAnsi="Times New Roman"/>
          <w:sz w:val="16"/>
          <w:szCs w:val="16"/>
        </w:rPr>
        <w:t xml:space="preserve">Deney Yapma Becerisi, </w:t>
      </w:r>
      <w:r w:rsidRPr="008163F5">
        <w:rPr>
          <w:rFonts w:ascii="Times New Roman" w:eastAsiaTheme="minorHAnsi" w:hAnsi="Times New Roman"/>
          <w:b/>
          <w:sz w:val="16"/>
          <w:szCs w:val="16"/>
        </w:rPr>
        <w:t>J:</w:t>
      </w:r>
      <w:r w:rsidRPr="008163F5">
        <w:rPr>
          <w:rFonts w:ascii="Times New Roman" w:eastAsiaTheme="minorHAnsi" w:hAnsi="Times New Roman"/>
          <w:sz w:val="16"/>
          <w:szCs w:val="16"/>
        </w:rPr>
        <w:t xml:space="preserve">Proje İzleme, </w:t>
      </w:r>
      <w:r w:rsidRPr="008163F5">
        <w:rPr>
          <w:rFonts w:ascii="Times New Roman" w:eastAsiaTheme="minorHAnsi" w:hAnsi="Times New Roman"/>
          <w:b/>
          <w:sz w:val="16"/>
          <w:szCs w:val="16"/>
        </w:rPr>
        <w:t>K</w:t>
      </w:r>
      <w:r w:rsidRPr="008163F5">
        <w:rPr>
          <w:rFonts w:ascii="Times New Roman" w:eastAsiaTheme="minorHAnsi" w:hAnsi="Times New Roman"/>
          <w:sz w:val="16"/>
          <w:szCs w:val="16"/>
        </w:rPr>
        <w:t xml:space="preserve">:Devam; </w:t>
      </w:r>
      <w:r w:rsidRPr="008163F5">
        <w:rPr>
          <w:rFonts w:ascii="Times New Roman" w:eastAsiaTheme="minorHAnsi" w:hAnsi="Times New Roman"/>
          <w:b/>
          <w:sz w:val="16"/>
          <w:szCs w:val="16"/>
        </w:rPr>
        <w:t>L</w:t>
      </w:r>
      <w:r w:rsidRPr="008163F5">
        <w:rPr>
          <w:rFonts w:ascii="Times New Roman" w:eastAsiaTheme="minorHAnsi" w:hAnsi="Times New Roman"/>
          <w:sz w:val="16"/>
          <w:szCs w:val="16"/>
        </w:rPr>
        <w:t>:Juri Sınavı</w:t>
      </w:r>
    </w:p>
    <w:p w:rsidR="008163F5" w:rsidRPr="008163F5" w:rsidRDefault="008163F5" w:rsidP="008163F5">
      <w:pPr>
        <w:spacing w:after="0" w:line="240" w:lineRule="auto"/>
        <w:rPr>
          <w:rFonts w:asciiTheme="minorHAnsi" w:eastAsiaTheme="minorHAnsi" w:hAnsiTheme="minorHAnsi" w:cstheme="minorBidi"/>
          <w:sz w:val="20"/>
          <w:szCs w:val="20"/>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B62A1" w:rsidRPr="008163F5" w:rsidTr="004B62A1">
        <w:trPr>
          <w:trHeight w:val="567"/>
        </w:trPr>
        <w:tc>
          <w:tcPr>
            <w:tcW w:w="2112" w:type="dxa"/>
            <w:shd w:val="clear" w:color="auto" w:fill="FFF2CC" w:themeFill="accent4" w:themeFillTint="33"/>
            <w:vAlign w:val="center"/>
          </w:tcPr>
          <w:p w:rsidR="004B62A1" w:rsidRPr="008163F5" w:rsidRDefault="004B62A1" w:rsidP="004B62A1">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Temel Ders Kitabı</w:t>
            </w:r>
          </w:p>
        </w:tc>
        <w:tc>
          <w:tcPr>
            <w:tcW w:w="7512" w:type="dxa"/>
          </w:tcPr>
          <w:p w:rsidR="004B62A1" w:rsidRPr="006751FA" w:rsidRDefault="004B62A1" w:rsidP="004B62A1">
            <w:pPr>
              <w:numPr>
                <w:ilvl w:val="0"/>
                <w:numId w:val="4"/>
              </w:numPr>
              <w:spacing w:after="0" w:line="240" w:lineRule="auto"/>
              <w:ind w:left="233" w:hanging="199"/>
              <w:rPr>
                <w:rFonts w:ascii="Times New Roman" w:hAnsi="Times New Roman"/>
                <w:color w:val="000000"/>
                <w:sz w:val="20"/>
                <w:szCs w:val="20"/>
              </w:rPr>
            </w:pPr>
            <w:r w:rsidRPr="006751FA">
              <w:rPr>
                <w:rFonts w:ascii="Times New Roman" w:hAnsi="Times New Roman"/>
                <w:bCs/>
                <w:color w:val="000000"/>
                <w:sz w:val="20"/>
                <w:szCs w:val="20"/>
              </w:rPr>
              <w:t>Chow SC</w:t>
            </w:r>
            <w:proofErr w:type="gramStart"/>
            <w:r w:rsidRPr="006751FA">
              <w:rPr>
                <w:rFonts w:ascii="Times New Roman" w:hAnsi="Times New Roman"/>
                <w:bCs/>
                <w:color w:val="000000"/>
                <w:sz w:val="20"/>
                <w:szCs w:val="20"/>
              </w:rPr>
              <w:t>.,</w:t>
            </w:r>
            <w:proofErr w:type="gramEnd"/>
            <w:r w:rsidRPr="006751FA">
              <w:rPr>
                <w:rFonts w:ascii="Times New Roman" w:hAnsi="Times New Roman"/>
                <w:bCs/>
                <w:color w:val="000000"/>
                <w:sz w:val="20"/>
                <w:szCs w:val="20"/>
              </w:rPr>
              <w:t xml:space="preserve"> Liu JP. (2004). Design and Analysis of Clinical Trials, Second edition, John Wiley &amp; Sons, Inc. USA. </w:t>
            </w:r>
          </w:p>
          <w:p w:rsidR="004B62A1" w:rsidRPr="006751FA" w:rsidRDefault="004B62A1" w:rsidP="004B62A1">
            <w:pPr>
              <w:spacing w:after="0" w:line="240" w:lineRule="auto"/>
              <w:rPr>
                <w:rFonts w:ascii="Times New Roman" w:hAnsi="Times New Roman"/>
                <w:color w:val="000000"/>
                <w:sz w:val="20"/>
                <w:szCs w:val="20"/>
              </w:rPr>
            </w:pPr>
          </w:p>
        </w:tc>
      </w:tr>
      <w:tr w:rsidR="004B62A1" w:rsidRPr="008163F5" w:rsidTr="004B62A1">
        <w:trPr>
          <w:trHeight w:val="843"/>
        </w:trPr>
        <w:tc>
          <w:tcPr>
            <w:tcW w:w="2112" w:type="dxa"/>
            <w:shd w:val="clear" w:color="auto" w:fill="FFF2CC" w:themeFill="accent4" w:themeFillTint="33"/>
            <w:vAlign w:val="center"/>
          </w:tcPr>
          <w:p w:rsidR="004B62A1" w:rsidRPr="008163F5" w:rsidRDefault="004B62A1" w:rsidP="004B62A1">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Yardımcı Kaynaklar</w:t>
            </w:r>
          </w:p>
        </w:tc>
        <w:tc>
          <w:tcPr>
            <w:tcW w:w="7512" w:type="dxa"/>
          </w:tcPr>
          <w:p w:rsidR="004B62A1" w:rsidRPr="006751FA" w:rsidRDefault="004B62A1" w:rsidP="004B62A1">
            <w:pPr>
              <w:numPr>
                <w:ilvl w:val="0"/>
                <w:numId w:val="5"/>
              </w:numPr>
              <w:tabs>
                <w:tab w:val="clear" w:pos="720"/>
                <w:tab w:val="num" w:pos="364"/>
              </w:tabs>
              <w:spacing w:after="0" w:line="240" w:lineRule="auto"/>
              <w:ind w:left="364"/>
              <w:rPr>
                <w:rFonts w:ascii="Times New Roman" w:hAnsi="Times New Roman"/>
                <w:color w:val="000000"/>
                <w:sz w:val="20"/>
                <w:szCs w:val="20"/>
              </w:rPr>
            </w:pPr>
            <w:r w:rsidRPr="006751FA">
              <w:rPr>
                <w:rFonts w:ascii="Times New Roman" w:hAnsi="Times New Roman"/>
                <w:color w:val="000000"/>
                <w:sz w:val="20"/>
                <w:szCs w:val="20"/>
              </w:rPr>
              <w:t>Armitage P. (1975). Sequential Medical Trials, Second edition, Blackwell Scientific, Oxford.</w:t>
            </w:r>
          </w:p>
        </w:tc>
      </w:tr>
      <w:tr w:rsidR="004B62A1" w:rsidRPr="008163F5" w:rsidTr="008163F5">
        <w:trPr>
          <w:trHeight w:val="567"/>
        </w:trPr>
        <w:tc>
          <w:tcPr>
            <w:tcW w:w="2112" w:type="dxa"/>
            <w:shd w:val="clear" w:color="auto" w:fill="FFF2CC" w:themeFill="accent4" w:themeFillTint="33"/>
            <w:vAlign w:val="center"/>
          </w:tcPr>
          <w:p w:rsidR="004B62A1" w:rsidRPr="008163F5" w:rsidRDefault="004B62A1" w:rsidP="004B62A1">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Derste Gerekli Araç ve Gereçler</w:t>
            </w:r>
          </w:p>
        </w:tc>
        <w:tc>
          <w:tcPr>
            <w:tcW w:w="7512" w:type="dxa"/>
            <w:shd w:val="clear" w:color="auto" w:fill="FFFFFF" w:themeFill="background1"/>
            <w:vAlign w:val="center"/>
          </w:tcPr>
          <w:p w:rsidR="004B62A1" w:rsidRPr="008163F5" w:rsidRDefault="004B62A1" w:rsidP="004B62A1">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Bilgisayar, projeksiyon</w:t>
            </w:r>
          </w:p>
        </w:tc>
      </w:tr>
    </w:tbl>
    <w:p w:rsidR="008163F5" w:rsidRPr="008163F5" w:rsidRDefault="008163F5" w:rsidP="008163F5">
      <w:pPr>
        <w:spacing w:after="0" w:line="240" w:lineRule="auto"/>
        <w:rPr>
          <w:rFonts w:asciiTheme="minorHAnsi" w:eastAsiaTheme="minorHAnsi" w:hAnsiTheme="minorHAnsi" w:cstheme="minorBidi"/>
          <w:sz w:val="14"/>
          <w:szCs w:val="14"/>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86"/>
        <w:gridCol w:w="8238"/>
      </w:tblGrid>
      <w:tr w:rsidR="008163F5" w:rsidRPr="008163F5" w:rsidTr="008163F5">
        <w:trPr>
          <w:trHeight w:val="312"/>
        </w:trPr>
        <w:tc>
          <w:tcPr>
            <w:tcW w:w="9624" w:type="dxa"/>
            <w:gridSpan w:val="2"/>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Haftalık Planı</w:t>
            </w:r>
          </w:p>
        </w:tc>
      </w:tr>
      <w:tr w:rsidR="00D351CC" w:rsidRPr="008163F5" w:rsidTr="00D351CC">
        <w:trPr>
          <w:trHeight w:val="283"/>
        </w:trPr>
        <w:tc>
          <w:tcPr>
            <w:tcW w:w="1386" w:type="dxa"/>
            <w:tcBorders>
              <w:top w:val="single" w:sz="4" w:space="0" w:color="auto"/>
              <w:bottom w:val="single" w:sz="4" w:space="0" w:color="auto"/>
              <w:right w:val="nil"/>
            </w:tcBorders>
            <w:shd w:val="clear" w:color="auto" w:fill="FFFFFF" w:themeFill="background1"/>
            <w:vAlign w:val="center"/>
          </w:tcPr>
          <w:p w:rsidR="00D351CC" w:rsidRPr="008163F5" w:rsidRDefault="00D351CC" w:rsidP="00D351CC">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1</w:t>
            </w:r>
          </w:p>
        </w:tc>
        <w:tc>
          <w:tcPr>
            <w:tcW w:w="8238" w:type="dxa"/>
          </w:tcPr>
          <w:p w:rsidR="00D351CC" w:rsidRPr="006751FA" w:rsidRDefault="00D351CC" w:rsidP="00D351CC">
            <w:pPr>
              <w:pStyle w:val="ListeParagraf"/>
              <w:spacing w:after="0" w:line="240" w:lineRule="auto"/>
              <w:ind w:left="0"/>
              <w:rPr>
                <w:rFonts w:ascii="Times New Roman" w:hAnsi="Times New Roman"/>
                <w:color w:val="000000"/>
                <w:sz w:val="20"/>
                <w:szCs w:val="20"/>
              </w:rPr>
            </w:pPr>
            <w:r w:rsidRPr="006751FA">
              <w:rPr>
                <w:rFonts w:ascii="Times New Roman" w:hAnsi="Times New Roman"/>
                <w:color w:val="000000"/>
                <w:sz w:val="20"/>
                <w:szCs w:val="20"/>
                <w:lang w:val="tr-TR"/>
              </w:rPr>
              <w:t>Faz-I Kanser Klinik Denemeler: Tek-Aşama Dizaynı, İki-Aşama Dizaynı, Bayesgil Dizaynı</w:t>
            </w:r>
          </w:p>
        </w:tc>
      </w:tr>
      <w:tr w:rsidR="00D351CC" w:rsidRPr="008163F5" w:rsidTr="00D351CC">
        <w:trPr>
          <w:trHeight w:val="283"/>
        </w:trPr>
        <w:tc>
          <w:tcPr>
            <w:tcW w:w="1386" w:type="dxa"/>
            <w:tcBorders>
              <w:top w:val="single" w:sz="4" w:space="0" w:color="auto"/>
              <w:bottom w:val="single" w:sz="4" w:space="0" w:color="auto"/>
              <w:right w:val="nil"/>
            </w:tcBorders>
            <w:shd w:val="clear" w:color="auto" w:fill="FFFFFF" w:themeFill="background1"/>
            <w:vAlign w:val="center"/>
          </w:tcPr>
          <w:p w:rsidR="00D351CC" w:rsidRPr="008163F5" w:rsidRDefault="00D351CC" w:rsidP="00D351CC">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2</w:t>
            </w:r>
          </w:p>
        </w:tc>
        <w:tc>
          <w:tcPr>
            <w:tcW w:w="8238" w:type="dxa"/>
          </w:tcPr>
          <w:p w:rsidR="00D351CC" w:rsidRPr="006751FA" w:rsidRDefault="00D351CC" w:rsidP="00D351CC">
            <w:pPr>
              <w:pStyle w:val="ListeParagraf"/>
              <w:spacing w:after="0" w:line="240" w:lineRule="auto"/>
              <w:ind w:left="0"/>
              <w:rPr>
                <w:rFonts w:ascii="Times New Roman" w:hAnsi="Times New Roman"/>
                <w:color w:val="000000"/>
                <w:sz w:val="20"/>
                <w:szCs w:val="20"/>
                <w:lang w:val="tr-TR"/>
              </w:rPr>
            </w:pPr>
            <w:r w:rsidRPr="006751FA">
              <w:rPr>
                <w:rFonts w:ascii="Times New Roman" w:hAnsi="Times New Roman"/>
                <w:color w:val="000000"/>
                <w:sz w:val="20"/>
                <w:szCs w:val="20"/>
                <w:lang w:val="tr-TR"/>
              </w:rPr>
              <w:t>Çoklu-Aşama Dizaynları: Tek Kol Denemeler, Çoklu-Kol Denemeler</w:t>
            </w:r>
          </w:p>
          <w:p w:rsidR="00D351CC" w:rsidRPr="006751FA" w:rsidRDefault="00D351CC" w:rsidP="00D351CC">
            <w:pPr>
              <w:pStyle w:val="ListeParagraf"/>
              <w:spacing w:after="0" w:line="240" w:lineRule="auto"/>
              <w:ind w:left="0"/>
              <w:rPr>
                <w:rFonts w:ascii="Times New Roman" w:hAnsi="Times New Roman"/>
                <w:bCs/>
                <w:color w:val="000000"/>
                <w:sz w:val="20"/>
                <w:szCs w:val="20"/>
              </w:rPr>
            </w:pPr>
            <w:r w:rsidRPr="006751FA">
              <w:rPr>
                <w:rFonts w:ascii="Times New Roman" w:hAnsi="Times New Roman"/>
                <w:color w:val="000000"/>
                <w:sz w:val="20"/>
                <w:szCs w:val="20"/>
                <w:lang w:val="tr-TR"/>
              </w:rPr>
              <w:t>Randomize Faz-II Dizaynlar</w:t>
            </w:r>
          </w:p>
        </w:tc>
      </w:tr>
      <w:tr w:rsidR="00D351CC" w:rsidRPr="008163F5" w:rsidTr="00D351CC">
        <w:trPr>
          <w:trHeight w:val="70"/>
        </w:trPr>
        <w:tc>
          <w:tcPr>
            <w:tcW w:w="1386" w:type="dxa"/>
            <w:tcBorders>
              <w:top w:val="single" w:sz="4" w:space="0" w:color="auto"/>
              <w:bottom w:val="single" w:sz="4" w:space="0" w:color="auto"/>
              <w:right w:val="nil"/>
            </w:tcBorders>
            <w:shd w:val="clear" w:color="auto" w:fill="FFFFFF" w:themeFill="background1"/>
            <w:vAlign w:val="center"/>
          </w:tcPr>
          <w:p w:rsidR="00D351CC" w:rsidRPr="008163F5" w:rsidRDefault="00D351CC" w:rsidP="00D351CC">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3</w:t>
            </w:r>
          </w:p>
        </w:tc>
        <w:tc>
          <w:tcPr>
            <w:tcW w:w="8238" w:type="dxa"/>
          </w:tcPr>
          <w:p w:rsidR="00D351CC" w:rsidRPr="006751FA" w:rsidRDefault="00D351CC" w:rsidP="00D351CC">
            <w:pPr>
              <w:pStyle w:val="ListeParagraf"/>
              <w:spacing w:after="0" w:line="240" w:lineRule="auto"/>
              <w:ind w:left="0"/>
              <w:rPr>
                <w:rFonts w:ascii="Times New Roman" w:hAnsi="Times New Roman"/>
                <w:color w:val="000000"/>
                <w:sz w:val="20"/>
                <w:szCs w:val="20"/>
              </w:rPr>
            </w:pPr>
            <w:r w:rsidRPr="006751FA">
              <w:rPr>
                <w:rFonts w:ascii="Times New Roman" w:hAnsi="Times New Roman"/>
                <w:color w:val="000000"/>
                <w:sz w:val="20"/>
                <w:szCs w:val="20"/>
                <w:lang w:val="tr-TR"/>
              </w:rPr>
              <w:t>Çok Merkezli Deneme, Üstünlüklü Denemeler, Aktif Kontrollü Denemeler</w:t>
            </w:r>
          </w:p>
        </w:tc>
      </w:tr>
      <w:tr w:rsidR="00D351CC" w:rsidRPr="008163F5" w:rsidTr="00D351CC">
        <w:trPr>
          <w:trHeight w:val="283"/>
        </w:trPr>
        <w:tc>
          <w:tcPr>
            <w:tcW w:w="1386" w:type="dxa"/>
            <w:tcBorders>
              <w:top w:val="single" w:sz="4" w:space="0" w:color="auto"/>
              <w:bottom w:val="single" w:sz="4" w:space="0" w:color="auto"/>
              <w:right w:val="nil"/>
            </w:tcBorders>
            <w:shd w:val="clear" w:color="auto" w:fill="FFFFFF" w:themeFill="background1"/>
            <w:vAlign w:val="center"/>
          </w:tcPr>
          <w:p w:rsidR="00D351CC" w:rsidRPr="008163F5" w:rsidRDefault="00D351CC" w:rsidP="00D351CC">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4</w:t>
            </w:r>
          </w:p>
        </w:tc>
        <w:tc>
          <w:tcPr>
            <w:tcW w:w="8238" w:type="dxa"/>
          </w:tcPr>
          <w:p w:rsidR="00D351CC" w:rsidRPr="006751FA" w:rsidRDefault="00D351CC" w:rsidP="00D351CC">
            <w:pPr>
              <w:pStyle w:val="ListeParagraf"/>
              <w:spacing w:after="0" w:line="240" w:lineRule="auto"/>
              <w:ind w:left="0"/>
              <w:rPr>
                <w:rFonts w:ascii="Times New Roman" w:hAnsi="Times New Roman"/>
                <w:color w:val="000000"/>
                <w:sz w:val="20"/>
                <w:szCs w:val="20"/>
              </w:rPr>
            </w:pPr>
            <w:r w:rsidRPr="006751FA">
              <w:rPr>
                <w:rFonts w:ascii="Times New Roman" w:hAnsi="Times New Roman"/>
                <w:color w:val="000000"/>
                <w:sz w:val="20"/>
                <w:szCs w:val="20"/>
                <w:lang w:val="tr-TR"/>
              </w:rPr>
              <w:t>Doz-Cevap Denemeler: Randomize Paralel Doz-Cevap Dizaynları, Çapraz Doz-Cevap Dizaynı, Doz-Eskalasyon Dizaynı, Plasebo Kontrollü Titrasyon Dizaynı</w:t>
            </w:r>
          </w:p>
        </w:tc>
      </w:tr>
      <w:tr w:rsidR="00D351CC" w:rsidRPr="008163F5" w:rsidTr="00D351CC">
        <w:trPr>
          <w:trHeight w:val="283"/>
        </w:trPr>
        <w:tc>
          <w:tcPr>
            <w:tcW w:w="1386" w:type="dxa"/>
            <w:tcBorders>
              <w:top w:val="single" w:sz="4" w:space="0" w:color="auto"/>
              <w:bottom w:val="single" w:sz="4" w:space="0" w:color="auto"/>
              <w:right w:val="nil"/>
            </w:tcBorders>
            <w:shd w:val="clear" w:color="auto" w:fill="FFFFFF" w:themeFill="background1"/>
            <w:vAlign w:val="center"/>
          </w:tcPr>
          <w:p w:rsidR="00D351CC" w:rsidRPr="008163F5" w:rsidRDefault="00D351CC" w:rsidP="00D351CC">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5</w:t>
            </w:r>
          </w:p>
        </w:tc>
        <w:tc>
          <w:tcPr>
            <w:tcW w:w="8238" w:type="dxa"/>
          </w:tcPr>
          <w:p w:rsidR="00D351CC" w:rsidRPr="006751FA" w:rsidRDefault="00D351CC" w:rsidP="00D351CC">
            <w:pPr>
              <w:pStyle w:val="ListeParagraf"/>
              <w:spacing w:after="0" w:line="240" w:lineRule="auto"/>
              <w:ind w:left="0"/>
              <w:rPr>
                <w:rFonts w:ascii="Times New Roman" w:hAnsi="Times New Roman"/>
                <w:color w:val="000000"/>
                <w:sz w:val="20"/>
                <w:szCs w:val="20"/>
              </w:rPr>
            </w:pPr>
            <w:r w:rsidRPr="006751FA">
              <w:rPr>
                <w:rFonts w:ascii="Times New Roman" w:hAnsi="Times New Roman"/>
                <w:color w:val="000000"/>
                <w:sz w:val="20"/>
                <w:szCs w:val="20"/>
                <w:lang w:val="tr-TR"/>
              </w:rPr>
              <w:t>Kombine Denemeler, Köprüleme Çalışmalar, Aşı Klinik Denemeleri</w:t>
            </w:r>
          </w:p>
        </w:tc>
      </w:tr>
      <w:tr w:rsidR="00D351CC" w:rsidRPr="008163F5" w:rsidTr="00D351CC">
        <w:trPr>
          <w:trHeight w:val="283"/>
        </w:trPr>
        <w:tc>
          <w:tcPr>
            <w:tcW w:w="1386" w:type="dxa"/>
            <w:tcBorders>
              <w:top w:val="single" w:sz="4" w:space="0" w:color="auto"/>
              <w:bottom w:val="single" w:sz="4" w:space="0" w:color="auto"/>
              <w:right w:val="nil"/>
            </w:tcBorders>
            <w:shd w:val="clear" w:color="auto" w:fill="FFFFFF" w:themeFill="background1"/>
            <w:vAlign w:val="center"/>
          </w:tcPr>
          <w:p w:rsidR="00D351CC" w:rsidRPr="008163F5" w:rsidRDefault="00D351CC" w:rsidP="00D351CC">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6</w:t>
            </w:r>
          </w:p>
        </w:tc>
        <w:tc>
          <w:tcPr>
            <w:tcW w:w="8238" w:type="dxa"/>
          </w:tcPr>
          <w:p w:rsidR="00D351CC" w:rsidRPr="006751FA" w:rsidRDefault="00D351CC" w:rsidP="00D351CC">
            <w:pPr>
              <w:pStyle w:val="ListeParagraf"/>
              <w:spacing w:after="0" w:line="240" w:lineRule="auto"/>
              <w:ind w:left="0"/>
              <w:rPr>
                <w:rFonts w:ascii="Times New Roman" w:hAnsi="Times New Roman"/>
                <w:color w:val="000000"/>
                <w:sz w:val="20"/>
                <w:szCs w:val="20"/>
                <w:lang w:val="tr-TR"/>
              </w:rPr>
            </w:pPr>
            <w:r w:rsidRPr="006751FA">
              <w:rPr>
                <w:rFonts w:ascii="Times New Roman" w:hAnsi="Times New Roman"/>
                <w:color w:val="000000"/>
                <w:sz w:val="20"/>
                <w:szCs w:val="20"/>
                <w:lang w:val="tr-TR"/>
              </w:rPr>
              <w:t>Temel Konular: Tip I ve Tip II Hata, Kesinlik Analizi, Güç Analizi, Tek Örnek, İki Örnek Ve Çoklu Örnekler İçin Örnek Büyüklüğünün Belirlenmesi, Genelleştirilmiş Doğrusal Modeller İçin Örnek Büyüklüğünün, Hesaplanması</w:t>
            </w:r>
          </w:p>
        </w:tc>
      </w:tr>
      <w:tr w:rsidR="00D351CC" w:rsidRPr="008163F5" w:rsidTr="00D351CC">
        <w:trPr>
          <w:trHeight w:val="283"/>
        </w:trPr>
        <w:tc>
          <w:tcPr>
            <w:tcW w:w="1386" w:type="dxa"/>
            <w:tcBorders>
              <w:top w:val="single" w:sz="4" w:space="0" w:color="auto"/>
              <w:bottom w:val="single" w:sz="4" w:space="0" w:color="auto"/>
              <w:right w:val="nil"/>
            </w:tcBorders>
            <w:shd w:val="clear" w:color="auto" w:fill="FFFFFF" w:themeFill="background1"/>
            <w:vAlign w:val="center"/>
          </w:tcPr>
          <w:p w:rsidR="00D351CC" w:rsidRPr="008163F5" w:rsidRDefault="00D351CC" w:rsidP="00D351CC">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7</w:t>
            </w:r>
          </w:p>
        </w:tc>
        <w:tc>
          <w:tcPr>
            <w:tcW w:w="8238" w:type="dxa"/>
          </w:tcPr>
          <w:p w:rsidR="00D351CC" w:rsidRPr="006751FA" w:rsidRDefault="00D351CC" w:rsidP="00D351CC">
            <w:pPr>
              <w:pStyle w:val="ListeParagraf"/>
              <w:spacing w:after="0" w:line="240" w:lineRule="auto"/>
              <w:ind w:left="0"/>
              <w:rPr>
                <w:rFonts w:ascii="Times New Roman" w:hAnsi="Times New Roman"/>
                <w:color w:val="000000"/>
                <w:sz w:val="20"/>
                <w:szCs w:val="20"/>
                <w:lang w:val="tr-TR"/>
              </w:rPr>
            </w:pPr>
            <w:r w:rsidRPr="006751FA">
              <w:rPr>
                <w:rFonts w:ascii="Times New Roman" w:hAnsi="Times New Roman"/>
                <w:color w:val="000000"/>
                <w:sz w:val="20"/>
                <w:szCs w:val="20"/>
                <w:lang w:val="tr-TR"/>
              </w:rPr>
              <w:t>Sansürlü Veriler İçin Örnek Büyüklüğünün Hesaplanması, Doz-Cevap Çalışmaları İçin Örnek Büyüklüğünün Hesaplanması, Çapraz Dizaynlar İçin Örnek Büyüklüğünün Hesaplanması, Denklik Denemeleri İçin Örnek Büyüklüğünün Hesaplanması</w:t>
            </w:r>
          </w:p>
        </w:tc>
      </w:tr>
      <w:tr w:rsidR="00D351CC" w:rsidRPr="008163F5" w:rsidTr="00D351CC">
        <w:trPr>
          <w:trHeight w:val="283"/>
        </w:trPr>
        <w:tc>
          <w:tcPr>
            <w:tcW w:w="1386" w:type="dxa"/>
            <w:tcBorders>
              <w:top w:val="single" w:sz="4" w:space="0" w:color="auto"/>
              <w:bottom w:val="single" w:sz="4" w:space="0" w:color="auto"/>
              <w:right w:val="nil"/>
            </w:tcBorders>
            <w:shd w:val="clear" w:color="auto" w:fill="D9D9D9" w:themeFill="background1" w:themeFillShade="D9"/>
            <w:vAlign w:val="center"/>
          </w:tcPr>
          <w:p w:rsidR="00D351CC" w:rsidRPr="008163F5" w:rsidRDefault="00D351CC" w:rsidP="00D351CC">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8</w:t>
            </w:r>
          </w:p>
        </w:tc>
        <w:tc>
          <w:tcPr>
            <w:tcW w:w="8238" w:type="dxa"/>
            <w:tcBorders>
              <w:left w:val="nil"/>
            </w:tcBorders>
            <w:shd w:val="clear" w:color="auto" w:fill="D9D9D9" w:themeFill="background1" w:themeFillShade="D9"/>
            <w:vAlign w:val="center"/>
          </w:tcPr>
          <w:p w:rsidR="00D351CC" w:rsidRPr="008163F5" w:rsidRDefault="00D351CC" w:rsidP="00D351CC">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Ara Sınavlar</w:t>
            </w:r>
          </w:p>
        </w:tc>
      </w:tr>
      <w:tr w:rsidR="00D351CC" w:rsidRPr="008163F5" w:rsidTr="007547F7">
        <w:trPr>
          <w:trHeight w:val="275"/>
        </w:trPr>
        <w:tc>
          <w:tcPr>
            <w:tcW w:w="1386" w:type="dxa"/>
            <w:tcBorders>
              <w:top w:val="single" w:sz="4" w:space="0" w:color="auto"/>
              <w:bottom w:val="single" w:sz="4" w:space="0" w:color="auto"/>
              <w:right w:val="nil"/>
            </w:tcBorders>
            <w:shd w:val="clear" w:color="auto" w:fill="FFFFFF" w:themeFill="background1"/>
            <w:vAlign w:val="center"/>
          </w:tcPr>
          <w:p w:rsidR="00D351CC" w:rsidRPr="008163F5" w:rsidRDefault="00D351CC" w:rsidP="00D351CC">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9</w:t>
            </w:r>
          </w:p>
        </w:tc>
        <w:tc>
          <w:tcPr>
            <w:tcW w:w="8238" w:type="dxa"/>
          </w:tcPr>
          <w:p w:rsidR="00D351CC" w:rsidRPr="006751FA" w:rsidRDefault="00D351CC" w:rsidP="00D351CC">
            <w:pPr>
              <w:pStyle w:val="ListeParagraf"/>
              <w:spacing w:after="0" w:line="240" w:lineRule="auto"/>
              <w:ind w:left="0"/>
              <w:rPr>
                <w:rFonts w:ascii="Times New Roman" w:hAnsi="Times New Roman"/>
                <w:color w:val="000000"/>
                <w:sz w:val="20"/>
                <w:szCs w:val="20"/>
                <w:lang w:val="tr-TR"/>
              </w:rPr>
            </w:pPr>
            <w:r w:rsidRPr="006751FA">
              <w:rPr>
                <w:rFonts w:ascii="Times New Roman" w:hAnsi="Times New Roman"/>
                <w:color w:val="000000"/>
                <w:sz w:val="20"/>
                <w:szCs w:val="20"/>
                <w:lang w:val="tr-TR"/>
              </w:rPr>
              <w:t>ITT Prensipleri ve Etkinlik Analizi, Ortak Değişkeler İçin Düzeltme, Çok Merkezli Denemelerde Etkinlik Analizi</w:t>
            </w:r>
          </w:p>
        </w:tc>
      </w:tr>
      <w:tr w:rsidR="00D351CC" w:rsidRPr="008163F5" w:rsidTr="007547F7">
        <w:trPr>
          <w:trHeight w:val="283"/>
        </w:trPr>
        <w:tc>
          <w:tcPr>
            <w:tcW w:w="1386" w:type="dxa"/>
            <w:tcBorders>
              <w:top w:val="single" w:sz="4" w:space="0" w:color="auto"/>
              <w:bottom w:val="single" w:sz="4" w:space="0" w:color="auto"/>
              <w:right w:val="nil"/>
            </w:tcBorders>
            <w:shd w:val="clear" w:color="auto" w:fill="FFFFFF" w:themeFill="background1"/>
            <w:vAlign w:val="center"/>
          </w:tcPr>
          <w:p w:rsidR="00D351CC" w:rsidRPr="008163F5" w:rsidRDefault="00D351CC" w:rsidP="00D351CC">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10</w:t>
            </w:r>
          </w:p>
        </w:tc>
        <w:tc>
          <w:tcPr>
            <w:tcW w:w="8238" w:type="dxa"/>
          </w:tcPr>
          <w:p w:rsidR="00D351CC" w:rsidRPr="006751FA" w:rsidRDefault="00D351CC" w:rsidP="00D351CC">
            <w:pPr>
              <w:pStyle w:val="ListeParagraf"/>
              <w:spacing w:after="0" w:line="240" w:lineRule="auto"/>
              <w:ind w:left="0"/>
              <w:rPr>
                <w:rFonts w:ascii="Times New Roman" w:hAnsi="Times New Roman"/>
                <w:color w:val="000000"/>
                <w:sz w:val="20"/>
                <w:szCs w:val="20"/>
                <w:lang w:val="tr-TR"/>
              </w:rPr>
            </w:pPr>
            <w:r w:rsidRPr="006751FA">
              <w:rPr>
                <w:rFonts w:ascii="Times New Roman" w:hAnsi="Times New Roman"/>
                <w:color w:val="000000"/>
                <w:sz w:val="20"/>
                <w:szCs w:val="20"/>
                <w:lang w:val="tr-TR"/>
              </w:rPr>
              <w:t>Tekrarlı Ölçümlerde Etkinlik Analizi, Veri İzleme</w:t>
            </w:r>
          </w:p>
          <w:p w:rsidR="00D351CC" w:rsidRPr="006751FA" w:rsidRDefault="00D351CC" w:rsidP="00D351CC">
            <w:pPr>
              <w:pStyle w:val="ListeParagraf"/>
              <w:spacing w:after="0" w:line="240" w:lineRule="auto"/>
              <w:ind w:left="0"/>
              <w:rPr>
                <w:rFonts w:ascii="Times New Roman" w:hAnsi="Times New Roman"/>
                <w:color w:val="000000"/>
                <w:sz w:val="20"/>
                <w:szCs w:val="20"/>
                <w:lang w:val="tr-TR"/>
              </w:rPr>
            </w:pPr>
            <w:r w:rsidRPr="006751FA">
              <w:rPr>
                <w:rFonts w:ascii="Times New Roman" w:hAnsi="Times New Roman"/>
                <w:color w:val="000000"/>
                <w:sz w:val="20"/>
                <w:szCs w:val="20"/>
                <w:lang w:val="tr-TR"/>
              </w:rPr>
              <w:t>Etkinlik Değerlendirilmesinde Genetik Bilgilerin Kullanılması, Örnek Büyüklüğünün Tekrar Tahminlenmesi</w:t>
            </w:r>
          </w:p>
        </w:tc>
      </w:tr>
      <w:tr w:rsidR="00D351CC" w:rsidRPr="008163F5" w:rsidTr="007547F7">
        <w:trPr>
          <w:trHeight w:val="283"/>
        </w:trPr>
        <w:tc>
          <w:tcPr>
            <w:tcW w:w="1386" w:type="dxa"/>
            <w:tcBorders>
              <w:top w:val="single" w:sz="4" w:space="0" w:color="auto"/>
              <w:bottom w:val="single" w:sz="4" w:space="0" w:color="auto"/>
              <w:right w:val="nil"/>
            </w:tcBorders>
            <w:shd w:val="clear" w:color="auto" w:fill="FFFFFF" w:themeFill="background1"/>
            <w:vAlign w:val="center"/>
          </w:tcPr>
          <w:p w:rsidR="00D351CC" w:rsidRPr="008163F5" w:rsidRDefault="00D351CC" w:rsidP="00D351CC">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11</w:t>
            </w:r>
          </w:p>
        </w:tc>
        <w:tc>
          <w:tcPr>
            <w:tcW w:w="8238" w:type="dxa"/>
          </w:tcPr>
          <w:p w:rsidR="00D351CC" w:rsidRPr="006751FA" w:rsidRDefault="00D351CC" w:rsidP="00D351CC">
            <w:pPr>
              <w:pStyle w:val="ListeParagraf"/>
              <w:spacing w:after="0" w:line="240" w:lineRule="auto"/>
              <w:ind w:left="0"/>
              <w:rPr>
                <w:rFonts w:ascii="Times New Roman" w:hAnsi="Times New Roman"/>
                <w:color w:val="000000"/>
                <w:sz w:val="20"/>
                <w:szCs w:val="20"/>
                <w:lang w:val="tr-TR"/>
              </w:rPr>
            </w:pPr>
            <w:r w:rsidRPr="006751FA">
              <w:rPr>
                <w:rFonts w:ascii="Times New Roman" w:hAnsi="Times New Roman"/>
                <w:color w:val="000000"/>
                <w:sz w:val="20"/>
                <w:szCs w:val="20"/>
                <w:lang w:val="tr-TR"/>
              </w:rPr>
              <w:t>Etken Maddeye Maruz Kalma Ölçütü, Yan Etkilerin Kodlanması, COSTART</w:t>
            </w:r>
          </w:p>
          <w:p w:rsidR="00D351CC" w:rsidRPr="006751FA" w:rsidRDefault="00D351CC" w:rsidP="00D351CC">
            <w:pPr>
              <w:pStyle w:val="ListeParagraf"/>
              <w:spacing w:after="0" w:line="240" w:lineRule="auto"/>
              <w:ind w:left="0"/>
              <w:rPr>
                <w:rFonts w:ascii="Times New Roman" w:hAnsi="Times New Roman"/>
                <w:color w:val="000000"/>
                <w:sz w:val="20"/>
                <w:szCs w:val="20"/>
                <w:lang w:val="tr-TR"/>
              </w:rPr>
            </w:pPr>
            <w:r w:rsidRPr="006751FA">
              <w:rPr>
                <w:rFonts w:ascii="Times New Roman" w:hAnsi="Times New Roman"/>
                <w:color w:val="000000"/>
                <w:sz w:val="20"/>
                <w:szCs w:val="20"/>
                <w:lang w:val="tr-TR"/>
              </w:rPr>
              <w:t>MedDRA</w:t>
            </w:r>
          </w:p>
        </w:tc>
      </w:tr>
      <w:tr w:rsidR="00D351CC" w:rsidRPr="008163F5" w:rsidTr="007547F7">
        <w:trPr>
          <w:trHeight w:val="283"/>
        </w:trPr>
        <w:tc>
          <w:tcPr>
            <w:tcW w:w="1386" w:type="dxa"/>
            <w:tcBorders>
              <w:top w:val="single" w:sz="4" w:space="0" w:color="auto"/>
              <w:bottom w:val="single" w:sz="4" w:space="0" w:color="auto"/>
              <w:right w:val="nil"/>
            </w:tcBorders>
            <w:shd w:val="clear" w:color="auto" w:fill="FFFFFF" w:themeFill="background1"/>
            <w:vAlign w:val="center"/>
          </w:tcPr>
          <w:p w:rsidR="00D351CC" w:rsidRPr="008163F5" w:rsidRDefault="00D351CC" w:rsidP="00D351CC">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lastRenderedPageBreak/>
              <w:t>12</w:t>
            </w:r>
          </w:p>
        </w:tc>
        <w:tc>
          <w:tcPr>
            <w:tcW w:w="8238" w:type="dxa"/>
          </w:tcPr>
          <w:p w:rsidR="00D351CC" w:rsidRPr="006751FA" w:rsidRDefault="00D351CC" w:rsidP="00D351CC">
            <w:pPr>
              <w:pStyle w:val="ListeParagraf"/>
              <w:spacing w:after="0" w:line="240" w:lineRule="auto"/>
              <w:ind w:left="0"/>
              <w:rPr>
                <w:rFonts w:ascii="Times New Roman" w:hAnsi="Times New Roman"/>
                <w:color w:val="000000"/>
                <w:sz w:val="20"/>
                <w:szCs w:val="20"/>
                <w:lang w:val="tr-TR"/>
              </w:rPr>
            </w:pPr>
            <w:r w:rsidRPr="006751FA">
              <w:rPr>
                <w:rFonts w:ascii="Times New Roman" w:hAnsi="Times New Roman"/>
                <w:color w:val="000000"/>
                <w:sz w:val="20"/>
                <w:szCs w:val="20"/>
                <w:lang w:val="tr-TR"/>
              </w:rPr>
              <w:t xml:space="preserve">Yan Etkilerin Analizi, Laboratuar Verilerinin Analizi </w:t>
            </w:r>
          </w:p>
        </w:tc>
      </w:tr>
      <w:tr w:rsidR="00D351CC" w:rsidRPr="008163F5" w:rsidTr="007547F7">
        <w:trPr>
          <w:trHeight w:val="283"/>
        </w:trPr>
        <w:tc>
          <w:tcPr>
            <w:tcW w:w="1386" w:type="dxa"/>
            <w:tcBorders>
              <w:top w:val="single" w:sz="4" w:space="0" w:color="auto"/>
              <w:bottom w:val="single" w:sz="4" w:space="0" w:color="auto"/>
              <w:right w:val="nil"/>
            </w:tcBorders>
            <w:shd w:val="clear" w:color="auto" w:fill="FFFFFF" w:themeFill="background1"/>
            <w:vAlign w:val="center"/>
          </w:tcPr>
          <w:p w:rsidR="00D351CC" w:rsidRPr="008163F5" w:rsidRDefault="00D351CC" w:rsidP="00D351CC">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13</w:t>
            </w:r>
          </w:p>
        </w:tc>
        <w:tc>
          <w:tcPr>
            <w:tcW w:w="8238" w:type="dxa"/>
          </w:tcPr>
          <w:p w:rsidR="00D351CC" w:rsidRPr="006751FA" w:rsidRDefault="00D351CC" w:rsidP="00D351CC">
            <w:pPr>
              <w:pStyle w:val="ListeParagraf"/>
              <w:spacing w:after="0" w:line="240" w:lineRule="auto"/>
              <w:ind w:left="0"/>
              <w:rPr>
                <w:rFonts w:ascii="Times New Roman" w:hAnsi="Times New Roman"/>
                <w:color w:val="000000"/>
                <w:sz w:val="20"/>
                <w:szCs w:val="20"/>
              </w:rPr>
            </w:pPr>
            <w:r w:rsidRPr="006751FA">
              <w:rPr>
                <w:rFonts w:ascii="Times New Roman" w:hAnsi="Times New Roman"/>
                <w:color w:val="000000"/>
                <w:sz w:val="20"/>
                <w:szCs w:val="20"/>
                <w:lang w:val="tr-TR"/>
              </w:rPr>
              <w:t>Protokolün Yapısı ve Bileşenleri, Protokolün Hazırlanması ve Geliştirilmesi Sürecinde Dikkat Edilmesi Gereken Noktalar</w:t>
            </w:r>
          </w:p>
        </w:tc>
      </w:tr>
      <w:tr w:rsidR="00D351CC" w:rsidRPr="008163F5" w:rsidTr="007547F7">
        <w:trPr>
          <w:trHeight w:val="283"/>
        </w:trPr>
        <w:tc>
          <w:tcPr>
            <w:tcW w:w="1386" w:type="dxa"/>
            <w:tcBorders>
              <w:top w:val="single" w:sz="4" w:space="0" w:color="auto"/>
              <w:bottom w:val="single" w:sz="4" w:space="0" w:color="auto"/>
              <w:right w:val="nil"/>
            </w:tcBorders>
            <w:shd w:val="clear" w:color="auto" w:fill="FFFFFF" w:themeFill="background1"/>
            <w:vAlign w:val="center"/>
          </w:tcPr>
          <w:p w:rsidR="00D351CC" w:rsidRPr="008163F5" w:rsidRDefault="00D351CC" w:rsidP="00D351CC">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14</w:t>
            </w:r>
          </w:p>
        </w:tc>
        <w:tc>
          <w:tcPr>
            <w:tcW w:w="8238" w:type="dxa"/>
          </w:tcPr>
          <w:p w:rsidR="00D351CC" w:rsidRPr="006751FA" w:rsidRDefault="00D351CC" w:rsidP="00D351CC">
            <w:pPr>
              <w:pStyle w:val="ListeParagraf"/>
              <w:spacing w:after="0" w:line="240" w:lineRule="auto"/>
              <w:ind w:left="0"/>
              <w:rPr>
                <w:rFonts w:ascii="Times New Roman" w:hAnsi="Times New Roman"/>
                <w:color w:val="000000"/>
                <w:sz w:val="20"/>
                <w:szCs w:val="20"/>
                <w:lang w:val="tr-TR"/>
              </w:rPr>
            </w:pPr>
            <w:r w:rsidRPr="006751FA">
              <w:rPr>
                <w:rFonts w:ascii="Times New Roman" w:hAnsi="Times New Roman"/>
                <w:color w:val="000000"/>
                <w:sz w:val="20"/>
                <w:szCs w:val="20"/>
                <w:lang w:val="tr-TR"/>
              </w:rPr>
              <w:t>Protokolün Uygulanmasında Protokolden Genel Sapmalar, İzleme, Denetim ve Kontrol, Bir Klinik Denemenin Kalite Değerlendirmesi</w:t>
            </w:r>
          </w:p>
        </w:tc>
      </w:tr>
      <w:tr w:rsidR="00D351CC" w:rsidRPr="008163F5" w:rsidTr="007547F7">
        <w:trPr>
          <w:trHeight w:val="283"/>
        </w:trPr>
        <w:tc>
          <w:tcPr>
            <w:tcW w:w="1386" w:type="dxa"/>
            <w:tcBorders>
              <w:top w:val="single" w:sz="4" w:space="0" w:color="auto"/>
              <w:bottom w:val="single" w:sz="4" w:space="0" w:color="auto"/>
              <w:right w:val="nil"/>
            </w:tcBorders>
            <w:shd w:val="clear" w:color="auto" w:fill="FFFFFF" w:themeFill="background1"/>
            <w:vAlign w:val="center"/>
          </w:tcPr>
          <w:p w:rsidR="00D351CC" w:rsidRPr="008163F5" w:rsidRDefault="00D351CC" w:rsidP="00D351CC">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15</w:t>
            </w:r>
          </w:p>
        </w:tc>
        <w:tc>
          <w:tcPr>
            <w:tcW w:w="8238" w:type="dxa"/>
          </w:tcPr>
          <w:p w:rsidR="00D351CC" w:rsidRPr="006751FA" w:rsidRDefault="00D351CC" w:rsidP="00D351CC">
            <w:pPr>
              <w:pStyle w:val="ListeParagraf"/>
              <w:spacing w:after="0" w:line="240" w:lineRule="auto"/>
              <w:ind w:left="0"/>
              <w:rPr>
                <w:rFonts w:ascii="Times New Roman" w:hAnsi="Times New Roman"/>
                <w:color w:val="000000"/>
                <w:sz w:val="20"/>
                <w:szCs w:val="20"/>
                <w:lang w:val="tr-TR"/>
              </w:rPr>
            </w:pPr>
            <w:r w:rsidRPr="006751FA">
              <w:rPr>
                <w:rFonts w:ascii="Times New Roman" w:hAnsi="Times New Roman"/>
                <w:color w:val="000000"/>
                <w:sz w:val="20"/>
                <w:szCs w:val="20"/>
                <w:lang w:val="tr-TR"/>
              </w:rPr>
              <w:t>Düzenleyici Gereklilikler, Olgu Sunumu Formlarının Geliştirilmesi, Veri Tabanı Geliştirilmesi</w:t>
            </w:r>
          </w:p>
        </w:tc>
      </w:tr>
      <w:tr w:rsidR="00D351CC" w:rsidRPr="008163F5" w:rsidTr="00D351CC">
        <w:trPr>
          <w:trHeight w:val="283"/>
        </w:trPr>
        <w:tc>
          <w:tcPr>
            <w:tcW w:w="1386" w:type="dxa"/>
            <w:tcBorders>
              <w:top w:val="single" w:sz="4" w:space="0" w:color="auto"/>
              <w:bottom w:val="single" w:sz="12" w:space="0" w:color="auto"/>
              <w:right w:val="nil"/>
            </w:tcBorders>
            <w:shd w:val="clear" w:color="auto" w:fill="D9D9D9" w:themeFill="background1" w:themeFillShade="D9"/>
            <w:vAlign w:val="center"/>
          </w:tcPr>
          <w:p w:rsidR="00D351CC" w:rsidRPr="008163F5" w:rsidRDefault="00D351CC" w:rsidP="00D351CC">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16,17</w:t>
            </w:r>
          </w:p>
        </w:tc>
        <w:tc>
          <w:tcPr>
            <w:tcW w:w="8238" w:type="dxa"/>
            <w:tcBorders>
              <w:left w:val="nil"/>
            </w:tcBorders>
            <w:shd w:val="clear" w:color="auto" w:fill="D9D9D9" w:themeFill="background1" w:themeFillShade="D9"/>
            <w:vAlign w:val="center"/>
          </w:tcPr>
          <w:p w:rsidR="00D351CC" w:rsidRPr="008163F5" w:rsidRDefault="00D351CC" w:rsidP="00D351CC">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Yarıyıl sonu sınavları</w:t>
            </w:r>
          </w:p>
        </w:tc>
      </w:tr>
    </w:tbl>
    <w:p w:rsidR="008163F5" w:rsidRPr="008163F5" w:rsidRDefault="008163F5" w:rsidP="008163F5">
      <w:pPr>
        <w:spacing w:after="0" w:line="240" w:lineRule="auto"/>
        <w:rPr>
          <w:rFonts w:asciiTheme="minorHAnsi" w:eastAsiaTheme="minorHAnsi" w:hAnsiTheme="minorHAnsi" w:cstheme="minorBidi"/>
          <w:sz w:val="14"/>
          <w:szCs w:val="14"/>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114"/>
        <w:gridCol w:w="1437"/>
        <w:gridCol w:w="1470"/>
        <w:gridCol w:w="1603"/>
      </w:tblGrid>
      <w:tr w:rsidR="008163F5" w:rsidRPr="008163F5" w:rsidTr="008163F5">
        <w:trPr>
          <w:trHeight w:val="312"/>
        </w:trPr>
        <w:tc>
          <w:tcPr>
            <w:tcW w:w="9624" w:type="dxa"/>
            <w:gridSpan w:val="4"/>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İş Yükünün Hesaplanması</w:t>
            </w:r>
          </w:p>
        </w:tc>
      </w:tr>
      <w:tr w:rsidR="008163F5" w:rsidRPr="008163F5" w:rsidTr="00D351CC">
        <w:trPr>
          <w:trHeight w:val="312"/>
        </w:trPr>
        <w:tc>
          <w:tcPr>
            <w:tcW w:w="5114" w:type="dxa"/>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Etkinlikler</w:t>
            </w:r>
          </w:p>
        </w:tc>
        <w:tc>
          <w:tcPr>
            <w:tcW w:w="1437" w:type="dxa"/>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Sayısı</w:t>
            </w:r>
          </w:p>
        </w:tc>
        <w:tc>
          <w:tcPr>
            <w:tcW w:w="1470" w:type="dxa"/>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Süresi (Saat)</w:t>
            </w:r>
          </w:p>
        </w:tc>
        <w:tc>
          <w:tcPr>
            <w:tcW w:w="1603" w:type="dxa"/>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Toplam İş Yükü (saat)</w:t>
            </w:r>
          </w:p>
        </w:tc>
      </w:tr>
      <w:tr w:rsidR="00D351CC" w:rsidRPr="008163F5" w:rsidTr="00D351CC">
        <w:trPr>
          <w:trHeight w:val="312"/>
        </w:trPr>
        <w:tc>
          <w:tcPr>
            <w:tcW w:w="5114" w:type="dxa"/>
            <w:shd w:val="clear" w:color="auto" w:fill="FFFFFF" w:themeFill="background1"/>
            <w:vAlign w:val="center"/>
          </w:tcPr>
          <w:p w:rsidR="00D351CC" w:rsidRPr="008163F5" w:rsidRDefault="00D351CC" w:rsidP="00D351CC">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Ders Süresi (haftalık toplam ders saati)</w:t>
            </w:r>
          </w:p>
        </w:tc>
        <w:tc>
          <w:tcPr>
            <w:tcW w:w="1437" w:type="dxa"/>
            <w:shd w:val="clear" w:color="auto" w:fill="FFFFFF" w:themeFill="background1"/>
            <w:vAlign w:val="center"/>
          </w:tcPr>
          <w:p w:rsidR="00D351CC" w:rsidRPr="007F4185" w:rsidRDefault="00D351CC" w:rsidP="00D351CC">
            <w:pPr>
              <w:ind w:left="720"/>
              <w:contextualSpacing/>
              <w:jc w:val="left"/>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D351CC" w:rsidRPr="007F4185" w:rsidRDefault="00D351CC" w:rsidP="00D351CC">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603" w:type="dxa"/>
            <w:shd w:val="clear" w:color="auto" w:fill="FFFFFF" w:themeFill="background1"/>
            <w:vAlign w:val="center"/>
          </w:tcPr>
          <w:p w:rsidR="00D351CC" w:rsidRPr="007F4185" w:rsidRDefault="00D351CC" w:rsidP="00D351CC">
            <w:pPr>
              <w:ind w:left="720"/>
              <w:contextualSpacing/>
              <w:jc w:val="center"/>
              <w:rPr>
                <w:rFonts w:ascii="Times New Roman" w:hAnsi="Times New Roman"/>
                <w:sz w:val="20"/>
                <w:szCs w:val="20"/>
                <w:lang w:val="en-US"/>
              </w:rPr>
            </w:pPr>
            <w:r>
              <w:rPr>
                <w:rFonts w:ascii="Times New Roman" w:hAnsi="Times New Roman"/>
                <w:sz w:val="20"/>
                <w:szCs w:val="20"/>
                <w:lang w:val="en-US"/>
              </w:rPr>
              <w:t>42</w:t>
            </w:r>
          </w:p>
        </w:tc>
      </w:tr>
      <w:tr w:rsidR="00D351CC" w:rsidRPr="008163F5" w:rsidTr="00D351CC">
        <w:trPr>
          <w:trHeight w:val="312"/>
        </w:trPr>
        <w:tc>
          <w:tcPr>
            <w:tcW w:w="5114" w:type="dxa"/>
            <w:shd w:val="clear" w:color="auto" w:fill="FFFFFF" w:themeFill="background1"/>
            <w:vAlign w:val="center"/>
          </w:tcPr>
          <w:p w:rsidR="00D351CC" w:rsidRPr="008163F5" w:rsidRDefault="00D351CC" w:rsidP="00D351CC">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Sınıf Ders çalışma süresi (tekrar, pekiştirme, ön çalışma, ...)</w:t>
            </w:r>
          </w:p>
        </w:tc>
        <w:tc>
          <w:tcPr>
            <w:tcW w:w="1437" w:type="dxa"/>
            <w:shd w:val="clear" w:color="auto" w:fill="FFFFFF" w:themeFill="background1"/>
            <w:vAlign w:val="center"/>
          </w:tcPr>
          <w:p w:rsidR="00D351CC" w:rsidRPr="007F4185" w:rsidRDefault="00D351CC" w:rsidP="00D351CC">
            <w:pPr>
              <w:ind w:left="720"/>
              <w:contextualSpacing/>
              <w:jc w:val="center"/>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D351CC" w:rsidRPr="007F4185" w:rsidRDefault="00D351CC" w:rsidP="00D351CC">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603" w:type="dxa"/>
            <w:shd w:val="clear" w:color="auto" w:fill="FFFFFF" w:themeFill="background1"/>
            <w:vAlign w:val="center"/>
          </w:tcPr>
          <w:p w:rsidR="00D351CC" w:rsidRPr="007F4185" w:rsidRDefault="00D351CC" w:rsidP="00D351CC">
            <w:pPr>
              <w:ind w:left="720"/>
              <w:contextualSpacing/>
              <w:jc w:val="center"/>
              <w:rPr>
                <w:rFonts w:ascii="Times New Roman" w:hAnsi="Times New Roman"/>
                <w:sz w:val="20"/>
                <w:szCs w:val="20"/>
                <w:lang w:val="en-US"/>
              </w:rPr>
            </w:pPr>
            <w:r>
              <w:rPr>
                <w:rFonts w:ascii="Times New Roman" w:hAnsi="Times New Roman"/>
                <w:sz w:val="20"/>
                <w:szCs w:val="20"/>
                <w:lang w:val="en-US"/>
              </w:rPr>
              <w:t>42</w:t>
            </w:r>
          </w:p>
        </w:tc>
      </w:tr>
      <w:tr w:rsidR="00D351CC" w:rsidRPr="008163F5" w:rsidTr="00D351CC">
        <w:trPr>
          <w:trHeight w:val="312"/>
        </w:trPr>
        <w:tc>
          <w:tcPr>
            <w:tcW w:w="5114" w:type="dxa"/>
            <w:shd w:val="clear" w:color="auto" w:fill="FFFFFF" w:themeFill="background1"/>
            <w:vAlign w:val="center"/>
          </w:tcPr>
          <w:p w:rsidR="00D351CC" w:rsidRPr="008163F5" w:rsidRDefault="00D351CC" w:rsidP="00D351CC">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Ödev</w:t>
            </w:r>
          </w:p>
        </w:tc>
        <w:tc>
          <w:tcPr>
            <w:tcW w:w="1437" w:type="dxa"/>
            <w:shd w:val="clear" w:color="auto" w:fill="FFFFFF" w:themeFill="background1"/>
            <w:vAlign w:val="center"/>
          </w:tcPr>
          <w:p w:rsidR="00D351CC" w:rsidRPr="007F4185" w:rsidRDefault="00D351CC" w:rsidP="00D351CC">
            <w:pPr>
              <w:ind w:left="720"/>
              <w:contextualSpacing/>
              <w:jc w:val="center"/>
              <w:rPr>
                <w:rFonts w:ascii="Times New Roman" w:hAnsi="Times New Roman"/>
                <w:sz w:val="20"/>
                <w:szCs w:val="20"/>
                <w:lang w:val="en-US"/>
              </w:rPr>
            </w:pPr>
            <w:r>
              <w:rPr>
                <w:rFonts w:ascii="Times New Roman" w:hAnsi="Times New Roman"/>
                <w:sz w:val="20"/>
                <w:szCs w:val="20"/>
                <w:lang w:val="en-US"/>
              </w:rPr>
              <w:t>10</w:t>
            </w:r>
          </w:p>
        </w:tc>
        <w:tc>
          <w:tcPr>
            <w:tcW w:w="1470" w:type="dxa"/>
            <w:shd w:val="clear" w:color="auto" w:fill="FFFFFF" w:themeFill="background1"/>
            <w:vAlign w:val="center"/>
          </w:tcPr>
          <w:p w:rsidR="00D351CC" w:rsidRPr="007F4185" w:rsidRDefault="00D351CC" w:rsidP="00D351CC">
            <w:pPr>
              <w:ind w:left="720"/>
              <w:contextualSpacing/>
              <w:jc w:val="center"/>
              <w:rPr>
                <w:rFonts w:ascii="Times New Roman" w:hAnsi="Times New Roman"/>
                <w:sz w:val="20"/>
                <w:szCs w:val="20"/>
                <w:lang w:val="en-US"/>
              </w:rPr>
            </w:pPr>
            <w:r>
              <w:rPr>
                <w:rFonts w:ascii="Times New Roman" w:hAnsi="Times New Roman"/>
                <w:sz w:val="20"/>
                <w:szCs w:val="20"/>
                <w:lang w:val="en-US"/>
              </w:rPr>
              <w:t>4</w:t>
            </w:r>
          </w:p>
        </w:tc>
        <w:tc>
          <w:tcPr>
            <w:tcW w:w="1603" w:type="dxa"/>
            <w:shd w:val="clear" w:color="auto" w:fill="FFFFFF" w:themeFill="background1"/>
            <w:vAlign w:val="center"/>
          </w:tcPr>
          <w:p w:rsidR="00D351CC" w:rsidRPr="007F4185" w:rsidRDefault="00D351CC" w:rsidP="00D351CC">
            <w:pPr>
              <w:ind w:left="720"/>
              <w:contextualSpacing/>
              <w:jc w:val="center"/>
              <w:rPr>
                <w:rFonts w:ascii="Times New Roman" w:hAnsi="Times New Roman"/>
                <w:sz w:val="20"/>
                <w:szCs w:val="20"/>
                <w:lang w:val="en-US"/>
              </w:rPr>
            </w:pPr>
            <w:r>
              <w:rPr>
                <w:rFonts w:ascii="Times New Roman" w:hAnsi="Times New Roman"/>
                <w:sz w:val="20"/>
                <w:szCs w:val="20"/>
                <w:lang w:val="en-US"/>
              </w:rPr>
              <w:t>40</w:t>
            </w:r>
          </w:p>
        </w:tc>
      </w:tr>
      <w:tr w:rsidR="00D351CC" w:rsidRPr="008163F5" w:rsidTr="00D351CC">
        <w:trPr>
          <w:trHeight w:val="312"/>
        </w:trPr>
        <w:tc>
          <w:tcPr>
            <w:tcW w:w="5114" w:type="dxa"/>
            <w:shd w:val="clear" w:color="auto" w:fill="FFFFFF" w:themeFill="background1"/>
            <w:vAlign w:val="center"/>
          </w:tcPr>
          <w:p w:rsidR="00D351CC" w:rsidRPr="008163F5" w:rsidRDefault="00D351CC" w:rsidP="00D351CC">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 xml:space="preserve">Kısa Sınav </w:t>
            </w:r>
          </w:p>
        </w:tc>
        <w:tc>
          <w:tcPr>
            <w:tcW w:w="1437" w:type="dxa"/>
            <w:shd w:val="clear" w:color="auto" w:fill="FFFFFF" w:themeFill="background1"/>
            <w:vAlign w:val="center"/>
          </w:tcPr>
          <w:p w:rsidR="00D351CC" w:rsidRPr="007F4185" w:rsidRDefault="00D351CC" w:rsidP="00D351CC">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D351CC" w:rsidRPr="007F4185" w:rsidRDefault="00D351CC" w:rsidP="00D351CC">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D351CC" w:rsidRPr="007F4185" w:rsidRDefault="00D351CC" w:rsidP="00D351CC">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D351CC" w:rsidRPr="008163F5" w:rsidTr="00D351CC">
        <w:trPr>
          <w:trHeight w:val="312"/>
        </w:trPr>
        <w:tc>
          <w:tcPr>
            <w:tcW w:w="5114" w:type="dxa"/>
            <w:shd w:val="clear" w:color="auto" w:fill="FFFFFF" w:themeFill="background1"/>
            <w:vAlign w:val="center"/>
          </w:tcPr>
          <w:p w:rsidR="00D351CC" w:rsidRPr="008163F5" w:rsidRDefault="00D351CC" w:rsidP="00D351CC">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Kısa Sınav hazırlık</w:t>
            </w:r>
          </w:p>
        </w:tc>
        <w:tc>
          <w:tcPr>
            <w:tcW w:w="1437" w:type="dxa"/>
            <w:shd w:val="clear" w:color="auto" w:fill="FFFFFF" w:themeFill="background1"/>
            <w:vAlign w:val="center"/>
          </w:tcPr>
          <w:p w:rsidR="00D351CC" w:rsidRPr="007F4185" w:rsidRDefault="00D351CC" w:rsidP="00D351CC">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D351CC" w:rsidRPr="007F4185" w:rsidRDefault="00D351CC" w:rsidP="00D351CC">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D351CC" w:rsidRPr="007F4185" w:rsidRDefault="00D351CC" w:rsidP="00D351CC">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D351CC" w:rsidRPr="008163F5" w:rsidTr="00D351CC">
        <w:trPr>
          <w:trHeight w:val="312"/>
        </w:trPr>
        <w:tc>
          <w:tcPr>
            <w:tcW w:w="5114" w:type="dxa"/>
            <w:shd w:val="clear" w:color="auto" w:fill="FFFFFF" w:themeFill="background1"/>
            <w:vAlign w:val="center"/>
          </w:tcPr>
          <w:p w:rsidR="00D351CC" w:rsidRPr="008163F5" w:rsidRDefault="00D351CC" w:rsidP="00D351CC">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 xml:space="preserve">Sözlü Sınav </w:t>
            </w:r>
          </w:p>
        </w:tc>
        <w:tc>
          <w:tcPr>
            <w:tcW w:w="1437" w:type="dxa"/>
            <w:shd w:val="clear" w:color="auto" w:fill="FFFFFF" w:themeFill="background1"/>
            <w:vAlign w:val="center"/>
          </w:tcPr>
          <w:p w:rsidR="00D351CC" w:rsidRPr="007F4185" w:rsidRDefault="00D351CC" w:rsidP="00D351CC">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D351CC" w:rsidRPr="007F4185" w:rsidRDefault="00D351CC" w:rsidP="00D351CC">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D351CC" w:rsidRPr="007F4185" w:rsidRDefault="00D351CC" w:rsidP="00D351CC">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D351CC" w:rsidRPr="008163F5" w:rsidTr="00D351CC">
        <w:trPr>
          <w:trHeight w:val="312"/>
        </w:trPr>
        <w:tc>
          <w:tcPr>
            <w:tcW w:w="5114" w:type="dxa"/>
            <w:shd w:val="clear" w:color="auto" w:fill="FFFFFF" w:themeFill="background1"/>
            <w:vAlign w:val="center"/>
          </w:tcPr>
          <w:p w:rsidR="00D351CC" w:rsidRPr="008163F5" w:rsidRDefault="00D351CC" w:rsidP="00D351CC">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Sözlü Sınav hazırlık</w:t>
            </w:r>
          </w:p>
        </w:tc>
        <w:tc>
          <w:tcPr>
            <w:tcW w:w="1437" w:type="dxa"/>
            <w:shd w:val="clear" w:color="auto" w:fill="FFFFFF" w:themeFill="background1"/>
            <w:vAlign w:val="center"/>
          </w:tcPr>
          <w:p w:rsidR="00D351CC" w:rsidRPr="007F4185" w:rsidRDefault="00D351CC" w:rsidP="00D351CC">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D351CC" w:rsidRPr="007F4185" w:rsidRDefault="00D351CC" w:rsidP="00D351CC">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D351CC" w:rsidRPr="007F4185" w:rsidRDefault="00D351CC" w:rsidP="00D351CC">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D351CC" w:rsidRPr="008163F5" w:rsidTr="00D351CC">
        <w:trPr>
          <w:trHeight w:val="312"/>
        </w:trPr>
        <w:tc>
          <w:tcPr>
            <w:tcW w:w="5114" w:type="dxa"/>
            <w:shd w:val="clear" w:color="auto" w:fill="FFFFFF" w:themeFill="background1"/>
            <w:vAlign w:val="center"/>
          </w:tcPr>
          <w:p w:rsidR="00D351CC" w:rsidRPr="008163F5" w:rsidRDefault="00D351CC" w:rsidP="00D351CC">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Rapor (Hazırlık ve sunum süresi dahil)</w:t>
            </w:r>
          </w:p>
        </w:tc>
        <w:tc>
          <w:tcPr>
            <w:tcW w:w="1437" w:type="dxa"/>
            <w:shd w:val="clear" w:color="auto" w:fill="FFFFFF" w:themeFill="background1"/>
            <w:vAlign w:val="center"/>
          </w:tcPr>
          <w:p w:rsidR="00D351CC" w:rsidRPr="007F4185" w:rsidRDefault="00D351CC" w:rsidP="00D351CC">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D351CC" w:rsidRPr="007F4185" w:rsidRDefault="00D351CC" w:rsidP="00D351CC">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D351CC" w:rsidRPr="007F4185" w:rsidRDefault="00D351CC" w:rsidP="00D351CC">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D351CC" w:rsidRPr="008163F5" w:rsidTr="00D351CC">
        <w:trPr>
          <w:trHeight w:val="312"/>
        </w:trPr>
        <w:tc>
          <w:tcPr>
            <w:tcW w:w="5114" w:type="dxa"/>
            <w:shd w:val="clear" w:color="auto" w:fill="FFFFFF" w:themeFill="background1"/>
            <w:vAlign w:val="center"/>
          </w:tcPr>
          <w:p w:rsidR="00D351CC" w:rsidRPr="008163F5" w:rsidRDefault="00D351CC" w:rsidP="00D351CC">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Proje (Hazırlık ve sunum süresi dahil)</w:t>
            </w:r>
          </w:p>
        </w:tc>
        <w:tc>
          <w:tcPr>
            <w:tcW w:w="1437" w:type="dxa"/>
            <w:shd w:val="clear" w:color="auto" w:fill="FFFFFF" w:themeFill="background1"/>
            <w:vAlign w:val="center"/>
          </w:tcPr>
          <w:p w:rsidR="00D351CC" w:rsidRPr="007F4185" w:rsidRDefault="00D351CC" w:rsidP="00D351CC">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D351CC" w:rsidRPr="007F4185" w:rsidRDefault="00D351CC" w:rsidP="00D351CC">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D351CC" w:rsidRPr="007F4185" w:rsidRDefault="00D351CC" w:rsidP="00D351CC">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D351CC" w:rsidRPr="008163F5" w:rsidTr="00D351CC">
        <w:trPr>
          <w:trHeight w:val="312"/>
        </w:trPr>
        <w:tc>
          <w:tcPr>
            <w:tcW w:w="5114" w:type="dxa"/>
            <w:shd w:val="clear" w:color="auto" w:fill="FFFFFF" w:themeFill="background1"/>
            <w:vAlign w:val="center"/>
          </w:tcPr>
          <w:p w:rsidR="00D351CC" w:rsidRPr="008163F5" w:rsidRDefault="00D351CC" w:rsidP="00D351CC">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Sunum (hazırlık süresi dahil)</w:t>
            </w:r>
          </w:p>
        </w:tc>
        <w:tc>
          <w:tcPr>
            <w:tcW w:w="1437" w:type="dxa"/>
            <w:shd w:val="clear" w:color="auto" w:fill="FFFFFF" w:themeFill="background1"/>
            <w:vAlign w:val="center"/>
          </w:tcPr>
          <w:p w:rsidR="00D351CC" w:rsidRPr="007F4185" w:rsidRDefault="00D351CC" w:rsidP="00D351CC">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D351CC" w:rsidRPr="007F4185" w:rsidRDefault="00D351CC" w:rsidP="00D351CC">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D351CC" w:rsidRPr="007F4185" w:rsidRDefault="00D351CC" w:rsidP="00D351CC">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D351CC" w:rsidRPr="008163F5" w:rsidTr="00D351CC">
        <w:trPr>
          <w:trHeight w:val="312"/>
        </w:trPr>
        <w:tc>
          <w:tcPr>
            <w:tcW w:w="5114" w:type="dxa"/>
            <w:shd w:val="clear" w:color="auto" w:fill="FFFFFF" w:themeFill="background1"/>
            <w:vAlign w:val="center"/>
          </w:tcPr>
          <w:p w:rsidR="00D351CC" w:rsidRPr="008163F5" w:rsidRDefault="00D351CC" w:rsidP="00D351CC">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 xml:space="preserve">Uygulama </w:t>
            </w:r>
          </w:p>
        </w:tc>
        <w:tc>
          <w:tcPr>
            <w:tcW w:w="1437" w:type="dxa"/>
            <w:shd w:val="clear" w:color="auto" w:fill="FFFFFF" w:themeFill="background1"/>
            <w:vAlign w:val="center"/>
          </w:tcPr>
          <w:p w:rsidR="00D351CC" w:rsidRPr="007F4185" w:rsidRDefault="00D351CC" w:rsidP="00D351CC">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D351CC" w:rsidRPr="007F4185" w:rsidRDefault="00D351CC" w:rsidP="00D351CC">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D351CC" w:rsidRPr="007F4185" w:rsidRDefault="00D351CC" w:rsidP="00D351CC">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D351CC" w:rsidRPr="008163F5" w:rsidTr="00D351CC">
        <w:trPr>
          <w:trHeight w:val="312"/>
        </w:trPr>
        <w:tc>
          <w:tcPr>
            <w:tcW w:w="5114" w:type="dxa"/>
            <w:shd w:val="clear" w:color="auto" w:fill="FFFFFF" w:themeFill="background1"/>
            <w:vAlign w:val="center"/>
          </w:tcPr>
          <w:p w:rsidR="00D351CC" w:rsidRPr="008163F5" w:rsidRDefault="00D351CC" w:rsidP="00D351CC">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Ara sınav</w:t>
            </w:r>
          </w:p>
        </w:tc>
        <w:tc>
          <w:tcPr>
            <w:tcW w:w="1437" w:type="dxa"/>
            <w:shd w:val="clear" w:color="auto" w:fill="FFFFFF" w:themeFill="background1"/>
            <w:vAlign w:val="center"/>
          </w:tcPr>
          <w:p w:rsidR="00D351CC" w:rsidRPr="007F4185" w:rsidRDefault="00D351CC" w:rsidP="00D351CC">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D351CC" w:rsidRPr="007F4185" w:rsidRDefault="00D351CC" w:rsidP="00D351CC">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D351CC" w:rsidRPr="007F4185" w:rsidRDefault="00D351CC" w:rsidP="00D351CC">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D351CC" w:rsidRPr="008163F5" w:rsidTr="00D351CC">
        <w:trPr>
          <w:trHeight w:val="312"/>
        </w:trPr>
        <w:tc>
          <w:tcPr>
            <w:tcW w:w="5114" w:type="dxa"/>
            <w:shd w:val="clear" w:color="auto" w:fill="FFFFFF" w:themeFill="background1"/>
            <w:vAlign w:val="center"/>
          </w:tcPr>
          <w:p w:rsidR="00D351CC" w:rsidRPr="008163F5" w:rsidRDefault="00D351CC" w:rsidP="00D351CC">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Ara Sınav hazırlık</w:t>
            </w:r>
          </w:p>
        </w:tc>
        <w:tc>
          <w:tcPr>
            <w:tcW w:w="1437" w:type="dxa"/>
            <w:shd w:val="clear" w:color="auto" w:fill="FFFFFF" w:themeFill="background1"/>
            <w:vAlign w:val="center"/>
          </w:tcPr>
          <w:p w:rsidR="00D351CC" w:rsidRPr="007F4185" w:rsidRDefault="00D351CC" w:rsidP="00D351CC">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D351CC" w:rsidRPr="007F4185" w:rsidRDefault="00D351CC" w:rsidP="00D351CC">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D351CC" w:rsidRPr="007F4185" w:rsidRDefault="00D351CC" w:rsidP="00D351CC">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D351CC" w:rsidRPr="008163F5" w:rsidTr="00D351CC">
        <w:trPr>
          <w:trHeight w:val="312"/>
        </w:trPr>
        <w:tc>
          <w:tcPr>
            <w:tcW w:w="5114" w:type="dxa"/>
            <w:shd w:val="clear" w:color="auto" w:fill="FFFFFF" w:themeFill="background1"/>
            <w:vAlign w:val="center"/>
          </w:tcPr>
          <w:p w:rsidR="00D351CC" w:rsidRPr="008163F5" w:rsidRDefault="00D351CC" w:rsidP="00D351CC">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Yarıyıl sonu sınavı</w:t>
            </w:r>
          </w:p>
        </w:tc>
        <w:tc>
          <w:tcPr>
            <w:tcW w:w="1437" w:type="dxa"/>
            <w:shd w:val="clear" w:color="auto" w:fill="FFFFFF" w:themeFill="background1"/>
            <w:vAlign w:val="center"/>
          </w:tcPr>
          <w:p w:rsidR="00D351CC" w:rsidRPr="007F4185" w:rsidRDefault="00D351CC" w:rsidP="00D351CC">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c>
          <w:tcPr>
            <w:tcW w:w="1470" w:type="dxa"/>
            <w:shd w:val="clear" w:color="auto" w:fill="FFFFFF" w:themeFill="background1"/>
            <w:vAlign w:val="center"/>
          </w:tcPr>
          <w:p w:rsidR="00D351CC" w:rsidRPr="007F4185" w:rsidRDefault="00D351CC" w:rsidP="00D351CC">
            <w:pPr>
              <w:ind w:left="720"/>
              <w:contextualSpacing/>
              <w:jc w:val="center"/>
              <w:rPr>
                <w:rFonts w:ascii="Times New Roman" w:hAnsi="Times New Roman"/>
                <w:sz w:val="20"/>
                <w:szCs w:val="20"/>
                <w:lang w:val="en-US"/>
              </w:rPr>
            </w:pPr>
            <w:r>
              <w:rPr>
                <w:rFonts w:ascii="Times New Roman" w:hAnsi="Times New Roman"/>
                <w:sz w:val="20"/>
                <w:szCs w:val="20"/>
                <w:lang w:val="en-US"/>
              </w:rPr>
              <w:t>2</w:t>
            </w:r>
          </w:p>
        </w:tc>
        <w:tc>
          <w:tcPr>
            <w:tcW w:w="1603" w:type="dxa"/>
            <w:shd w:val="clear" w:color="auto" w:fill="FFFFFF" w:themeFill="background1"/>
            <w:vAlign w:val="center"/>
          </w:tcPr>
          <w:p w:rsidR="00D351CC" w:rsidRPr="007F4185" w:rsidRDefault="00D351CC" w:rsidP="00D351CC">
            <w:pPr>
              <w:ind w:left="720"/>
              <w:contextualSpacing/>
              <w:jc w:val="center"/>
              <w:rPr>
                <w:rFonts w:ascii="Times New Roman" w:hAnsi="Times New Roman"/>
                <w:sz w:val="20"/>
                <w:szCs w:val="20"/>
                <w:lang w:val="en-US"/>
              </w:rPr>
            </w:pPr>
            <w:r>
              <w:rPr>
                <w:rFonts w:ascii="Times New Roman" w:hAnsi="Times New Roman"/>
                <w:sz w:val="20"/>
                <w:szCs w:val="20"/>
                <w:lang w:val="en-US"/>
              </w:rPr>
              <w:t>2</w:t>
            </w:r>
          </w:p>
        </w:tc>
      </w:tr>
      <w:tr w:rsidR="00D351CC" w:rsidRPr="008163F5" w:rsidTr="00D351CC">
        <w:trPr>
          <w:trHeight w:val="312"/>
        </w:trPr>
        <w:tc>
          <w:tcPr>
            <w:tcW w:w="5114" w:type="dxa"/>
            <w:tcBorders>
              <w:bottom w:val="single" w:sz="12" w:space="0" w:color="auto"/>
            </w:tcBorders>
            <w:shd w:val="clear" w:color="auto" w:fill="FFFFFF" w:themeFill="background1"/>
            <w:vAlign w:val="center"/>
          </w:tcPr>
          <w:p w:rsidR="00D351CC" w:rsidRPr="008163F5" w:rsidRDefault="00D351CC" w:rsidP="00D351CC">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Yarıyıl sonu sınavı hazırlık</w:t>
            </w:r>
          </w:p>
        </w:tc>
        <w:tc>
          <w:tcPr>
            <w:tcW w:w="1437" w:type="dxa"/>
            <w:shd w:val="clear" w:color="auto" w:fill="FFFFFF" w:themeFill="background1"/>
            <w:vAlign w:val="center"/>
          </w:tcPr>
          <w:p w:rsidR="00D351CC" w:rsidRPr="007F4185" w:rsidRDefault="00D351CC" w:rsidP="00D351CC">
            <w:pPr>
              <w:ind w:left="720"/>
              <w:contextualSpacing/>
              <w:jc w:val="center"/>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D351CC" w:rsidRPr="007F4185" w:rsidRDefault="00D351CC" w:rsidP="00D351CC">
            <w:pPr>
              <w:ind w:left="720"/>
              <w:contextualSpacing/>
              <w:jc w:val="center"/>
              <w:rPr>
                <w:rFonts w:ascii="Times New Roman" w:hAnsi="Times New Roman"/>
                <w:sz w:val="20"/>
                <w:szCs w:val="20"/>
                <w:lang w:val="en-US"/>
              </w:rPr>
            </w:pPr>
            <w:r>
              <w:rPr>
                <w:rFonts w:ascii="Times New Roman" w:hAnsi="Times New Roman"/>
                <w:sz w:val="20"/>
                <w:szCs w:val="20"/>
                <w:lang w:val="en-US"/>
              </w:rPr>
              <w:t>4</w:t>
            </w:r>
          </w:p>
        </w:tc>
        <w:tc>
          <w:tcPr>
            <w:tcW w:w="1603" w:type="dxa"/>
            <w:shd w:val="clear" w:color="auto" w:fill="FFFFFF" w:themeFill="background1"/>
            <w:vAlign w:val="center"/>
          </w:tcPr>
          <w:p w:rsidR="00D351CC" w:rsidRPr="007F4185" w:rsidRDefault="00D351CC" w:rsidP="00D351CC">
            <w:pPr>
              <w:ind w:left="720"/>
              <w:contextualSpacing/>
              <w:jc w:val="center"/>
              <w:rPr>
                <w:rFonts w:ascii="Times New Roman" w:hAnsi="Times New Roman"/>
                <w:sz w:val="20"/>
                <w:szCs w:val="20"/>
                <w:lang w:val="en-US"/>
              </w:rPr>
            </w:pPr>
            <w:r>
              <w:rPr>
                <w:rFonts w:ascii="Times New Roman" w:hAnsi="Times New Roman"/>
                <w:sz w:val="20"/>
                <w:szCs w:val="20"/>
                <w:lang w:val="en-US"/>
              </w:rPr>
              <w:t>56</w:t>
            </w:r>
          </w:p>
        </w:tc>
      </w:tr>
      <w:tr w:rsidR="00D351CC" w:rsidRPr="008163F5" w:rsidTr="00D351CC">
        <w:trPr>
          <w:trHeight w:val="312"/>
        </w:trPr>
        <w:tc>
          <w:tcPr>
            <w:tcW w:w="5114" w:type="dxa"/>
            <w:tcBorders>
              <w:bottom w:val="single" w:sz="12" w:space="0" w:color="auto"/>
            </w:tcBorders>
            <w:shd w:val="clear" w:color="auto" w:fill="FFFFFF" w:themeFill="background1"/>
            <w:vAlign w:val="center"/>
          </w:tcPr>
          <w:p w:rsidR="00D351CC" w:rsidRPr="008163F5" w:rsidRDefault="00D351CC" w:rsidP="00D351CC">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Bütünleme Sınav</w:t>
            </w:r>
          </w:p>
        </w:tc>
        <w:tc>
          <w:tcPr>
            <w:tcW w:w="1437" w:type="dxa"/>
            <w:shd w:val="clear" w:color="auto" w:fill="FFFFFF" w:themeFill="background1"/>
            <w:vAlign w:val="center"/>
          </w:tcPr>
          <w:p w:rsidR="00D351CC" w:rsidRPr="007F4185" w:rsidRDefault="00D351CC" w:rsidP="00D351CC">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c>
          <w:tcPr>
            <w:tcW w:w="1470" w:type="dxa"/>
            <w:shd w:val="clear" w:color="auto" w:fill="FFFFFF" w:themeFill="background1"/>
            <w:vAlign w:val="center"/>
          </w:tcPr>
          <w:p w:rsidR="00D351CC" w:rsidRPr="007F4185" w:rsidRDefault="00D351CC" w:rsidP="00D351CC">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c>
          <w:tcPr>
            <w:tcW w:w="1603" w:type="dxa"/>
            <w:shd w:val="clear" w:color="auto" w:fill="FFFFFF" w:themeFill="background1"/>
            <w:vAlign w:val="center"/>
          </w:tcPr>
          <w:p w:rsidR="00D351CC" w:rsidRPr="007F4185" w:rsidRDefault="00D351CC" w:rsidP="00D351CC">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r>
      <w:tr w:rsidR="00D351CC" w:rsidRPr="008163F5" w:rsidTr="00D351CC">
        <w:trPr>
          <w:trHeight w:val="312"/>
        </w:trPr>
        <w:tc>
          <w:tcPr>
            <w:tcW w:w="5114" w:type="dxa"/>
            <w:tcBorders>
              <w:bottom w:val="single" w:sz="12" w:space="0" w:color="auto"/>
            </w:tcBorders>
            <w:shd w:val="clear" w:color="auto" w:fill="FFFFFF" w:themeFill="background1"/>
            <w:vAlign w:val="center"/>
          </w:tcPr>
          <w:p w:rsidR="00D351CC" w:rsidRPr="008163F5" w:rsidRDefault="00D351CC" w:rsidP="00D351CC">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Bütünleme Sınav Hazırlık</w:t>
            </w:r>
          </w:p>
        </w:tc>
        <w:tc>
          <w:tcPr>
            <w:tcW w:w="1437" w:type="dxa"/>
            <w:shd w:val="clear" w:color="auto" w:fill="FFFFFF" w:themeFill="background1"/>
            <w:vAlign w:val="center"/>
          </w:tcPr>
          <w:p w:rsidR="00D351CC" w:rsidRPr="007F4185" w:rsidRDefault="00D351CC" w:rsidP="00D351CC">
            <w:pPr>
              <w:ind w:left="720"/>
              <w:contextualSpacing/>
              <w:jc w:val="center"/>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D351CC" w:rsidRPr="007F4185" w:rsidRDefault="00D351CC" w:rsidP="00D351CC">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603" w:type="dxa"/>
            <w:shd w:val="clear" w:color="auto" w:fill="FFFFFF" w:themeFill="background1"/>
            <w:vAlign w:val="center"/>
          </w:tcPr>
          <w:p w:rsidR="00D351CC" w:rsidRPr="007F4185" w:rsidRDefault="00D351CC" w:rsidP="00D351CC">
            <w:pPr>
              <w:ind w:left="720"/>
              <w:contextualSpacing/>
              <w:jc w:val="center"/>
              <w:rPr>
                <w:rFonts w:ascii="Times New Roman" w:hAnsi="Times New Roman"/>
                <w:sz w:val="20"/>
                <w:szCs w:val="20"/>
                <w:lang w:val="en-US"/>
              </w:rPr>
            </w:pPr>
            <w:r>
              <w:rPr>
                <w:rFonts w:ascii="Times New Roman" w:hAnsi="Times New Roman"/>
                <w:sz w:val="20"/>
                <w:szCs w:val="20"/>
                <w:lang w:val="en-US"/>
              </w:rPr>
              <w:t>42</w:t>
            </w:r>
          </w:p>
        </w:tc>
      </w:tr>
      <w:tr w:rsidR="00D351CC" w:rsidRPr="008163F5" w:rsidTr="00D351CC">
        <w:trPr>
          <w:trHeight w:val="312"/>
        </w:trPr>
        <w:tc>
          <w:tcPr>
            <w:tcW w:w="5114" w:type="dxa"/>
            <w:tcBorders>
              <w:top w:val="single" w:sz="12" w:space="0" w:color="auto"/>
              <w:left w:val="nil"/>
              <w:bottom w:val="nil"/>
              <w:right w:val="single" w:sz="12" w:space="0" w:color="auto"/>
            </w:tcBorders>
            <w:shd w:val="clear" w:color="auto" w:fill="FFFFFF" w:themeFill="background1"/>
            <w:vAlign w:val="center"/>
          </w:tcPr>
          <w:p w:rsidR="00D351CC" w:rsidRPr="008163F5" w:rsidRDefault="00D351CC" w:rsidP="00D351CC">
            <w:pPr>
              <w:ind w:left="720"/>
              <w:contextualSpacing/>
              <w:jc w:val="right"/>
              <w:rPr>
                <w:rFonts w:ascii="Times New Roman" w:hAnsi="Times New Roman"/>
                <w:sz w:val="20"/>
                <w:szCs w:val="20"/>
                <w:lang w:val="en-US"/>
              </w:rPr>
            </w:pPr>
          </w:p>
        </w:tc>
        <w:tc>
          <w:tcPr>
            <w:tcW w:w="2907" w:type="dxa"/>
            <w:gridSpan w:val="2"/>
            <w:tcBorders>
              <w:left w:val="single" w:sz="12" w:space="0" w:color="auto"/>
            </w:tcBorders>
            <w:shd w:val="clear" w:color="auto" w:fill="FFFFFF" w:themeFill="background1"/>
            <w:vAlign w:val="center"/>
          </w:tcPr>
          <w:p w:rsidR="00D351CC" w:rsidRPr="008163F5" w:rsidRDefault="00D351CC" w:rsidP="00D351CC">
            <w:pPr>
              <w:ind w:left="720"/>
              <w:contextualSpacing/>
              <w:jc w:val="right"/>
              <w:rPr>
                <w:rFonts w:ascii="Times New Roman" w:hAnsi="Times New Roman"/>
                <w:sz w:val="20"/>
                <w:szCs w:val="20"/>
                <w:lang w:val="en-US"/>
              </w:rPr>
            </w:pPr>
            <w:r w:rsidRPr="008163F5">
              <w:rPr>
                <w:rFonts w:ascii="Times New Roman" w:hAnsi="Times New Roman"/>
                <w:b/>
                <w:sz w:val="20"/>
                <w:szCs w:val="20"/>
                <w:lang w:val="en-US"/>
              </w:rPr>
              <w:t>Toplam iş yükü</w:t>
            </w:r>
          </w:p>
        </w:tc>
        <w:tc>
          <w:tcPr>
            <w:tcW w:w="1603" w:type="dxa"/>
            <w:shd w:val="clear" w:color="auto" w:fill="FFFFFF" w:themeFill="background1"/>
            <w:vAlign w:val="center"/>
          </w:tcPr>
          <w:p w:rsidR="00D351CC" w:rsidRPr="008163F5" w:rsidRDefault="00D351CC" w:rsidP="00D351CC">
            <w:pPr>
              <w:ind w:left="720"/>
              <w:contextualSpacing/>
              <w:jc w:val="center"/>
              <w:rPr>
                <w:rFonts w:ascii="Times New Roman" w:hAnsi="Times New Roman"/>
                <w:bCs/>
                <w:sz w:val="20"/>
                <w:szCs w:val="20"/>
                <w:lang w:val="en-US"/>
              </w:rPr>
            </w:pPr>
            <w:r>
              <w:rPr>
                <w:rFonts w:ascii="Times New Roman" w:hAnsi="Times New Roman"/>
                <w:bCs/>
                <w:sz w:val="20"/>
                <w:szCs w:val="20"/>
                <w:lang w:val="en-US"/>
              </w:rPr>
              <w:t>225</w:t>
            </w:r>
          </w:p>
        </w:tc>
      </w:tr>
      <w:tr w:rsidR="00D351CC" w:rsidRPr="008163F5" w:rsidTr="00D351CC">
        <w:trPr>
          <w:trHeight w:val="347"/>
        </w:trPr>
        <w:tc>
          <w:tcPr>
            <w:tcW w:w="5114" w:type="dxa"/>
            <w:tcBorders>
              <w:top w:val="nil"/>
              <w:left w:val="nil"/>
              <w:bottom w:val="nil"/>
              <w:right w:val="single" w:sz="12" w:space="0" w:color="auto"/>
            </w:tcBorders>
            <w:shd w:val="clear" w:color="auto" w:fill="FFFFFF" w:themeFill="background1"/>
            <w:vAlign w:val="center"/>
          </w:tcPr>
          <w:p w:rsidR="00D351CC" w:rsidRPr="008163F5" w:rsidRDefault="00D351CC" w:rsidP="00D351CC">
            <w:pPr>
              <w:ind w:left="720"/>
              <w:contextualSpacing/>
              <w:jc w:val="right"/>
              <w:rPr>
                <w:rFonts w:ascii="Times New Roman" w:hAnsi="Times New Roman"/>
                <w:sz w:val="20"/>
                <w:szCs w:val="20"/>
                <w:lang w:val="en-US"/>
              </w:rPr>
            </w:pPr>
          </w:p>
        </w:tc>
        <w:tc>
          <w:tcPr>
            <w:tcW w:w="2907" w:type="dxa"/>
            <w:gridSpan w:val="2"/>
            <w:tcBorders>
              <w:left w:val="single" w:sz="12" w:space="0" w:color="auto"/>
            </w:tcBorders>
            <w:shd w:val="clear" w:color="auto" w:fill="FFFFFF" w:themeFill="background1"/>
            <w:vAlign w:val="center"/>
          </w:tcPr>
          <w:p w:rsidR="00D351CC" w:rsidRPr="008163F5" w:rsidRDefault="00D351CC" w:rsidP="00D351CC">
            <w:pPr>
              <w:ind w:left="720"/>
              <w:contextualSpacing/>
              <w:jc w:val="right"/>
              <w:rPr>
                <w:rFonts w:ascii="Times New Roman" w:hAnsi="Times New Roman"/>
                <w:sz w:val="20"/>
                <w:szCs w:val="20"/>
                <w:lang w:val="en-US"/>
              </w:rPr>
            </w:pPr>
            <w:r w:rsidRPr="008163F5">
              <w:rPr>
                <w:rFonts w:ascii="Times New Roman" w:hAnsi="Times New Roman"/>
                <w:b/>
                <w:sz w:val="20"/>
                <w:szCs w:val="20"/>
                <w:lang w:val="en-US"/>
              </w:rPr>
              <w:t>Toplam iş yükü / 30</w:t>
            </w:r>
          </w:p>
        </w:tc>
        <w:tc>
          <w:tcPr>
            <w:tcW w:w="1603" w:type="dxa"/>
            <w:shd w:val="clear" w:color="auto" w:fill="FFFFFF" w:themeFill="background1"/>
            <w:vAlign w:val="center"/>
          </w:tcPr>
          <w:p w:rsidR="00D351CC" w:rsidRPr="008163F5" w:rsidRDefault="00D351CC" w:rsidP="00D351CC">
            <w:pPr>
              <w:ind w:left="720"/>
              <w:contextualSpacing/>
              <w:jc w:val="center"/>
              <w:rPr>
                <w:rFonts w:ascii="Times New Roman" w:hAnsi="Times New Roman"/>
                <w:bCs/>
                <w:sz w:val="20"/>
                <w:szCs w:val="20"/>
                <w:lang w:val="en-US"/>
              </w:rPr>
            </w:pPr>
            <w:r>
              <w:rPr>
                <w:rFonts w:ascii="Times New Roman" w:hAnsi="Times New Roman"/>
                <w:bCs/>
                <w:sz w:val="20"/>
                <w:szCs w:val="20"/>
                <w:lang w:val="en-US"/>
              </w:rPr>
              <w:t>225/30</w:t>
            </w:r>
          </w:p>
        </w:tc>
      </w:tr>
      <w:tr w:rsidR="00D351CC" w:rsidRPr="008163F5" w:rsidTr="00D351CC">
        <w:trPr>
          <w:trHeight w:val="312"/>
        </w:trPr>
        <w:tc>
          <w:tcPr>
            <w:tcW w:w="5114" w:type="dxa"/>
            <w:tcBorders>
              <w:top w:val="nil"/>
              <w:left w:val="nil"/>
              <w:bottom w:val="nil"/>
              <w:right w:val="single" w:sz="12" w:space="0" w:color="auto"/>
            </w:tcBorders>
            <w:vAlign w:val="center"/>
          </w:tcPr>
          <w:p w:rsidR="00D351CC" w:rsidRPr="008163F5" w:rsidRDefault="00D351CC" w:rsidP="00D351CC">
            <w:pPr>
              <w:ind w:left="720"/>
              <w:contextualSpacing/>
              <w:jc w:val="right"/>
              <w:rPr>
                <w:rFonts w:ascii="Times New Roman" w:hAnsi="Times New Roman"/>
                <w:sz w:val="20"/>
                <w:szCs w:val="20"/>
                <w:lang w:val="en-US"/>
              </w:rPr>
            </w:pPr>
          </w:p>
        </w:tc>
        <w:tc>
          <w:tcPr>
            <w:tcW w:w="2907" w:type="dxa"/>
            <w:gridSpan w:val="2"/>
            <w:tcBorders>
              <w:left w:val="single" w:sz="12" w:space="0" w:color="auto"/>
            </w:tcBorders>
            <w:vAlign w:val="center"/>
          </w:tcPr>
          <w:p w:rsidR="00D351CC" w:rsidRPr="008163F5" w:rsidRDefault="00D351CC" w:rsidP="00D351CC">
            <w:pPr>
              <w:ind w:left="720"/>
              <w:contextualSpacing/>
              <w:jc w:val="right"/>
              <w:rPr>
                <w:rFonts w:ascii="Times New Roman" w:hAnsi="Times New Roman"/>
                <w:sz w:val="20"/>
                <w:szCs w:val="20"/>
                <w:lang w:val="en-US"/>
              </w:rPr>
            </w:pPr>
            <w:r w:rsidRPr="008163F5">
              <w:rPr>
                <w:rFonts w:ascii="Times New Roman" w:hAnsi="Times New Roman"/>
                <w:b/>
                <w:sz w:val="20"/>
                <w:szCs w:val="20"/>
                <w:lang w:val="en-US"/>
              </w:rPr>
              <w:t>Dersin AKTS Kredisi</w:t>
            </w:r>
          </w:p>
        </w:tc>
        <w:tc>
          <w:tcPr>
            <w:tcW w:w="1603" w:type="dxa"/>
            <w:vAlign w:val="center"/>
          </w:tcPr>
          <w:p w:rsidR="00D351CC" w:rsidRPr="008163F5" w:rsidRDefault="00D351CC" w:rsidP="00D351CC">
            <w:pPr>
              <w:ind w:left="720"/>
              <w:contextualSpacing/>
              <w:jc w:val="center"/>
              <w:rPr>
                <w:rFonts w:ascii="Times New Roman" w:hAnsi="Times New Roman"/>
                <w:bCs/>
                <w:sz w:val="20"/>
                <w:szCs w:val="20"/>
                <w:lang w:val="en-US"/>
              </w:rPr>
            </w:pPr>
            <w:r>
              <w:rPr>
                <w:rFonts w:ascii="Times New Roman" w:hAnsi="Times New Roman"/>
                <w:bCs/>
                <w:sz w:val="20"/>
                <w:szCs w:val="20"/>
                <w:lang w:val="en-US"/>
              </w:rPr>
              <w:t>7,5</w:t>
            </w:r>
          </w:p>
        </w:tc>
      </w:tr>
    </w:tbl>
    <w:p w:rsidR="008163F5" w:rsidRPr="008163F5" w:rsidRDefault="008163F5" w:rsidP="008163F5">
      <w:pPr>
        <w:spacing w:after="160" w:line="259" w:lineRule="auto"/>
        <w:rPr>
          <w:rFonts w:asciiTheme="minorHAnsi" w:eastAsiaTheme="minorHAnsi" w:hAnsiTheme="minorHAnsi" w:cstheme="minorBidi"/>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8163F5" w:rsidRPr="008163F5" w:rsidTr="008163F5">
        <w:trPr>
          <w:trHeight w:val="312"/>
        </w:trPr>
        <w:tc>
          <w:tcPr>
            <w:tcW w:w="9624" w:type="dxa"/>
            <w:gridSpan w:val="2"/>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b/>
                <w:sz w:val="20"/>
                <w:szCs w:val="20"/>
                <w:lang w:val="en-US"/>
              </w:rPr>
            </w:pPr>
            <w:r w:rsidRPr="008163F5">
              <w:rPr>
                <w:lang w:val="en-US"/>
              </w:rPr>
              <w:tab/>
            </w:r>
            <w:r w:rsidRPr="008163F5">
              <w:rPr>
                <w:rFonts w:ascii="Times New Roman" w:hAnsi="Times New Roman"/>
                <w:b/>
                <w:sz w:val="20"/>
                <w:szCs w:val="20"/>
                <w:lang w:val="en-US"/>
              </w:rPr>
              <w:t>Değerlendirme</w:t>
            </w:r>
          </w:p>
        </w:tc>
      </w:tr>
      <w:tr w:rsidR="008163F5" w:rsidRPr="008163F5" w:rsidTr="008163F5">
        <w:trPr>
          <w:trHeight w:val="369"/>
        </w:trPr>
        <w:tc>
          <w:tcPr>
            <w:tcW w:w="5797" w:type="dxa"/>
            <w:vAlign w:val="center"/>
          </w:tcPr>
          <w:p w:rsidR="008163F5" w:rsidRPr="008163F5" w:rsidRDefault="008163F5" w:rsidP="008163F5">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Yarıyıl içi Etkinlikleri</w:t>
            </w:r>
          </w:p>
        </w:tc>
        <w:tc>
          <w:tcPr>
            <w:tcW w:w="3827" w:type="dxa"/>
            <w:vAlign w:val="center"/>
          </w:tcPr>
          <w:p w:rsidR="008163F5" w:rsidRPr="008163F5" w:rsidRDefault="00D351CC" w:rsidP="008163F5">
            <w:pPr>
              <w:ind w:left="720"/>
              <w:contextualSpacing/>
              <w:jc w:val="center"/>
              <w:rPr>
                <w:rFonts w:ascii="Times New Roman" w:hAnsi="Times New Roman"/>
                <w:b/>
                <w:sz w:val="20"/>
                <w:szCs w:val="20"/>
                <w:lang w:val="en-US"/>
              </w:rPr>
            </w:pPr>
            <w:r>
              <w:rPr>
                <w:rFonts w:ascii="Times New Roman" w:hAnsi="Times New Roman"/>
                <w:b/>
                <w:sz w:val="20"/>
                <w:szCs w:val="20"/>
                <w:lang w:val="en-US"/>
              </w:rPr>
              <w:t>%50</w:t>
            </w:r>
          </w:p>
        </w:tc>
      </w:tr>
      <w:tr w:rsidR="008163F5" w:rsidRPr="008163F5" w:rsidTr="008163F5">
        <w:trPr>
          <w:trHeight w:val="369"/>
        </w:trPr>
        <w:sdt>
          <w:sdtPr>
            <w:rPr>
              <w:rFonts w:ascii="Times New Roman" w:hAnsi="Times New Roman"/>
              <w:sz w:val="20"/>
              <w:szCs w:val="20"/>
              <w:lang w:val="en-US"/>
            </w:rPr>
            <w:id w:val="316532085"/>
            <w:placeholder>
              <w:docPart w:val="2FFD2DF3494040509CEDD497039B861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8163F5" w:rsidRPr="008163F5" w:rsidRDefault="008163F5" w:rsidP="008163F5">
                <w:pPr>
                  <w:ind w:left="303"/>
                  <w:contextualSpacing/>
                  <w:jc w:val="left"/>
                  <w:rPr>
                    <w:rFonts w:ascii="Times New Roman" w:hAnsi="Times New Roman"/>
                    <w:sz w:val="20"/>
                    <w:szCs w:val="20"/>
                    <w:lang w:val="en-US"/>
                  </w:rPr>
                </w:pPr>
                <w:r w:rsidRPr="008163F5">
                  <w:rPr>
                    <w:rFonts w:ascii="Times New Roman" w:hAnsi="Times New Roman"/>
                    <w:sz w:val="20"/>
                    <w:szCs w:val="20"/>
                    <w:lang w:val="en-US"/>
                  </w:rPr>
                  <w:t>Ödev</w:t>
                </w:r>
              </w:p>
            </w:tc>
          </w:sdtContent>
        </w:sdt>
        <w:tc>
          <w:tcPr>
            <w:tcW w:w="3827" w:type="dxa"/>
            <w:vAlign w:val="center"/>
          </w:tcPr>
          <w:p w:rsidR="008163F5" w:rsidRPr="008163F5" w:rsidRDefault="008163F5" w:rsidP="008163F5">
            <w:pPr>
              <w:ind w:left="720"/>
              <w:contextualSpacing/>
              <w:jc w:val="center"/>
              <w:rPr>
                <w:rFonts w:ascii="Times New Roman" w:hAnsi="Times New Roman"/>
                <w:sz w:val="20"/>
                <w:szCs w:val="20"/>
                <w:lang w:val="en-US"/>
              </w:rPr>
            </w:pPr>
          </w:p>
        </w:tc>
      </w:tr>
      <w:tr w:rsidR="008163F5" w:rsidRPr="008163F5" w:rsidTr="008163F5">
        <w:trPr>
          <w:trHeight w:val="369"/>
        </w:trPr>
        <w:tc>
          <w:tcPr>
            <w:tcW w:w="5797" w:type="dxa"/>
            <w:vAlign w:val="center"/>
          </w:tcPr>
          <w:p w:rsidR="008163F5" w:rsidRPr="008163F5" w:rsidRDefault="008163F5" w:rsidP="008163F5">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 xml:space="preserve">Yarıyıl Sonu Sınavı  </w:t>
            </w:r>
          </w:p>
        </w:tc>
        <w:tc>
          <w:tcPr>
            <w:tcW w:w="3827" w:type="dxa"/>
            <w:vAlign w:val="center"/>
          </w:tcPr>
          <w:p w:rsidR="008163F5" w:rsidRPr="008163F5" w:rsidRDefault="00D351CC" w:rsidP="008163F5">
            <w:pPr>
              <w:ind w:left="720"/>
              <w:contextualSpacing/>
              <w:jc w:val="center"/>
              <w:rPr>
                <w:rFonts w:ascii="Times New Roman" w:hAnsi="Times New Roman"/>
                <w:sz w:val="20"/>
                <w:szCs w:val="20"/>
                <w:lang w:val="en-US"/>
              </w:rPr>
            </w:pPr>
            <w:r>
              <w:rPr>
                <w:rFonts w:ascii="Times New Roman" w:hAnsi="Times New Roman"/>
                <w:b/>
                <w:sz w:val="20"/>
                <w:szCs w:val="20"/>
                <w:lang w:val="en-US"/>
              </w:rPr>
              <w:t>%50</w:t>
            </w:r>
          </w:p>
        </w:tc>
      </w:tr>
      <w:tr w:rsidR="008163F5" w:rsidRPr="008163F5" w:rsidTr="008163F5">
        <w:trPr>
          <w:trHeight w:val="369"/>
        </w:trPr>
        <w:tc>
          <w:tcPr>
            <w:tcW w:w="5797" w:type="dxa"/>
            <w:vAlign w:val="center"/>
          </w:tcPr>
          <w:p w:rsidR="008163F5" w:rsidRPr="008163F5" w:rsidRDefault="008163F5" w:rsidP="008163F5">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Toplam</w:t>
            </w:r>
          </w:p>
        </w:tc>
        <w:tc>
          <w:tcPr>
            <w:tcW w:w="3827" w:type="dxa"/>
            <w:vAlign w:val="center"/>
          </w:tcPr>
          <w:p w:rsidR="008163F5" w:rsidRPr="008163F5" w:rsidRDefault="00D351CC" w:rsidP="008163F5">
            <w:pPr>
              <w:ind w:left="720"/>
              <w:contextualSpacing/>
              <w:jc w:val="center"/>
              <w:rPr>
                <w:rFonts w:ascii="Times New Roman" w:hAnsi="Times New Roman"/>
                <w:sz w:val="20"/>
                <w:szCs w:val="20"/>
                <w:lang w:val="en-US"/>
              </w:rPr>
            </w:pPr>
            <w:r>
              <w:rPr>
                <w:rFonts w:ascii="Times New Roman" w:hAnsi="Times New Roman"/>
                <w:sz w:val="20"/>
                <w:szCs w:val="20"/>
                <w:lang w:val="en-US"/>
              </w:rPr>
              <w:t>100</w:t>
            </w:r>
          </w:p>
        </w:tc>
      </w:tr>
    </w:tbl>
    <w:p w:rsidR="008163F5" w:rsidRPr="008163F5" w:rsidRDefault="008163F5" w:rsidP="008163F5">
      <w:pPr>
        <w:spacing w:after="0" w:line="240" w:lineRule="auto"/>
        <w:rPr>
          <w:rFonts w:asciiTheme="minorHAnsi" w:eastAsiaTheme="minorHAnsi" w:hAnsiTheme="minorHAnsi" w:cstheme="minorBidi"/>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8163F5" w:rsidRPr="008163F5" w:rsidTr="00D351CC">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8163F5" w:rsidRPr="008163F5" w:rsidRDefault="008163F5" w:rsidP="008163F5">
            <w:pPr>
              <w:spacing w:after="0" w:line="240" w:lineRule="auto"/>
              <w:jc w:val="center"/>
              <w:rPr>
                <w:rFonts w:ascii="Times New Roman" w:hAnsi="Times New Roman"/>
                <w:b/>
                <w:sz w:val="20"/>
                <w:szCs w:val="20"/>
              </w:rPr>
            </w:pPr>
            <w:r w:rsidRPr="008163F5">
              <w:rPr>
                <w:rFonts w:ascii="Times New Roman" w:hAnsi="Times New Roman"/>
                <w:b/>
                <w:sz w:val="20"/>
                <w:szCs w:val="20"/>
              </w:rPr>
              <w:t>DERSİN ÖĞRENİM ÇIKTILARININ PROGRAM ÇIKTILARI (PÇ) İLE OLAN İLİŞKİSİ</w:t>
            </w:r>
          </w:p>
          <w:p w:rsidR="008163F5" w:rsidRPr="008163F5" w:rsidRDefault="008163F5" w:rsidP="008163F5">
            <w:pPr>
              <w:spacing w:after="0" w:line="240" w:lineRule="auto"/>
              <w:jc w:val="center"/>
              <w:rPr>
                <w:rFonts w:ascii="Times New Roman" w:hAnsi="Times New Roman"/>
                <w:b/>
                <w:sz w:val="20"/>
                <w:szCs w:val="20"/>
              </w:rPr>
            </w:pPr>
            <w:r w:rsidRPr="008163F5">
              <w:rPr>
                <w:rFonts w:ascii="Times New Roman" w:hAnsi="Times New Roman"/>
                <w:sz w:val="20"/>
                <w:szCs w:val="20"/>
              </w:rPr>
              <w:t>(5: Çok yüksek, 4:</w:t>
            </w:r>
            <w:r w:rsidRPr="008163F5">
              <w:rPr>
                <w:rFonts w:ascii="Times New Roman" w:hAnsi="Times New Roman"/>
                <w:b/>
                <w:sz w:val="20"/>
                <w:szCs w:val="20"/>
              </w:rPr>
              <w:t xml:space="preserve"> </w:t>
            </w:r>
            <w:r w:rsidRPr="008163F5">
              <w:rPr>
                <w:rFonts w:ascii="Times New Roman" w:hAnsi="Times New Roman"/>
                <w:sz w:val="20"/>
                <w:szCs w:val="20"/>
              </w:rPr>
              <w:t>Yüksek,</w:t>
            </w:r>
            <w:r w:rsidRPr="008163F5">
              <w:rPr>
                <w:rFonts w:ascii="Times New Roman" w:hAnsi="Times New Roman"/>
                <w:b/>
                <w:sz w:val="20"/>
                <w:szCs w:val="20"/>
              </w:rPr>
              <w:t xml:space="preserve"> </w:t>
            </w:r>
            <w:r w:rsidRPr="008163F5">
              <w:rPr>
                <w:rFonts w:ascii="Times New Roman" w:hAnsi="Times New Roman"/>
                <w:sz w:val="20"/>
                <w:szCs w:val="20"/>
              </w:rPr>
              <w:t>3: Orta, 2: Düşük, 1: Çok düşük,)</w:t>
            </w:r>
          </w:p>
        </w:tc>
      </w:tr>
      <w:tr w:rsidR="008163F5" w:rsidRPr="008163F5" w:rsidTr="00D351CC">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8163F5" w:rsidRPr="008163F5" w:rsidRDefault="008163F5" w:rsidP="008163F5">
            <w:pPr>
              <w:spacing w:after="0" w:line="240" w:lineRule="auto"/>
              <w:jc w:val="center"/>
              <w:rPr>
                <w:rFonts w:ascii="Times New Roman" w:hAnsi="Times New Roman"/>
                <w:b/>
                <w:sz w:val="20"/>
                <w:szCs w:val="20"/>
              </w:rPr>
            </w:pPr>
            <w:r w:rsidRPr="008163F5">
              <w:rPr>
                <w:rFonts w:ascii="Times New Roman" w:hAnsi="Times New Roman"/>
                <w:b/>
                <w:sz w:val="20"/>
                <w:szCs w:val="20"/>
              </w:rPr>
              <w:lastRenderedPageBreak/>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8163F5" w:rsidRPr="008163F5" w:rsidRDefault="008163F5" w:rsidP="008163F5">
            <w:pPr>
              <w:spacing w:after="0" w:line="240" w:lineRule="auto"/>
              <w:jc w:val="center"/>
              <w:rPr>
                <w:rFonts w:ascii="Times New Roman" w:hAnsi="Times New Roman"/>
                <w:b/>
                <w:sz w:val="20"/>
                <w:szCs w:val="20"/>
              </w:rPr>
            </w:pPr>
            <w:r w:rsidRPr="008163F5">
              <w:rPr>
                <w:rFonts w:ascii="Times New Roman" w:hAnsi="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8163F5" w:rsidRPr="008163F5" w:rsidRDefault="008163F5" w:rsidP="008163F5">
            <w:pPr>
              <w:spacing w:after="0" w:line="240" w:lineRule="auto"/>
              <w:jc w:val="center"/>
              <w:rPr>
                <w:rFonts w:ascii="Times New Roman" w:hAnsi="Times New Roman"/>
                <w:b/>
                <w:sz w:val="20"/>
                <w:szCs w:val="20"/>
              </w:rPr>
            </w:pPr>
            <w:r w:rsidRPr="008163F5">
              <w:rPr>
                <w:rFonts w:ascii="Times New Roman" w:hAnsi="Times New Roman"/>
                <w:b/>
                <w:sz w:val="20"/>
                <w:szCs w:val="20"/>
              </w:rPr>
              <w:t>Katkı</w:t>
            </w:r>
          </w:p>
        </w:tc>
      </w:tr>
      <w:tr w:rsidR="00D351CC" w:rsidRPr="008163F5" w:rsidTr="00D351CC">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D351CC" w:rsidRPr="008163F5" w:rsidRDefault="00D351CC" w:rsidP="00D351CC">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1</w:t>
            </w:r>
          </w:p>
        </w:tc>
        <w:tc>
          <w:tcPr>
            <w:tcW w:w="8187" w:type="dxa"/>
            <w:vAlign w:val="center"/>
          </w:tcPr>
          <w:p w:rsidR="00D351CC" w:rsidRPr="006751FA" w:rsidRDefault="00D351CC" w:rsidP="00D351CC">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Sağlık Bilimlerine İlişkin Bilgi Toplama ve Edindiği Bilgileri </w:t>
            </w:r>
          </w:p>
          <w:p w:rsidR="00D351CC" w:rsidRPr="006751FA" w:rsidRDefault="00D351CC" w:rsidP="00D351CC">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D351CC" w:rsidRPr="008163F5" w:rsidRDefault="00D351CC" w:rsidP="00D351CC">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D351CC" w:rsidRPr="008163F5" w:rsidTr="00D351CC">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D351CC" w:rsidRPr="008163F5" w:rsidRDefault="00D351CC" w:rsidP="00D351CC">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2</w:t>
            </w:r>
          </w:p>
        </w:tc>
        <w:tc>
          <w:tcPr>
            <w:tcW w:w="8187" w:type="dxa"/>
            <w:vAlign w:val="center"/>
          </w:tcPr>
          <w:p w:rsidR="00D351CC" w:rsidRPr="006751FA" w:rsidRDefault="00D351CC" w:rsidP="00D351CC">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D351CC" w:rsidRPr="008163F5" w:rsidRDefault="00D351CC" w:rsidP="00D351CC">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D351CC" w:rsidRPr="008163F5" w:rsidTr="00D351CC">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D351CC" w:rsidRPr="008163F5" w:rsidRDefault="00D351CC" w:rsidP="00D351CC">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3</w:t>
            </w:r>
          </w:p>
        </w:tc>
        <w:tc>
          <w:tcPr>
            <w:tcW w:w="8187" w:type="dxa"/>
            <w:vAlign w:val="center"/>
          </w:tcPr>
          <w:p w:rsidR="00D351CC" w:rsidRPr="006751FA" w:rsidRDefault="00D351CC" w:rsidP="00D351CC">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D351CC" w:rsidRPr="008163F5" w:rsidRDefault="00D351CC" w:rsidP="00D351CC">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D351CC" w:rsidRPr="008163F5" w:rsidTr="00D351CC">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D351CC" w:rsidRPr="008163F5" w:rsidRDefault="00D351CC" w:rsidP="00D351CC">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4</w:t>
            </w:r>
          </w:p>
        </w:tc>
        <w:tc>
          <w:tcPr>
            <w:tcW w:w="8187" w:type="dxa"/>
            <w:vAlign w:val="center"/>
          </w:tcPr>
          <w:p w:rsidR="00D351CC" w:rsidRPr="006751FA" w:rsidRDefault="00D351CC" w:rsidP="00D351CC">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Deney Tasarlama, Yapma, Verileri Analiz Edebilme ve </w:t>
            </w:r>
          </w:p>
          <w:p w:rsidR="00D351CC" w:rsidRPr="006751FA" w:rsidRDefault="00D351CC" w:rsidP="00D351CC">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D351CC" w:rsidRPr="008163F5" w:rsidRDefault="00D351CC" w:rsidP="00D351CC">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D351CC" w:rsidRPr="008163F5" w:rsidTr="00D351CC">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D351CC" w:rsidRPr="008163F5" w:rsidRDefault="00D351CC" w:rsidP="00D351CC">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5</w:t>
            </w:r>
          </w:p>
        </w:tc>
        <w:tc>
          <w:tcPr>
            <w:tcW w:w="8187" w:type="dxa"/>
            <w:vAlign w:val="center"/>
          </w:tcPr>
          <w:p w:rsidR="00D351CC" w:rsidRPr="006751FA" w:rsidRDefault="00D351CC" w:rsidP="00D351CC">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Deneysel Araç ve Gereç Tanıma ve </w:t>
            </w:r>
          </w:p>
          <w:p w:rsidR="00D351CC" w:rsidRPr="006751FA" w:rsidRDefault="00D351CC" w:rsidP="00D351CC">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D351CC" w:rsidRPr="008163F5" w:rsidRDefault="00D351CC" w:rsidP="00D351CC">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D351CC" w:rsidRPr="008163F5" w:rsidTr="00D351CC">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D351CC" w:rsidRPr="008163F5" w:rsidRDefault="00D351CC" w:rsidP="00D351CC">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6</w:t>
            </w:r>
          </w:p>
        </w:tc>
        <w:tc>
          <w:tcPr>
            <w:tcW w:w="8187" w:type="dxa"/>
            <w:vAlign w:val="center"/>
          </w:tcPr>
          <w:p w:rsidR="00D351CC" w:rsidRPr="006751FA" w:rsidRDefault="00D351CC" w:rsidP="00D351CC">
            <w:pPr>
              <w:spacing w:after="0" w:line="240" w:lineRule="auto"/>
              <w:rPr>
                <w:rFonts w:ascii="Times New Roman" w:hAnsi="Times New Roman"/>
                <w:color w:val="000000"/>
                <w:sz w:val="20"/>
                <w:szCs w:val="20"/>
              </w:rPr>
            </w:pPr>
            <w:r w:rsidRPr="006751FA">
              <w:rPr>
                <w:rFonts w:ascii="Times New Roman" w:hAnsi="Times New Roman"/>
                <w:bCs/>
                <w:color w:val="000000"/>
                <w:sz w:val="20"/>
                <w:szCs w:val="20"/>
              </w:rPr>
              <w:t>Disiplinler-arası Takım Çalışması Yapabilme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D351CC" w:rsidRPr="008163F5" w:rsidRDefault="00D351CC" w:rsidP="00D351CC">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D351CC" w:rsidRPr="008163F5" w:rsidTr="00D351CC">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D351CC" w:rsidRPr="008163F5" w:rsidRDefault="00D351CC" w:rsidP="00D351CC">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7</w:t>
            </w:r>
          </w:p>
        </w:tc>
        <w:tc>
          <w:tcPr>
            <w:tcW w:w="8187" w:type="dxa"/>
            <w:vAlign w:val="center"/>
          </w:tcPr>
          <w:p w:rsidR="00D351CC" w:rsidRPr="006751FA" w:rsidRDefault="00D351CC" w:rsidP="00D351CC">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Tıbbi Problemleri Tanıma, Formülize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D351CC" w:rsidRPr="008163F5" w:rsidRDefault="00D351CC" w:rsidP="00D351CC">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D351CC" w:rsidRPr="008163F5" w:rsidTr="00D351CC">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D351CC" w:rsidRPr="008163F5" w:rsidRDefault="00D351CC" w:rsidP="00D351CC">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8</w:t>
            </w:r>
          </w:p>
        </w:tc>
        <w:tc>
          <w:tcPr>
            <w:tcW w:w="8187" w:type="dxa"/>
            <w:vAlign w:val="center"/>
          </w:tcPr>
          <w:p w:rsidR="00D351CC" w:rsidRPr="006751FA" w:rsidRDefault="00D351CC" w:rsidP="00D351CC">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Araştırmalarda ve Veri Analizlerinde Etkin Bilgisayar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D351CC" w:rsidRPr="008163F5" w:rsidRDefault="00D351CC" w:rsidP="00D351CC">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D351CC" w:rsidRPr="008163F5" w:rsidTr="00D351CC">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D351CC" w:rsidRPr="008163F5" w:rsidRDefault="00D351CC" w:rsidP="00D351CC">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9</w:t>
            </w:r>
          </w:p>
        </w:tc>
        <w:tc>
          <w:tcPr>
            <w:tcW w:w="8187" w:type="dxa"/>
            <w:vAlign w:val="center"/>
          </w:tcPr>
          <w:p w:rsidR="00D351CC" w:rsidRPr="006751FA" w:rsidRDefault="00D351CC" w:rsidP="00D351CC">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Yapılan deneysel çalışmaların Ulusal ve Uluslar Arası</w:t>
            </w:r>
          </w:p>
          <w:p w:rsidR="00D351CC" w:rsidRPr="006751FA" w:rsidRDefault="00D351CC" w:rsidP="00D351CC">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Bilime Sağlayacağı Katkıyı Anlama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D351CC" w:rsidRPr="008163F5" w:rsidRDefault="00D351CC" w:rsidP="00D351CC">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D351CC" w:rsidRPr="008163F5" w:rsidTr="00D351CC">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D351CC" w:rsidRPr="008163F5" w:rsidRDefault="00D351CC" w:rsidP="00D351CC">
            <w:pPr>
              <w:spacing w:after="160" w:line="240" w:lineRule="auto"/>
              <w:contextualSpacing/>
              <w:jc w:val="center"/>
              <w:rPr>
                <w:rFonts w:ascii="Times New Roman" w:hAnsi="Times New Roman"/>
                <w:sz w:val="20"/>
                <w:szCs w:val="20"/>
              </w:rPr>
            </w:pPr>
            <w:r w:rsidRPr="008163F5">
              <w:rPr>
                <w:rFonts w:ascii="Times New Roman" w:hAnsi="Times New Roman"/>
                <w:sz w:val="20"/>
                <w:szCs w:val="20"/>
              </w:rPr>
              <w:t>10</w:t>
            </w:r>
          </w:p>
        </w:tc>
        <w:tc>
          <w:tcPr>
            <w:tcW w:w="8187" w:type="dxa"/>
            <w:vAlign w:val="center"/>
          </w:tcPr>
          <w:p w:rsidR="00D351CC" w:rsidRPr="006751FA" w:rsidRDefault="00D351CC" w:rsidP="00D351CC">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rsidR="00D351CC" w:rsidRPr="008163F5" w:rsidRDefault="00D351CC" w:rsidP="00D351CC">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D351CC" w:rsidRPr="008163F5" w:rsidTr="00D351CC">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rsidR="00D351CC" w:rsidRPr="008163F5" w:rsidRDefault="00D351CC" w:rsidP="00D351CC">
            <w:pPr>
              <w:spacing w:after="0" w:line="240" w:lineRule="auto"/>
              <w:rPr>
                <w:sz w:val="10"/>
                <w:szCs w:val="10"/>
              </w:rPr>
            </w:pPr>
          </w:p>
        </w:tc>
      </w:tr>
    </w:tbl>
    <w:p w:rsidR="008163F5" w:rsidRPr="008163F5" w:rsidRDefault="008163F5" w:rsidP="008163F5">
      <w:pPr>
        <w:spacing w:after="0" w:line="240" w:lineRule="auto"/>
        <w:rPr>
          <w:rFonts w:asciiTheme="minorHAnsi" w:eastAsiaTheme="minorHAnsi" w:hAnsiTheme="minorHAnsi" w:cstheme="minorBidi"/>
          <w:sz w:val="10"/>
          <w:szCs w:val="10"/>
        </w:rPr>
      </w:pPr>
    </w:p>
    <w:p w:rsidR="008163F5" w:rsidRPr="008163F5" w:rsidRDefault="008163F5" w:rsidP="008163F5">
      <w:pPr>
        <w:spacing w:after="0" w:line="240" w:lineRule="auto"/>
        <w:rPr>
          <w:rFonts w:asciiTheme="minorHAnsi" w:eastAsiaTheme="minorHAnsi" w:hAnsiTheme="minorHAnsi" w:cstheme="minorBidi"/>
          <w:sz w:val="10"/>
          <w:szCs w:val="10"/>
        </w:rPr>
      </w:pPr>
    </w:p>
    <w:p w:rsidR="008163F5" w:rsidRPr="008163F5" w:rsidRDefault="008163F5" w:rsidP="008163F5">
      <w:pPr>
        <w:spacing w:after="0" w:line="240" w:lineRule="auto"/>
        <w:rPr>
          <w:rFonts w:asciiTheme="minorHAnsi" w:eastAsiaTheme="minorHAnsi" w:hAnsiTheme="minorHAnsi" w:cstheme="minorBidi"/>
          <w:sz w:val="10"/>
          <w:szCs w:val="10"/>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70"/>
        <w:gridCol w:w="2165"/>
        <w:gridCol w:w="2166"/>
        <w:gridCol w:w="1762"/>
        <w:gridCol w:w="1761"/>
      </w:tblGrid>
      <w:tr w:rsidR="008163F5" w:rsidRPr="008163F5" w:rsidTr="008163F5">
        <w:trPr>
          <w:trHeight w:val="449"/>
        </w:trPr>
        <w:tc>
          <w:tcPr>
            <w:tcW w:w="9624" w:type="dxa"/>
            <w:gridSpan w:val="5"/>
            <w:shd w:val="clear" w:color="auto" w:fill="FFF2CC" w:themeFill="accent4" w:themeFillTint="33"/>
            <w:vAlign w:val="center"/>
          </w:tcPr>
          <w:p w:rsidR="008163F5" w:rsidRPr="008163F5" w:rsidRDefault="008163F5" w:rsidP="008163F5">
            <w:pPr>
              <w:ind w:left="720"/>
              <w:contextualSpacing/>
              <w:jc w:val="center"/>
              <w:rPr>
                <w:rFonts w:ascii="Times New Roman" w:hAnsi="Times New Roman"/>
                <w:sz w:val="20"/>
                <w:szCs w:val="20"/>
                <w:lang w:val="en-US"/>
              </w:rPr>
            </w:pPr>
            <w:r w:rsidRPr="008163F5">
              <w:rPr>
                <w:rFonts w:ascii="Times New Roman" w:hAnsi="Times New Roman"/>
                <w:b/>
                <w:sz w:val="20"/>
                <w:szCs w:val="20"/>
                <w:lang w:val="en-US"/>
              </w:rPr>
              <w:t>DERSİN YÜRÜTÜCÜLERİ</w:t>
            </w:r>
          </w:p>
        </w:tc>
      </w:tr>
      <w:tr w:rsidR="008163F5" w:rsidRPr="008163F5" w:rsidTr="008163F5">
        <w:trPr>
          <w:trHeight w:val="567"/>
        </w:trPr>
        <w:tc>
          <w:tcPr>
            <w:tcW w:w="1403" w:type="dxa"/>
            <w:shd w:val="clear" w:color="auto" w:fill="FFF2CC" w:themeFill="accent4" w:themeFillTint="33"/>
            <w:vAlign w:val="center"/>
          </w:tcPr>
          <w:p w:rsidR="008163F5" w:rsidRPr="008163F5" w:rsidRDefault="008163F5" w:rsidP="008163F5">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 xml:space="preserve">Yürütücü </w:t>
            </w:r>
          </w:p>
        </w:tc>
        <w:tc>
          <w:tcPr>
            <w:tcW w:w="2268" w:type="dxa"/>
            <w:shd w:val="clear" w:color="auto" w:fill="FFFFFF" w:themeFill="background1"/>
            <w:vAlign w:val="center"/>
          </w:tcPr>
          <w:p w:rsidR="008163F5" w:rsidRPr="008163F5" w:rsidRDefault="008163F5" w:rsidP="008163F5">
            <w:pPr>
              <w:ind w:left="-109" w:right="-176"/>
              <w:contextualSpacing/>
              <w:jc w:val="center"/>
              <w:rPr>
                <w:rFonts w:ascii="Times New Roman" w:hAnsi="Times New Roman"/>
                <w:sz w:val="20"/>
                <w:szCs w:val="20"/>
                <w:lang w:val="en-US"/>
              </w:rPr>
            </w:pPr>
          </w:p>
        </w:tc>
        <w:tc>
          <w:tcPr>
            <w:tcW w:w="2268" w:type="dxa"/>
            <w:shd w:val="clear" w:color="auto" w:fill="FFFFFF" w:themeFill="background1"/>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843" w:type="dxa"/>
            <w:shd w:val="clear" w:color="auto" w:fill="FFFFFF" w:themeFill="background1"/>
            <w:vAlign w:val="center"/>
          </w:tcPr>
          <w:p w:rsidR="008163F5" w:rsidRPr="008163F5" w:rsidRDefault="008163F5" w:rsidP="008163F5">
            <w:pPr>
              <w:ind w:left="720"/>
              <w:contextualSpacing/>
              <w:jc w:val="center"/>
              <w:rPr>
                <w:rFonts w:ascii="Times New Roman" w:hAnsi="Times New Roman"/>
                <w:sz w:val="20"/>
                <w:szCs w:val="20"/>
                <w:lang w:val="en-US"/>
              </w:rPr>
            </w:pPr>
          </w:p>
        </w:tc>
        <w:tc>
          <w:tcPr>
            <w:tcW w:w="1842" w:type="dxa"/>
            <w:shd w:val="clear" w:color="auto" w:fill="FFFFFF" w:themeFill="background1"/>
            <w:vAlign w:val="center"/>
          </w:tcPr>
          <w:p w:rsidR="008163F5" w:rsidRPr="008163F5" w:rsidRDefault="008163F5" w:rsidP="008163F5">
            <w:pPr>
              <w:ind w:left="720"/>
              <w:contextualSpacing/>
              <w:jc w:val="center"/>
              <w:rPr>
                <w:rFonts w:ascii="Times New Roman" w:hAnsi="Times New Roman"/>
                <w:sz w:val="20"/>
                <w:szCs w:val="20"/>
                <w:lang w:val="en-US"/>
              </w:rPr>
            </w:pPr>
          </w:p>
        </w:tc>
      </w:tr>
      <w:tr w:rsidR="008163F5" w:rsidRPr="008163F5" w:rsidTr="008163F5">
        <w:trPr>
          <w:trHeight w:val="794"/>
        </w:trPr>
        <w:tc>
          <w:tcPr>
            <w:tcW w:w="1403" w:type="dxa"/>
            <w:shd w:val="clear" w:color="auto" w:fill="FFF2CC" w:themeFill="accent4" w:themeFillTint="33"/>
            <w:vAlign w:val="center"/>
          </w:tcPr>
          <w:p w:rsidR="008163F5" w:rsidRPr="008163F5" w:rsidRDefault="008163F5" w:rsidP="008163F5">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İmza</w:t>
            </w:r>
          </w:p>
        </w:tc>
        <w:tc>
          <w:tcPr>
            <w:tcW w:w="2268" w:type="dxa"/>
            <w:shd w:val="clear" w:color="auto" w:fill="FFFFFF" w:themeFill="background1"/>
            <w:vAlign w:val="center"/>
          </w:tcPr>
          <w:p w:rsidR="008163F5" w:rsidRPr="008163F5" w:rsidRDefault="008163F5" w:rsidP="008163F5">
            <w:pPr>
              <w:ind w:left="720"/>
              <w:contextualSpacing/>
              <w:jc w:val="center"/>
              <w:rPr>
                <w:rFonts w:ascii="Times New Roman" w:hAnsi="Times New Roman"/>
                <w:color w:val="FF0000"/>
                <w:sz w:val="20"/>
                <w:szCs w:val="20"/>
                <w:lang w:val="en-US"/>
              </w:rPr>
            </w:pPr>
          </w:p>
        </w:tc>
        <w:tc>
          <w:tcPr>
            <w:tcW w:w="2268" w:type="dxa"/>
            <w:shd w:val="clear" w:color="auto" w:fill="FFFFFF" w:themeFill="background1"/>
            <w:vAlign w:val="center"/>
          </w:tcPr>
          <w:p w:rsidR="008163F5" w:rsidRPr="008163F5" w:rsidRDefault="008163F5" w:rsidP="008163F5">
            <w:pPr>
              <w:ind w:left="720"/>
              <w:contextualSpacing/>
              <w:jc w:val="center"/>
              <w:rPr>
                <w:rFonts w:ascii="Times New Roman" w:hAnsi="Times New Roman"/>
                <w:color w:val="FF0000"/>
                <w:sz w:val="20"/>
                <w:szCs w:val="20"/>
                <w:lang w:val="en-US"/>
              </w:rPr>
            </w:pPr>
          </w:p>
        </w:tc>
        <w:tc>
          <w:tcPr>
            <w:tcW w:w="1843" w:type="dxa"/>
            <w:shd w:val="clear" w:color="auto" w:fill="FFFFFF" w:themeFill="background1"/>
            <w:vAlign w:val="center"/>
          </w:tcPr>
          <w:p w:rsidR="008163F5" w:rsidRPr="008163F5" w:rsidRDefault="008163F5" w:rsidP="008163F5">
            <w:pPr>
              <w:ind w:left="720"/>
              <w:contextualSpacing/>
              <w:jc w:val="center"/>
              <w:rPr>
                <w:rFonts w:ascii="Times New Roman" w:hAnsi="Times New Roman"/>
                <w:color w:val="FF0000"/>
                <w:sz w:val="20"/>
                <w:szCs w:val="20"/>
                <w:lang w:val="en-US"/>
              </w:rPr>
            </w:pPr>
          </w:p>
        </w:tc>
        <w:tc>
          <w:tcPr>
            <w:tcW w:w="1842" w:type="dxa"/>
            <w:shd w:val="clear" w:color="auto" w:fill="FFFFFF" w:themeFill="background1"/>
            <w:vAlign w:val="center"/>
          </w:tcPr>
          <w:p w:rsidR="008163F5" w:rsidRPr="008163F5" w:rsidRDefault="008163F5" w:rsidP="008163F5">
            <w:pPr>
              <w:ind w:left="720"/>
              <w:contextualSpacing/>
              <w:jc w:val="center"/>
              <w:rPr>
                <w:rFonts w:ascii="Times New Roman" w:hAnsi="Times New Roman"/>
                <w:color w:val="FF0000"/>
                <w:sz w:val="20"/>
                <w:szCs w:val="20"/>
                <w:lang w:val="en-US"/>
              </w:rPr>
            </w:pPr>
          </w:p>
        </w:tc>
      </w:tr>
    </w:tbl>
    <w:p w:rsidR="008163F5" w:rsidRPr="008163F5" w:rsidRDefault="008163F5" w:rsidP="008163F5">
      <w:pPr>
        <w:spacing w:after="0" w:line="240" w:lineRule="auto"/>
        <w:outlineLvl w:val="0"/>
        <w:rPr>
          <w:rFonts w:asciiTheme="minorHAnsi" w:eastAsiaTheme="minorHAnsi" w:hAnsiTheme="minorHAnsi" w:cstheme="minorBidi"/>
        </w:rPr>
      </w:pPr>
    </w:p>
    <w:p w:rsidR="008163F5" w:rsidRPr="008163F5" w:rsidRDefault="008163F5" w:rsidP="008163F5">
      <w:pPr>
        <w:spacing w:after="0" w:line="240" w:lineRule="auto"/>
        <w:outlineLvl w:val="0"/>
        <w:rPr>
          <w:rFonts w:asciiTheme="minorHAnsi" w:eastAsiaTheme="minorHAnsi" w:hAnsiTheme="minorHAnsi" w:cstheme="minorBidi"/>
        </w:rPr>
      </w:pPr>
    </w:p>
    <w:p w:rsidR="008163F5" w:rsidRPr="008163F5" w:rsidRDefault="008163F5" w:rsidP="008163F5">
      <w:pPr>
        <w:spacing w:after="0" w:line="240" w:lineRule="auto"/>
        <w:outlineLvl w:val="0"/>
        <w:rPr>
          <w:rFonts w:asciiTheme="minorHAnsi" w:eastAsiaTheme="minorHAnsi" w:hAnsiTheme="minorHAnsi" w:cstheme="minorBidi"/>
        </w:rPr>
      </w:pPr>
    </w:p>
    <w:p w:rsidR="008163F5" w:rsidRPr="008163F5" w:rsidRDefault="008163F5" w:rsidP="008163F5">
      <w:pPr>
        <w:spacing w:after="0" w:line="240" w:lineRule="auto"/>
        <w:outlineLvl w:val="0"/>
        <w:rPr>
          <w:rFonts w:asciiTheme="minorHAnsi" w:eastAsiaTheme="minorHAnsi" w:hAnsiTheme="minorHAnsi" w:cstheme="minorBidi"/>
        </w:rPr>
      </w:pPr>
    </w:p>
    <w:p w:rsidR="008163F5" w:rsidRPr="008163F5" w:rsidRDefault="008163F5" w:rsidP="008163F5">
      <w:pPr>
        <w:spacing w:after="0" w:line="240" w:lineRule="auto"/>
        <w:outlineLvl w:val="0"/>
        <w:rPr>
          <w:rFonts w:asciiTheme="minorHAnsi" w:eastAsiaTheme="minorHAnsi" w:hAnsiTheme="minorHAnsi" w:cstheme="minorBidi"/>
        </w:rPr>
      </w:pPr>
    </w:p>
    <w:p w:rsidR="008163F5" w:rsidRPr="008163F5" w:rsidRDefault="008163F5" w:rsidP="008163F5">
      <w:pPr>
        <w:spacing w:after="0" w:line="240" w:lineRule="auto"/>
        <w:outlineLvl w:val="0"/>
        <w:rPr>
          <w:rFonts w:asciiTheme="minorHAnsi" w:eastAsiaTheme="minorHAnsi" w:hAnsiTheme="minorHAnsi" w:cstheme="minorBidi"/>
        </w:rPr>
      </w:pPr>
    </w:p>
    <w:p w:rsidR="008163F5" w:rsidRPr="008163F5" w:rsidRDefault="008163F5" w:rsidP="008163F5">
      <w:pPr>
        <w:spacing w:after="0" w:line="240" w:lineRule="auto"/>
        <w:outlineLvl w:val="0"/>
        <w:rPr>
          <w:rFonts w:asciiTheme="minorHAnsi" w:eastAsiaTheme="minorHAnsi" w:hAnsiTheme="minorHAnsi" w:cstheme="minorBidi"/>
        </w:rPr>
      </w:pPr>
    </w:p>
    <w:p w:rsidR="008163F5" w:rsidRPr="008163F5" w:rsidRDefault="008163F5" w:rsidP="008163F5">
      <w:pPr>
        <w:spacing w:after="0" w:line="240" w:lineRule="auto"/>
        <w:outlineLvl w:val="0"/>
        <w:rPr>
          <w:rFonts w:asciiTheme="minorHAnsi" w:eastAsiaTheme="minorHAnsi" w:hAnsiTheme="minorHAnsi" w:cstheme="minorBidi"/>
        </w:rPr>
      </w:pPr>
    </w:p>
    <w:p w:rsidR="008163F5" w:rsidRDefault="008163F5" w:rsidP="008163F5">
      <w:pPr>
        <w:spacing w:after="160" w:line="259" w:lineRule="auto"/>
      </w:pPr>
      <w:r>
        <w:br w:type="page"/>
      </w:r>
    </w:p>
    <w:p w:rsidR="004B62A1" w:rsidRPr="008163F5" w:rsidRDefault="004B62A1" w:rsidP="004B62A1">
      <w:pPr>
        <w:spacing w:after="0" w:line="240" w:lineRule="auto"/>
        <w:outlineLvl w:val="0"/>
        <w:rPr>
          <w:rFonts w:asciiTheme="minorHAnsi" w:eastAsiaTheme="minorHAnsi" w:hAnsiTheme="minorHAnsi" w:cstheme="minorBidi"/>
        </w:rPr>
      </w:pPr>
    </w:p>
    <w:p w:rsidR="004B62A1" w:rsidRPr="008163F5" w:rsidRDefault="004B62A1" w:rsidP="004B62A1">
      <w:pPr>
        <w:spacing w:after="0" w:line="240" w:lineRule="auto"/>
        <w:outlineLvl w:val="0"/>
        <w:rPr>
          <w:rFonts w:asciiTheme="minorHAnsi" w:eastAsiaTheme="minorHAnsi" w:hAnsiTheme="minorHAnsi" w:cstheme="minorBidi"/>
        </w:rPr>
      </w:pPr>
    </w:p>
    <w:p w:rsidR="004B62A1" w:rsidRPr="008163F5" w:rsidRDefault="004B62A1" w:rsidP="004B62A1">
      <w:pPr>
        <w:spacing w:after="0" w:line="240" w:lineRule="auto"/>
        <w:jc w:val="center"/>
        <w:rPr>
          <w:rFonts w:ascii="Times New Roman" w:eastAsiaTheme="minorHAnsi" w:hAnsi="Times New Roman"/>
          <w:b/>
          <w:bCs/>
        </w:rPr>
      </w:pPr>
      <w:r w:rsidRPr="008163F5">
        <w:rPr>
          <w:rFonts w:ascii="Times New Roman" w:eastAsiaTheme="minorHAnsi" w:hAnsi="Times New Roman"/>
          <w:b/>
          <w:bCs/>
        </w:rPr>
        <w:t>T.C.</w:t>
      </w:r>
    </w:p>
    <w:p w:rsidR="004B62A1" w:rsidRPr="008163F5" w:rsidRDefault="004B62A1" w:rsidP="004B62A1">
      <w:pPr>
        <w:spacing w:after="0" w:line="240" w:lineRule="auto"/>
        <w:jc w:val="center"/>
        <w:rPr>
          <w:rFonts w:ascii="Times New Roman" w:eastAsiaTheme="minorHAnsi" w:hAnsi="Times New Roman"/>
          <w:b/>
          <w:bCs/>
        </w:rPr>
      </w:pPr>
      <w:r w:rsidRPr="008163F5">
        <w:rPr>
          <w:rFonts w:ascii="Times New Roman" w:eastAsiaTheme="minorHAnsi" w:hAnsi="Times New Roman"/>
          <w:b/>
          <w:noProof/>
          <w:lang w:eastAsia="tr-TR"/>
        </w:rPr>
        <w:drawing>
          <wp:anchor distT="0" distB="0" distL="114300" distR="114300" simplePos="0" relativeHeight="251694080" behindDoc="0" locked="0" layoutInCell="1" allowOverlap="1" wp14:anchorId="3D2C36EA" wp14:editId="644389AB">
            <wp:simplePos x="0" y="0"/>
            <wp:positionH relativeFrom="column">
              <wp:posOffset>3810</wp:posOffset>
            </wp:positionH>
            <wp:positionV relativeFrom="paragraph">
              <wp:posOffset>-146050</wp:posOffset>
            </wp:positionV>
            <wp:extent cx="719455" cy="719455"/>
            <wp:effectExtent l="0" t="0" r="4445" b="4445"/>
            <wp:wrapNone/>
            <wp:docPr id="18" name="Resim 1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163F5">
        <w:rPr>
          <w:rFonts w:ascii="Times New Roman" w:eastAsiaTheme="minorHAnsi" w:hAnsi="Times New Roman"/>
          <w:b/>
          <w:bCs/>
        </w:rPr>
        <w:t>ESKİŞEHİR OSMANGAZİ ÜNİVERSİTESİ</w:t>
      </w:r>
    </w:p>
    <w:p w:rsidR="004B62A1" w:rsidRPr="008163F5" w:rsidRDefault="004B62A1" w:rsidP="004B62A1">
      <w:pPr>
        <w:spacing w:before="120" w:after="0" w:line="240" w:lineRule="auto"/>
        <w:ind w:firstLine="708"/>
        <w:jc w:val="center"/>
        <w:rPr>
          <w:rFonts w:ascii="Times New Roman" w:eastAsiaTheme="minorHAnsi" w:hAnsi="Times New Roman"/>
          <w:b/>
        </w:rPr>
      </w:pPr>
      <w:r w:rsidRPr="008163F5">
        <w:rPr>
          <w:rFonts w:ascii="Times New Roman" w:eastAsiaTheme="minorHAnsi" w:hAnsi="Times New Roman"/>
          <w:b/>
        </w:rPr>
        <w:t>SAĞLIK BİLİMLERİ ENSTİTÜSÜ</w:t>
      </w:r>
    </w:p>
    <w:p w:rsidR="004B62A1" w:rsidRPr="008163F5" w:rsidRDefault="00D351CC" w:rsidP="004B62A1">
      <w:pPr>
        <w:spacing w:before="120" w:after="0" w:line="240" w:lineRule="auto"/>
        <w:ind w:firstLine="708"/>
        <w:jc w:val="center"/>
        <w:rPr>
          <w:rFonts w:ascii="Times New Roman" w:eastAsiaTheme="minorHAnsi" w:hAnsi="Times New Roman"/>
          <w:b/>
        </w:rPr>
      </w:pPr>
      <w:r>
        <w:rPr>
          <w:rFonts w:ascii="Times New Roman" w:eastAsiaTheme="minorHAnsi" w:hAnsi="Times New Roman"/>
          <w:b/>
        </w:rPr>
        <w:t xml:space="preserve">BİYOİSTATİSTİK </w:t>
      </w:r>
      <w:r w:rsidR="004B62A1" w:rsidRPr="008163F5">
        <w:rPr>
          <w:rFonts w:ascii="Times New Roman" w:eastAsiaTheme="minorHAnsi" w:hAnsi="Times New Roman"/>
          <w:b/>
        </w:rPr>
        <w:t>ANABİLİM DALI</w:t>
      </w:r>
    </w:p>
    <w:p w:rsidR="004B62A1" w:rsidRPr="008163F5" w:rsidRDefault="004B62A1" w:rsidP="004B62A1">
      <w:pPr>
        <w:spacing w:before="120" w:after="0" w:line="240" w:lineRule="auto"/>
        <w:ind w:firstLine="708"/>
        <w:jc w:val="center"/>
        <w:rPr>
          <w:rFonts w:ascii="Times New Roman" w:eastAsiaTheme="minorHAnsi" w:hAnsi="Times New Roman"/>
          <w:b/>
        </w:rPr>
      </w:pPr>
      <w:r w:rsidRPr="008163F5">
        <w:rPr>
          <w:rFonts w:ascii="Times New Roman" w:eastAsiaTheme="minorHAnsi" w:hAnsi="Times New Roman"/>
          <w:b/>
        </w:rPr>
        <w:t>DERS BİLGİ FORMU</w:t>
      </w:r>
    </w:p>
    <w:p w:rsidR="004B62A1" w:rsidRPr="008163F5" w:rsidRDefault="004B62A1" w:rsidP="004B62A1">
      <w:pPr>
        <w:spacing w:after="0" w:line="259" w:lineRule="auto"/>
        <w:jc w:val="center"/>
        <w:rPr>
          <w:rFonts w:ascii="Times New Roman" w:eastAsiaTheme="minorHAnsi" w:hAnsi="Times New Roman"/>
          <w:b/>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4B62A1" w:rsidRPr="008163F5" w:rsidTr="004B62A1">
        <w:trPr>
          <w:trHeight w:val="312"/>
        </w:trPr>
        <w:tc>
          <w:tcPr>
            <w:tcW w:w="6506" w:type="dxa"/>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Adı</w:t>
            </w:r>
          </w:p>
        </w:tc>
        <w:tc>
          <w:tcPr>
            <w:tcW w:w="3118" w:type="dxa"/>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Kodu</w:t>
            </w:r>
          </w:p>
        </w:tc>
      </w:tr>
      <w:tr w:rsidR="004B62A1" w:rsidRPr="008163F5" w:rsidTr="004B62A1">
        <w:trPr>
          <w:trHeight w:val="397"/>
        </w:trPr>
        <w:tc>
          <w:tcPr>
            <w:tcW w:w="6506" w:type="dxa"/>
            <w:vAlign w:val="center"/>
          </w:tcPr>
          <w:p w:rsidR="004B62A1" w:rsidRPr="008163F5" w:rsidRDefault="00D351CC" w:rsidP="004B62A1">
            <w:pPr>
              <w:ind w:left="720"/>
              <w:contextualSpacing/>
              <w:jc w:val="center"/>
              <w:rPr>
                <w:rFonts w:ascii="Times New Roman" w:hAnsi="Times New Roman"/>
                <w:sz w:val="20"/>
                <w:szCs w:val="20"/>
                <w:lang w:val="en-US"/>
              </w:rPr>
            </w:pPr>
            <w:r w:rsidRPr="00BB6378">
              <w:rPr>
                <w:rFonts w:ascii="Times New Roman" w:hAnsi="Times New Roman"/>
                <w:b/>
                <w:color w:val="000000"/>
                <w:sz w:val="20"/>
                <w:szCs w:val="20"/>
              </w:rPr>
              <w:t>ÇOK DEĞİŞKENLİ SINIFLAMA YÖNTEMİ</w:t>
            </w:r>
          </w:p>
        </w:tc>
        <w:tc>
          <w:tcPr>
            <w:tcW w:w="3118" w:type="dxa"/>
            <w:vAlign w:val="center"/>
          </w:tcPr>
          <w:p w:rsidR="004B62A1" w:rsidRPr="008163F5" w:rsidRDefault="00D351CC" w:rsidP="004B62A1">
            <w:pPr>
              <w:ind w:left="720"/>
              <w:contextualSpacing/>
              <w:jc w:val="center"/>
              <w:rPr>
                <w:rFonts w:ascii="Times New Roman" w:hAnsi="Times New Roman"/>
                <w:sz w:val="20"/>
                <w:szCs w:val="20"/>
                <w:lang w:val="en-US"/>
              </w:rPr>
            </w:pPr>
            <w:r>
              <w:rPr>
                <w:rFonts w:ascii="Times New Roman" w:hAnsi="Times New Roman"/>
                <w:sz w:val="20"/>
                <w:szCs w:val="20"/>
                <w:lang w:val="en-US"/>
              </w:rPr>
              <w:t>522002301</w:t>
            </w:r>
          </w:p>
        </w:tc>
      </w:tr>
    </w:tbl>
    <w:p w:rsidR="004B62A1" w:rsidRPr="008163F5" w:rsidRDefault="004B62A1" w:rsidP="004B62A1">
      <w:pPr>
        <w:spacing w:after="0" w:line="240" w:lineRule="auto"/>
        <w:rPr>
          <w:rFonts w:asciiTheme="minorHAnsi" w:eastAsiaTheme="minorHAnsi" w:hAnsiTheme="minorHAnsi" w:cstheme="minorBidi"/>
          <w:sz w:val="10"/>
          <w:szCs w:val="10"/>
        </w:rPr>
      </w:pPr>
    </w:p>
    <w:tbl>
      <w:tblPr>
        <w:tblStyle w:val="TabloKlavuzu13"/>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385"/>
        <w:gridCol w:w="1316"/>
        <w:gridCol w:w="570"/>
        <w:gridCol w:w="847"/>
        <w:gridCol w:w="1138"/>
        <w:gridCol w:w="421"/>
        <w:gridCol w:w="1493"/>
        <w:gridCol w:w="350"/>
        <w:gridCol w:w="1565"/>
        <w:gridCol w:w="15"/>
      </w:tblGrid>
      <w:tr w:rsidR="004B62A1" w:rsidRPr="008163F5" w:rsidTr="004B62A1">
        <w:trPr>
          <w:gridAfter w:val="1"/>
          <w:wAfter w:w="15" w:type="dxa"/>
          <w:trHeight w:val="312"/>
        </w:trPr>
        <w:tc>
          <w:tcPr>
            <w:tcW w:w="1930" w:type="dxa"/>
            <w:gridSpan w:val="2"/>
            <w:vMerge w:val="restart"/>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Yarıyıl</w:t>
            </w:r>
          </w:p>
        </w:tc>
        <w:tc>
          <w:tcPr>
            <w:tcW w:w="3871" w:type="dxa"/>
            <w:gridSpan w:val="4"/>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Haftalık Ders Saati</w:t>
            </w:r>
          </w:p>
        </w:tc>
        <w:tc>
          <w:tcPr>
            <w:tcW w:w="1914" w:type="dxa"/>
            <w:gridSpan w:val="2"/>
            <w:vMerge w:val="restart"/>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NewRomanPS-BoldMT" w:hAnsi="TimesNewRomanPS-BoldMT" w:cs="TimesNewRomanPS-BoldMT"/>
                <w:b/>
                <w:bCs/>
                <w:sz w:val="20"/>
                <w:szCs w:val="20"/>
                <w:lang w:val="en-US"/>
              </w:rPr>
              <w:t>Kredi</w:t>
            </w:r>
          </w:p>
        </w:tc>
        <w:tc>
          <w:tcPr>
            <w:tcW w:w="1915" w:type="dxa"/>
            <w:gridSpan w:val="2"/>
            <w:vMerge w:val="restart"/>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AKTS</w:t>
            </w:r>
          </w:p>
        </w:tc>
      </w:tr>
      <w:tr w:rsidR="004B62A1" w:rsidRPr="008163F5" w:rsidTr="004B62A1">
        <w:trPr>
          <w:gridAfter w:val="1"/>
          <w:wAfter w:w="15" w:type="dxa"/>
          <w:trHeight w:val="312"/>
        </w:trPr>
        <w:tc>
          <w:tcPr>
            <w:tcW w:w="1930" w:type="dxa"/>
            <w:gridSpan w:val="2"/>
            <w:vMerge/>
            <w:tcBorders>
              <w:top w:val="single" w:sz="12" w:space="0" w:color="auto"/>
              <w:left w:val="single" w:sz="12" w:space="0" w:color="auto"/>
              <w:bottom w:val="single" w:sz="4" w:space="0" w:color="auto"/>
              <w:right w:val="single" w:sz="4" w:space="0" w:color="auto"/>
            </w:tcBorders>
            <w:vAlign w:val="center"/>
            <w:hideMark/>
          </w:tcPr>
          <w:p w:rsidR="004B62A1" w:rsidRPr="008163F5" w:rsidRDefault="004B62A1" w:rsidP="004B62A1">
            <w:pPr>
              <w:ind w:left="720"/>
              <w:contextualSpacing/>
              <w:jc w:val="left"/>
              <w:rPr>
                <w:rFonts w:ascii="Times New Roman" w:hAnsi="Times New Roman"/>
                <w:b/>
                <w:sz w:val="20"/>
                <w:szCs w:val="20"/>
                <w:lang w:val="en-US"/>
              </w:rPr>
            </w:pPr>
          </w:p>
        </w:tc>
        <w:tc>
          <w:tcPr>
            <w:tcW w:w="1886"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Teorik</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Uygulama</w:t>
            </w:r>
          </w:p>
        </w:tc>
        <w:tc>
          <w:tcPr>
            <w:tcW w:w="1914" w:type="dxa"/>
            <w:gridSpan w:val="2"/>
            <w:vMerge/>
            <w:tcBorders>
              <w:top w:val="single" w:sz="12" w:space="0" w:color="auto"/>
              <w:left w:val="single" w:sz="4" w:space="0" w:color="auto"/>
              <w:bottom w:val="single" w:sz="4" w:space="0" w:color="auto"/>
              <w:right w:val="single" w:sz="4" w:space="0" w:color="auto"/>
            </w:tcBorders>
            <w:vAlign w:val="center"/>
            <w:hideMark/>
          </w:tcPr>
          <w:p w:rsidR="004B62A1" w:rsidRPr="008163F5" w:rsidRDefault="004B62A1" w:rsidP="004B62A1">
            <w:pPr>
              <w:ind w:left="720"/>
              <w:contextualSpacing/>
              <w:jc w:val="left"/>
              <w:rPr>
                <w:rFonts w:ascii="Times New Roman" w:hAnsi="Times New Roman"/>
                <w:b/>
                <w:sz w:val="20"/>
                <w:szCs w:val="20"/>
                <w:lang w:val="en-US"/>
              </w:rPr>
            </w:pPr>
          </w:p>
        </w:tc>
        <w:tc>
          <w:tcPr>
            <w:tcW w:w="1915" w:type="dxa"/>
            <w:gridSpan w:val="2"/>
            <w:vMerge/>
            <w:tcBorders>
              <w:top w:val="single" w:sz="12" w:space="0" w:color="auto"/>
              <w:left w:val="single" w:sz="4" w:space="0" w:color="auto"/>
              <w:bottom w:val="single" w:sz="4" w:space="0" w:color="auto"/>
              <w:right w:val="single" w:sz="12" w:space="0" w:color="auto"/>
            </w:tcBorders>
            <w:vAlign w:val="center"/>
            <w:hideMark/>
          </w:tcPr>
          <w:p w:rsidR="004B62A1" w:rsidRPr="008163F5" w:rsidRDefault="004B62A1" w:rsidP="004B62A1">
            <w:pPr>
              <w:ind w:left="720"/>
              <w:contextualSpacing/>
              <w:jc w:val="left"/>
              <w:rPr>
                <w:rFonts w:ascii="Times New Roman" w:hAnsi="Times New Roman"/>
                <w:b/>
                <w:sz w:val="20"/>
                <w:szCs w:val="20"/>
                <w:lang w:val="en-US"/>
              </w:rPr>
            </w:pPr>
          </w:p>
        </w:tc>
      </w:tr>
      <w:tr w:rsidR="004B62A1" w:rsidRPr="008163F5" w:rsidTr="004B62A1">
        <w:trPr>
          <w:gridAfter w:val="1"/>
          <w:wAfter w:w="15" w:type="dxa"/>
          <w:trHeight w:val="397"/>
        </w:trPr>
        <w:tc>
          <w:tcPr>
            <w:tcW w:w="1930" w:type="dxa"/>
            <w:gridSpan w:val="2"/>
            <w:tcBorders>
              <w:top w:val="single" w:sz="4" w:space="0" w:color="auto"/>
              <w:left w:val="single" w:sz="12" w:space="0" w:color="auto"/>
              <w:bottom w:val="single" w:sz="12" w:space="0" w:color="auto"/>
              <w:right w:val="single" w:sz="4" w:space="0" w:color="auto"/>
            </w:tcBorders>
            <w:vAlign w:val="center"/>
          </w:tcPr>
          <w:p w:rsidR="004B62A1" w:rsidRPr="008163F5" w:rsidRDefault="00D351CC" w:rsidP="004B62A1">
            <w:pPr>
              <w:ind w:left="720"/>
              <w:contextualSpacing/>
              <w:jc w:val="center"/>
              <w:rPr>
                <w:rFonts w:ascii="Times New Roman" w:hAnsi="Times New Roman"/>
                <w:sz w:val="20"/>
                <w:szCs w:val="20"/>
                <w:lang w:val="en-US"/>
              </w:rPr>
            </w:pPr>
            <w:r>
              <w:rPr>
                <w:rFonts w:ascii="Times New Roman" w:hAnsi="Times New Roman"/>
                <w:sz w:val="20"/>
                <w:szCs w:val="20"/>
                <w:lang w:val="en-US"/>
              </w:rPr>
              <w:t>BAHAR</w:t>
            </w:r>
          </w:p>
        </w:tc>
        <w:tc>
          <w:tcPr>
            <w:tcW w:w="1886" w:type="dxa"/>
            <w:gridSpan w:val="2"/>
            <w:tcBorders>
              <w:top w:val="single" w:sz="4" w:space="0" w:color="auto"/>
              <w:left w:val="single" w:sz="4" w:space="0" w:color="auto"/>
              <w:bottom w:val="single" w:sz="12" w:space="0" w:color="auto"/>
              <w:right w:val="single" w:sz="4" w:space="0" w:color="auto"/>
            </w:tcBorders>
            <w:vAlign w:val="center"/>
          </w:tcPr>
          <w:p w:rsidR="004B62A1" w:rsidRPr="008163F5" w:rsidRDefault="00D351CC" w:rsidP="004B62A1">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985" w:type="dxa"/>
            <w:gridSpan w:val="2"/>
            <w:tcBorders>
              <w:top w:val="single" w:sz="4" w:space="0" w:color="auto"/>
              <w:left w:val="single" w:sz="4" w:space="0" w:color="auto"/>
              <w:bottom w:val="single" w:sz="12" w:space="0" w:color="auto"/>
              <w:right w:val="single" w:sz="4" w:space="0" w:color="auto"/>
            </w:tcBorders>
            <w:vAlign w:val="center"/>
          </w:tcPr>
          <w:p w:rsidR="004B62A1" w:rsidRPr="008163F5" w:rsidRDefault="00D351CC" w:rsidP="004B62A1">
            <w:pPr>
              <w:ind w:left="720"/>
              <w:contextualSpacing/>
              <w:jc w:val="center"/>
              <w:rPr>
                <w:rFonts w:ascii="Times New Roman" w:hAnsi="Times New Roman"/>
                <w:sz w:val="20"/>
                <w:szCs w:val="20"/>
                <w:lang w:val="en-US"/>
              </w:rPr>
            </w:pPr>
            <w:r>
              <w:rPr>
                <w:rFonts w:ascii="Times New Roman" w:hAnsi="Times New Roman"/>
                <w:sz w:val="20"/>
                <w:szCs w:val="20"/>
                <w:lang w:val="en-US"/>
              </w:rPr>
              <w:t>0</w:t>
            </w:r>
          </w:p>
        </w:tc>
        <w:tc>
          <w:tcPr>
            <w:tcW w:w="1914" w:type="dxa"/>
            <w:gridSpan w:val="2"/>
            <w:tcBorders>
              <w:top w:val="single" w:sz="4" w:space="0" w:color="auto"/>
              <w:left w:val="single" w:sz="4" w:space="0" w:color="auto"/>
              <w:bottom w:val="single" w:sz="12" w:space="0" w:color="auto"/>
              <w:right w:val="single" w:sz="4" w:space="0" w:color="auto"/>
            </w:tcBorders>
            <w:vAlign w:val="center"/>
          </w:tcPr>
          <w:p w:rsidR="004B62A1" w:rsidRPr="008163F5" w:rsidRDefault="00D351CC" w:rsidP="004B62A1">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915" w:type="dxa"/>
            <w:gridSpan w:val="2"/>
            <w:tcBorders>
              <w:top w:val="single" w:sz="4" w:space="0" w:color="auto"/>
              <w:left w:val="single" w:sz="4" w:space="0" w:color="auto"/>
              <w:bottom w:val="single" w:sz="12" w:space="0" w:color="auto"/>
              <w:right w:val="single" w:sz="12" w:space="0" w:color="auto"/>
            </w:tcBorders>
            <w:vAlign w:val="center"/>
          </w:tcPr>
          <w:p w:rsidR="004B62A1" w:rsidRPr="008163F5" w:rsidRDefault="00D351CC" w:rsidP="004B62A1">
            <w:pPr>
              <w:ind w:left="720"/>
              <w:contextualSpacing/>
              <w:jc w:val="center"/>
              <w:rPr>
                <w:rFonts w:ascii="Times New Roman" w:hAnsi="Times New Roman"/>
                <w:sz w:val="20"/>
                <w:szCs w:val="20"/>
                <w:lang w:val="en-US"/>
              </w:rPr>
            </w:pPr>
            <w:r>
              <w:rPr>
                <w:rFonts w:ascii="Times New Roman" w:hAnsi="Times New Roman"/>
                <w:sz w:val="20"/>
                <w:szCs w:val="20"/>
                <w:lang w:val="en-US"/>
              </w:rPr>
              <w:t>7,5</w:t>
            </w:r>
          </w:p>
        </w:tc>
      </w:tr>
      <w:tr w:rsidR="004B62A1" w:rsidRPr="008163F5" w:rsidTr="004B62A1">
        <w:trPr>
          <w:trHeight w:val="305"/>
        </w:trPr>
        <w:tc>
          <w:tcPr>
            <w:tcW w:w="9645" w:type="dxa"/>
            <w:gridSpan w:val="11"/>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Kategorisi (kredi dağılımı)</w:t>
            </w:r>
          </w:p>
        </w:tc>
      </w:tr>
      <w:tr w:rsidR="004B62A1" w:rsidRPr="008163F5" w:rsidTr="004B62A1">
        <w:trPr>
          <w:trHeight w:val="661"/>
        </w:trPr>
        <w:tc>
          <w:tcPr>
            <w:tcW w:w="1545" w:type="dxa"/>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Matematik ve Temel Bilimler</w:t>
            </w:r>
          </w:p>
        </w:tc>
        <w:tc>
          <w:tcPr>
            <w:tcW w:w="1701" w:type="dxa"/>
            <w:gridSpan w:val="2"/>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Mühendislik Bilimleri</w:t>
            </w:r>
          </w:p>
        </w:tc>
        <w:tc>
          <w:tcPr>
            <w:tcW w:w="1417" w:type="dxa"/>
            <w:gridSpan w:val="2"/>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Tasarım</w:t>
            </w:r>
          </w:p>
        </w:tc>
        <w:tc>
          <w:tcPr>
            <w:tcW w:w="1559" w:type="dxa"/>
            <w:gridSpan w:val="2"/>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Genel Eğitim</w:t>
            </w:r>
          </w:p>
        </w:tc>
        <w:tc>
          <w:tcPr>
            <w:tcW w:w="1843" w:type="dxa"/>
            <w:gridSpan w:val="2"/>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Sosyal Bilimler</w:t>
            </w:r>
          </w:p>
        </w:tc>
        <w:tc>
          <w:tcPr>
            <w:tcW w:w="1580" w:type="dxa"/>
            <w:gridSpan w:val="2"/>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Sağlık Bilimleri</w:t>
            </w:r>
          </w:p>
        </w:tc>
      </w:tr>
      <w:tr w:rsidR="004B62A1" w:rsidRPr="008163F5" w:rsidTr="004B62A1">
        <w:trPr>
          <w:trHeight w:val="388"/>
        </w:trPr>
        <w:tc>
          <w:tcPr>
            <w:tcW w:w="1545" w:type="dxa"/>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701" w:type="dxa"/>
            <w:gridSpan w:val="2"/>
            <w:vAlign w:val="center"/>
          </w:tcPr>
          <w:p w:rsidR="004B62A1" w:rsidRPr="008163F5" w:rsidRDefault="004B62A1" w:rsidP="004B62A1">
            <w:pPr>
              <w:ind w:left="720"/>
              <w:contextualSpacing/>
              <w:jc w:val="center"/>
              <w:rPr>
                <w:rFonts w:ascii="Times New Roman" w:hAnsi="Times New Roman"/>
                <w:color w:val="FF0000"/>
                <w:sz w:val="20"/>
                <w:szCs w:val="20"/>
                <w:lang w:val="en-US"/>
              </w:rPr>
            </w:pPr>
          </w:p>
        </w:tc>
        <w:tc>
          <w:tcPr>
            <w:tcW w:w="1417" w:type="dxa"/>
            <w:gridSpan w:val="2"/>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559" w:type="dxa"/>
            <w:gridSpan w:val="2"/>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843" w:type="dxa"/>
            <w:gridSpan w:val="2"/>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580" w:type="dxa"/>
            <w:gridSpan w:val="2"/>
          </w:tcPr>
          <w:p w:rsidR="004B62A1" w:rsidRPr="008163F5" w:rsidRDefault="004B62A1" w:rsidP="004B62A1">
            <w:pPr>
              <w:ind w:left="720"/>
              <w:contextualSpacing/>
              <w:jc w:val="center"/>
              <w:rPr>
                <w:rFonts w:ascii="Times New Roman" w:hAnsi="Times New Roman"/>
                <w:b/>
                <w:bCs/>
                <w:sz w:val="20"/>
                <w:szCs w:val="20"/>
                <w:lang w:val="en-US"/>
              </w:rPr>
            </w:pPr>
            <w:r w:rsidRPr="008163F5">
              <w:rPr>
                <w:rFonts w:ascii="Times New Roman" w:hAnsi="Times New Roman"/>
                <w:b/>
                <w:bCs/>
                <w:sz w:val="20"/>
                <w:szCs w:val="20"/>
                <w:lang w:val="en-US"/>
              </w:rPr>
              <w:t>X</w:t>
            </w:r>
          </w:p>
        </w:tc>
      </w:tr>
    </w:tbl>
    <w:p w:rsidR="004B62A1" w:rsidRPr="008163F5" w:rsidRDefault="004B62A1" w:rsidP="004B62A1">
      <w:pPr>
        <w:spacing w:after="0" w:line="240" w:lineRule="auto"/>
        <w:rPr>
          <w:rFonts w:asciiTheme="minorHAnsi" w:eastAsiaTheme="minorHAnsi" w:hAnsiTheme="minorHAnsi" w:cstheme="minorBidi"/>
          <w:sz w:val="10"/>
          <w:szCs w:val="10"/>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4B62A1" w:rsidRPr="008163F5" w:rsidTr="004B62A1">
        <w:trPr>
          <w:trHeight w:val="312"/>
        </w:trPr>
        <w:tc>
          <w:tcPr>
            <w:tcW w:w="3208" w:type="dxa"/>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Dili</w:t>
            </w:r>
          </w:p>
        </w:tc>
        <w:tc>
          <w:tcPr>
            <w:tcW w:w="3208" w:type="dxa"/>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Seviyesi</w:t>
            </w:r>
          </w:p>
        </w:tc>
        <w:tc>
          <w:tcPr>
            <w:tcW w:w="3208" w:type="dxa"/>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Türü</w:t>
            </w:r>
          </w:p>
        </w:tc>
      </w:tr>
      <w:tr w:rsidR="004B62A1" w:rsidRPr="008163F5" w:rsidTr="004B62A1">
        <w:trPr>
          <w:trHeight w:val="397"/>
        </w:trPr>
        <w:tc>
          <w:tcPr>
            <w:tcW w:w="3208" w:type="dxa"/>
            <w:vAlign w:val="center"/>
          </w:tcPr>
          <w:p w:rsidR="004B62A1" w:rsidRPr="008163F5" w:rsidRDefault="00D351CC" w:rsidP="004B62A1">
            <w:pPr>
              <w:ind w:left="720"/>
              <w:contextualSpacing/>
              <w:jc w:val="center"/>
              <w:rPr>
                <w:rFonts w:ascii="Times New Roman" w:hAnsi="Times New Roman"/>
                <w:sz w:val="20"/>
                <w:szCs w:val="20"/>
                <w:lang w:val="en-US"/>
              </w:rPr>
            </w:pPr>
            <w:r>
              <w:rPr>
                <w:rFonts w:ascii="Times New Roman" w:hAnsi="Times New Roman"/>
                <w:sz w:val="20"/>
                <w:szCs w:val="20"/>
                <w:lang w:val="en-US"/>
              </w:rPr>
              <w:t>TÜRKÇE</w:t>
            </w:r>
          </w:p>
        </w:tc>
        <w:tc>
          <w:tcPr>
            <w:tcW w:w="3208" w:type="dxa"/>
            <w:vAlign w:val="center"/>
          </w:tcPr>
          <w:p w:rsidR="004B62A1" w:rsidRPr="008163F5" w:rsidRDefault="00D351CC" w:rsidP="004B62A1">
            <w:pPr>
              <w:ind w:left="720"/>
              <w:contextualSpacing/>
              <w:jc w:val="center"/>
              <w:rPr>
                <w:rFonts w:ascii="Times New Roman" w:hAnsi="Times New Roman"/>
                <w:sz w:val="20"/>
                <w:szCs w:val="20"/>
                <w:lang w:val="en-US"/>
              </w:rPr>
            </w:pPr>
            <w:r>
              <w:rPr>
                <w:rFonts w:ascii="Times New Roman" w:hAnsi="Times New Roman"/>
                <w:sz w:val="20"/>
                <w:szCs w:val="20"/>
                <w:lang w:val="en-US"/>
              </w:rPr>
              <w:t>DOKTORA</w:t>
            </w:r>
          </w:p>
        </w:tc>
        <w:tc>
          <w:tcPr>
            <w:tcW w:w="3208" w:type="dxa"/>
            <w:vAlign w:val="center"/>
          </w:tcPr>
          <w:p w:rsidR="004B62A1" w:rsidRPr="008163F5" w:rsidRDefault="00D351CC" w:rsidP="004B62A1">
            <w:pPr>
              <w:ind w:left="720"/>
              <w:contextualSpacing/>
              <w:jc w:val="center"/>
              <w:rPr>
                <w:rFonts w:ascii="Times New Roman" w:hAnsi="Times New Roman"/>
                <w:sz w:val="20"/>
                <w:szCs w:val="20"/>
                <w:lang w:val="en-US"/>
              </w:rPr>
            </w:pPr>
            <w:r>
              <w:rPr>
                <w:rFonts w:ascii="Times New Roman" w:hAnsi="Times New Roman"/>
                <w:sz w:val="20"/>
                <w:szCs w:val="20"/>
                <w:lang w:val="en-US"/>
              </w:rPr>
              <w:t>SEÇMELİ</w:t>
            </w:r>
          </w:p>
        </w:tc>
      </w:tr>
    </w:tbl>
    <w:p w:rsidR="004B62A1" w:rsidRPr="008163F5" w:rsidRDefault="004B62A1" w:rsidP="004B62A1">
      <w:pPr>
        <w:spacing w:after="0" w:line="240" w:lineRule="auto"/>
        <w:rPr>
          <w:rFonts w:asciiTheme="minorHAnsi" w:eastAsiaTheme="minorHAnsi" w:hAnsiTheme="minorHAnsi" w:cstheme="minorBidi"/>
          <w:sz w:val="10"/>
          <w:szCs w:val="10"/>
        </w:rPr>
      </w:pPr>
    </w:p>
    <w:p w:rsidR="004B62A1" w:rsidRPr="008163F5" w:rsidRDefault="004B62A1" w:rsidP="004B62A1">
      <w:pPr>
        <w:spacing w:after="0" w:line="240" w:lineRule="auto"/>
        <w:rPr>
          <w:rFonts w:asciiTheme="minorHAnsi" w:eastAsiaTheme="minorHAnsi" w:hAnsiTheme="minorHAnsi" w:cstheme="minorBidi"/>
          <w:sz w:val="10"/>
          <w:szCs w:val="10"/>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B62A1" w:rsidRPr="008163F5" w:rsidTr="004B62A1">
        <w:trPr>
          <w:trHeight w:val="421"/>
        </w:trPr>
        <w:tc>
          <w:tcPr>
            <w:tcW w:w="2112" w:type="dxa"/>
            <w:shd w:val="clear" w:color="auto" w:fill="FFF2CC" w:themeFill="accent4" w:themeFillTint="33"/>
            <w:vAlign w:val="center"/>
          </w:tcPr>
          <w:p w:rsidR="004B62A1" w:rsidRPr="008163F5" w:rsidRDefault="004B62A1" w:rsidP="004B62A1">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Önkoşul Dersleri</w:t>
            </w:r>
          </w:p>
        </w:tc>
        <w:tc>
          <w:tcPr>
            <w:tcW w:w="7512" w:type="dxa"/>
            <w:shd w:val="clear" w:color="auto" w:fill="FFFFFF" w:themeFill="background1"/>
            <w:vAlign w:val="center"/>
          </w:tcPr>
          <w:p w:rsidR="004B62A1" w:rsidRPr="008163F5" w:rsidRDefault="004B62A1" w:rsidP="004B62A1">
            <w:pPr>
              <w:ind w:left="720"/>
              <w:contextualSpacing/>
              <w:jc w:val="left"/>
              <w:rPr>
                <w:rFonts w:ascii="Times New Roman" w:hAnsi="Times New Roman"/>
                <w:sz w:val="20"/>
                <w:szCs w:val="20"/>
                <w:highlight w:val="yellow"/>
                <w:lang w:val="en-US"/>
              </w:rPr>
            </w:pPr>
          </w:p>
        </w:tc>
      </w:tr>
      <w:tr w:rsidR="00D351CC" w:rsidRPr="008163F5" w:rsidTr="007547F7">
        <w:trPr>
          <w:trHeight w:val="1012"/>
        </w:trPr>
        <w:tc>
          <w:tcPr>
            <w:tcW w:w="2112" w:type="dxa"/>
            <w:shd w:val="clear" w:color="auto" w:fill="FFF2CC" w:themeFill="accent4" w:themeFillTint="33"/>
            <w:vAlign w:val="center"/>
          </w:tcPr>
          <w:p w:rsidR="00D351CC" w:rsidRPr="008163F5" w:rsidRDefault="00D351CC" w:rsidP="00D351CC">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Dersin Amacı</w:t>
            </w:r>
          </w:p>
        </w:tc>
        <w:tc>
          <w:tcPr>
            <w:tcW w:w="7512" w:type="dxa"/>
          </w:tcPr>
          <w:p w:rsidR="00D351CC" w:rsidRPr="006751FA" w:rsidRDefault="00D351CC" w:rsidP="00D351CC">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 Bu ders, Çok Değişkenli Sınıflama Yöntemini öğrencilere öğretmeyi amaçlamaktadır</w:t>
            </w:r>
          </w:p>
        </w:tc>
      </w:tr>
      <w:tr w:rsidR="00D351CC" w:rsidRPr="008163F5" w:rsidTr="007547F7">
        <w:trPr>
          <w:trHeight w:val="984"/>
        </w:trPr>
        <w:tc>
          <w:tcPr>
            <w:tcW w:w="2112" w:type="dxa"/>
            <w:shd w:val="clear" w:color="auto" w:fill="FFF2CC" w:themeFill="accent4" w:themeFillTint="33"/>
            <w:vAlign w:val="center"/>
          </w:tcPr>
          <w:p w:rsidR="00D351CC" w:rsidRPr="008163F5" w:rsidRDefault="00D351CC" w:rsidP="00D351CC">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Dersin Kısa İçeriği</w:t>
            </w:r>
          </w:p>
        </w:tc>
        <w:tc>
          <w:tcPr>
            <w:tcW w:w="7512" w:type="dxa"/>
          </w:tcPr>
          <w:p w:rsidR="00D351CC" w:rsidRPr="006751FA" w:rsidRDefault="00D351CC" w:rsidP="00D351CC">
            <w:pPr>
              <w:tabs>
                <w:tab w:val="left" w:pos="360"/>
              </w:tabs>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Bu ders latent tipi, latent değişkenler ve latent yapıların deneysel çalışmaları, basit kavramlar,  tek ve çoklu gruplarda latent sınıf analizindeki prosedürler,  kümeleme analizinde latent sınıf, latent budget analizinin bazı örnekleri ve uzantıları, sınıfları düzenlemek, ölçekleme modellerinde latent sınıf tarafından kesikli verilerin analizi, üç parametreli doğrusal latent sınıf analizi, latent sınıf analizinde sürekli ve kategorik ortak değişkenleri kullanmak,  latent değişkenler ile doğrusal loglineer modeller, longitudinal verilerde latent sınıf </w:t>
            </w:r>
            <w:proofErr w:type="gramStart"/>
            <w:r w:rsidRPr="006751FA">
              <w:rPr>
                <w:rFonts w:ascii="Times New Roman" w:hAnsi="Times New Roman"/>
                <w:color w:val="000000"/>
                <w:sz w:val="20"/>
                <w:szCs w:val="20"/>
              </w:rPr>
              <w:t>modelleri,latent</w:t>
            </w:r>
            <w:proofErr w:type="gramEnd"/>
            <w:r w:rsidRPr="006751FA">
              <w:rPr>
                <w:rFonts w:ascii="Times New Roman" w:hAnsi="Times New Roman"/>
                <w:color w:val="000000"/>
                <w:sz w:val="20"/>
                <w:szCs w:val="20"/>
              </w:rPr>
              <w:t xml:space="preserve"> sınıf yaklaşımı ile istatistiksel modelin uygunluğunu ölçmek, , karışık regresyon modelleri, gözlemlenmeyen bir genel latent sınıf yaklaşımı ve kontenjans tabloları için latent sınıf modelleri içermektedir.  </w:t>
            </w:r>
          </w:p>
        </w:tc>
      </w:tr>
    </w:tbl>
    <w:p w:rsidR="004B62A1" w:rsidRPr="008163F5" w:rsidRDefault="004B62A1" w:rsidP="004B62A1">
      <w:pPr>
        <w:spacing w:after="0" w:line="240" w:lineRule="auto"/>
        <w:rPr>
          <w:rFonts w:asciiTheme="minorHAnsi" w:eastAsiaTheme="minorHAnsi" w:hAnsiTheme="minorHAnsi" w:cstheme="minorBidi"/>
          <w:sz w:val="10"/>
          <w:szCs w:val="10"/>
        </w:rPr>
      </w:pPr>
    </w:p>
    <w:tbl>
      <w:tblPr>
        <w:tblStyle w:val="TabloKlavuzu13"/>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1034"/>
        <w:gridCol w:w="3000"/>
        <w:gridCol w:w="1988"/>
        <w:gridCol w:w="1801"/>
        <w:gridCol w:w="1801"/>
      </w:tblGrid>
      <w:tr w:rsidR="004B62A1" w:rsidRPr="008163F5" w:rsidTr="004B62A1">
        <w:trPr>
          <w:trHeight w:val="312"/>
        </w:trPr>
        <w:tc>
          <w:tcPr>
            <w:tcW w:w="4757" w:type="dxa"/>
            <w:gridSpan w:val="2"/>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Öğrenim Çıktıları</w:t>
            </w:r>
          </w:p>
        </w:tc>
        <w:tc>
          <w:tcPr>
            <w:tcW w:w="2138" w:type="dxa"/>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Katkı Sağladığı PÇ/PÇ’ler</w:t>
            </w:r>
          </w:p>
        </w:tc>
        <w:tc>
          <w:tcPr>
            <w:tcW w:w="1364" w:type="dxa"/>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Öğretim Yöntemleri *</w:t>
            </w:r>
          </w:p>
        </w:tc>
        <w:tc>
          <w:tcPr>
            <w:tcW w:w="1365" w:type="dxa"/>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Ölçme Yöntemleri **</w:t>
            </w:r>
          </w:p>
        </w:tc>
      </w:tr>
      <w:tr w:rsidR="004B62A1" w:rsidRPr="008163F5" w:rsidTr="004B62A1">
        <w:trPr>
          <w:trHeight w:val="465"/>
        </w:trPr>
        <w:tc>
          <w:tcPr>
            <w:tcW w:w="384" w:type="dxa"/>
            <w:tcBorders>
              <w:top w:val="single" w:sz="4" w:space="0" w:color="auto"/>
              <w:bottom w:val="single" w:sz="4" w:space="0" w:color="auto"/>
              <w:right w:val="nil"/>
            </w:tcBorders>
            <w:shd w:val="clear" w:color="auto" w:fill="FFFFFF" w:themeFill="background1"/>
            <w:vAlign w:val="center"/>
          </w:tcPr>
          <w:p w:rsidR="004B62A1" w:rsidRPr="008163F5" w:rsidRDefault="004B62A1" w:rsidP="004B62A1">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1</w:t>
            </w:r>
          </w:p>
        </w:tc>
        <w:tc>
          <w:tcPr>
            <w:tcW w:w="4373" w:type="dxa"/>
            <w:tcBorders>
              <w:left w:val="nil"/>
            </w:tcBorders>
            <w:shd w:val="clear" w:color="auto" w:fill="FFFFFF" w:themeFill="background1"/>
            <w:vAlign w:val="center"/>
          </w:tcPr>
          <w:p w:rsidR="004B62A1" w:rsidRPr="008163F5" w:rsidRDefault="004B62A1" w:rsidP="004B62A1">
            <w:pPr>
              <w:shd w:val="clear" w:color="auto" w:fill="FFFFFF"/>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shd w:val="clear" w:color="auto" w:fill="FFFFFF" w:themeFill="background1"/>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4" w:type="dxa"/>
            <w:shd w:val="clear" w:color="auto" w:fill="FFFFFF" w:themeFill="background1"/>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4B62A1" w:rsidRPr="008163F5" w:rsidRDefault="004B62A1" w:rsidP="004B62A1">
            <w:pPr>
              <w:ind w:left="720"/>
              <w:contextualSpacing/>
              <w:jc w:val="center"/>
              <w:rPr>
                <w:rFonts w:ascii="Times New Roman" w:hAnsi="Times New Roman"/>
                <w:sz w:val="20"/>
                <w:szCs w:val="20"/>
                <w:lang w:val="en-US"/>
              </w:rPr>
            </w:pPr>
          </w:p>
        </w:tc>
      </w:tr>
      <w:tr w:rsidR="004B62A1" w:rsidRPr="008163F5" w:rsidTr="004B62A1">
        <w:trPr>
          <w:trHeight w:val="465"/>
        </w:trPr>
        <w:tc>
          <w:tcPr>
            <w:tcW w:w="384" w:type="dxa"/>
            <w:tcBorders>
              <w:top w:val="single" w:sz="4" w:space="0" w:color="auto"/>
              <w:bottom w:val="single" w:sz="4" w:space="0" w:color="auto"/>
              <w:right w:val="nil"/>
            </w:tcBorders>
            <w:shd w:val="clear" w:color="auto" w:fill="FFFFFF" w:themeFill="background1"/>
            <w:vAlign w:val="center"/>
          </w:tcPr>
          <w:p w:rsidR="004B62A1" w:rsidRPr="008163F5" w:rsidRDefault="004B62A1" w:rsidP="004B62A1">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2</w:t>
            </w:r>
          </w:p>
        </w:tc>
        <w:tc>
          <w:tcPr>
            <w:tcW w:w="4373" w:type="dxa"/>
            <w:tcBorders>
              <w:left w:val="nil"/>
            </w:tcBorders>
            <w:shd w:val="clear" w:color="auto" w:fill="FFFFFF" w:themeFill="background1"/>
            <w:vAlign w:val="center"/>
          </w:tcPr>
          <w:p w:rsidR="004B62A1" w:rsidRPr="008163F5" w:rsidRDefault="004B62A1" w:rsidP="004B62A1">
            <w:pPr>
              <w:shd w:val="clear" w:color="auto" w:fill="FFFFFF"/>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shd w:val="clear" w:color="auto" w:fill="FFFFFF" w:themeFill="background1"/>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4" w:type="dxa"/>
            <w:shd w:val="clear" w:color="auto" w:fill="FFFFFF" w:themeFill="background1"/>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4B62A1" w:rsidRPr="008163F5" w:rsidRDefault="004B62A1" w:rsidP="004B62A1">
            <w:pPr>
              <w:ind w:left="720"/>
              <w:contextualSpacing/>
              <w:jc w:val="center"/>
              <w:rPr>
                <w:rFonts w:ascii="Times New Roman" w:hAnsi="Times New Roman"/>
                <w:sz w:val="20"/>
                <w:szCs w:val="20"/>
                <w:lang w:val="en-US"/>
              </w:rPr>
            </w:pPr>
          </w:p>
        </w:tc>
      </w:tr>
      <w:tr w:rsidR="004B62A1" w:rsidRPr="008163F5" w:rsidTr="004B62A1">
        <w:trPr>
          <w:trHeight w:val="465"/>
        </w:trPr>
        <w:tc>
          <w:tcPr>
            <w:tcW w:w="384" w:type="dxa"/>
            <w:tcBorders>
              <w:top w:val="single" w:sz="4" w:space="0" w:color="auto"/>
              <w:bottom w:val="single" w:sz="4" w:space="0" w:color="auto"/>
              <w:right w:val="nil"/>
            </w:tcBorders>
            <w:shd w:val="clear" w:color="auto" w:fill="FFFFFF" w:themeFill="background1"/>
            <w:vAlign w:val="center"/>
          </w:tcPr>
          <w:p w:rsidR="004B62A1" w:rsidRPr="008163F5" w:rsidRDefault="004B62A1" w:rsidP="004B62A1">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lastRenderedPageBreak/>
              <w:t>3</w:t>
            </w:r>
          </w:p>
        </w:tc>
        <w:tc>
          <w:tcPr>
            <w:tcW w:w="4373" w:type="dxa"/>
            <w:tcBorders>
              <w:left w:val="nil"/>
            </w:tcBorders>
            <w:vAlign w:val="center"/>
          </w:tcPr>
          <w:p w:rsidR="004B62A1" w:rsidRPr="008163F5" w:rsidRDefault="004B62A1" w:rsidP="004B62A1">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4" w:type="dxa"/>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4B62A1" w:rsidRPr="008163F5" w:rsidRDefault="004B62A1" w:rsidP="004B62A1">
            <w:pPr>
              <w:ind w:left="720"/>
              <w:contextualSpacing/>
              <w:jc w:val="center"/>
              <w:rPr>
                <w:rFonts w:ascii="Times New Roman" w:hAnsi="Times New Roman"/>
                <w:sz w:val="20"/>
                <w:szCs w:val="20"/>
                <w:lang w:val="en-US"/>
              </w:rPr>
            </w:pPr>
          </w:p>
        </w:tc>
      </w:tr>
      <w:tr w:rsidR="004B62A1" w:rsidRPr="008163F5" w:rsidTr="004B62A1">
        <w:trPr>
          <w:trHeight w:val="465"/>
        </w:trPr>
        <w:tc>
          <w:tcPr>
            <w:tcW w:w="384" w:type="dxa"/>
            <w:tcBorders>
              <w:top w:val="single" w:sz="4" w:space="0" w:color="auto"/>
              <w:bottom w:val="single" w:sz="4" w:space="0" w:color="auto"/>
              <w:right w:val="nil"/>
            </w:tcBorders>
            <w:shd w:val="clear" w:color="auto" w:fill="FFFFFF" w:themeFill="background1"/>
            <w:vAlign w:val="center"/>
          </w:tcPr>
          <w:p w:rsidR="004B62A1" w:rsidRPr="008163F5" w:rsidRDefault="004B62A1" w:rsidP="004B62A1">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4</w:t>
            </w:r>
          </w:p>
        </w:tc>
        <w:tc>
          <w:tcPr>
            <w:tcW w:w="4373" w:type="dxa"/>
            <w:tcBorders>
              <w:left w:val="nil"/>
            </w:tcBorders>
            <w:vAlign w:val="center"/>
          </w:tcPr>
          <w:p w:rsidR="004B62A1" w:rsidRPr="008163F5" w:rsidRDefault="004B62A1" w:rsidP="004B62A1">
            <w:pPr>
              <w:shd w:val="clear" w:color="auto" w:fill="FAFAFA"/>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4" w:type="dxa"/>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4B62A1" w:rsidRPr="008163F5" w:rsidRDefault="004B62A1" w:rsidP="004B62A1">
            <w:pPr>
              <w:ind w:left="720"/>
              <w:contextualSpacing/>
              <w:jc w:val="center"/>
              <w:rPr>
                <w:rFonts w:ascii="Times New Roman" w:hAnsi="Times New Roman"/>
                <w:sz w:val="20"/>
                <w:szCs w:val="20"/>
                <w:lang w:val="en-US"/>
              </w:rPr>
            </w:pPr>
          </w:p>
        </w:tc>
      </w:tr>
      <w:tr w:rsidR="004B62A1" w:rsidRPr="008163F5" w:rsidTr="004B62A1">
        <w:trPr>
          <w:trHeight w:val="465"/>
        </w:trPr>
        <w:tc>
          <w:tcPr>
            <w:tcW w:w="384" w:type="dxa"/>
            <w:tcBorders>
              <w:top w:val="single" w:sz="4" w:space="0" w:color="auto"/>
              <w:bottom w:val="single" w:sz="4" w:space="0" w:color="auto"/>
              <w:right w:val="nil"/>
            </w:tcBorders>
            <w:shd w:val="clear" w:color="auto" w:fill="FFFFFF" w:themeFill="background1"/>
            <w:vAlign w:val="center"/>
          </w:tcPr>
          <w:p w:rsidR="004B62A1" w:rsidRPr="008163F5" w:rsidRDefault="004B62A1" w:rsidP="004B62A1">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5</w:t>
            </w:r>
          </w:p>
        </w:tc>
        <w:tc>
          <w:tcPr>
            <w:tcW w:w="4373" w:type="dxa"/>
            <w:tcBorders>
              <w:left w:val="nil"/>
            </w:tcBorders>
            <w:vAlign w:val="center"/>
          </w:tcPr>
          <w:p w:rsidR="004B62A1" w:rsidRPr="008163F5" w:rsidRDefault="004B62A1" w:rsidP="004B62A1">
            <w:pPr>
              <w:autoSpaceDE w:val="0"/>
              <w:autoSpaceDN w:val="0"/>
              <w:adjustRightInd w:val="0"/>
              <w:spacing w:after="0" w:line="240" w:lineRule="auto"/>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4" w:type="dxa"/>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4B62A1" w:rsidRPr="008163F5" w:rsidRDefault="004B62A1" w:rsidP="004B62A1">
            <w:pPr>
              <w:ind w:left="720"/>
              <w:contextualSpacing/>
              <w:jc w:val="center"/>
              <w:rPr>
                <w:rFonts w:ascii="Times New Roman" w:hAnsi="Times New Roman"/>
                <w:sz w:val="20"/>
                <w:szCs w:val="20"/>
                <w:lang w:val="en-US"/>
              </w:rPr>
            </w:pPr>
          </w:p>
        </w:tc>
      </w:tr>
      <w:tr w:rsidR="004B62A1" w:rsidRPr="008163F5" w:rsidTr="004B62A1">
        <w:trPr>
          <w:trHeight w:val="465"/>
        </w:trPr>
        <w:tc>
          <w:tcPr>
            <w:tcW w:w="384" w:type="dxa"/>
            <w:tcBorders>
              <w:top w:val="single" w:sz="4" w:space="0" w:color="auto"/>
              <w:bottom w:val="single" w:sz="4" w:space="0" w:color="auto"/>
              <w:right w:val="nil"/>
            </w:tcBorders>
            <w:shd w:val="clear" w:color="auto" w:fill="FFFFFF" w:themeFill="background1"/>
            <w:vAlign w:val="center"/>
          </w:tcPr>
          <w:p w:rsidR="004B62A1" w:rsidRPr="008163F5" w:rsidRDefault="004B62A1" w:rsidP="004B62A1">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6</w:t>
            </w:r>
          </w:p>
        </w:tc>
        <w:tc>
          <w:tcPr>
            <w:tcW w:w="4373" w:type="dxa"/>
            <w:tcBorders>
              <w:left w:val="nil"/>
            </w:tcBorders>
            <w:vAlign w:val="center"/>
          </w:tcPr>
          <w:p w:rsidR="004B62A1" w:rsidRPr="008163F5" w:rsidRDefault="004B62A1" w:rsidP="004B62A1">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4" w:type="dxa"/>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4B62A1" w:rsidRPr="008163F5" w:rsidRDefault="004B62A1" w:rsidP="004B62A1">
            <w:pPr>
              <w:ind w:left="720"/>
              <w:contextualSpacing/>
              <w:jc w:val="center"/>
              <w:rPr>
                <w:rFonts w:ascii="Times New Roman" w:hAnsi="Times New Roman"/>
                <w:sz w:val="20"/>
                <w:szCs w:val="20"/>
                <w:lang w:val="en-US"/>
              </w:rPr>
            </w:pPr>
          </w:p>
        </w:tc>
      </w:tr>
      <w:tr w:rsidR="004B62A1" w:rsidRPr="008163F5" w:rsidTr="004B62A1">
        <w:trPr>
          <w:trHeight w:val="465"/>
        </w:trPr>
        <w:tc>
          <w:tcPr>
            <w:tcW w:w="384" w:type="dxa"/>
            <w:tcBorders>
              <w:top w:val="single" w:sz="4" w:space="0" w:color="auto"/>
              <w:bottom w:val="single" w:sz="4" w:space="0" w:color="auto"/>
              <w:right w:val="nil"/>
            </w:tcBorders>
            <w:shd w:val="clear" w:color="auto" w:fill="FFFFFF" w:themeFill="background1"/>
            <w:vAlign w:val="center"/>
          </w:tcPr>
          <w:p w:rsidR="004B62A1" w:rsidRPr="008163F5" w:rsidRDefault="004B62A1" w:rsidP="004B62A1">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7</w:t>
            </w:r>
          </w:p>
        </w:tc>
        <w:tc>
          <w:tcPr>
            <w:tcW w:w="4373" w:type="dxa"/>
            <w:tcBorders>
              <w:left w:val="nil"/>
            </w:tcBorders>
            <w:vAlign w:val="center"/>
          </w:tcPr>
          <w:p w:rsidR="004B62A1" w:rsidRPr="008163F5" w:rsidRDefault="004B62A1" w:rsidP="004B62A1">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4" w:type="dxa"/>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4B62A1" w:rsidRPr="008163F5" w:rsidRDefault="004B62A1" w:rsidP="004B62A1">
            <w:pPr>
              <w:ind w:left="720"/>
              <w:contextualSpacing/>
              <w:jc w:val="center"/>
              <w:rPr>
                <w:rFonts w:ascii="Times New Roman" w:hAnsi="Times New Roman"/>
                <w:sz w:val="20"/>
                <w:szCs w:val="20"/>
                <w:lang w:val="en-US"/>
              </w:rPr>
            </w:pPr>
          </w:p>
        </w:tc>
      </w:tr>
      <w:tr w:rsidR="004B62A1" w:rsidRPr="008163F5" w:rsidTr="004B62A1">
        <w:trPr>
          <w:trHeight w:val="465"/>
        </w:trPr>
        <w:tc>
          <w:tcPr>
            <w:tcW w:w="384" w:type="dxa"/>
            <w:tcBorders>
              <w:top w:val="single" w:sz="4" w:space="0" w:color="auto"/>
              <w:bottom w:val="single" w:sz="4" w:space="0" w:color="auto"/>
              <w:right w:val="nil"/>
            </w:tcBorders>
            <w:shd w:val="clear" w:color="auto" w:fill="FFFFFF" w:themeFill="background1"/>
            <w:vAlign w:val="center"/>
          </w:tcPr>
          <w:p w:rsidR="004B62A1" w:rsidRPr="008163F5" w:rsidRDefault="004B62A1" w:rsidP="004B62A1">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8</w:t>
            </w:r>
          </w:p>
        </w:tc>
        <w:tc>
          <w:tcPr>
            <w:tcW w:w="4373" w:type="dxa"/>
            <w:tcBorders>
              <w:left w:val="nil"/>
            </w:tcBorders>
            <w:vAlign w:val="center"/>
          </w:tcPr>
          <w:p w:rsidR="004B62A1" w:rsidRPr="008163F5" w:rsidRDefault="004B62A1" w:rsidP="004B62A1">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4" w:type="dxa"/>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4B62A1" w:rsidRPr="008163F5" w:rsidRDefault="004B62A1" w:rsidP="004B62A1">
            <w:pPr>
              <w:ind w:left="720"/>
              <w:contextualSpacing/>
              <w:jc w:val="center"/>
              <w:rPr>
                <w:rFonts w:ascii="Times New Roman" w:hAnsi="Times New Roman"/>
                <w:sz w:val="20"/>
                <w:szCs w:val="20"/>
                <w:lang w:val="en-US"/>
              </w:rPr>
            </w:pPr>
          </w:p>
        </w:tc>
      </w:tr>
      <w:tr w:rsidR="004B62A1" w:rsidRPr="008163F5" w:rsidTr="004B62A1">
        <w:trPr>
          <w:trHeight w:val="465"/>
        </w:trPr>
        <w:tc>
          <w:tcPr>
            <w:tcW w:w="384" w:type="dxa"/>
            <w:tcBorders>
              <w:top w:val="single" w:sz="4" w:space="0" w:color="auto"/>
              <w:bottom w:val="single" w:sz="4" w:space="0" w:color="auto"/>
              <w:right w:val="nil"/>
            </w:tcBorders>
            <w:shd w:val="clear" w:color="auto" w:fill="FFFFFF" w:themeFill="background1"/>
            <w:vAlign w:val="center"/>
          </w:tcPr>
          <w:p w:rsidR="004B62A1" w:rsidRPr="008163F5" w:rsidRDefault="004B62A1" w:rsidP="004B62A1">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9</w:t>
            </w:r>
          </w:p>
        </w:tc>
        <w:tc>
          <w:tcPr>
            <w:tcW w:w="4373" w:type="dxa"/>
            <w:tcBorders>
              <w:left w:val="nil"/>
            </w:tcBorders>
            <w:vAlign w:val="center"/>
          </w:tcPr>
          <w:p w:rsidR="004B62A1" w:rsidRPr="008163F5" w:rsidRDefault="004B62A1" w:rsidP="004B62A1">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4" w:type="dxa"/>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4B62A1" w:rsidRPr="008163F5" w:rsidRDefault="004B62A1" w:rsidP="004B62A1">
            <w:pPr>
              <w:ind w:left="720"/>
              <w:contextualSpacing/>
              <w:jc w:val="center"/>
              <w:rPr>
                <w:rFonts w:ascii="Times New Roman" w:hAnsi="Times New Roman"/>
                <w:sz w:val="20"/>
                <w:szCs w:val="20"/>
                <w:lang w:val="en-US"/>
              </w:rPr>
            </w:pPr>
          </w:p>
        </w:tc>
      </w:tr>
      <w:tr w:rsidR="004B62A1" w:rsidRPr="008163F5" w:rsidTr="004B62A1">
        <w:trPr>
          <w:trHeight w:val="465"/>
        </w:trPr>
        <w:tc>
          <w:tcPr>
            <w:tcW w:w="384" w:type="dxa"/>
            <w:tcBorders>
              <w:top w:val="single" w:sz="4" w:space="0" w:color="auto"/>
              <w:bottom w:val="single" w:sz="4" w:space="0" w:color="auto"/>
              <w:right w:val="nil"/>
            </w:tcBorders>
            <w:shd w:val="clear" w:color="auto" w:fill="FFFFFF" w:themeFill="background1"/>
            <w:vAlign w:val="center"/>
          </w:tcPr>
          <w:p w:rsidR="004B62A1" w:rsidRPr="008163F5" w:rsidRDefault="004B62A1" w:rsidP="004B62A1">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10</w:t>
            </w:r>
          </w:p>
        </w:tc>
        <w:tc>
          <w:tcPr>
            <w:tcW w:w="4373" w:type="dxa"/>
            <w:tcBorders>
              <w:left w:val="nil"/>
            </w:tcBorders>
            <w:vAlign w:val="center"/>
          </w:tcPr>
          <w:p w:rsidR="004B62A1" w:rsidRPr="008163F5" w:rsidRDefault="004B62A1" w:rsidP="004B62A1">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4" w:type="dxa"/>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4B62A1" w:rsidRPr="008163F5" w:rsidRDefault="004B62A1" w:rsidP="004B62A1">
            <w:pPr>
              <w:ind w:left="720"/>
              <w:contextualSpacing/>
              <w:jc w:val="center"/>
              <w:rPr>
                <w:rFonts w:ascii="Times New Roman" w:hAnsi="Times New Roman"/>
                <w:sz w:val="20"/>
                <w:szCs w:val="20"/>
                <w:lang w:val="en-US"/>
              </w:rPr>
            </w:pPr>
          </w:p>
        </w:tc>
      </w:tr>
      <w:tr w:rsidR="004B62A1" w:rsidRPr="008163F5" w:rsidTr="004B62A1">
        <w:trPr>
          <w:trHeight w:val="465"/>
        </w:trPr>
        <w:tc>
          <w:tcPr>
            <w:tcW w:w="384" w:type="dxa"/>
            <w:tcBorders>
              <w:top w:val="single" w:sz="4" w:space="0" w:color="auto"/>
              <w:bottom w:val="single" w:sz="4" w:space="0" w:color="auto"/>
              <w:right w:val="nil"/>
            </w:tcBorders>
            <w:shd w:val="clear" w:color="auto" w:fill="FFFFFF" w:themeFill="background1"/>
            <w:vAlign w:val="center"/>
          </w:tcPr>
          <w:p w:rsidR="004B62A1" w:rsidRPr="008163F5" w:rsidRDefault="004B62A1" w:rsidP="004B62A1">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11</w:t>
            </w:r>
          </w:p>
        </w:tc>
        <w:tc>
          <w:tcPr>
            <w:tcW w:w="4373" w:type="dxa"/>
            <w:tcBorders>
              <w:left w:val="nil"/>
            </w:tcBorders>
            <w:vAlign w:val="center"/>
          </w:tcPr>
          <w:p w:rsidR="004B62A1" w:rsidRPr="008163F5" w:rsidRDefault="004B62A1" w:rsidP="004B62A1">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4" w:type="dxa"/>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4B62A1" w:rsidRPr="008163F5" w:rsidRDefault="004B62A1" w:rsidP="004B62A1">
            <w:pPr>
              <w:ind w:left="720"/>
              <w:contextualSpacing/>
              <w:jc w:val="center"/>
              <w:rPr>
                <w:rFonts w:ascii="Times New Roman" w:hAnsi="Times New Roman"/>
                <w:sz w:val="20"/>
                <w:szCs w:val="20"/>
                <w:lang w:val="en-US"/>
              </w:rPr>
            </w:pPr>
          </w:p>
        </w:tc>
      </w:tr>
      <w:tr w:rsidR="004B62A1" w:rsidRPr="008163F5" w:rsidTr="004B62A1">
        <w:trPr>
          <w:trHeight w:val="465"/>
        </w:trPr>
        <w:tc>
          <w:tcPr>
            <w:tcW w:w="384" w:type="dxa"/>
            <w:tcBorders>
              <w:top w:val="single" w:sz="4" w:space="0" w:color="auto"/>
              <w:bottom w:val="single" w:sz="4" w:space="0" w:color="auto"/>
              <w:right w:val="nil"/>
            </w:tcBorders>
            <w:shd w:val="clear" w:color="auto" w:fill="FFFFFF" w:themeFill="background1"/>
            <w:vAlign w:val="center"/>
          </w:tcPr>
          <w:p w:rsidR="004B62A1" w:rsidRPr="008163F5" w:rsidRDefault="004B62A1" w:rsidP="004B62A1">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12</w:t>
            </w:r>
          </w:p>
        </w:tc>
        <w:tc>
          <w:tcPr>
            <w:tcW w:w="4373" w:type="dxa"/>
            <w:tcBorders>
              <w:left w:val="nil"/>
            </w:tcBorders>
            <w:vAlign w:val="center"/>
          </w:tcPr>
          <w:p w:rsidR="004B62A1" w:rsidRPr="008163F5" w:rsidRDefault="004B62A1" w:rsidP="004B62A1">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4" w:type="dxa"/>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4B62A1" w:rsidRPr="008163F5" w:rsidRDefault="004B62A1" w:rsidP="004B62A1">
            <w:pPr>
              <w:ind w:left="720"/>
              <w:contextualSpacing/>
              <w:jc w:val="center"/>
              <w:rPr>
                <w:rFonts w:ascii="Times New Roman" w:hAnsi="Times New Roman"/>
                <w:sz w:val="20"/>
                <w:szCs w:val="20"/>
                <w:lang w:val="en-US"/>
              </w:rPr>
            </w:pPr>
          </w:p>
        </w:tc>
      </w:tr>
      <w:tr w:rsidR="004B62A1" w:rsidRPr="008163F5" w:rsidTr="004B62A1">
        <w:trPr>
          <w:trHeight w:val="465"/>
        </w:trPr>
        <w:tc>
          <w:tcPr>
            <w:tcW w:w="384" w:type="dxa"/>
            <w:tcBorders>
              <w:top w:val="single" w:sz="4" w:space="0" w:color="auto"/>
              <w:bottom w:val="single" w:sz="4" w:space="0" w:color="auto"/>
              <w:right w:val="nil"/>
            </w:tcBorders>
            <w:shd w:val="clear" w:color="auto" w:fill="FFFFFF" w:themeFill="background1"/>
            <w:vAlign w:val="center"/>
          </w:tcPr>
          <w:p w:rsidR="004B62A1" w:rsidRPr="008163F5" w:rsidRDefault="004B62A1" w:rsidP="004B62A1">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13</w:t>
            </w:r>
          </w:p>
        </w:tc>
        <w:tc>
          <w:tcPr>
            <w:tcW w:w="4373" w:type="dxa"/>
            <w:tcBorders>
              <w:left w:val="nil"/>
            </w:tcBorders>
            <w:vAlign w:val="center"/>
          </w:tcPr>
          <w:p w:rsidR="004B62A1" w:rsidRPr="008163F5" w:rsidRDefault="004B62A1" w:rsidP="004B62A1">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4" w:type="dxa"/>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4B62A1" w:rsidRPr="008163F5" w:rsidRDefault="004B62A1" w:rsidP="004B62A1">
            <w:pPr>
              <w:ind w:left="720"/>
              <w:contextualSpacing/>
              <w:jc w:val="center"/>
              <w:rPr>
                <w:rFonts w:ascii="Times New Roman" w:hAnsi="Times New Roman"/>
                <w:sz w:val="20"/>
                <w:szCs w:val="20"/>
                <w:lang w:val="en-US"/>
              </w:rPr>
            </w:pPr>
          </w:p>
        </w:tc>
      </w:tr>
    </w:tbl>
    <w:p w:rsidR="004B62A1" w:rsidRPr="008163F5" w:rsidRDefault="004B62A1" w:rsidP="004B62A1">
      <w:pPr>
        <w:tabs>
          <w:tab w:val="center" w:pos="4536"/>
          <w:tab w:val="right" w:pos="9072"/>
        </w:tabs>
        <w:spacing w:after="0" w:line="240" w:lineRule="auto"/>
        <w:ind w:left="284" w:hanging="284"/>
        <w:jc w:val="both"/>
        <w:rPr>
          <w:rFonts w:ascii="Times New Roman" w:eastAsiaTheme="minorHAnsi" w:hAnsi="Times New Roman"/>
          <w:sz w:val="16"/>
          <w:szCs w:val="16"/>
        </w:rPr>
      </w:pPr>
      <w:r w:rsidRPr="008163F5">
        <w:rPr>
          <w:rFonts w:ascii="Times New Roman" w:eastAsiaTheme="minorHAnsi" w:hAnsi="Times New Roman"/>
          <w:b/>
          <w:sz w:val="16"/>
          <w:szCs w:val="16"/>
        </w:rPr>
        <w:t>*Öğretim Yöntemleri 1:</w:t>
      </w:r>
      <w:r w:rsidRPr="008163F5">
        <w:rPr>
          <w:rFonts w:ascii="Times New Roman" w:eastAsiaTheme="minorHAnsi" w:hAnsi="Times New Roman"/>
          <w:sz w:val="16"/>
          <w:szCs w:val="16"/>
        </w:rPr>
        <w:t>Anlatım, 2</w:t>
      </w:r>
      <w:r w:rsidRPr="008163F5">
        <w:rPr>
          <w:rFonts w:ascii="Times New Roman" w:eastAsiaTheme="minorHAnsi" w:hAnsi="Times New Roman"/>
          <w:b/>
          <w:sz w:val="16"/>
          <w:szCs w:val="16"/>
        </w:rPr>
        <w:t>:</w:t>
      </w:r>
      <w:r w:rsidRPr="008163F5">
        <w:rPr>
          <w:rFonts w:ascii="Times New Roman" w:eastAsiaTheme="minorHAnsi" w:hAnsi="Times New Roman"/>
          <w:sz w:val="16"/>
          <w:szCs w:val="16"/>
        </w:rPr>
        <w:t xml:space="preserve">Tartışma, </w:t>
      </w:r>
      <w:r w:rsidRPr="008163F5">
        <w:rPr>
          <w:rFonts w:ascii="Times New Roman" w:eastAsiaTheme="minorHAnsi" w:hAnsi="Times New Roman"/>
          <w:b/>
          <w:sz w:val="16"/>
          <w:szCs w:val="16"/>
        </w:rPr>
        <w:t>3:</w:t>
      </w:r>
      <w:r w:rsidRPr="008163F5">
        <w:rPr>
          <w:rFonts w:ascii="Times New Roman" w:eastAsiaTheme="minorHAnsi" w:hAnsi="Times New Roman"/>
          <w:sz w:val="16"/>
          <w:szCs w:val="16"/>
        </w:rPr>
        <w:t xml:space="preserve">Deney,  </w:t>
      </w:r>
      <w:r w:rsidRPr="008163F5">
        <w:rPr>
          <w:rFonts w:ascii="Times New Roman" w:eastAsiaTheme="minorHAnsi" w:hAnsi="Times New Roman"/>
          <w:b/>
          <w:sz w:val="16"/>
          <w:szCs w:val="16"/>
        </w:rPr>
        <w:t>4:</w:t>
      </w:r>
      <w:r w:rsidRPr="008163F5">
        <w:rPr>
          <w:rFonts w:ascii="Times New Roman" w:eastAsiaTheme="minorHAnsi" w:hAnsi="Times New Roman"/>
          <w:sz w:val="16"/>
          <w:szCs w:val="16"/>
        </w:rPr>
        <w:t xml:space="preserve">Benzetim,  </w:t>
      </w:r>
      <w:r w:rsidRPr="008163F5">
        <w:rPr>
          <w:rFonts w:ascii="Times New Roman" w:eastAsiaTheme="minorHAnsi" w:hAnsi="Times New Roman"/>
          <w:b/>
          <w:sz w:val="16"/>
          <w:szCs w:val="16"/>
        </w:rPr>
        <w:t>5:</w:t>
      </w:r>
      <w:r w:rsidRPr="008163F5">
        <w:rPr>
          <w:rFonts w:ascii="Times New Roman" w:eastAsiaTheme="minorHAnsi" w:hAnsi="Times New Roman"/>
          <w:sz w:val="16"/>
          <w:szCs w:val="16"/>
        </w:rPr>
        <w:t>Soru</w:t>
      </w:r>
      <w:r w:rsidRPr="008163F5">
        <w:rPr>
          <w:rFonts w:ascii="Cambria Math" w:eastAsiaTheme="minorHAnsi" w:hAnsi="Cambria Math" w:cs="Cambria Math"/>
          <w:sz w:val="16"/>
          <w:szCs w:val="16"/>
        </w:rPr>
        <w:t>‐</w:t>
      </w:r>
      <w:r w:rsidRPr="008163F5">
        <w:rPr>
          <w:rFonts w:ascii="Times New Roman" w:eastAsiaTheme="minorHAnsi" w:hAnsi="Times New Roman"/>
          <w:sz w:val="16"/>
          <w:szCs w:val="16"/>
        </w:rPr>
        <w:t>Yanıt,</w:t>
      </w:r>
      <w:r w:rsidRPr="008163F5">
        <w:rPr>
          <w:rFonts w:ascii="Times New Roman" w:eastAsiaTheme="minorHAnsi" w:hAnsi="Times New Roman"/>
          <w:b/>
          <w:sz w:val="16"/>
          <w:szCs w:val="16"/>
        </w:rPr>
        <w:t xml:space="preserve"> 6:</w:t>
      </w:r>
      <w:r w:rsidRPr="008163F5">
        <w:rPr>
          <w:rFonts w:ascii="Times New Roman" w:eastAsiaTheme="minorHAnsi" w:hAnsi="Times New Roman"/>
          <w:sz w:val="16"/>
          <w:szCs w:val="16"/>
        </w:rPr>
        <w:t xml:space="preserve">Uygulama, </w:t>
      </w:r>
      <w:r w:rsidRPr="008163F5">
        <w:rPr>
          <w:rFonts w:ascii="Times New Roman" w:eastAsiaTheme="minorHAnsi" w:hAnsi="Times New Roman"/>
          <w:b/>
          <w:sz w:val="16"/>
          <w:szCs w:val="16"/>
        </w:rPr>
        <w:t>7</w:t>
      </w:r>
      <w:r w:rsidRPr="008163F5">
        <w:rPr>
          <w:rFonts w:ascii="Times New Roman" w:eastAsiaTheme="minorHAnsi" w:hAnsi="Times New Roman"/>
          <w:sz w:val="16"/>
          <w:szCs w:val="16"/>
        </w:rPr>
        <w:t xml:space="preserve">:Gözlem, </w:t>
      </w:r>
      <w:r w:rsidRPr="008163F5">
        <w:rPr>
          <w:rFonts w:ascii="Times New Roman" w:eastAsiaTheme="minorHAnsi" w:hAnsi="Times New Roman"/>
          <w:b/>
          <w:sz w:val="16"/>
          <w:szCs w:val="16"/>
        </w:rPr>
        <w:t>8</w:t>
      </w:r>
      <w:r w:rsidRPr="008163F5">
        <w:rPr>
          <w:rFonts w:ascii="Times New Roman" w:eastAsiaTheme="minorHAnsi" w:hAnsi="Times New Roman"/>
          <w:sz w:val="16"/>
          <w:szCs w:val="16"/>
        </w:rPr>
        <w:t xml:space="preserve">:Örnek Olay İncelemesi, </w:t>
      </w:r>
      <w:r w:rsidRPr="008163F5">
        <w:rPr>
          <w:rFonts w:ascii="Times New Roman" w:eastAsiaTheme="minorHAnsi" w:hAnsi="Times New Roman"/>
          <w:b/>
          <w:sz w:val="16"/>
          <w:szCs w:val="16"/>
        </w:rPr>
        <w:t>9:</w:t>
      </w:r>
      <w:r w:rsidRPr="008163F5">
        <w:rPr>
          <w:rFonts w:ascii="Times New Roman" w:eastAsiaTheme="minorHAnsi" w:hAnsi="Times New Roman"/>
          <w:sz w:val="16"/>
          <w:szCs w:val="16"/>
        </w:rPr>
        <w:t xml:space="preserve">Teknik Gezi, </w:t>
      </w:r>
      <w:r w:rsidRPr="008163F5">
        <w:rPr>
          <w:rFonts w:ascii="Times New Roman" w:eastAsiaTheme="minorHAnsi" w:hAnsi="Times New Roman"/>
          <w:b/>
          <w:sz w:val="16"/>
          <w:szCs w:val="16"/>
        </w:rPr>
        <w:t>10:</w:t>
      </w:r>
      <w:r w:rsidRPr="008163F5">
        <w:rPr>
          <w:rFonts w:ascii="Times New Roman" w:eastAsiaTheme="minorHAnsi" w:hAnsi="Times New Roman"/>
          <w:sz w:val="16"/>
          <w:szCs w:val="16"/>
        </w:rPr>
        <w:t xml:space="preserve">Sorun/Problem Çözme, </w:t>
      </w:r>
      <w:r w:rsidRPr="008163F5">
        <w:rPr>
          <w:rFonts w:ascii="Times New Roman" w:eastAsiaTheme="minorHAnsi" w:hAnsi="Times New Roman"/>
          <w:b/>
          <w:sz w:val="16"/>
          <w:szCs w:val="16"/>
        </w:rPr>
        <w:t>11:</w:t>
      </w:r>
      <w:r w:rsidRPr="008163F5">
        <w:rPr>
          <w:rFonts w:ascii="Times New Roman" w:eastAsiaTheme="minorHAnsi" w:hAnsi="Times New Roman"/>
          <w:sz w:val="16"/>
          <w:szCs w:val="16"/>
        </w:rPr>
        <w:t xml:space="preserve">Bireysel Çalışma, </w:t>
      </w:r>
      <w:r w:rsidRPr="008163F5">
        <w:rPr>
          <w:rFonts w:ascii="Times New Roman" w:eastAsiaTheme="minorHAnsi" w:hAnsi="Times New Roman"/>
          <w:b/>
          <w:sz w:val="16"/>
          <w:szCs w:val="16"/>
        </w:rPr>
        <w:t>12</w:t>
      </w:r>
      <w:r w:rsidRPr="008163F5">
        <w:rPr>
          <w:rFonts w:ascii="Times New Roman" w:eastAsiaTheme="minorHAnsi" w:hAnsi="Times New Roman"/>
          <w:sz w:val="16"/>
          <w:szCs w:val="16"/>
        </w:rPr>
        <w:t xml:space="preserve">:Takım/Grup Çalışması, </w:t>
      </w:r>
      <w:r w:rsidRPr="008163F5">
        <w:rPr>
          <w:rFonts w:ascii="Times New Roman" w:eastAsiaTheme="minorHAnsi" w:hAnsi="Times New Roman"/>
          <w:b/>
          <w:sz w:val="16"/>
          <w:szCs w:val="16"/>
        </w:rPr>
        <w:t>13</w:t>
      </w:r>
      <w:r w:rsidRPr="008163F5">
        <w:rPr>
          <w:rFonts w:ascii="Times New Roman" w:eastAsiaTheme="minorHAnsi" w:hAnsi="Times New Roman"/>
          <w:sz w:val="16"/>
          <w:szCs w:val="16"/>
        </w:rPr>
        <w:t xml:space="preserve">:Beyin Fırtınası, </w:t>
      </w:r>
      <w:r w:rsidRPr="008163F5">
        <w:rPr>
          <w:rFonts w:ascii="Times New Roman" w:eastAsiaTheme="minorHAnsi" w:hAnsi="Times New Roman"/>
          <w:b/>
          <w:sz w:val="16"/>
          <w:szCs w:val="16"/>
        </w:rPr>
        <w:t>14:</w:t>
      </w:r>
      <w:r w:rsidRPr="008163F5">
        <w:rPr>
          <w:rFonts w:ascii="Times New Roman" w:eastAsiaTheme="minorHAnsi" w:hAnsi="Times New Roman"/>
          <w:sz w:val="16"/>
          <w:szCs w:val="16"/>
        </w:rPr>
        <w:t xml:space="preserve">Proje Tasarımı / Yönetimi, </w:t>
      </w:r>
      <w:r w:rsidRPr="008163F5">
        <w:rPr>
          <w:rFonts w:ascii="Times New Roman" w:eastAsiaTheme="minorHAnsi" w:hAnsi="Times New Roman"/>
          <w:b/>
          <w:sz w:val="16"/>
          <w:szCs w:val="16"/>
        </w:rPr>
        <w:t>15:</w:t>
      </w:r>
      <w:r w:rsidRPr="008163F5">
        <w:rPr>
          <w:rFonts w:ascii="Times New Roman" w:eastAsiaTheme="minorHAnsi" w:hAnsi="Times New Roman"/>
          <w:sz w:val="16"/>
          <w:szCs w:val="16"/>
        </w:rPr>
        <w:t xml:space="preserve">Rapor Hazırlama ve/veya Sunma </w:t>
      </w:r>
    </w:p>
    <w:p w:rsidR="004B62A1" w:rsidRPr="008163F5" w:rsidRDefault="004B62A1" w:rsidP="004B62A1">
      <w:pPr>
        <w:shd w:val="clear" w:color="auto" w:fill="FFFFFF"/>
        <w:spacing w:after="0" w:line="240" w:lineRule="auto"/>
        <w:ind w:left="284" w:hanging="284"/>
        <w:jc w:val="both"/>
        <w:rPr>
          <w:rFonts w:ascii="Times New Roman" w:eastAsiaTheme="minorHAnsi" w:hAnsi="Times New Roman"/>
          <w:sz w:val="16"/>
          <w:szCs w:val="16"/>
        </w:rPr>
      </w:pPr>
      <w:r w:rsidRPr="008163F5">
        <w:rPr>
          <w:rFonts w:ascii="Times New Roman" w:eastAsiaTheme="minorHAnsi" w:hAnsi="Times New Roman"/>
          <w:b/>
          <w:sz w:val="16"/>
          <w:szCs w:val="16"/>
        </w:rPr>
        <w:t>**Ölçme Yöntemleri</w:t>
      </w:r>
      <w:r w:rsidRPr="008163F5">
        <w:rPr>
          <w:rFonts w:ascii="Times New Roman" w:eastAsiaTheme="minorHAnsi" w:hAnsi="Times New Roman"/>
          <w:sz w:val="16"/>
          <w:szCs w:val="16"/>
        </w:rPr>
        <w:t xml:space="preserve"> </w:t>
      </w:r>
      <w:r w:rsidRPr="008163F5">
        <w:rPr>
          <w:rFonts w:ascii="Times New Roman" w:eastAsiaTheme="minorHAnsi" w:hAnsi="Times New Roman"/>
          <w:b/>
          <w:sz w:val="16"/>
          <w:szCs w:val="16"/>
        </w:rPr>
        <w:t>A:</w:t>
      </w:r>
      <w:r w:rsidRPr="008163F5">
        <w:rPr>
          <w:rFonts w:ascii="Times New Roman" w:eastAsiaTheme="minorHAnsi" w:hAnsi="Times New Roman"/>
          <w:sz w:val="16"/>
          <w:szCs w:val="16"/>
        </w:rPr>
        <w:t xml:space="preserve">Sınav, </w:t>
      </w:r>
      <w:r w:rsidRPr="008163F5">
        <w:rPr>
          <w:rFonts w:ascii="Times New Roman" w:eastAsiaTheme="minorHAnsi" w:hAnsi="Times New Roman"/>
          <w:b/>
          <w:sz w:val="16"/>
          <w:szCs w:val="16"/>
        </w:rPr>
        <w:t>B:</w:t>
      </w:r>
      <w:r w:rsidRPr="008163F5">
        <w:rPr>
          <w:rFonts w:ascii="Times New Roman" w:eastAsiaTheme="minorHAnsi" w:hAnsi="Times New Roman"/>
          <w:sz w:val="16"/>
          <w:szCs w:val="16"/>
        </w:rPr>
        <w:t xml:space="preserve">Kısa Sınav, </w:t>
      </w:r>
      <w:r w:rsidRPr="008163F5">
        <w:rPr>
          <w:rFonts w:ascii="Times New Roman" w:eastAsiaTheme="minorHAnsi" w:hAnsi="Times New Roman"/>
          <w:b/>
          <w:sz w:val="16"/>
          <w:szCs w:val="16"/>
        </w:rPr>
        <w:t>C:</w:t>
      </w:r>
      <w:r w:rsidRPr="008163F5">
        <w:rPr>
          <w:rFonts w:ascii="Times New Roman" w:eastAsiaTheme="minorHAnsi" w:hAnsi="Times New Roman"/>
          <w:sz w:val="16"/>
          <w:szCs w:val="16"/>
        </w:rPr>
        <w:t xml:space="preserve">Sözlü Sınav, </w:t>
      </w:r>
      <w:r w:rsidRPr="008163F5">
        <w:rPr>
          <w:rFonts w:ascii="Times New Roman" w:eastAsiaTheme="minorHAnsi" w:hAnsi="Times New Roman"/>
          <w:b/>
          <w:sz w:val="16"/>
          <w:szCs w:val="16"/>
        </w:rPr>
        <w:t>D:</w:t>
      </w:r>
      <w:r w:rsidRPr="008163F5">
        <w:rPr>
          <w:rFonts w:ascii="Times New Roman" w:eastAsiaTheme="minorHAnsi" w:hAnsi="Times New Roman"/>
          <w:sz w:val="16"/>
          <w:szCs w:val="16"/>
        </w:rPr>
        <w:t xml:space="preserve">Ödev, </w:t>
      </w:r>
      <w:r w:rsidRPr="008163F5">
        <w:rPr>
          <w:rFonts w:ascii="Times New Roman" w:eastAsiaTheme="minorHAnsi" w:hAnsi="Times New Roman"/>
          <w:b/>
          <w:sz w:val="16"/>
          <w:szCs w:val="16"/>
        </w:rPr>
        <w:t>E:</w:t>
      </w:r>
      <w:r w:rsidRPr="008163F5">
        <w:rPr>
          <w:rFonts w:ascii="Times New Roman" w:eastAsiaTheme="minorHAnsi" w:hAnsi="Times New Roman"/>
          <w:sz w:val="16"/>
          <w:szCs w:val="16"/>
        </w:rPr>
        <w:t xml:space="preserve">Rapor, </w:t>
      </w:r>
      <w:r w:rsidRPr="008163F5">
        <w:rPr>
          <w:rFonts w:ascii="Times New Roman" w:eastAsiaTheme="minorHAnsi" w:hAnsi="Times New Roman"/>
          <w:b/>
          <w:sz w:val="16"/>
          <w:szCs w:val="16"/>
        </w:rPr>
        <w:t>F:</w:t>
      </w:r>
      <w:r w:rsidRPr="008163F5">
        <w:rPr>
          <w:rFonts w:ascii="Times New Roman" w:eastAsiaTheme="minorHAnsi" w:hAnsi="Times New Roman"/>
          <w:sz w:val="16"/>
          <w:szCs w:val="16"/>
        </w:rPr>
        <w:t xml:space="preserve">Makale İnceleme, </w:t>
      </w:r>
      <w:r w:rsidRPr="008163F5">
        <w:rPr>
          <w:rFonts w:ascii="Times New Roman" w:eastAsiaTheme="minorHAnsi" w:hAnsi="Times New Roman"/>
          <w:b/>
          <w:sz w:val="16"/>
          <w:szCs w:val="16"/>
        </w:rPr>
        <w:t>G:</w:t>
      </w:r>
      <w:r w:rsidRPr="008163F5">
        <w:rPr>
          <w:rFonts w:ascii="Times New Roman" w:eastAsiaTheme="minorHAnsi" w:hAnsi="Times New Roman"/>
          <w:sz w:val="16"/>
          <w:szCs w:val="16"/>
        </w:rPr>
        <w:t xml:space="preserve">Sunum, </w:t>
      </w:r>
      <w:r w:rsidRPr="008163F5">
        <w:rPr>
          <w:rFonts w:ascii="Times New Roman" w:eastAsiaTheme="minorHAnsi" w:hAnsi="Times New Roman"/>
          <w:b/>
          <w:sz w:val="16"/>
          <w:szCs w:val="16"/>
        </w:rPr>
        <w:t>I:</w:t>
      </w:r>
      <w:r w:rsidRPr="008163F5">
        <w:rPr>
          <w:rFonts w:ascii="Times New Roman" w:eastAsiaTheme="minorHAnsi" w:hAnsi="Times New Roman"/>
          <w:sz w:val="16"/>
          <w:szCs w:val="16"/>
        </w:rPr>
        <w:t xml:space="preserve">Deney Yapma Becerisi, </w:t>
      </w:r>
      <w:r w:rsidRPr="008163F5">
        <w:rPr>
          <w:rFonts w:ascii="Times New Roman" w:eastAsiaTheme="minorHAnsi" w:hAnsi="Times New Roman"/>
          <w:b/>
          <w:sz w:val="16"/>
          <w:szCs w:val="16"/>
        </w:rPr>
        <w:t>J:</w:t>
      </w:r>
      <w:r w:rsidRPr="008163F5">
        <w:rPr>
          <w:rFonts w:ascii="Times New Roman" w:eastAsiaTheme="minorHAnsi" w:hAnsi="Times New Roman"/>
          <w:sz w:val="16"/>
          <w:szCs w:val="16"/>
        </w:rPr>
        <w:t xml:space="preserve">Proje İzleme, </w:t>
      </w:r>
      <w:r w:rsidRPr="008163F5">
        <w:rPr>
          <w:rFonts w:ascii="Times New Roman" w:eastAsiaTheme="minorHAnsi" w:hAnsi="Times New Roman"/>
          <w:b/>
          <w:sz w:val="16"/>
          <w:szCs w:val="16"/>
        </w:rPr>
        <w:t>K</w:t>
      </w:r>
      <w:r w:rsidRPr="008163F5">
        <w:rPr>
          <w:rFonts w:ascii="Times New Roman" w:eastAsiaTheme="minorHAnsi" w:hAnsi="Times New Roman"/>
          <w:sz w:val="16"/>
          <w:szCs w:val="16"/>
        </w:rPr>
        <w:t xml:space="preserve">:Devam; </w:t>
      </w:r>
      <w:r w:rsidRPr="008163F5">
        <w:rPr>
          <w:rFonts w:ascii="Times New Roman" w:eastAsiaTheme="minorHAnsi" w:hAnsi="Times New Roman"/>
          <w:b/>
          <w:sz w:val="16"/>
          <w:szCs w:val="16"/>
        </w:rPr>
        <w:t>L</w:t>
      </w:r>
      <w:r w:rsidRPr="008163F5">
        <w:rPr>
          <w:rFonts w:ascii="Times New Roman" w:eastAsiaTheme="minorHAnsi" w:hAnsi="Times New Roman"/>
          <w:sz w:val="16"/>
          <w:szCs w:val="16"/>
        </w:rPr>
        <w:t>:Juri Sınavı</w:t>
      </w:r>
    </w:p>
    <w:p w:rsidR="004B62A1" w:rsidRPr="008163F5" w:rsidRDefault="004B62A1" w:rsidP="004B62A1">
      <w:pPr>
        <w:spacing w:after="0" w:line="240" w:lineRule="auto"/>
        <w:rPr>
          <w:rFonts w:asciiTheme="minorHAnsi" w:eastAsiaTheme="minorHAnsi" w:hAnsiTheme="minorHAnsi" w:cstheme="minorBidi"/>
          <w:sz w:val="20"/>
          <w:szCs w:val="20"/>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351CC" w:rsidRPr="008163F5" w:rsidTr="007547F7">
        <w:trPr>
          <w:trHeight w:val="567"/>
        </w:trPr>
        <w:tc>
          <w:tcPr>
            <w:tcW w:w="2112" w:type="dxa"/>
            <w:shd w:val="clear" w:color="auto" w:fill="FFF2CC" w:themeFill="accent4" w:themeFillTint="33"/>
            <w:vAlign w:val="center"/>
          </w:tcPr>
          <w:p w:rsidR="00D351CC" w:rsidRPr="008163F5" w:rsidRDefault="00D351CC" w:rsidP="00D351CC">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Temel Ders Kitabı</w:t>
            </w:r>
          </w:p>
        </w:tc>
        <w:tc>
          <w:tcPr>
            <w:tcW w:w="7512" w:type="dxa"/>
          </w:tcPr>
          <w:p w:rsidR="00D351CC" w:rsidRPr="006751FA" w:rsidRDefault="00D351CC" w:rsidP="00D351CC">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Jacques A. Hagenaars and Allan L. McCutcheon, Applied Latent Class Analysis, Cambridge University Press, 2002.</w:t>
            </w:r>
          </w:p>
        </w:tc>
      </w:tr>
      <w:tr w:rsidR="00D351CC" w:rsidRPr="008163F5" w:rsidTr="004B62A1">
        <w:trPr>
          <w:trHeight w:val="843"/>
        </w:trPr>
        <w:tc>
          <w:tcPr>
            <w:tcW w:w="2112" w:type="dxa"/>
            <w:shd w:val="clear" w:color="auto" w:fill="FFF2CC" w:themeFill="accent4" w:themeFillTint="33"/>
            <w:vAlign w:val="center"/>
          </w:tcPr>
          <w:p w:rsidR="00D351CC" w:rsidRPr="008163F5" w:rsidRDefault="00D351CC" w:rsidP="00D351CC">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Yardımcı Kaynaklar</w:t>
            </w:r>
          </w:p>
        </w:tc>
        <w:tc>
          <w:tcPr>
            <w:tcW w:w="7512" w:type="dxa"/>
            <w:shd w:val="clear" w:color="auto" w:fill="FFFFFF" w:themeFill="background1"/>
            <w:vAlign w:val="center"/>
          </w:tcPr>
          <w:p w:rsidR="00D351CC" w:rsidRPr="008163F5" w:rsidRDefault="00D351CC" w:rsidP="00D351CC">
            <w:pPr>
              <w:spacing w:after="0" w:line="240" w:lineRule="auto"/>
              <w:ind w:left="320"/>
              <w:contextualSpacing/>
              <w:jc w:val="left"/>
              <w:rPr>
                <w:rFonts w:ascii="Times New Roman" w:hAnsi="Times New Roman"/>
                <w:sz w:val="20"/>
                <w:szCs w:val="20"/>
                <w:lang w:val="en-US"/>
              </w:rPr>
            </w:pPr>
          </w:p>
        </w:tc>
      </w:tr>
      <w:tr w:rsidR="00D351CC" w:rsidRPr="008163F5" w:rsidTr="004B62A1">
        <w:trPr>
          <w:trHeight w:val="567"/>
        </w:trPr>
        <w:tc>
          <w:tcPr>
            <w:tcW w:w="2112" w:type="dxa"/>
            <w:shd w:val="clear" w:color="auto" w:fill="FFF2CC" w:themeFill="accent4" w:themeFillTint="33"/>
            <w:vAlign w:val="center"/>
          </w:tcPr>
          <w:p w:rsidR="00D351CC" w:rsidRPr="008163F5" w:rsidRDefault="00D351CC" w:rsidP="00D351CC">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Derste Gerekli Araç ve Gereçler</w:t>
            </w:r>
          </w:p>
        </w:tc>
        <w:tc>
          <w:tcPr>
            <w:tcW w:w="7512" w:type="dxa"/>
            <w:shd w:val="clear" w:color="auto" w:fill="FFFFFF" w:themeFill="background1"/>
            <w:vAlign w:val="center"/>
          </w:tcPr>
          <w:p w:rsidR="00D351CC" w:rsidRPr="008163F5" w:rsidRDefault="00D351CC" w:rsidP="00D351CC">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Bilgisayar, projeksiyon</w:t>
            </w:r>
          </w:p>
        </w:tc>
      </w:tr>
    </w:tbl>
    <w:p w:rsidR="004B62A1" w:rsidRPr="008163F5" w:rsidRDefault="004B62A1" w:rsidP="004B62A1">
      <w:pPr>
        <w:spacing w:after="0" w:line="240" w:lineRule="auto"/>
        <w:rPr>
          <w:rFonts w:asciiTheme="minorHAnsi" w:eastAsiaTheme="minorHAnsi" w:hAnsiTheme="minorHAnsi" w:cstheme="minorBidi"/>
          <w:sz w:val="14"/>
          <w:szCs w:val="14"/>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86"/>
        <w:gridCol w:w="8238"/>
      </w:tblGrid>
      <w:tr w:rsidR="004B62A1" w:rsidRPr="008163F5" w:rsidTr="004B62A1">
        <w:trPr>
          <w:trHeight w:val="312"/>
        </w:trPr>
        <w:tc>
          <w:tcPr>
            <w:tcW w:w="9624" w:type="dxa"/>
            <w:gridSpan w:val="2"/>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Haftalık Planı</w:t>
            </w:r>
          </w:p>
        </w:tc>
      </w:tr>
      <w:tr w:rsidR="00D351CC" w:rsidRPr="008163F5" w:rsidTr="00D351CC">
        <w:trPr>
          <w:trHeight w:val="283"/>
        </w:trPr>
        <w:tc>
          <w:tcPr>
            <w:tcW w:w="1386" w:type="dxa"/>
            <w:tcBorders>
              <w:top w:val="single" w:sz="4" w:space="0" w:color="auto"/>
              <w:bottom w:val="single" w:sz="4" w:space="0" w:color="auto"/>
              <w:right w:val="nil"/>
            </w:tcBorders>
            <w:shd w:val="clear" w:color="auto" w:fill="FFFFFF" w:themeFill="background1"/>
            <w:vAlign w:val="center"/>
          </w:tcPr>
          <w:p w:rsidR="00D351CC" w:rsidRPr="008163F5" w:rsidRDefault="00D351CC" w:rsidP="00D351CC">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1</w:t>
            </w:r>
          </w:p>
        </w:tc>
        <w:tc>
          <w:tcPr>
            <w:tcW w:w="8238" w:type="dxa"/>
          </w:tcPr>
          <w:p w:rsidR="00D351CC" w:rsidRPr="006751FA" w:rsidRDefault="00D351CC" w:rsidP="00D351CC">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Latent tipi, latent değişkenler ve latent yapıların deneysel çalışmaları</w:t>
            </w:r>
          </w:p>
        </w:tc>
      </w:tr>
      <w:tr w:rsidR="00D351CC" w:rsidRPr="008163F5" w:rsidTr="00D351CC">
        <w:trPr>
          <w:trHeight w:val="283"/>
        </w:trPr>
        <w:tc>
          <w:tcPr>
            <w:tcW w:w="1386" w:type="dxa"/>
            <w:tcBorders>
              <w:top w:val="single" w:sz="4" w:space="0" w:color="auto"/>
              <w:bottom w:val="single" w:sz="4" w:space="0" w:color="auto"/>
              <w:right w:val="nil"/>
            </w:tcBorders>
            <w:shd w:val="clear" w:color="auto" w:fill="FFFFFF" w:themeFill="background1"/>
            <w:vAlign w:val="center"/>
          </w:tcPr>
          <w:p w:rsidR="00D351CC" w:rsidRPr="008163F5" w:rsidRDefault="00D351CC" w:rsidP="00D351CC">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2</w:t>
            </w:r>
          </w:p>
        </w:tc>
        <w:tc>
          <w:tcPr>
            <w:tcW w:w="8238" w:type="dxa"/>
          </w:tcPr>
          <w:p w:rsidR="00D351CC" w:rsidRPr="006751FA" w:rsidRDefault="00D351CC" w:rsidP="00D351CC">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Basit kavramlar,  tek ve çoklu gruplarda latent sınıf analizindeki </w:t>
            </w:r>
            <w:proofErr w:type="gramStart"/>
            <w:r w:rsidRPr="006751FA">
              <w:rPr>
                <w:rFonts w:ascii="Times New Roman" w:hAnsi="Times New Roman"/>
                <w:color w:val="000000"/>
                <w:sz w:val="20"/>
                <w:szCs w:val="20"/>
              </w:rPr>
              <w:t>prosedürler</w:t>
            </w:r>
            <w:proofErr w:type="gramEnd"/>
          </w:p>
        </w:tc>
      </w:tr>
      <w:tr w:rsidR="00D351CC" w:rsidRPr="008163F5" w:rsidTr="00D351CC">
        <w:trPr>
          <w:trHeight w:val="70"/>
        </w:trPr>
        <w:tc>
          <w:tcPr>
            <w:tcW w:w="1386" w:type="dxa"/>
            <w:tcBorders>
              <w:top w:val="single" w:sz="4" w:space="0" w:color="auto"/>
              <w:bottom w:val="single" w:sz="4" w:space="0" w:color="auto"/>
              <w:right w:val="nil"/>
            </w:tcBorders>
            <w:shd w:val="clear" w:color="auto" w:fill="FFFFFF" w:themeFill="background1"/>
            <w:vAlign w:val="center"/>
          </w:tcPr>
          <w:p w:rsidR="00D351CC" w:rsidRPr="008163F5" w:rsidRDefault="00D351CC" w:rsidP="00D351CC">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3</w:t>
            </w:r>
          </w:p>
        </w:tc>
        <w:tc>
          <w:tcPr>
            <w:tcW w:w="8238" w:type="dxa"/>
          </w:tcPr>
          <w:p w:rsidR="00D351CC" w:rsidRPr="006751FA" w:rsidRDefault="00D351CC" w:rsidP="00D351CC">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Kümeleme analizinde latent sınıf</w:t>
            </w:r>
          </w:p>
        </w:tc>
      </w:tr>
      <w:tr w:rsidR="00D351CC" w:rsidRPr="008163F5" w:rsidTr="00D351CC">
        <w:trPr>
          <w:trHeight w:val="283"/>
        </w:trPr>
        <w:tc>
          <w:tcPr>
            <w:tcW w:w="1386" w:type="dxa"/>
            <w:tcBorders>
              <w:top w:val="single" w:sz="4" w:space="0" w:color="auto"/>
              <w:bottom w:val="single" w:sz="4" w:space="0" w:color="auto"/>
              <w:right w:val="nil"/>
            </w:tcBorders>
            <w:shd w:val="clear" w:color="auto" w:fill="FFFFFF" w:themeFill="background1"/>
            <w:vAlign w:val="center"/>
          </w:tcPr>
          <w:p w:rsidR="00D351CC" w:rsidRPr="008163F5" w:rsidRDefault="00D351CC" w:rsidP="00D351CC">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4</w:t>
            </w:r>
          </w:p>
        </w:tc>
        <w:tc>
          <w:tcPr>
            <w:tcW w:w="8238" w:type="dxa"/>
          </w:tcPr>
          <w:p w:rsidR="00D351CC" w:rsidRPr="006751FA" w:rsidRDefault="00D351CC" w:rsidP="00D351CC">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Latent budget analizinin bazı örnekleri ve uzantıları</w:t>
            </w:r>
          </w:p>
        </w:tc>
      </w:tr>
      <w:tr w:rsidR="00D351CC" w:rsidRPr="008163F5" w:rsidTr="00D351CC">
        <w:trPr>
          <w:trHeight w:val="283"/>
        </w:trPr>
        <w:tc>
          <w:tcPr>
            <w:tcW w:w="1386" w:type="dxa"/>
            <w:tcBorders>
              <w:top w:val="single" w:sz="4" w:space="0" w:color="auto"/>
              <w:bottom w:val="single" w:sz="4" w:space="0" w:color="auto"/>
              <w:right w:val="nil"/>
            </w:tcBorders>
            <w:shd w:val="clear" w:color="auto" w:fill="FFFFFF" w:themeFill="background1"/>
            <w:vAlign w:val="center"/>
          </w:tcPr>
          <w:p w:rsidR="00D351CC" w:rsidRPr="008163F5" w:rsidRDefault="00D351CC" w:rsidP="00D351CC">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5</w:t>
            </w:r>
          </w:p>
        </w:tc>
        <w:tc>
          <w:tcPr>
            <w:tcW w:w="8238" w:type="dxa"/>
          </w:tcPr>
          <w:p w:rsidR="00D351CC" w:rsidRPr="006751FA" w:rsidRDefault="00D351CC" w:rsidP="00D351CC">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Sınıfları düzenlemek</w:t>
            </w:r>
          </w:p>
        </w:tc>
      </w:tr>
      <w:tr w:rsidR="00D351CC" w:rsidRPr="008163F5" w:rsidTr="00D351CC">
        <w:trPr>
          <w:trHeight w:val="283"/>
        </w:trPr>
        <w:tc>
          <w:tcPr>
            <w:tcW w:w="1386" w:type="dxa"/>
            <w:tcBorders>
              <w:top w:val="single" w:sz="4" w:space="0" w:color="auto"/>
              <w:bottom w:val="single" w:sz="4" w:space="0" w:color="auto"/>
              <w:right w:val="nil"/>
            </w:tcBorders>
            <w:shd w:val="clear" w:color="auto" w:fill="FFFFFF" w:themeFill="background1"/>
            <w:vAlign w:val="center"/>
          </w:tcPr>
          <w:p w:rsidR="00D351CC" w:rsidRPr="008163F5" w:rsidRDefault="00D351CC" w:rsidP="00D351CC">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6</w:t>
            </w:r>
          </w:p>
        </w:tc>
        <w:tc>
          <w:tcPr>
            <w:tcW w:w="8238" w:type="dxa"/>
          </w:tcPr>
          <w:p w:rsidR="00D351CC" w:rsidRPr="006751FA" w:rsidRDefault="00D351CC" w:rsidP="00D351CC">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Ölçekleme modellerinde latent sınıf tarafından kesikli verilerin analizi</w:t>
            </w:r>
          </w:p>
        </w:tc>
      </w:tr>
      <w:tr w:rsidR="00D351CC" w:rsidRPr="008163F5" w:rsidTr="00D351CC">
        <w:trPr>
          <w:trHeight w:val="283"/>
        </w:trPr>
        <w:tc>
          <w:tcPr>
            <w:tcW w:w="1386" w:type="dxa"/>
            <w:tcBorders>
              <w:top w:val="single" w:sz="4" w:space="0" w:color="auto"/>
              <w:bottom w:val="single" w:sz="4" w:space="0" w:color="auto"/>
              <w:right w:val="nil"/>
            </w:tcBorders>
            <w:shd w:val="clear" w:color="auto" w:fill="FFFFFF" w:themeFill="background1"/>
            <w:vAlign w:val="center"/>
          </w:tcPr>
          <w:p w:rsidR="00D351CC" w:rsidRPr="008163F5" w:rsidRDefault="00D351CC" w:rsidP="00D351CC">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7</w:t>
            </w:r>
          </w:p>
        </w:tc>
        <w:tc>
          <w:tcPr>
            <w:tcW w:w="8238" w:type="dxa"/>
          </w:tcPr>
          <w:p w:rsidR="00D351CC" w:rsidRPr="006751FA" w:rsidRDefault="00D351CC" w:rsidP="00D351CC">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Üç parametreli doğrusal latent sınıf analizi</w:t>
            </w:r>
          </w:p>
        </w:tc>
      </w:tr>
      <w:tr w:rsidR="00D351CC" w:rsidRPr="008163F5" w:rsidTr="00D351CC">
        <w:trPr>
          <w:trHeight w:val="283"/>
        </w:trPr>
        <w:tc>
          <w:tcPr>
            <w:tcW w:w="1386" w:type="dxa"/>
            <w:tcBorders>
              <w:top w:val="single" w:sz="4" w:space="0" w:color="auto"/>
              <w:bottom w:val="single" w:sz="4" w:space="0" w:color="auto"/>
              <w:right w:val="nil"/>
            </w:tcBorders>
            <w:shd w:val="clear" w:color="auto" w:fill="D9D9D9" w:themeFill="background1" w:themeFillShade="D9"/>
            <w:vAlign w:val="center"/>
          </w:tcPr>
          <w:p w:rsidR="00D351CC" w:rsidRPr="008163F5" w:rsidRDefault="00D351CC" w:rsidP="00D351CC">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8</w:t>
            </w:r>
          </w:p>
        </w:tc>
        <w:tc>
          <w:tcPr>
            <w:tcW w:w="8238" w:type="dxa"/>
            <w:tcBorders>
              <w:left w:val="nil"/>
            </w:tcBorders>
            <w:shd w:val="clear" w:color="auto" w:fill="D9D9D9" w:themeFill="background1" w:themeFillShade="D9"/>
            <w:vAlign w:val="center"/>
          </w:tcPr>
          <w:p w:rsidR="00D351CC" w:rsidRPr="008163F5" w:rsidRDefault="00D351CC" w:rsidP="00D351CC">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Ara Sınavlar</w:t>
            </w:r>
          </w:p>
        </w:tc>
      </w:tr>
      <w:tr w:rsidR="00D351CC" w:rsidRPr="008163F5" w:rsidTr="007547F7">
        <w:trPr>
          <w:trHeight w:val="275"/>
        </w:trPr>
        <w:tc>
          <w:tcPr>
            <w:tcW w:w="1386" w:type="dxa"/>
            <w:tcBorders>
              <w:top w:val="single" w:sz="4" w:space="0" w:color="auto"/>
              <w:bottom w:val="single" w:sz="4" w:space="0" w:color="auto"/>
              <w:right w:val="nil"/>
            </w:tcBorders>
            <w:shd w:val="clear" w:color="auto" w:fill="FFFFFF" w:themeFill="background1"/>
            <w:vAlign w:val="center"/>
          </w:tcPr>
          <w:p w:rsidR="00D351CC" w:rsidRPr="008163F5" w:rsidRDefault="00D351CC" w:rsidP="00D351CC">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9</w:t>
            </w:r>
          </w:p>
        </w:tc>
        <w:tc>
          <w:tcPr>
            <w:tcW w:w="8238" w:type="dxa"/>
          </w:tcPr>
          <w:p w:rsidR="00D351CC" w:rsidRPr="006751FA" w:rsidRDefault="00D351CC" w:rsidP="00D351CC">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Latent sınıf analizinde sürekli ve kategorik ortak değişkenleri kullanmak</w:t>
            </w:r>
          </w:p>
        </w:tc>
      </w:tr>
      <w:tr w:rsidR="00D351CC" w:rsidRPr="008163F5" w:rsidTr="007547F7">
        <w:trPr>
          <w:trHeight w:val="283"/>
        </w:trPr>
        <w:tc>
          <w:tcPr>
            <w:tcW w:w="1386" w:type="dxa"/>
            <w:tcBorders>
              <w:top w:val="single" w:sz="4" w:space="0" w:color="auto"/>
              <w:bottom w:val="single" w:sz="4" w:space="0" w:color="auto"/>
              <w:right w:val="nil"/>
            </w:tcBorders>
            <w:shd w:val="clear" w:color="auto" w:fill="FFFFFF" w:themeFill="background1"/>
            <w:vAlign w:val="center"/>
          </w:tcPr>
          <w:p w:rsidR="00D351CC" w:rsidRPr="008163F5" w:rsidRDefault="00D351CC" w:rsidP="00D351CC">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10</w:t>
            </w:r>
          </w:p>
        </w:tc>
        <w:tc>
          <w:tcPr>
            <w:tcW w:w="8238" w:type="dxa"/>
          </w:tcPr>
          <w:p w:rsidR="00D351CC" w:rsidRPr="006751FA" w:rsidRDefault="00D351CC" w:rsidP="00D351CC">
            <w:pPr>
              <w:pStyle w:val="Balk1"/>
              <w:spacing w:before="0" w:beforeAutospacing="0" w:after="0" w:afterAutospacing="0"/>
              <w:outlineLvl w:val="0"/>
              <w:rPr>
                <w:b w:val="0"/>
                <w:color w:val="000000"/>
                <w:sz w:val="20"/>
                <w:szCs w:val="20"/>
                <w:lang w:val="tr-TR" w:eastAsia="tr-TR"/>
              </w:rPr>
            </w:pPr>
            <w:r w:rsidRPr="006751FA">
              <w:rPr>
                <w:b w:val="0"/>
                <w:color w:val="000000"/>
                <w:sz w:val="20"/>
                <w:szCs w:val="20"/>
                <w:lang w:val="tr-TR" w:eastAsia="tr-TR"/>
              </w:rPr>
              <w:t xml:space="preserve">Latent değişkenler ile doğrusal loglineer modeller, </w:t>
            </w:r>
          </w:p>
        </w:tc>
      </w:tr>
      <w:tr w:rsidR="00D351CC" w:rsidRPr="008163F5" w:rsidTr="007547F7">
        <w:trPr>
          <w:trHeight w:val="283"/>
        </w:trPr>
        <w:tc>
          <w:tcPr>
            <w:tcW w:w="1386" w:type="dxa"/>
            <w:tcBorders>
              <w:top w:val="single" w:sz="4" w:space="0" w:color="auto"/>
              <w:bottom w:val="single" w:sz="4" w:space="0" w:color="auto"/>
              <w:right w:val="nil"/>
            </w:tcBorders>
            <w:shd w:val="clear" w:color="auto" w:fill="FFFFFF" w:themeFill="background1"/>
            <w:vAlign w:val="center"/>
          </w:tcPr>
          <w:p w:rsidR="00D351CC" w:rsidRPr="008163F5" w:rsidRDefault="00D351CC" w:rsidP="00D351CC">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11</w:t>
            </w:r>
          </w:p>
        </w:tc>
        <w:tc>
          <w:tcPr>
            <w:tcW w:w="8238" w:type="dxa"/>
          </w:tcPr>
          <w:p w:rsidR="00D351CC" w:rsidRPr="006751FA" w:rsidRDefault="00D351CC" w:rsidP="00D351CC">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Longitudinal verilerde latent sınıf modelleri</w:t>
            </w:r>
          </w:p>
        </w:tc>
      </w:tr>
      <w:tr w:rsidR="00D351CC" w:rsidRPr="008163F5" w:rsidTr="007547F7">
        <w:trPr>
          <w:trHeight w:val="283"/>
        </w:trPr>
        <w:tc>
          <w:tcPr>
            <w:tcW w:w="1386" w:type="dxa"/>
            <w:tcBorders>
              <w:top w:val="single" w:sz="4" w:space="0" w:color="auto"/>
              <w:bottom w:val="single" w:sz="4" w:space="0" w:color="auto"/>
              <w:right w:val="nil"/>
            </w:tcBorders>
            <w:shd w:val="clear" w:color="auto" w:fill="FFFFFF" w:themeFill="background1"/>
            <w:vAlign w:val="center"/>
          </w:tcPr>
          <w:p w:rsidR="00D351CC" w:rsidRPr="008163F5" w:rsidRDefault="00D351CC" w:rsidP="00D351CC">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12</w:t>
            </w:r>
          </w:p>
        </w:tc>
        <w:tc>
          <w:tcPr>
            <w:tcW w:w="8238" w:type="dxa"/>
          </w:tcPr>
          <w:p w:rsidR="00D351CC" w:rsidRPr="006751FA" w:rsidRDefault="00D351CC" w:rsidP="00D351CC">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Latent sınıf yaklaşımı ile istatistiksel modelin uygunluğunu ölçmek</w:t>
            </w:r>
          </w:p>
        </w:tc>
      </w:tr>
      <w:tr w:rsidR="00D351CC" w:rsidRPr="008163F5" w:rsidTr="007547F7">
        <w:trPr>
          <w:trHeight w:val="283"/>
        </w:trPr>
        <w:tc>
          <w:tcPr>
            <w:tcW w:w="1386" w:type="dxa"/>
            <w:tcBorders>
              <w:top w:val="single" w:sz="4" w:space="0" w:color="auto"/>
              <w:bottom w:val="single" w:sz="4" w:space="0" w:color="auto"/>
              <w:right w:val="nil"/>
            </w:tcBorders>
            <w:shd w:val="clear" w:color="auto" w:fill="FFFFFF" w:themeFill="background1"/>
            <w:vAlign w:val="center"/>
          </w:tcPr>
          <w:p w:rsidR="00D351CC" w:rsidRPr="008163F5" w:rsidRDefault="00D351CC" w:rsidP="00D351CC">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13</w:t>
            </w:r>
          </w:p>
        </w:tc>
        <w:tc>
          <w:tcPr>
            <w:tcW w:w="8238" w:type="dxa"/>
          </w:tcPr>
          <w:p w:rsidR="00D351CC" w:rsidRPr="006751FA" w:rsidRDefault="00D351CC" w:rsidP="00D351CC">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Karışık regresyon modelleri</w:t>
            </w:r>
          </w:p>
        </w:tc>
      </w:tr>
      <w:tr w:rsidR="00D351CC" w:rsidRPr="008163F5" w:rsidTr="007547F7">
        <w:trPr>
          <w:trHeight w:val="283"/>
        </w:trPr>
        <w:tc>
          <w:tcPr>
            <w:tcW w:w="1386" w:type="dxa"/>
            <w:tcBorders>
              <w:top w:val="single" w:sz="4" w:space="0" w:color="auto"/>
              <w:bottom w:val="single" w:sz="4" w:space="0" w:color="auto"/>
              <w:right w:val="nil"/>
            </w:tcBorders>
            <w:shd w:val="clear" w:color="auto" w:fill="FFFFFF" w:themeFill="background1"/>
            <w:vAlign w:val="center"/>
          </w:tcPr>
          <w:p w:rsidR="00D351CC" w:rsidRPr="008163F5" w:rsidRDefault="00D351CC" w:rsidP="00D351CC">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14</w:t>
            </w:r>
          </w:p>
        </w:tc>
        <w:tc>
          <w:tcPr>
            <w:tcW w:w="8238" w:type="dxa"/>
          </w:tcPr>
          <w:p w:rsidR="00D351CC" w:rsidRPr="006751FA" w:rsidRDefault="00D351CC" w:rsidP="00D351CC">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Gözlemlenmeyen genel latent sınıf yaklaşımı </w:t>
            </w:r>
          </w:p>
        </w:tc>
      </w:tr>
      <w:tr w:rsidR="00D351CC" w:rsidRPr="008163F5" w:rsidTr="007547F7">
        <w:trPr>
          <w:trHeight w:val="283"/>
        </w:trPr>
        <w:tc>
          <w:tcPr>
            <w:tcW w:w="1386" w:type="dxa"/>
            <w:tcBorders>
              <w:top w:val="single" w:sz="4" w:space="0" w:color="auto"/>
              <w:bottom w:val="single" w:sz="4" w:space="0" w:color="auto"/>
              <w:right w:val="nil"/>
            </w:tcBorders>
            <w:shd w:val="clear" w:color="auto" w:fill="FFFFFF" w:themeFill="background1"/>
            <w:vAlign w:val="center"/>
          </w:tcPr>
          <w:p w:rsidR="00D351CC" w:rsidRPr="008163F5" w:rsidRDefault="00D351CC" w:rsidP="00D351CC">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15</w:t>
            </w:r>
          </w:p>
        </w:tc>
        <w:tc>
          <w:tcPr>
            <w:tcW w:w="8238" w:type="dxa"/>
          </w:tcPr>
          <w:p w:rsidR="00D351CC" w:rsidRPr="006751FA" w:rsidRDefault="00D351CC" w:rsidP="00D351CC">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Kontenjans tabloları için latent sınıf modellerini </w:t>
            </w:r>
          </w:p>
        </w:tc>
      </w:tr>
      <w:tr w:rsidR="00D351CC" w:rsidRPr="008163F5" w:rsidTr="00D351CC">
        <w:trPr>
          <w:trHeight w:val="283"/>
        </w:trPr>
        <w:tc>
          <w:tcPr>
            <w:tcW w:w="1386" w:type="dxa"/>
            <w:tcBorders>
              <w:top w:val="single" w:sz="4" w:space="0" w:color="auto"/>
              <w:bottom w:val="single" w:sz="12" w:space="0" w:color="auto"/>
              <w:right w:val="nil"/>
            </w:tcBorders>
            <w:shd w:val="clear" w:color="auto" w:fill="D9D9D9" w:themeFill="background1" w:themeFillShade="D9"/>
            <w:vAlign w:val="center"/>
          </w:tcPr>
          <w:p w:rsidR="00D351CC" w:rsidRPr="008163F5" w:rsidRDefault="00D351CC" w:rsidP="00D351CC">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lastRenderedPageBreak/>
              <w:t>16,17</w:t>
            </w:r>
          </w:p>
        </w:tc>
        <w:tc>
          <w:tcPr>
            <w:tcW w:w="8238" w:type="dxa"/>
            <w:tcBorders>
              <w:left w:val="nil"/>
            </w:tcBorders>
            <w:shd w:val="clear" w:color="auto" w:fill="D9D9D9" w:themeFill="background1" w:themeFillShade="D9"/>
            <w:vAlign w:val="center"/>
          </w:tcPr>
          <w:p w:rsidR="00D351CC" w:rsidRPr="008163F5" w:rsidRDefault="00D351CC" w:rsidP="00D351CC">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Yarıyıl sonu sınavları</w:t>
            </w:r>
          </w:p>
        </w:tc>
      </w:tr>
    </w:tbl>
    <w:p w:rsidR="004B62A1" w:rsidRPr="008163F5" w:rsidRDefault="004B62A1" w:rsidP="004B62A1">
      <w:pPr>
        <w:spacing w:after="0" w:line="240" w:lineRule="auto"/>
        <w:rPr>
          <w:rFonts w:asciiTheme="minorHAnsi" w:eastAsiaTheme="minorHAnsi" w:hAnsiTheme="minorHAnsi" w:cstheme="minorBidi"/>
          <w:sz w:val="14"/>
          <w:szCs w:val="14"/>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114"/>
        <w:gridCol w:w="1437"/>
        <w:gridCol w:w="1470"/>
        <w:gridCol w:w="1603"/>
      </w:tblGrid>
      <w:tr w:rsidR="004B62A1" w:rsidRPr="008163F5" w:rsidTr="004B62A1">
        <w:trPr>
          <w:trHeight w:val="312"/>
        </w:trPr>
        <w:tc>
          <w:tcPr>
            <w:tcW w:w="9624" w:type="dxa"/>
            <w:gridSpan w:val="4"/>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İş Yükünün Hesaplanması</w:t>
            </w:r>
          </w:p>
        </w:tc>
      </w:tr>
      <w:tr w:rsidR="004B62A1" w:rsidRPr="008163F5" w:rsidTr="00D351CC">
        <w:trPr>
          <w:trHeight w:val="312"/>
        </w:trPr>
        <w:tc>
          <w:tcPr>
            <w:tcW w:w="5114" w:type="dxa"/>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Etkinlikler</w:t>
            </w:r>
          </w:p>
        </w:tc>
        <w:tc>
          <w:tcPr>
            <w:tcW w:w="1437" w:type="dxa"/>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Sayısı</w:t>
            </w:r>
          </w:p>
        </w:tc>
        <w:tc>
          <w:tcPr>
            <w:tcW w:w="1470" w:type="dxa"/>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Süresi (Saat)</w:t>
            </w:r>
          </w:p>
        </w:tc>
        <w:tc>
          <w:tcPr>
            <w:tcW w:w="1603" w:type="dxa"/>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Toplam İş Yükü (saat)</w:t>
            </w:r>
          </w:p>
        </w:tc>
      </w:tr>
      <w:tr w:rsidR="00D351CC" w:rsidRPr="008163F5" w:rsidTr="00D351CC">
        <w:trPr>
          <w:trHeight w:val="312"/>
        </w:trPr>
        <w:tc>
          <w:tcPr>
            <w:tcW w:w="5114" w:type="dxa"/>
            <w:shd w:val="clear" w:color="auto" w:fill="FFFFFF" w:themeFill="background1"/>
            <w:vAlign w:val="center"/>
          </w:tcPr>
          <w:p w:rsidR="00D351CC" w:rsidRPr="008163F5" w:rsidRDefault="00D351CC" w:rsidP="00D351CC">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Ders Süresi (haftalık toplam ders saati)</w:t>
            </w:r>
          </w:p>
        </w:tc>
        <w:tc>
          <w:tcPr>
            <w:tcW w:w="1437" w:type="dxa"/>
            <w:shd w:val="clear" w:color="auto" w:fill="FFFFFF" w:themeFill="background1"/>
            <w:vAlign w:val="center"/>
          </w:tcPr>
          <w:p w:rsidR="00D351CC" w:rsidRPr="007F4185" w:rsidRDefault="00D351CC" w:rsidP="00D351CC">
            <w:pPr>
              <w:ind w:left="720"/>
              <w:contextualSpacing/>
              <w:jc w:val="left"/>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D351CC" w:rsidRPr="007F4185" w:rsidRDefault="00D351CC" w:rsidP="00D351CC">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603" w:type="dxa"/>
            <w:shd w:val="clear" w:color="auto" w:fill="FFFFFF" w:themeFill="background1"/>
            <w:vAlign w:val="center"/>
          </w:tcPr>
          <w:p w:rsidR="00D351CC" w:rsidRPr="007F4185" w:rsidRDefault="00D351CC" w:rsidP="00D351CC">
            <w:pPr>
              <w:ind w:left="720"/>
              <w:contextualSpacing/>
              <w:jc w:val="center"/>
              <w:rPr>
                <w:rFonts w:ascii="Times New Roman" w:hAnsi="Times New Roman"/>
                <w:sz w:val="20"/>
                <w:szCs w:val="20"/>
                <w:lang w:val="en-US"/>
              </w:rPr>
            </w:pPr>
            <w:r>
              <w:rPr>
                <w:rFonts w:ascii="Times New Roman" w:hAnsi="Times New Roman"/>
                <w:sz w:val="20"/>
                <w:szCs w:val="20"/>
                <w:lang w:val="en-US"/>
              </w:rPr>
              <w:t>42</w:t>
            </w:r>
          </w:p>
        </w:tc>
      </w:tr>
      <w:tr w:rsidR="00D351CC" w:rsidRPr="008163F5" w:rsidTr="00D351CC">
        <w:trPr>
          <w:trHeight w:val="312"/>
        </w:trPr>
        <w:tc>
          <w:tcPr>
            <w:tcW w:w="5114" w:type="dxa"/>
            <w:shd w:val="clear" w:color="auto" w:fill="FFFFFF" w:themeFill="background1"/>
            <w:vAlign w:val="center"/>
          </w:tcPr>
          <w:p w:rsidR="00D351CC" w:rsidRPr="008163F5" w:rsidRDefault="00D351CC" w:rsidP="00D351CC">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Sınıf Ders çalışma süresi (tekrar, pekiştirme, ön çalışma, ...)</w:t>
            </w:r>
          </w:p>
        </w:tc>
        <w:tc>
          <w:tcPr>
            <w:tcW w:w="1437" w:type="dxa"/>
            <w:shd w:val="clear" w:color="auto" w:fill="FFFFFF" w:themeFill="background1"/>
            <w:vAlign w:val="center"/>
          </w:tcPr>
          <w:p w:rsidR="00D351CC" w:rsidRPr="007F4185" w:rsidRDefault="00D351CC" w:rsidP="00D351CC">
            <w:pPr>
              <w:ind w:left="720"/>
              <w:contextualSpacing/>
              <w:jc w:val="center"/>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D351CC" w:rsidRPr="007F4185" w:rsidRDefault="00D351CC" w:rsidP="00D351CC">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603" w:type="dxa"/>
            <w:shd w:val="clear" w:color="auto" w:fill="FFFFFF" w:themeFill="background1"/>
            <w:vAlign w:val="center"/>
          </w:tcPr>
          <w:p w:rsidR="00D351CC" w:rsidRPr="007F4185" w:rsidRDefault="00D351CC" w:rsidP="00D351CC">
            <w:pPr>
              <w:ind w:left="720"/>
              <w:contextualSpacing/>
              <w:jc w:val="center"/>
              <w:rPr>
                <w:rFonts w:ascii="Times New Roman" w:hAnsi="Times New Roman"/>
                <w:sz w:val="20"/>
                <w:szCs w:val="20"/>
                <w:lang w:val="en-US"/>
              </w:rPr>
            </w:pPr>
            <w:r>
              <w:rPr>
                <w:rFonts w:ascii="Times New Roman" w:hAnsi="Times New Roman"/>
                <w:sz w:val="20"/>
                <w:szCs w:val="20"/>
                <w:lang w:val="en-US"/>
              </w:rPr>
              <w:t>42</w:t>
            </w:r>
          </w:p>
        </w:tc>
      </w:tr>
      <w:tr w:rsidR="00D351CC" w:rsidRPr="008163F5" w:rsidTr="00D351CC">
        <w:trPr>
          <w:trHeight w:val="312"/>
        </w:trPr>
        <w:tc>
          <w:tcPr>
            <w:tcW w:w="5114" w:type="dxa"/>
            <w:shd w:val="clear" w:color="auto" w:fill="FFFFFF" w:themeFill="background1"/>
            <w:vAlign w:val="center"/>
          </w:tcPr>
          <w:p w:rsidR="00D351CC" w:rsidRPr="008163F5" w:rsidRDefault="00D351CC" w:rsidP="00D351CC">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Ödev</w:t>
            </w:r>
          </w:p>
        </w:tc>
        <w:tc>
          <w:tcPr>
            <w:tcW w:w="1437" w:type="dxa"/>
            <w:shd w:val="clear" w:color="auto" w:fill="FFFFFF" w:themeFill="background1"/>
            <w:vAlign w:val="center"/>
          </w:tcPr>
          <w:p w:rsidR="00D351CC" w:rsidRPr="007F4185" w:rsidRDefault="00D351CC" w:rsidP="00D351CC">
            <w:pPr>
              <w:ind w:left="720"/>
              <w:contextualSpacing/>
              <w:jc w:val="center"/>
              <w:rPr>
                <w:rFonts w:ascii="Times New Roman" w:hAnsi="Times New Roman"/>
                <w:sz w:val="20"/>
                <w:szCs w:val="20"/>
                <w:lang w:val="en-US"/>
              </w:rPr>
            </w:pPr>
            <w:r>
              <w:rPr>
                <w:rFonts w:ascii="Times New Roman" w:hAnsi="Times New Roman"/>
                <w:sz w:val="20"/>
                <w:szCs w:val="20"/>
                <w:lang w:val="en-US"/>
              </w:rPr>
              <w:t>10</w:t>
            </w:r>
          </w:p>
        </w:tc>
        <w:tc>
          <w:tcPr>
            <w:tcW w:w="1470" w:type="dxa"/>
            <w:shd w:val="clear" w:color="auto" w:fill="FFFFFF" w:themeFill="background1"/>
            <w:vAlign w:val="center"/>
          </w:tcPr>
          <w:p w:rsidR="00D351CC" w:rsidRPr="007F4185" w:rsidRDefault="00D351CC" w:rsidP="00D351CC">
            <w:pPr>
              <w:ind w:left="720"/>
              <w:contextualSpacing/>
              <w:jc w:val="center"/>
              <w:rPr>
                <w:rFonts w:ascii="Times New Roman" w:hAnsi="Times New Roman"/>
                <w:sz w:val="20"/>
                <w:szCs w:val="20"/>
                <w:lang w:val="en-US"/>
              </w:rPr>
            </w:pPr>
            <w:r>
              <w:rPr>
                <w:rFonts w:ascii="Times New Roman" w:hAnsi="Times New Roman"/>
                <w:sz w:val="20"/>
                <w:szCs w:val="20"/>
                <w:lang w:val="en-US"/>
              </w:rPr>
              <w:t>4</w:t>
            </w:r>
          </w:p>
        </w:tc>
        <w:tc>
          <w:tcPr>
            <w:tcW w:w="1603" w:type="dxa"/>
            <w:shd w:val="clear" w:color="auto" w:fill="FFFFFF" w:themeFill="background1"/>
            <w:vAlign w:val="center"/>
          </w:tcPr>
          <w:p w:rsidR="00D351CC" w:rsidRPr="007F4185" w:rsidRDefault="00D351CC" w:rsidP="00D351CC">
            <w:pPr>
              <w:ind w:left="720"/>
              <w:contextualSpacing/>
              <w:jc w:val="center"/>
              <w:rPr>
                <w:rFonts w:ascii="Times New Roman" w:hAnsi="Times New Roman"/>
                <w:sz w:val="20"/>
                <w:szCs w:val="20"/>
                <w:lang w:val="en-US"/>
              </w:rPr>
            </w:pPr>
            <w:r>
              <w:rPr>
                <w:rFonts w:ascii="Times New Roman" w:hAnsi="Times New Roman"/>
                <w:sz w:val="20"/>
                <w:szCs w:val="20"/>
                <w:lang w:val="en-US"/>
              </w:rPr>
              <w:t>40</w:t>
            </w:r>
          </w:p>
        </w:tc>
      </w:tr>
      <w:tr w:rsidR="00D351CC" w:rsidRPr="008163F5" w:rsidTr="00D351CC">
        <w:trPr>
          <w:trHeight w:val="312"/>
        </w:trPr>
        <w:tc>
          <w:tcPr>
            <w:tcW w:w="5114" w:type="dxa"/>
            <w:shd w:val="clear" w:color="auto" w:fill="FFFFFF" w:themeFill="background1"/>
            <w:vAlign w:val="center"/>
          </w:tcPr>
          <w:p w:rsidR="00D351CC" w:rsidRPr="008163F5" w:rsidRDefault="00D351CC" w:rsidP="00D351CC">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 xml:space="preserve">Kısa Sınav </w:t>
            </w:r>
          </w:p>
        </w:tc>
        <w:tc>
          <w:tcPr>
            <w:tcW w:w="1437" w:type="dxa"/>
            <w:shd w:val="clear" w:color="auto" w:fill="FFFFFF" w:themeFill="background1"/>
            <w:vAlign w:val="center"/>
          </w:tcPr>
          <w:p w:rsidR="00D351CC" w:rsidRPr="007F4185" w:rsidRDefault="00D351CC" w:rsidP="00D351CC">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D351CC" w:rsidRPr="007F4185" w:rsidRDefault="00D351CC" w:rsidP="00D351CC">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D351CC" w:rsidRPr="007F4185" w:rsidRDefault="00D351CC" w:rsidP="00D351CC">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D351CC" w:rsidRPr="008163F5" w:rsidTr="00D351CC">
        <w:trPr>
          <w:trHeight w:val="312"/>
        </w:trPr>
        <w:tc>
          <w:tcPr>
            <w:tcW w:w="5114" w:type="dxa"/>
            <w:shd w:val="clear" w:color="auto" w:fill="FFFFFF" w:themeFill="background1"/>
            <w:vAlign w:val="center"/>
          </w:tcPr>
          <w:p w:rsidR="00D351CC" w:rsidRPr="008163F5" w:rsidRDefault="00D351CC" w:rsidP="00D351CC">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Kısa Sınav hazırlık</w:t>
            </w:r>
          </w:p>
        </w:tc>
        <w:tc>
          <w:tcPr>
            <w:tcW w:w="1437" w:type="dxa"/>
            <w:shd w:val="clear" w:color="auto" w:fill="FFFFFF" w:themeFill="background1"/>
            <w:vAlign w:val="center"/>
          </w:tcPr>
          <w:p w:rsidR="00D351CC" w:rsidRPr="007F4185" w:rsidRDefault="00D351CC" w:rsidP="00D351CC">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D351CC" w:rsidRPr="007F4185" w:rsidRDefault="00D351CC" w:rsidP="00D351CC">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D351CC" w:rsidRPr="007F4185" w:rsidRDefault="00D351CC" w:rsidP="00D351CC">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D351CC" w:rsidRPr="008163F5" w:rsidTr="00D351CC">
        <w:trPr>
          <w:trHeight w:val="312"/>
        </w:trPr>
        <w:tc>
          <w:tcPr>
            <w:tcW w:w="5114" w:type="dxa"/>
            <w:shd w:val="clear" w:color="auto" w:fill="FFFFFF" w:themeFill="background1"/>
            <w:vAlign w:val="center"/>
          </w:tcPr>
          <w:p w:rsidR="00D351CC" w:rsidRPr="008163F5" w:rsidRDefault="00D351CC" w:rsidP="00D351CC">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 xml:space="preserve">Sözlü Sınav </w:t>
            </w:r>
          </w:p>
        </w:tc>
        <w:tc>
          <w:tcPr>
            <w:tcW w:w="1437" w:type="dxa"/>
            <w:shd w:val="clear" w:color="auto" w:fill="FFFFFF" w:themeFill="background1"/>
            <w:vAlign w:val="center"/>
          </w:tcPr>
          <w:p w:rsidR="00D351CC" w:rsidRPr="007F4185" w:rsidRDefault="00D351CC" w:rsidP="00D351CC">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D351CC" w:rsidRPr="007F4185" w:rsidRDefault="00D351CC" w:rsidP="00D351CC">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D351CC" w:rsidRPr="007F4185" w:rsidRDefault="00D351CC" w:rsidP="00D351CC">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D351CC" w:rsidRPr="008163F5" w:rsidTr="00D351CC">
        <w:trPr>
          <w:trHeight w:val="312"/>
        </w:trPr>
        <w:tc>
          <w:tcPr>
            <w:tcW w:w="5114" w:type="dxa"/>
            <w:shd w:val="clear" w:color="auto" w:fill="FFFFFF" w:themeFill="background1"/>
            <w:vAlign w:val="center"/>
          </w:tcPr>
          <w:p w:rsidR="00D351CC" w:rsidRPr="008163F5" w:rsidRDefault="00D351CC" w:rsidP="00D351CC">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Sözlü Sınav hazırlık</w:t>
            </w:r>
          </w:p>
        </w:tc>
        <w:tc>
          <w:tcPr>
            <w:tcW w:w="1437" w:type="dxa"/>
            <w:shd w:val="clear" w:color="auto" w:fill="FFFFFF" w:themeFill="background1"/>
            <w:vAlign w:val="center"/>
          </w:tcPr>
          <w:p w:rsidR="00D351CC" w:rsidRPr="007F4185" w:rsidRDefault="00D351CC" w:rsidP="00D351CC">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D351CC" w:rsidRPr="007F4185" w:rsidRDefault="00D351CC" w:rsidP="00D351CC">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D351CC" w:rsidRPr="007F4185" w:rsidRDefault="00D351CC" w:rsidP="00D351CC">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D351CC" w:rsidRPr="008163F5" w:rsidTr="00D351CC">
        <w:trPr>
          <w:trHeight w:val="312"/>
        </w:trPr>
        <w:tc>
          <w:tcPr>
            <w:tcW w:w="5114" w:type="dxa"/>
            <w:shd w:val="clear" w:color="auto" w:fill="FFFFFF" w:themeFill="background1"/>
            <w:vAlign w:val="center"/>
          </w:tcPr>
          <w:p w:rsidR="00D351CC" w:rsidRPr="008163F5" w:rsidRDefault="00D351CC" w:rsidP="00D351CC">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Rapor (Hazırlık ve sunum süresi dahil)</w:t>
            </w:r>
          </w:p>
        </w:tc>
        <w:tc>
          <w:tcPr>
            <w:tcW w:w="1437" w:type="dxa"/>
            <w:shd w:val="clear" w:color="auto" w:fill="FFFFFF" w:themeFill="background1"/>
            <w:vAlign w:val="center"/>
          </w:tcPr>
          <w:p w:rsidR="00D351CC" w:rsidRPr="007F4185" w:rsidRDefault="00D351CC" w:rsidP="00D351CC">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D351CC" w:rsidRPr="007F4185" w:rsidRDefault="00D351CC" w:rsidP="00D351CC">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D351CC" w:rsidRPr="007F4185" w:rsidRDefault="00D351CC" w:rsidP="00D351CC">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D351CC" w:rsidRPr="008163F5" w:rsidTr="00D351CC">
        <w:trPr>
          <w:trHeight w:val="312"/>
        </w:trPr>
        <w:tc>
          <w:tcPr>
            <w:tcW w:w="5114" w:type="dxa"/>
            <w:shd w:val="clear" w:color="auto" w:fill="FFFFFF" w:themeFill="background1"/>
            <w:vAlign w:val="center"/>
          </w:tcPr>
          <w:p w:rsidR="00D351CC" w:rsidRPr="008163F5" w:rsidRDefault="00D351CC" w:rsidP="00D351CC">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Proje (Hazırlık ve sunum süresi dahil)</w:t>
            </w:r>
          </w:p>
        </w:tc>
        <w:tc>
          <w:tcPr>
            <w:tcW w:w="1437" w:type="dxa"/>
            <w:shd w:val="clear" w:color="auto" w:fill="FFFFFF" w:themeFill="background1"/>
            <w:vAlign w:val="center"/>
          </w:tcPr>
          <w:p w:rsidR="00D351CC" w:rsidRPr="007F4185" w:rsidRDefault="00D351CC" w:rsidP="00D351CC">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D351CC" w:rsidRPr="007F4185" w:rsidRDefault="00D351CC" w:rsidP="00D351CC">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D351CC" w:rsidRPr="007F4185" w:rsidRDefault="00D351CC" w:rsidP="00D351CC">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D351CC" w:rsidRPr="008163F5" w:rsidTr="00D351CC">
        <w:trPr>
          <w:trHeight w:val="312"/>
        </w:trPr>
        <w:tc>
          <w:tcPr>
            <w:tcW w:w="5114" w:type="dxa"/>
            <w:shd w:val="clear" w:color="auto" w:fill="FFFFFF" w:themeFill="background1"/>
            <w:vAlign w:val="center"/>
          </w:tcPr>
          <w:p w:rsidR="00D351CC" w:rsidRPr="008163F5" w:rsidRDefault="00D351CC" w:rsidP="00D351CC">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Sunum (hazırlık süresi dahil)</w:t>
            </w:r>
          </w:p>
        </w:tc>
        <w:tc>
          <w:tcPr>
            <w:tcW w:w="1437" w:type="dxa"/>
            <w:shd w:val="clear" w:color="auto" w:fill="FFFFFF" w:themeFill="background1"/>
            <w:vAlign w:val="center"/>
          </w:tcPr>
          <w:p w:rsidR="00D351CC" w:rsidRPr="007F4185" w:rsidRDefault="00D351CC" w:rsidP="00D351CC">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D351CC" w:rsidRPr="007F4185" w:rsidRDefault="00D351CC" w:rsidP="00D351CC">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D351CC" w:rsidRPr="007F4185" w:rsidRDefault="00D351CC" w:rsidP="00D351CC">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D351CC" w:rsidRPr="008163F5" w:rsidTr="00D351CC">
        <w:trPr>
          <w:trHeight w:val="312"/>
        </w:trPr>
        <w:tc>
          <w:tcPr>
            <w:tcW w:w="5114" w:type="dxa"/>
            <w:shd w:val="clear" w:color="auto" w:fill="FFFFFF" w:themeFill="background1"/>
            <w:vAlign w:val="center"/>
          </w:tcPr>
          <w:p w:rsidR="00D351CC" w:rsidRPr="008163F5" w:rsidRDefault="00D351CC" w:rsidP="00D351CC">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 xml:space="preserve">Uygulama </w:t>
            </w:r>
          </w:p>
        </w:tc>
        <w:tc>
          <w:tcPr>
            <w:tcW w:w="1437" w:type="dxa"/>
            <w:shd w:val="clear" w:color="auto" w:fill="FFFFFF" w:themeFill="background1"/>
            <w:vAlign w:val="center"/>
          </w:tcPr>
          <w:p w:rsidR="00D351CC" w:rsidRPr="007F4185" w:rsidRDefault="00D351CC" w:rsidP="00D351CC">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D351CC" w:rsidRPr="007F4185" w:rsidRDefault="00D351CC" w:rsidP="00D351CC">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D351CC" w:rsidRPr="007F4185" w:rsidRDefault="00D351CC" w:rsidP="00D351CC">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D351CC" w:rsidRPr="008163F5" w:rsidTr="00D351CC">
        <w:trPr>
          <w:trHeight w:val="312"/>
        </w:trPr>
        <w:tc>
          <w:tcPr>
            <w:tcW w:w="5114" w:type="dxa"/>
            <w:shd w:val="clear" w:color="auto" w:fill="FFFFFF" w:themeFill="background1"/>
            <w:vAlign w:val="center"/>
          </w:tcPr>
          <w:p w:rsidR="00D351CC" w:rsidRPr="008163F5" w:rsidRDefault="00D351CC" w:rsidP="00D351CC">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Ara sınav</w:t>
            </w:r>
          </w:p>
        </w:tc>
        <w:tc>
          <w:tcPr>
            <w:tcW w:w="1437" w:type="dxa"/>
            <w:shd w:val="clear" w:color="auto" w:fill="FFFFFF" w:themeFill="background1"/>
            <w:vAlign w:val="center"/>
          </w:tcPr>
          <w:p w:rsidR="00D351CC" w:rsidRPr="007F4185" w:rsidRDefault="00D351CC" w:rsidP="00D351CC">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D351CC" w:rsidRPr="007F4185" w:rsidRDefault="00D351CC" w:rsidP="00D351CC">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D351CC" w:rsidRPr="007F4185" w:rsidRDefault="00D351CC" w:rsidP="00D351CC">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D351CC" w:rsidRPr="008163F5" w:rsidTr="00D351CC">
        <w:trPr>
          <w:trHeight w:val="312"/>
        </w:trPr>
        <w:tc>
          <w:tcPr>
            <w:tcW w:w="5114" w:type="dxa"/>
            <w:shd w:val="clear" w:color="auto" w:fill="FFFFFF" w:themeFill="background1"/>
            <w:vAlign w:val="center"/>
          </w:tcPr>
          <w:p w:rsidR="00D351CC" w:rsidRPr="008163F5" w:rsidRDefault="00D351CC" w:rsidP="00D351CC">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Ara Sınav hazırlık</w:t>
            </w:r>
          </w:p>
        </w:tc>
        <w:tc>
          <w:tcPr>
            <w:tcW w:w="1437" w:type="dxa"/>
            <w:shd w:val="clear" w:color="auto" w:fill="FFFFFF" w:themeFill="background1"/>
            <w:vAlign w:val="center"/>
          </w:tcPr>
          <w:p w:rsidR="00D351CC" w:rsidRPr="007F4185" w:rsidRDefault="00D351CC" w:rsidP="00D351CC">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D351CC" w:rsidRPr="007F4185" w:rsidRDefault="00D351CC" w:rsidP="00D351CC">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D351CC" w:rsidRPr="007F4185" w:rsidRDefault="00D351CC" w:rsidP="00D351CC">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D351CC" w:rsidRPr="008163F5" w:rsidTr="00D351CC">
        <w:trPr>
          <w:trHeight w:val="312"/>
        </w:trPr>
        <w:tc>
          <w:tcPr>
            <w:tcW w:w="5114" w:type="dxa"/>
            <w:shd w:val="clear" w:color="auto" w:fill="FFFFFF" w:themeFill="background1"/>
            <w:vAlign w:val="center"/>
          </w:tcPr>
          <w:p w:rsidR="00D351CC" w:rsidRPr="008163F5" w:rsidRDefault="00D351CC" w:rsidP="00D351CC">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Yarıyıl sonu sınavı</w:t>
            </w:r>
          </w:p>
        </w:tc>
        <w:tc>
          <w:tcPr>
            <w:tcW w:w="1437" w:type="dxa"/>
            <w:shd w:val="clear" w:color="auto" w:fill="FFFFFF" w:themeFill="background1"/>
            <w:vAlign w:val="center"/>
          </w:tcPr>
          <w:p w:rsidR="00D351CC" w:rsidRPr="007F4185" w:rsidRDefault="00D351CC" w:rsidP="00D351CC">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c>
          <w:tcPr>
            <w:tcW w:w="1470" w:type="dxa"/>
            <w:shd w:val="clear" w:color="auto" w:fill="FFFFFF" w:themeFill="background1"/>
            <w:vAlign w:val="center"/>
          </w:tcPr>
          <w:p w:rsidR="00D351CC" w:rsidRPr="007F4185" w:rsidRDefault="00D351CC" w:rsidP="00D351CC">
            <w:pPr>
              <w:ind w:left="720"/>
              <w:contextualSpacing/>
              <w:jc w:val="center"/>
              <w:rPr>
                <w:rFonts w:ascii="Times New Roman" w:hAnsi="Times New Roman"/>
                <w:sz w:val="20"/>
                <w:szCs w:val="20"/>
                <w:lang w:val="en-US"/>
              </w:rPr>
            </w:pPr>
            <w:r>
              <w:rPr>
                <w:rFonts w:ascii="Times New Roman" w:hAnsi="Times New Roman"/>
                <w:sz w:val="20"/>
                <w:szCs w:val="20"/>
                <w:lang w:val="en-US"/>
              </w:rPr>
              <w:t>2</w:t>
            </w:r>
          </w:p>
        </w:tc>
        <w:tc>
          <w:tcPr>
            <w:tcW w:w="1603" w:type="dxa"/>
            <w:shd w:val="clear" w:color="auto" w:fill="FFFFFF" w:themeFill="background1"/>
            <w:vAlign w:val="center"/>
          </w:tcPr>
          <w:p w:rsidR="00D351CC" w:rsidRPr="007F4185" w:rsidRDefault="00D351CC" w:rsidP="00D351CC">
            <w:pPr>
              <w:ind w:left="720"/>
              <w:contextualSpacing/>
              <w:jc w:val="center"/>
              <w:rPr>
                <w:rFonts w:ascii="Times New Roman" w:hAnsi="Times New Roman"/>
                <w:sz w:val="20"/>
                <w:szCs w:val="20"/>
                <w:lang w:val="en-US"/>
              </w:rPr>
            </w:pPr>
            <w:r>
              <w:rPr>
                <w:rFonts w:ascii="Times New Roman" w:hAnsi="Times New Roman"/>
                <w:sz w:val="20"/>
                <w:szCs w:val="20"/>
                <w:lang w:val="en-US"/>
              </w:rPr>
              <w:t>2</w:t>
            </w:r>
          </w:p>
        </w:tc>
      </w:tr>
      <w:tr w:rsidR="00D351CC" w:rsidRPr="008163F5" w:rsidTr="00D351CC">
        <w:trPr>
          <w:trHeight w:val="312"/>
        </w:trPr>
        <w:tc>
          <w:tcPr>
            <w:tcW w:w="5114" w:type="dxa"/>
            <w:tcBorders>
              <w:bottom w:val="single" w:sz="12" w:space="0" w:color="auto"/>
            </w:tcBorders>
            <w:shd w:val="clear" w:color="auto" w:fill="FFFFFF" w:themeFill="background1"/>
            <w:vAlign w:val="center"/>
          </w:tcPr>
          <w:p w:rsidR="00D351CC" w:rsidRPr="008163F5" w:rsidRDefault="00D351CC" w:rsidP="00D351CC">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Yarıyıl sonu sınavı hazırlık</w:t>
            </w:r>
          </w:p>
        </w:tc>
        <w:tc>
          <w:tcPr>
            <w:tcW w:w="1437" w:type="dxa"/>
            <w:shd w:val="clear" w:color="auto" w:fill="FFFFFF" w:themeFill="background1"/>
            <w:vAlign w:val="center"/>
          </w:tcPr>
          <w:p w:rsidR="00D351CC" w:rsidRPr="007F4185" w:rsidRDefault="00D351CC" w:rsidP="00D351CC">
            <w:pPr>
              <w:ind w:left="720"/>
              <w:contextualSpacing/>
              <w:jc w:val="center"/>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D351CC" w:rsidRPr="007F4185" w:rsidRDefault="00D351CC" w:rsidP="00D351CC">
            <w:pPr>
              <w:ind w:left="720"/>
              <w:contextualSpacing/>
              <w:jc w:val="center"/>
              <w:rPr>
                <w:rFonts w:ascii="Times New Roman" w:hAnsi="Times New Roman"/>
                <w:sz w:val="20"/>
                <w:szCs w:val="20"/>
                <w:lang w:val="en-US"/>
              </w:rPr>
            </w:pPr>
            <w:r>
              <w:rPr>
                <w:rFonts w:ascii="Times New Roman" w:hAnsi="Times New Roman"/>
                <w:sz w:val="20"/>
                <w:szCs w:val="20"/>
                <w:lang w:val="en-US"/>
              </w:rPr>
              <w:t>4</w:t>
            </w:r>
          </w:p>
        </w:tc>
        <w:tc>
          <w:tcPr>
            <w:tcW w:w="1603" w:type="dxa"/>
            <w:shd w:val="clear" w:color="auto" w:fill="FFFFFF" w:themeFill="background1"/>
            <w:vAlign w:val="center"/>
          </w:tcPr>
          <w:p w:rsidR="00D351CC" w:rsidRPr="007F4185" w:rsidRDefault="00D351CC" w:rsidP="00D351CC">
            <w:pPr>
              <w:ind w:left="720"/>
              <w:contextualSpacing/>
              <w:jc w:val="center"/>
              <w:rPr>
                <w:rFonts w:ascii="Times New Roman" w:hAnsi="Times New Roman"/>
                <w:sz w:val="20"/>
                <w:szCs w:val="20"/>
                <w:lang w:val="en-US"/>
              </w:rPr>
            </w:pPr>
            <w:r>
              <w:rPr>
                <w:rFonts w:ascii="Times New Roman" w:hAnsi="Times New Roman"/>
                <w:sz w:val="20"/>
                <w:szCs w:val="20"/>
                <w:lang w:val="en-US"/>
              </w:rPr>
              <w:t>56</w:t>
            </w:r>
          </w:p>
        </w:tc>
      </w:tr>
      <w:tr w:rsidR="00D351CC" w:rsidRPr="008163F5" w:rsidTr="00D351CC">
        <w:trPr>
          <w:trHeight w:val="312"/>
        </w:trPr>
        <w:tc>
          <w:tcPr>
            <w:tcW w:w="5114" w:type="dxa"/>
            <w:tcBorders>
              <w:bottom w:val="single" w:sz="12" w:space="0" w:color="auto"/>
            </w:tcBorders>
            <w:shd w:val="clear" w:color="auto" w:fill="FFFFFF" w:themeFill="background1"/>
            <w:vAlign w:val="center"/>
          </w:tcPr>
          <w:p w:rsidR="00D351CC" w:rsidRPr="008163F5" w:rsidRDefault="00D351CC" w:rsidP="00D351CC">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Bütünleme Sınav</w:t>
            </w:r>
          </w:p>
        </w:tc>
        <w:tc>
          <w:tcPr>
            <w:tcW w:w="1437" w:type="dxa"/>
            <w:shd w:val="clear" w:color="auto" w:fill="FFFFFF" w:themeFill="background1"/>
            <w:vAlign w:val="center"/>
          </w:tcPr>
          <w:p w:rsidR="00D351CC" w:rsidRPr="007F4185" w:rsidRDefault="00D351CC" w:rsidP="00D351CC">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c>
          <w:tcPr>
            <w:tcW w:w="1470" w:type="dxa"/>
            <w:shd w:val="clear" w:color="auto" w:fill="FFFFFF" w:themeFill="background1"/>
            <w:vAlign w:val="center"/>
          </w:tcPr>
          <w:p w:rsidR="00D351CC" w:rsidRPr="007F4185" w:rsidRDefault="00D351CC" w:rsidP="00D351CC">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c>
          <w:tcPr>
            <w:tcW w:w="1603" w:type="dxa"/>
            <w:shd w:val="clear" w:color="auto" w:fill="FFFFFF" w:themeFill="background1"/>
            <w:vAlign w:val="center"/>
          </w:tcPr>
          <w:p w:rsidR="00D351CC" w:rsidRPr="007F4185" w:rsidRDefault="00D351CC" w:rsidP="00D351CC">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r>
      <w:tr w:rsidR="00D351CC" w:rsidRPr="008163F5" w:rsidTr="00D351CC">
        <w:trPr>
          <w:trHeight w:val="312"/>
        </w:trPr>
        <w:tc>
          <w:tcPr>
            <w:tcW w:w="5114" w:type="dxa"/>
            <w:tcBorders>
              <w:bottom w:val="single" w:sz="12" w:space="0" w:color="auto"/>
            </w:tcBorders>
            <w:shd w:val="clear" w:color="auto" w:fill="FFFFFF" w:themeFill="background1"/>
            <w:vAlign w:val="center"/>
          </w:tcPr>
          <w:p w:rsidR="00D351CC" w:rsidRPr="008163F5" w:rsidRDefault="00D351CC" w:rsidP="00D351CC">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Bütünleme Sınav Hazırlık</w:t>
            </w:r>
          </w:p>
        </w:tc>
        <w:tc>
          <w:tcPr>
            <w:tcW w:w="1437" w:type="dxa"/>
            <w:shd w:val="clear" w:color="auto" w:fill="FFFFFF" w:themeFill="background1"/>
            <w:vAlign w:val="center"/>
          </w:tcPr>
          <w:p w:rsidR="00D351CC" w:rsidRPr="007F4185" w:rsidRDefault="00D351CC" w:rsidP="00D351CC">
            <w:pPr>
              <w:ind w:left="720"/>
              <w:contextualSpacing/>
              <w:jc w:val="center"/>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D351CC" w:rsidRPr="007F4185" w:rsidRDefault="00D351CC" w:rsidP="00D351CC">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603" w:type="dxa"/>
            <w:shd w:val="clear" w:color="auto" w:fill="FFFFFF" w:themeFill="background1"/>
            <w:vAlign w:val="center"/>
          </w:tcPr>
          <w:p w:rsidR="00D351CC" w:rsidRPr="007F4185" w:rsidRDefault="00D351CC" w:rsidP="00D351CC">
            <w:pPr>
              <w:ind w:left="720"/>
              <w:contextualSpacing/>
              <w:jc w:val="center"/>
              <w:rPr>
                <w:rFonts w:ascii="Times New Roman" w:hAnsi="Times New Roman"/>
                <w:sz w:val="20"/>
                <w:szCs w:val="20"/>
                <w:lang w:val="en-US"/>
              </w:rPr>
            </w:pPr>
            <w:r>
              <w:rPr>
                <w:rFonts w:ascii="Times New Roman" w:hAnsi="Times New Roman"/>
                <w:sz w:val="20"/>
                <w:szCs w:val="20"/>
                <w:lang w:val="en-US"/>
              </w:rPr>
              <w:t>42</w:t>
            </w:r>
          </w:p>
        </w:tc>
      </w:tr>
      <w:tr w:rsidR="00D351CC" w:rsidRPr="008163F5" w:rsidTr="00D351CC">
        <w:trPr>
          <w:trHeight w:val="312"/>
        </w:trPr>
        <w:tc>
          <w:tcPr>
            <w:tcW w:w="5114" w:type="dxa"/>
            <w:tcBorders>
              <w:top w:val="single" w:sz="12" w:space="0" w:color="auto"/>
              <w:left w:val="nil"/>
              <w:bottom w:val="nil"/>
              <w:right w:val="single" w:sz="12" w:space="0" w:color="auto"/>
            </w:tcBorders>
            <w:shd w:val="clear" w:color="auto" w:fill="FFFFFF" w:themeFill="background1"/>
            <w:vAlign w:val="center"/>
          </w:tcPr>
          <w:p w:rsidR="00D351CC" w:rsidRPr="008163F5" w:rsidRDefault="00D351CC" w:rsidP="00D351CC">
            <w:pPr>
              <w:ind w:left="720"/>
              <w:contextualSpacing/>
              <w:jc w:val="right"/>
              <w:rPr>
                <w:rFonts w:ascii="Times New Roman" w:hAnsi="Times New Roman"/>
                <w:sz w:val="20"/>
                <w:szCs w:val="20"/>
                <w:lang w:val="en-US"/>
              </w:rPr>
            </w:pPr>
          </w:p>
        </w:tc>
        <w:tc>
          <w:tcPr>
            <w:tcW w:w="2907" w:type="dxa"/>
            <w:gridSpan w:val="2"/>
            <w:tcBorders>
              <w:left w:val="single" w:sz="12" w:space="0" w:color="auto"/>
            </w:tcBorders>
            <w:shd w:val="clear" w:color="auto" w:fill="FFFFFF" w:themeFill="background1"/>
            <w:vAlign w:val="center"/>
          </w:tcPr>
          <w:p w:rsidR="00D351CC" w:rsidRPr="008163F5" w:rsidRDefault="00D351CC" w:rsidP="00D351CC">
            <w:pPr>
              <w:ind w:left="720"/>
              <w:contextualSpacing/>
              <w:jc w:val="right"/>
              <w:rPr>
                <w:rFonts w:ascii="Times New Roman" w:hAnsi="Times New Roman"/>
                <w:sz w:val="20"/>
                <w:szCs w:val="20"/>
                <w:lang w:val="en-US"/>
              </w:rPr>
            </w:pPr>
            <w:r w:rsidRPr="008163F5">
              <w:rPr>
                <w:rFonts w:ascii="Times New Roman" w:hAnsi="Times New Roman"/>
                <w:b/>
                <w:sz w:val="20"/>
                <w:szCs w:val="20"/>
                <w:lang w:val="en-US"/>
              </w:rPr>
              <w:t>Toplam iş yükü</w:t>
            </w:r>
          </w:p>
        </w:tc>
        <w:tc>
          <w:tcPr>
            <w:tcW w:w="1603" w:type="dxa"/>
            <w:shd w:val="clear" w:color="auto" w:fill="FFFFFF" w:themeFill="background1"/>
            <w:vAlign w:val="center"/>
          </w:tcPr>
          <w:p w:rsidR="00D351CC" w:rsidRPr="008163F5" w:rsidRDefault="00D351CC" w:rsidP="00D351CC">
            <w:pPr>
              <w:ind w:left="720"/>
              <w:contextualSpacing/>
              <w:jc w:val="center"/>
              <w:rPr>
                <w:rFonts w:ascii="Times New Roman" w:hAnsi="Times New Roman"/>
                <w:bCs/>
                <w:sz w:val="20"/>
                <w:szCs w:val="20"/>
                <w:lang w:val="en-US"/>
              </w:rPr>
            </w:pPr>
            <w:r>
              <w:rPr>
                <w:rFonts w:ascii="Times New Roman" w:hAnsi="Times New Roman"/>
                <w:bCs/>
                <w:sz w:val="20"/>
                <w:szCs w:val="20"/>
                <w:lang w:val="en-US"/>
              </w:rPr>
              <w:t>225</w:t>
            </w:r>
          </w:p>
        </w:tc>
      </w:tr>
      <w:tr w:rsidR="00D351CC" w:rsidRPr="008163F5" w:rsidTr="00D351CC">
        <w:trPr>
          <w:trHeight w:val="347"/>
        </w:trPr>
        <w:tc>
          <w:tcPr>
            <w:tcW w:w="5114" w:type="dxa"/>
            <w:tcBorders>
              <w:top w:val="nil"/>
              <w:left w:val="nil"/>
              <w:bottom w:val="nil"/>
              <w:right w:val="single" w:sz="12" w:space="0" w:color="auto"/>
            </w:tcBorders>
            <w:shd w:val="clear" w:color="auto" w:fill="FFFFFF" w:themeFill="background1"/>
            <w:vAlign w:val="center"/>
          </w:tcPr>
          <w:p w:rsidR="00D351CC" w:rsidRPr="008163F5" w:rsidRDefault="00D351CC" w:rsidP="00D351CC">
            <w:pPr>
              <w:ind w:left="720"/>
              <w:contextualSpacing/>
              <w:jc w:val="right"/>
              <w:rPr>
                <w:rFonts w:ascii="Times New Roman" w:hAnsi="Times New Roman"/>
                <w:sz w:val="20"/>
                <w:szCs w:val="20"/>
                <w:lang w:val="en-US"/>
              </w:rPr>
            </w:pPr>
          </w:p>
        </w:tc>
        <w:tc>
          <w:tcPr>
            <w:tcW w:w="2907" w:type="dxa"/>
            <w:gridSpan w:val="2"/>
            <w:tcBorders>
              <w:left w:val="single" w:sz="12" w:space="0" w:color="auto"/>
            </w:tcBorders>
            <w:shd w:val="clear" w:color="auto" w:fill="FFFFFF" w:themeFill="background1"/>
            <w:vAlign w:val="center"/>
          </w:tcPr>
          <w:p w:rsidR="00D351CC" w:rsidRPr="008163F5" w:rsidRDefault="00D351CC" w:rsidP="00D351CC">
            <w:pPr>
              <w:ind w:left="720"/>
              <w:contextualSpacing/>
              <w:jc w:val="right"/>
              <w:rPr>
                <w:rFonts w:ascii="Times New Roman" w:hAnsi="Times New Roman"/>
                <w:sz w:val="20"/>
                <w:szCs w:val="20"/>
                <w:lang w:val="en-US"/>
              </w:rPr>
            </w:pPr>
            <w:r w:rsidRPr="008163F5">
              <w:rPr>
                <w:rFonts w:ascii="Times New Roman" w:hAnsi="Times New Roman"/>
                <w:b/>
                <w:sz w:val="20"/>
                <w:szCs w:val="20"/>
                <w:lang w:val="en-US"/>
              </w:rPr>
              <w:t>Toplam iş yükü / 30</w:t>
            </w:r>
          </w:p>
        </w:tc>
        <w:tc>
          <w:tcPr>
            <w:tcW w:w="1603" w:type="dxa"/>
            <w:shd w:val="clear" w:color="auto" w:fill="FFFFFF" w:themeFill="background1"/>
            <w:vAlign w:val="center"/>
          </w:tcPr>
          <w:p w:rsidR="00D351CC" w:rsidRPr="008163F5" w:rsidRDefault="00D351CC" w:rsidP="00D351CC">
            <w:pPr>
              <w:ind w:left="720"/>
              <w:contextualSpacing/>
              <w:jc w:val="center"/>
              <w:rPr>
                <w:rFonts w:ascii="Times New Roman" w:hAnsi="Times New Roman"/>
                <w:bCs/>
                <w:sz w:val="20"/>
                <w:szCs w:val="20"/>
                <w:lang w:val="en-US"/>
              </w:rPr>
            </w:pPr>
            <w:r>
              <w:rPr>
                <w:rFonts w:ascii="Times New Roman" w:hAnsi="Times New Roman"/>
                <w:bCs/>
                <w:sz w:val="20"/>
                <w:szCs w:val="20"/>
                <w:lang w:val="en-US"/>
              </w:rPr>
              <w:t>225/30</w:t>
            </w:r>
          </w:p>
        </w:tc>
      </w:tr>
      <w:tr w:rsidR="00D351CC" w:rsidRPr="008163F5" w:rsidTr="00D351CC">
        <w:trPr>
          <w:trHeight w:val="312"/>
        </w:trPr>
        <w:tc>
          <w:tcPr>
            <w:tcW w:w="5114" w:type="dxa"/>
            <w:tcBorders>
              <w:top w:val="nil"/>
              <w:left w:val="nil"/>
              <w:bottom w:val="nil"/>
              <w:right w:val="single" w:sz="12" w:space="0" w:color="auto"/>
            </w:tcBorders>
            <w:vAlign w:val="center"/>
          </w:tcPr>
          <w:p w:rsidR="00D351CC" w:rsidRPr="008163F5" w:rsidRDefault="00D351CC" w:rsidP="00D351CC">
            <w:pPr>
              <w:ind w:left="720"/>
              <w:contextualSpacing/>
              <w:jc w:val="right"/>
              <w:rPr>
                <w:rFonts w:ascii="Times New Roman" w:hAnsi="Times New Roman"/>
                <w:sz w:val="20"/>
                <w:szCs w:val="20"/>
                <w:lang w:val="en-US"/>
              </w:rPr>
            </w:pPr>
          </w:p>
        </w:tc>
        <w:tc>
          <w:tcPr>
            <w:tcW w:w="2907" w:type="dxa"/>
            <w:gridSpan w:val="2"/>
            <w:tcBorders>
              <w:left w:val="single" w:sz="12" w:space="0" w:color="auto"/>
            </w:tcBorders>
            <w:vAlign w:val="center"/>
          </w:tcPr>
          <w:p w:rsidR="00D351CC" w:rsidRPr="008163F5" w:rsidRDefault="00D351CC" w:rsidP="00D351CC">
            <w:pPr>
              <w:ind w:left="720"/>
              <w:contextualSpacing/>
              <w:jc w:val="right"/>
              <w:rPr>
                <w:rFonts w:ascii="Times New Roman" w:hAnsi="Times New Roman"/>
                <w:sz w:val="20"/>
                <w:szCs w:val="20"/>
                <w:lang w:val="en-US"/>
              </w:rPr>
            </w:pPr>
            <w:r w:rsidRPr="008163F5">
              <w:rPr>
                <w:rFonts w:ascii="Times New Roman" w:hAnsi="Times New Roman"/>
                <w:b/>
                <w:sz w:val="20"/>
                <w:szCs w:val="20"/>
                <w:lang w:val="en-US"/>
              </w:rPr>
              <w:t>Dersin AKTS Kredisi</w:t>
            </w:r>
          </w:p>
        </w:tc>
        <w:tc>
          <w:tcPr>
            <w:tcW w:w="1603" w:type="dxa"/>
            <w:vAlign w:val="center"/>
          </w:tcPr>
          <w:p w:rsidR="00D351CC" w:rsidRPr="008163F5" w:rsidRDefault="00D351CC" w:rsidP="00D351CC">
            <w:pPr>
              <w:ind w:left="720"/>
              <w:contextualSpacing/>
              <w:jc w:val="center"/>
              <w:rPr>
                <w:rFonts w:ascii="Times New Roman" w:hAnsi="Times New Roman"/>
                <w:bCs/>
                <w:sz w:val="20"/>
                <w:szCs w:val="20"/>
                <w:lang w:val="en-US"/>
              </w:rPr>
            </w:pPr>
            <w:r>
              <w:rPr>
                <w:rFonts w:ascii="Times New Roman" w:hAnsi="Times New Roman"/>
                <w:bCs/>
                <w:sz w:val="20"/>
                <w:szCs w:val="20"/>
                <w:lang w:val="en-US"/>
              </w:rPr>
              <w:t>7,5</w:t>
            </w:r>
          </w:p>
        </w:tc>
      </w:tr>
    </w:tbl>
    <w:p w:rsidR="004B62A1" w:rsidRPr="008163F5" w:rsidRDefault="004B62A1" w:rsidP="004B62A1">
      <w:pPr>
        <w:spacing w:after="160" w:line="259" w:lineRule="auto"/>
        <w:rPr>
          <w:rFonts w:asciiTheme="minorHAnsi" w:eastAsiaTheme="minorHAnsi" w:hAnsiTheme="minorHAnsi" w:cstheme="minorBidi"/>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B62A1" w:rsidRPr="008163F5" w:rsidTr="004B62A1">
        <w:trPr>
          <w:trHeight w:val="312"/>
        </w:trPr>
        <w:tc>
          <w:tcPr>
            <w:tcW w:w="9624" w:type="dxa"/>
            <w:gridSpan w:val="2"/>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b/>
                <w:sz w:val="20"/>
                <w:szCs w:val="20"/>
                <w:lang w:val="en-US"/>
              </w:rPr>
            </w:pPr>
            <w:r w:rsidRPr="008163F5">
              <w:rPr>
                <w:lang w:val="en-US"/>
              </w:rPr>
              <w:tab/>
            </w:r>
            <w:r w:rsidRPr="008163F5">
              <w:rPr>
                <w:rFonts w:ascii="Times New Roman" w:hAnsi="Times New Roman"/>
                <w:b/>
                <w:sz w:val="20"/>
                <w:szCs w:val="20"/>
                <w:lang w:val="en-US"/>
              </w:rPr>
              <w:t>Değerlendirme</w:t>
            </w:r>
          </w:p>
        </w:tc>
      </w:tr>
      <w:tr w:rsidR="004B62A1" w:rsidRPr="008163F5" w:rsidTr="004B62A1">
        <w:trPr>
          <w:trHeight w:val="369"/>
        </w:trPr>
        <w:tc>
          <w:tcPr>
            <w:tcW w:w="5797" w:type="dxa"/>
            <w:vAlign w:val="center"/>
          </w:tcPr>
          <w:p w:rsidR="004B62A1" w:rsidRPr="008163F5" w:rsidRDefault="004B62A1" w:rsidP="004B62A1">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Yarıyıl içi Etkinlikleri</w:t>
            </w:r>
          </w:p>
        </w:tc>
        <w:tc>
          <w:tcPr>
            <w:tcW w:w="3827" w:type="dxa"/>
            <w:vAlign w:val="center"/>
          </w:tcPr>
          <w:p w:rsidR="004B62A1" w:rsidRPr="008163F5" w:rsidRDefault="00D351CC" w:rsidP="004B62A1">
            <w:pPr>
              <w:ind w:left="720"/>
              <w:contextualSpacing/>
              <w:jc w:val="center"/>
              <w:rPr>
                <w:rFonts w:ascii="Times New Roman" w:hAnsi="Times New Roman"/>
                <w:b/>
                <w:sz w:val="20"/>
                <w:szCs w:val="20"/>
                <w:lang w:val="en-US"/>
              </w:rPr>
            </w:pPr>
            <w:r>
              <w:rPr>
                <w:rFonts w:ascii="Times New Roman" w:hAnsi="Times New Roman"/>
                <w:b/>
                <w:sz w:val="20"/>
                <w:szCs w:val="20"/>
                <w:lang w:val="en-US"/>
              </w:rPr>
              <w:t>%50</w:t>
            </w:r>
          </w:p>
        </w:tc>
      </w:tr>
      <w:tr w:rsidR="004B62A1" w:rsidRPr="008163F5" w:rsidTr="004B62A1">
        <w:trPr>
          <w:trHeight w:val="369"/>
        </w:trPr>
        <w:sdt>
          <w:sdtPr>
            <w:rPr>
              <w:rFonts w:ascii="Times New Roman" w:hAnsi="Times New Roman"/>
              <w:sz w:val="20"/>
              <w:szCs w:val="20"/>
              <w:lang w:val="en-US"/>
            </w:rPr>
            <w:id w:val="570467398"/>
            <w:placeholder>
              <w:docPart w:val="22785A7944584C0CB6FAE04EAA36B4CC"/>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4B62A1" w:rsidRPr="008163F5" w:rsidRDefault="004B62A1" w:rsidP="004B62A1">
                <w:pPr>
                  <w:ind w:left="303"/>
                  <w:contextualSpacing/>
                  <w:jc w:val="left"/>
                  <w:rPr>
                    <w:rFonts w:ascii="Times New Roman" w:hAnsi="Times New Roman"/>
                    <w:sz w:val="20"/>
                    <w:szCs w:val="20"/>
                    <w:lang w:val="en-US"/>
                  </w:rPr>
                </w:pPr>
                <w:r w:rsidRPr="008163F5">
                  <w:rPr>
                    <w:rFonts w:ascii="Times New Roman" w:hAnsi="Times New Roman"/>
                    <w:sz w:val="20"/>
                    <w:szCs w:val="20"/>
                    <w:lang w:val="en-US"/>
                  </w:rPr>
                  <w:t>Ödev</w:t>
                </w:r>
              </w:p>
            </w:tc>
          </w:sdtContent>
        </w:sdt>
        <w:tc>
          <w:tcPr>
            <w:tcW w:w="3827" w:type="dxa"/>
            <w:vAlign w:val="center"/>
          </w:tcPr>
          <w:p w:rsidR="004B62A1" w:rsidRPr="008163F5" w:rsidRDefault="004B62A1" w:rsidP="004B62A1">
            <w:pPr>
              <w:ind w:left="720"/>
              <w:contextualSpacing/>
              <w:jc w:val="center"/>
              <w:rPr>
                <w:rFonts w:ascii="Times New Roman" w:hAnsi="Times New Roman"/>
                <w:sz w:val="20"/>
                <w:szCs w:val="20"/>
                <w:lang w:val="en-US"/>
              </w:rPr>
            </w:pPr>
          </w:p>
        </w:tc>
      </w:tr>
      <w:tr w:rsidR="004B62A1" w:rsidRPr="008163F5" w:rsidTr="004B62A1">
        <w:trPr>
          <w:trHeight w:val="369"/>
        </w:trPr>
        <w:tc>
          <w:tcPr>
            <w:tcW w:w="5797" w:type="dxa"/>
            <w:vAlign w:val="center"/>
          </w:tcPr>
          <w:p w:rsidR="004B62A1" w:rsidRPr="008163F5" w:rsidRDefault="004B62A1" w:rsidP="004B62A1">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 xml:space="preserve">Yarıyıl Sonu Sınavı  </w:t>
            </w:r>
          </w:p>
        </w:tc>
        <w:tc>
          <w:tcPr>
            <w:tcW w:w="3827" w:type="dxa"/>
            <w:vAlign w:val="center"/>
          </w:tcPr>
          <w:p w:rsidR="004B62A1" w:rsidRPr="008163F5" w:rsidRDefault="00D351CC" w:rsidP="004B62A1">
            <w:pPr>
              <w:ind w:left="720"/>
              <w:contextualSpacing/>
              <w:jc w:val="center"/>
              <w:rPr>
                <w:rFonts w:ascii="Times New Roman" w:hAnsi="Times New Roman"/>
                <w:sz w:val="20"/>
                <w:szCs w:val="20"/>
                <w:lang w:val="en-US"/>
              </w:rPr>
            </w:pPr>
            <w:r>
              <w:rPr>
                <w:rFonts w:ascii="Times New Roman" w:hAnsi="Times New Roman"/>
                <w:b/>
                <w:sz w:val="20"/>
                <w:szCs w:val="20"/>
                <w:lang w:val="en-US"/>
              </w:rPr>
              <w:t>%50</w:t>
            </w:r>
          </w:p>
        </w:tc>
      </w:tr>
      <w:tr w:rsidR="004B62A1" w:rsidRPr="008163F5" w:rsidTr="004B62A1">
        <w:trPr>
          <w:trHeight w:val="369"/>
        </w:trPr>
        <w:tc>
          <w:tcPr>
            <w:tcW w:w="5797" w:type="dxa"/>
            <w:vAlign w:val="center"/>
          </w:tcPr>
          <w:p w:rsidR="004B62A1" w:rsidRPr="008163F5" w:rsidRDefault="004B62A1" w:rsidP="004B62A1">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Toplam</w:t>
            </w:r>
          </w:p>
        </w:tc>
        <w:tc>
          <w:tcPr>
            <w:tcW w:w="3827" w:type="dxa"/>
            <w:vAlign w:val="center"/>
          </w:tcPr>
          <w:p w:rsidR="004B62A1" w:rsidRPr="008163F5" w:rsidRDefault="00D351CC" w:rsidP="004B62A1">
            <w:pPr>
              <w:ind w:left="720"/>
              <w:contextualSpacing/>
              <w:jc w:val="center"/>
              <w:rPr>
                <w:rFonts w:ascii="Times New Roman" w:hAnsi="Times New Roman"/>
                <w:sz w:val="20"/>
                <w:szCs w:val="20"/>
                <w:lang w:val="en-US"/>
              </w:rPr>
            </w:pPr>
            <w:r>
              <w:rPr>
                <w:rFonts w:ascii="Times New Roman" w:hAnsi="Times New Roman"/>
                <w:sz w:val="20"/>
                <w:szCs w:val="20"/>
                <w:lang w:val="en-US"/>
              </w:rPr>
              <w:t>100</w:t>
            </w:r>
          </w:p>
        </w:tc>
      </w:tr>
    </w:tbl>
    <w:p w:rsidR="004B62A1" w:rsidRPr="008163F5" w:rsidRDefault="004B62A1" w:rsidP="004B62A1">
      <w:pPr>
        <w:spacing w:after="0" w:line="240" w:lineRule="auto"/>
        <w:rPr>
          <w:rFonts w:asciiTheme="minorHAnsi" w:eastAsiaTheme="minorHAnsi" w:hAnsiTheme="minorHAnsi" w:cstheme="minorBidi"/>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4B62A1" w:rsidRPr="008163F5" w:rsidTr="00D351CC">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4B62A1" w:rsidRPr="008163F5" w:rsidRDefault="004B62A1" w:rsidP="004B62A1">
            <w:pPr>
              <w:spacing w:after="0" w:line="240" w:lineRule="auto"/>
              <w:jc w:val="center"/>
              <w:rPr>
                <w:rFonts w:ascii="Times New Roman" w:hAnsi="Times New Roman"/>
                <w:b/>
                <w:sz w:val="20"/>
                <w:szCs w:val="20"/>
              </w:rPr>
            </w:pPr>
            <w:r w:rsidRPr="008163F5">
              <w:rPr>
                <w:rFonts w:ascii="Times New Roman" w:hAnsi="Times New Roman"/>
                <w:b/>
                <w:sz w:val="20"/>
                <w:szCs w:val="20"/>
              </w:rPr>
              <w:t>DERSİN ÖĞRENİM ÇIKTILARININ PROGRAM ÇIKTILARI (PÇ) İLE OLAN İLİŞKİSİ</w:t>
            </w:r>
          </w:p>
          <w:p w:rsidR="004B62A1" w:rsidRPr="008163F5" w:rsidRDefault="004B62A1" w:rsidP="004B62A1">
            <w:pPr>
              <w:spacing w:after="0" w:line="240" w:lineRule="auto"/>
              <w:jc w:val="center"/>
              <w:rPr>
                <w:rFonts w:ascii="Times New Roman" w:hAnsi="Times New Roman"/>
                <w:b/>
                <w:sz w:val="20"/>
                <w:szCs w:val="20"/>
              </w:rPr>
            </w:pPr>
            <w:r w:rsidRPr="008163F5">
              <w:rPr>
                <w:rFonts w:ascii="Times New Roman" w:hAnsi="Times New Roman"/>
                <w:sz w:val="20"/>
                <w:szCs w:val="20"/>
              </w:rPr>
              <w:t>(5: Çok yüksek, 4:</w:t>
            </w:r>
            <w:r w:rsidRPr="008163F5">
              <w:rPr>
                <w:rFonts w:ascii="Times New Roman" w:hAnsi="Times New Roman"/>
                <w:b/>
                <w:sz w:val="20"/>
                <w:szCs w:val="20"/>
              </w:rPr>
              <w:t xml:space="preserve"> </w:t>
            </w:r>
            <w:r w:rsidRPr="008163F5">
              <w:rPr>
                <w:rFonts w:ascii="Times New Roman" w:hAnsi="Times New Roman"/>
                <w:sz w:val="20"/>
                <w:szCs w:val="20"/>
              </w:rPr>
              <w:t>Yüksek,</w:t>
            </w:r>
            <w:r w:rsidRPr="008163F5">
              <w:rPr>
                <w:rFonts w:ascii="Times New Roman" w:hAnsi="Times New Roman"/>
                <w:b/>
                <w:sz w:val="20"/>
                <w:szCs w:val="20"/>
              </w:rPr>
              <w:t xml:space="preserve"> </w:t>
            </w:r>
            <w:r w:rsidRPr="008163F5">
              <w:rPr>
                <w:rFonts w:ascii="Times New Roman" w:hAnsi="Times New Roman"/>
                <w:sz w:val="20"/>
                <w:szCs w:val="20"/>
              </w:rPr>
              <w:t>3: Orta, 2: Düşük, 1: Çok düşük,)</w:t>
            </w:r>
          </w:p>
        </w:tc>
      </w:tr>
      <w:tr w:rsidR="004B62A1" w:rsidRPr="008163F5" w:rsidTr="00D351CC">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4B62A1" w:rsidRPr="008163F5" w:rsidRDefault="004B62A1" w:rsidP="004B62A1">
            <w:pPr>
              <w:spacing w:after="0" w:line="240" w:lineRule="auto"/>
              <w:jc w:val="center"/>
              <w:rPr>
                <w:rFonts w:ascii="Times New Roman" w:hAnsi="Times New Roman"/>
                <w:b/>
                <w:sz w:val="20"/>
                <w:szCs w:val="20"/>
              </w:rPr>
            </w:pPr>
            <w:r w:rsidRPr="008163F5">
              <w:rPr>
                <w:rFonts w:ascii="Times New Roman" w:hAnsi="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4B62A1" w:rsidRPr="008163F5" w:rsidRDefault="004B62A1" w:rsidP="004B62A1">
            <w:pPr>
              <w:spacing w:after="0" w:line="240" w:lineRule="auto"/>
              <w:jc w:val="center"/>
              <w:rPr>
                <w:rFonts w:ascii="Times New Roman" w:hAnsi="Times New Roman"/>
                <w:b/>
                <w:sz w:val="20"/>
                <w:szCs w:val="20"/>
              </w:rPr>
            </w:pPr>
            <w:r w:rsidRPr="008163F5">
              <w:rPr>
                <w:rFonts w:ascii="Times New Roman" w:hAnsi="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4B62A1" w:rsidRPr="008163F5" w:rsidRDefault="004B62A1" w:rsidP="004B62A1">
            <w:pPr>
              <w:spacing w:after="0" w:line="240" w:lineRule="auto"/>
              <w:jc w:val="center"/>
              <w:rPr>
                <w:rFonts w:ascii="Times New Roman" w:hAnsi="Times New Roman"/>
                <w:b/>
                <w:sz w:val="20"/>
                <w:szCs w:val="20"/>
              </w:rPr>
            </w:pPr>
            <w:r w:rsidRPr="008163F5">
              <w:rPr>
                <w:rFonts w:ascii="Times New Roman" w:hAnsi="Times New Roman"/>
                <w:b/>
                <w:sz w:val="20"/>
                <w:szCs w:val="20"/>
              </w:rPr>
              <w:t>Katkı</w:t>
            </w:r>
          </w:p>
        </w:tc>
      </w:tr>
      <w:tr w:rsidR="00D351CC" w:rsidRPr="008163F5" w:rsidTr="00D351CC">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D351CC" w:rsidRPr="008163F5" w:rsidRDefault="00D351CC" w:rsidP="00D351CC">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1</w:t>
            </w:r>
          </w:p>
        </w:tc>
        <w:tc>
          <w:tcPr>
            <w:tcW w:w="8187" w:type="dxa"/>
            <w:vAlign w:val="center"/>
          </w:tcPr>
          <w:p w:rsidR="00D351CC" w:rsidRPr="006751FA" w:rsidRDefault="00D351CC" w:rsidP="00D351CC">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Sağlık Bilimlerine İlişkin Bilgi Toplama ve Edindiği Bilgileri </w:t>
            </w:r>
          </w:p>
          <w:p w:rsidR="00D351CC" w:rsidRPr="006751FA" w:rsidRDefault="00D351CC" w:rsidP="00D351CC">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D351CC" w:rsidRPr="008163F5" w:rsidRDefault="00D351CC" w:rsidP="00D351CC">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D351CC" w:rsidRPr="008163F5" w:rsidTr="00D351CC">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D351CC" w:rsidRPr="008163F5" w:rsidRDefault="00D351CC" w:rsidP="00D351CC">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2</w:t>
            </w:r>
          </w:p>
        </w:tc>
        <w:tc>
          <w:tcPr>
            <w:tcW w:w="8187" w:type="dxa"/>
            <w:vAlign w:val="center"/>
          </w:tcPr>
          <w:p w:rsidR="00D351CC" w:rsidRPr="006751FA" w:rsidRDefault="00D351CC" w:rsidP="00D351CC">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D351CC" w:rsidRPr="008163F5" w:rsidRDefault="00D351CC" w:rsidP="00D351CC">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D351CC" w:rsidRPr="008163F5" w:rsidTr="00D351CC">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D351CC" w:rsidRPr="008163F5" w:rsidRDefault="00D351CC" w:rsidP="00D351CC">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3</w:t>
            </w:r>
          </w:p>
        </w:tc>
        <w:tc>
          <w:tcPr>
            <w:tcW w:w="8187" w:type="dxa"/>
            <w:vAlign w:val="center"/>
          </w:tcPr>
          <w:p w:rsidR="00D351CC" w:rsidRPr="006751FA" w:rsidRDefault="00D351CC" w:rsidP="00D351CC">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D351CC" w:rsidRPr="008163F5" w:rsidRDefault="00D351CC" w:rsidP="00D351CC">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D351CC" w:rsidRPr="008163F5" w:rsidTr="00D351CC">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D351CC" w:rsidRPr="008163F5" w:rsidRDefault="00D351CC" w:rsidP="00D351CC">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lastRenderedPageBreak/>
              <w:t>4</w:t>
            </w:r>
          </w:p>
        </w:tc>
        <w:tc>
          <w:tcPr>
            <w:tcW w:w="8187" w:type="dxa"/>
            <w:vAlign w:val="center"/>
          </w:tcPr>
          <w:p w:rsidR="00D351CC" w:rsidRPr="006751FA" w:rsidRDefault="00D351CC" w:rsidP="00D351CC">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Deney Tasarlama, Yapma, Verileri Analiz Edebilme ve </w:t>
            </w:r>
          </w:p>
          <w:p w:rsidR="00D351CC" w:rsidRPr="006751FA" w:rsidRDefault="00D351CC" w:rsidP="00D351CC">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D351CC" w:rsidRPr="008163F5" w:rsidRDefault="00D351CC" w:rsidP="00D351CC">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D351CC" w:rsidRPr="008163F5" w:rsidTr="00D351CC">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D351CC" w:rsidRPr="008163F5" w:rsidRDefault="00D351CC" w:rsidP="00D351CC">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5</w:t>
            </w:r>
          </w:p>
        </w:tc>
        <w:tc>
          <w:tcPr>
            <w:tcW w:w="8187" w:type="dxa"/>
            <w:vAlign w:val="center"/>
          </w:tcPr>
          <w:p w:rsidR="00D351CC" w:rsidRPr="006751FA" w:rsidRDefault="00D351CC" w:rsidP="00D351CC">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Deneysel Araç ve Gereç Tanıma ve </w:t>
            </w:r>
          </w:p>
          <w:p w:rsidR="00D351CC" w:rsidRPr="006751FA" w:rsidRDefault="00D351CC" w:rsidP="00D351CC">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D351CC" w:rsidRPr="008163F5" w:rsidRDefault="00D351CC" w:rsidP="00D351CC">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D351CC" w:rsidRPr="008163F5" w:rsidTr="00D351CC">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D351CC" w:rsidRPr="008163F5" w:rsidRDefault="00D351CC" w:rsidP="00D351CC">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6</w:t>
            </w:r>
          </w:p>
        </w:tc>
        <w:tc>
          <w:tcPr>
            <w:tcW w:w="8187" w:type="dxa"/>
            <w:vAlign w:val="center"/>
          </w:tcPr>
          <w:p w:rsidR="00D351CC" w:rsidRPr="006751FA" w:rsidRDefault="00D351CC" w:rsidP="00D351CC">
            <w:pPr>
              <w:spacing w:after="0" w:line="240" w:lineRule="auto"/>
              <w:rPr>
                <w:rFonts w:ascii="Times New Roman" w:hAnsi="Times New Roman"/>
                <w:color w:val="000000"/>
                <w:sz w:val="20"/>
                <w:szCs w:val="20"/>
              </w:rPr>
            </w:pPr>
            <w:r w:rsidRPr="006751FA">
              <w:rPr>
                <w:rFonts w:ascii="Times New Roman" w:hAnsi="Times New Roman"/>
                <w:bCs/>
                <w:color w:val="000000"/>
                <w:sz w:val="20"/>
                <w:szCs w:val="20"/>
              </w:rPr>
              <w:t>Disiplinler-arası Takım Çalışması Yapabilme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D351CC" w:rsidRPr="008163F5" w:rsidRDefault="00D351CC" w:rsidP="00D351CC">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D351CC" w:rsidRPr="008163F5" w:rsidTr="00D351CC">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D351CC" w:rsidRPr="008163F5" w:rsidRDefault="00D351CC" w:rsidP="00D351CC">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7</w:t>
            </w:r>
          </w:p>
        </w:tc>
        <w:tc>
          <w:tcPr>
            <w:tcW w:w="8187" w:type="dxa"/>
            <w:vAlign w:val="center"/>
          </w:tcPr>
          <w:p w:rsidR="00D351CC" w:rsidRPr="006751FA" w:rsidRDefault="00D351CC" w:rsidP="00D351CC">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Tıbbi Problemleri Tanıma, Formülize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D351CC" w:rsidRPr="008163F5" w:rsidRDefault="00D351CC" w:rsidP="00D351CC">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D351CC" w:rsidRPr="008163F5" w:rsidTr="00D351CC">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D351CC" w:rsidRPr="008163F5" w:rsidRDefault="00D351CC" w:rsidP="00D351CC">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8</w:t>
            </w:r>
          </w:p>
        </w:tc>
        <w:tc>
          <w:tcPr>
            <w:tcW w:w="8187" w:type="dxa"/>
            <w:vAlign w:val="center"/>
          </w:tcPr>
          <w:p w:rsidR="00D351CC" w:rsidRPr="006751FA" w:rsidRDefault="00D351CC" w:rsidP="00D351CC">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Araştırmalarda ve Veri Analizlerinde Etkin Bilgisayar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D351CC" w:rsidRPr="008163F5" w:rsidRDefault="00D351CC" w:rsidP="00D351CC">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D351CC" w:rsidRPr="008163F5" w:rsidTr="00D351CC">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D351CC" w:rsidRPr="008163F5" w:rsidRDefault="00D351CC" w:rsidP="00D351CC">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9</w:t>
            </w:r>
          </w:p>
        </w:tc>
        <w:tc>
          <w:tcPr>
            <w:tcW w:w="8187" w:type="dxa"/>
            <w:vAlign w:val="center"/>
          </w:tcPr>
          <w:p w:rsidR="00D351CC" w:rsidRPr="006751FA" w:rsidRDefault="00D351CC" w:rsidP="00D351CC">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Yapılan deneysel çalışmaların Ulusal ve Uluslar Arası</w:t>
            </w:r>
          </w:p>
          <w:p w:rsidR="00D351CC" w:rsidRPr="006751FA" w:rsidRDefault="00D351CC" w:rsidP="00D351CC">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Bilime Sağlayacağı Katkıyı Anlama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D351CC" w:rsidRPr="008163F5" w:rsidRDefault="00D351CC" w:rsidP="00D351CC">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D351CC" w:rsidRPr="008163F5" w:rsidTr="00D351CC">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D351CC" w:rsidRPr="008163F5" w:rsidRDefault="00D351CC" w:rsidP="00D351CC">
            <w:pPr>
              <w:spacing w:after="160" w:line="240" w:lineRule="auto"/>
              <w:contextualSpacing/>
              <w:jc w:val="center"/>
              <w:rPr>
                <w:rFonts w:ascii="Times New Roman" w:hAnsi="Times New Roman"/>
                <w:sz w:val="20"/>
                <w:szCs w:val="20"/>
              </w:rPr>
            </w:pPr>
            <w:r w:rsidRPr="008163F5">
              <w:rPr>
                <w:rFonts w:ascii="Times New Roman" w:hAnsi="Times New Roman"/>
                <w:sz w:val="20"/>
                <w:szCs w:val="20"/>
              </w:rPr>
              <w:t>10</w:t>
            </w:r>
          </w:p>
        </w:tc>
        <w:tc>
          <w:tcPr>
            <w:tcW w:w="8187" w:type="dxa"/>
            <w:vAlign w:val="center"/>
          </w:tcPr>
          <w:p w:rsidR="00D351CC" w:rsidRPr="006751FA" w:rsidRDefault="00D351CC" w:rsidP="00D351CC">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rsidR="00D351CC" w:rsidRPr="008163F5" w:rsidRDefault="00D351CC" w:rsidP="00D351CC">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D351CC" w:rsidRPr="008163F5" w:rsidTr="00D351CC">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rsidR="00D351CC" w:rsidRPr="008163F5" w:rsidRDefault="00D351CC" w:rsidP="00D351CC">
            <w:pPr>
              <w:spacing w:after="0" w:line="240" w:lineRule="auto"/>
              <w:rPr>
                <w:sz w:val="10"/>
                <w:szCs w:val="10"/>
              </w:rPr>
            </w:pPr>
          </w:p>
        </w:tc>
      </w:tr>
    </w:tbl>
    <w:p w:rsidR="004B62A1" w:rsidRPr="008163F5" w:rsidRDefault="004B62A1" w:rsidP="004B62A1">
      <w:pPr>
        <w:spacing w:after="0" w:line="240" w:lineRule="auto"/>
        <w:rPr>
          <w:rFonts w:asciiTheme="minorHAnsi" w:eastAsiaTheme="minorHAnsi" w:hAnsiTheme="minorHAnsi" w:cstheme="minorBidi"/>
          <w:sz w:val="10"/>
          <w:szCs w:val="10"/>
        </w:rPr>
      </w:pPr>
    </w:p>
    <w:p w:rsidR="004B62A1" w:rsidRPr="008163F5" w:rsidRDefault="004B62A1" w:rsidP="004B62A1">
      <w:pPr>
        <w:spacing w:after="0" w:line="240" w:lineRule="auto"/>
        <w:rPr>
          <w:rFonts w:asciiTheme="minorHAnsi" w:eastAsiaTheme="minorHAnsi" w:hAnsiTheme="minorHAnsi" w:cstheme="minorBidi"/>
          <w:sz w:val="10"/>
          <w:szCs w:val="10"/>
        </w:rPr>
      </w:pPr>
    </w:p>
    <w:p w:rsidR="004B62A1" w:rsidRPr="008163F5" w:rsidRDefault="004B62A1" w:rsidP="004B62A1">
      <w:pPr>
        <w:spacing w:after="0" w:line="240" w:lineRule="auto"/>
        <w:rPr>
          <w:rFonts w:asciiTheme="minorHAnsi" w:eastAsiaTheme="minorHAnsi" w:hAnsiTheme="minorHAnsi" w:cstheme="minorBidi"/>
          <w:sz w:val="10"/>
          <w:szCs w:val="10"/>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70"/>
        <w:gridCol w:w="2182"/>
        <w:gridCol w:w="2159"/>
        <w:gridCol w:w="1757"/>
        <w:gridCol w:w="1756"/>
      </w:tblGrid>
      <w:tr w:rsidR="004B62A1" w:rsidRPr="008163F5" w:rsidTr="004B62A1">
        <w:trPr>
          <w:trHeight w:val="449"/>
        </w:trPr>
        <w:tc>
          <w:tcPr>
            <w:tcW w:w="9624" w:type="dxa"/>
            <w:gridSpan w:val="5"/>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sz w:val="20"/>
                <w:szCs w:val="20"/>
                <w:lang w:val="en-US"/>
              </w:rPr>
            </w:pPr>
            <w:r w:rsidRPr="008163F5">
              <w:rPr>
                <w:rFonts w:ascii="Times New Roman" w:hAnsi="Times New Roman"/>
                <w:b/>
                <w:sz w:val="20"/>
                <w:szCs w:val="20"/>
                <w:lang w:val="en-US"/>
              </w:rPr>
              <w:t>DERSİN YÜRÜTÜCÜLERİ</w:t>
            </w:r>
          </w:p>
        </w:tc>
      </w:tr>
      <w:tr w:rsidR="004B62A1" w:rsidRPr="008163F5" w:rsidTr="004B62A1">
        <w:trPr>
          <w:trHeight w:val="567"/>
        </w:trPr>
        <w:tc>
          <w:tcPr>
            <w:tcW w:w="1403" w:type="dxa"/>
            <w:shd w:val="clear" w:color="auto" w:fill="FFF2CC" w:themeFill="accent4" w:themeFillTint="33"/>
            <w:vAlign w:val="center"/>
          </w:tcPr>
          <w:p w:rsidR="004B62A1" w:rsidRPr="008163F5" w:rsidRDefault="004B62A1" w:rsidP="004B62A1">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 xml:space="preserve">Yürütücü </w:t>
            </w:r>
          </w:p>
        </w:tc>
        <w:tc>
          <w:tcPr>
            <w:tcW w:w="2268" w:type="dxa"/>
            <w:shd w:val="clear" w:color="auto" w:fill="FFFFFF" w:themeFill="background1"/>
            <w:vAlign w:val="center"/>
          </w:tcPr>
          <w:p w:rsidR="004B62A1" w:rsidRPr="008163F5" w:rsidRDefault="00D351CC" w:rsidP="00D351CC">
            <w:pPr>
              <w:ind w:left="-109" w:right="-176"/>
              <w:contextualSpacing/>
              <w:jc w:val="left"/>
              <w:rPr>
                <w:rFonts w:ascii="Times New Roman" w:hAnsi="Times New Roman"/>
                <w:sz w:val="20"/>
                <w:szCs w:val="20"/>
                <w:lang w:val="en-US"/>
              </w:rPr>
            </w:pPr>
            <w:r>
              <w:rPr>
                <w:rFonts w:ascii="Times New Roman" w:hAnsi="Times New Roman"/>
                <w:color w:val="000000"/>
                <w:sz w:val="20"/>
                <w:szCs w:val="20"/>
              </w:rPr>
              <w:t>Yrd. Doç. Dr. Cengiz BAL</w:t>
            </w:r>
          </w:p>
        </w:tc>
        <w:tc>
          <w:tcPr>
            <w:tcW w:w="2268" w:type="dxa"/>
            <w:shd w:val="clear" w:color="auto" w:fill="FFFFFF" w:themeFill="background1"/>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843" w:type="dxa"/>
            <w:shd w:val="clear" w:color="auto" w:fill="FFFFFF" w:themeFill="background1"/>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842" w:type="dxa"/>
            <w:shd w:val="clear" w:color="auto" w:fill="FFFFFF" w:themeFill="background1"/>
            <w:vAlign w:val="center"/>
          </w:tcPr>
          <w:p w:rsidR="004B62A1" w:rsidRPr="008163F5" w:rsidRDefault="004B62A1" w:rsidP="004B62A1">
            <w:pPr>
              <w:ind w:left="720"/>
              <w:contextualSpacing/>
              <w:jc w:val="center"/>
              <w:rPr>
                <w:rFonts w:ascii="Times New Roman" w:hAnsi="Times New Roman"/>
                <w:sz w:val="20"/>
                <w:szCs w:val="20"/>
                <w:lang w:val="en-US"/>
              </w:rPr>
            </w:pPr>
          </w:p>
        </w:tc>
      </w:tr>
      <w:tr w:rsidR="004B62A1" w:rsidRPr="008163F5" w:rsidTr="004B62A1">
        <w:trPr>
          <w:trHeight w:val="794"/>
        </w:trPr>
        <w:tc>
          <w:tcPr>
            <w:tcW w:w="1403" w:type="dxa"/>
            <w:shd w:val="clear" w:color="auto" w:fill="FFF2CC" w:themeFill="accent4" w:themeFillTint="33"/>
            <w:vAlign w:val="center"/>
          </w:tcPr>
          <w:p w:rsidR="004B62A1" w:rsidRPr="008163F5" w:rsidRDefault="004B62A1" w:rsidP="004B62A1">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İmza</w:t>
            </w:r>
          </w:p>
        </w:tc>
        <w:tc>
          <w:tcPr>
            <w:tcW w:w="2268" w:type="dxa"/>
            <w:shd w:val="clear" w:color="auto" w:fill="FFFFFF" w:themeFill="background1"/>
            <w:vAlign w:val="center"/>
          </w:tcPr>
          <w:p w:rsidR="004B62A1" w:rsidRPr="008163F5" w:rsidRDefault="004B62A1" w:rsidP="004B62A1">
            <w:pPr>
              <w:ind w:left="720"/>
              <w:contextualSpacing/>
              <w:jc w:val="center"/>
              <w:rPr>
                <w:rFonts w:ascii="Times New Roman" w:hAnsi="Times New Roman"/>
                <w:color w:val="FF0000"/>
                <w:sz w:val="20"/>
                <w:szCs w:val="20"/>
                <w:lang w:val="en-US"/>
              </w:rPr>
            </w:pPr>
          </w:p>
        </w:tc>
        <w:tc>
          <w:tcPr>
            <w:tcW w:w="2268" w:type="dxa"/>
            <w:shd w:val="clear" w:color="auto" w:fill="FFFFFF" w:themeFill="background1"/>
            <w:vAlign w:val="center"/>
          </w:tcPr>
          <w:p w:rsidR="004B62A1" w:rsidRPr="008163F5" w:rsidRDefault="004B62A1" w:rsidP="004B62A1">
            <w:pPr>
              <w:ind w:left="720"/>
              <w:contextualSpacing/>
              <w:jc w:val="center"/>
              <w:rPr>
                <w:rFonts w:ascii="Times New Roman" w:hAnsi="Times New Roman"/>
                <w:color w:val="FF0000"/>
                <w:sz w:val="20"/>
                <w:szCs w:val="20"/>
                <w:lang w:val="en-US"/>
              </w:rPr>
            </w:pPr>
          </w:p>
        </w:tc>
        <w:tc>
          <w:tcPr>
            <w:tcW w:w="1843" w:type="dxa"/>
            <w:shd w:val="clear" w:color="auto" w:fill="FFFFFF" w:themeFill="background1"/>
            <w:vAlign w:val="center"/>
          </w:tcPr>
          <w:p w:rsidR="004B62A1" w:rsidRPr="008163F5" w:rsidRDefault="004B62A1" w:rsidP="004B62A1">
            <w:pPr>
              <w:ind w:left="720"/>
              <w:contextualSpacing/>
              <w:jc w:val="center"/>
              <w:rPr>
                <w:rFonts w:ascii="Times New Roman" w:hAnsi="Times New Roman"/>
                <w:color w:val="FF0000"/>
                <w:sz w:val="20"/>
                <w:szCs w:val="20"/>
                <w:lang w:val="en-US"/>
              </w:rPr>
            </w:pPr>
          </w:p>
        </w:tc>
        <w:tc>
          <w:tcPr>
            <w:tcW w:w="1842" w:type="dxa"/>
            <w:shd w:val="clear" w:color="auto" w:fill="FFFFFF" w:themeFill="background1"/>
            <w:vAlign w:val="center"/>
          </w:tcPr>
          <w:p w:rsidR="004B62A1" w:rsidRPr="008163F5" w:rsidRDefault="004B62A1" w:rsidP="004B62A1">
            <w:pPr>
              <w:ind w:left="720"/>
              <w:contextualSpacing/>
              <w:jc w:val="center"/>
              <w:rPr>
                <w:rFonts w:ascii="Times New Roman" w:hAnsi="Times New Roman"/>
                <w:color w:val="FF0000"/>
                <w:sz w:val="20"/>
                <w:szCs w:val="20"/>
                <w:lang w:val="en-US"/>
              </w:rPr>
            </w:pPr>
          </w:p>
        </w:tc>
      </w:tr>
    </w:tbl>
    <w:p w:rsidR="004B62A1" w:rsidRPr="008163F5" w:rsidRDefault="004B62A1" w:rsidP="004B62A1">
      <w:pPr>
        <w:spacing w:after="0" w:line="240" w:lineRule="auto"/>
        <w:outlineLvl w:val="0"/>
        <w:rPr>
          <w:rFonts w:asciiTheme="minorHAnsi" w:eastAsiaTheme="minorHAnsi" w:hAnsiTheme="minorHAnsi" w:cstheme="minorBidi"/>
        </w:rPr>
      </w:pPr>
    </w:p>
    <w:p w:rsidR="004B62A1" w:rsidRPr="008163F5" w:rsidRDefault="004B62A1" w:rsidP="004B62A1">
      <w:pPr>
        <w:spacing w:after="0" w:line="240" w:lineRule="auto"/>
        <w:outlineLvl w:val="0"/>
        <w:rPr>
          <w:rFonts w:asciiTheme="minorHAnsi" w:eastAsiaTheme="minorHAnsi" w:hAnsiTheme="minorHAnsi" w:cstheme="minorBidi"/>
        </w:rPr>
      </w:pPr>
    </w:p>
    <w:p w:rsidR="004B62A1" w:rsidRPr="008163F5" w:rsidRDefault="004B62A1" w:rsidP="004B62A1">
      <w:pPr>
        <w:spacing w:after="0" w:line="240" w:lineRule="auto"/>
        <w:outlineLvl w:val="0"/>
        <w:rPr>
          <w:rFonts w:asciiTheme="minorHAnsi" w:eastAsiaTheme="minorHAnsi" w:hAnsiTheme="minorHAnsi" w:cstheme="minorBidi"/>
        </w:rPr>
      </w:pPr>
    </w:p>
    <w:p w:rsidR="004B62A1" w:rsidRPr="008163F5" w:rsidRDefault="004B62A1" w:rsidP="004B62A1">
      <w:pPr>
        <w:spacing w:after="0" w:line="240" w:lineRule="auto"/>
        <w:outlineLvl w:val="0"/>
        <w:rPr>
          <w:rFonts w:asciiTheme="minorHAnsi" w:eastAsiaTheme="minorHAnsi" w:hAnsiTheme="minorHAnsi" w:cstheme="minorBidi"/>
        </w:rPr>
      </w:pPr>
    </w:p>
    <w:p w:rsidR="004B62A1" w:rsidRPr="008163F5" w:rsidRDefault="004B62A1" w:rsidP="004B62A1">
      <w:pPr>
        <w:spacing w:after="0" w:line="240" w:lineRule="auto"/>
        <w:outlineLvl w:val="0"/>
        <w:rPr>
          <w:rFonts w:asciiTheme="minorHAnsi" w:eastAsiaTheme="minorHAnsi" w:hAnsiTheme="minorHAnsi" w:cstheme="minorBidi"/>
        </w:rPr>
      </w:pPr>
    </w:p>
    <w:p w:rsidR="004B62A1" w:rsidRPr="008163F5" w:rsidRDefault="004B62A1" w:rsidP="004B62A1">
      <w:pPr>
        <w:spacing w:after="0" w:line="240" w:lineRule="auto"/>
        <w:outlineLvl w:val="0"/>
        <w:rPr>
          <w:rFonts w:asciiTheme="minorHAnsi" w:eastAsiaTheme="minorHAnsi" w:hAnsiTheme="minorHAnsi" w:cstheme="minorBidi"/>
        </w:rPr>
      </w:pPr>
    </w:p>
    <w:p w:rsidR="004B62A1" w:rsidRPr="008163F5" w:rsidRDefault="004B62A1" w:rsidP="004B62A1">
      <w:pPr>
        <w:spacing w:after="0" w:line="240" w:lineRule="auto"/>
        <w:outlineLvl w:val="0"/>
        <w:rPr>
          <w:rFonts w:asciiTheme="minorHAnsi" w:eastAsiaTheme="minorHAnsi" w:hAnsiTheme="minorHAnsi" w:cstheme="minorBidi"/>
        </w:rPr>
      </w:pPr>
    </w:p>
    <w:p w:rsidR="004B62A1" w:rsidRPr="008163F5" w:rsidRDefault="004B62A1" w:rsidP="004B62A1">
      <w:pPr>
        <w:spacing w:after="0" w:line="240" w:lineRule="auto"/>
        <w:outlineLvl w:val="0"/>
        <w:rPr>
          <w:rFonts w:asciiTheme="minorHAnsi" w:eastAsiaTheme="minorHAnsi" w:hAnsiTheme="minorHAnsi" w:cstheme="minorBidi"/>
        </w:rPr>
      </w:pPr>
    </w:p>
    <w:p w:rsidR="004B62A1" w:rsidRDefault="004B62A1" w:rsidP="004B62A1">
      <w:pPr>
        <w:spacing w:after="160" w:line="259" w:lineRule="auto"/>
      </w:pPr>
      <w:r>
        <w:br w:type="page"/>
      </w:r>
    </w:p>
    <w:p w:rsidR="004B62A1" w:rsidRPr="008163F5" w:rsidRDefault="004B62A1" w:rsidP="004B62A1">
      <w:pPr>
        <w:spacing w:after="0" w:line="240" w:lineRule="auto"/>
        <w:outlineLvl w:val="0"/>
        <w:rPr>
          <w:rFonts w:asciiTheme="minorHAnsi" w:eastAsiaTheme="minorHAnsi" w:hAnsiTheme="minorHAnsi" w:cstheme="minorBidi"/>
        </w:rPr>
      </w:pPr>
    </w:p>
    <w:p w:rsidR="004B62A1" w:rsidRPr="008163F5" w:rsidRDefault="004B62A1" w:rsidP="004B62A1">
      <w:pPr>
        <w:spacing w:after="0" w:line="240" w:lineRule="auto"/>
        <w:outlineLvl w:val="0"/>
        <w:rPr>
          <w:rFonts w:asciiTheme="minorHAnsi" w:eastAsiaTheme="minorHAnsi" w:hAnsiTheme="minorHAnsi" w:cstheme="minorBidi"/>
        </w:rPr>
      </w:pPr>
    </w:p>
    <w:p w:rsidR="004B62A1" w:rsidRPr="008163F5" w:rsidRDefault="004B62A1" w:rsidP="004B62A1">
      <w:pPr>
        <w:spacing w:after="0" w:line="240" w:lineRule="auto"/>
        <w:jc w:val="center"/>
        <w:rPr>
          <w:rFonts w:ascii="Times New Roman" w:eastAsiaTheme="minorHAnsi" w:hAnsi="Times New Roman"/>
          <w:b/>
          <w:bCs/>
        </w:rPr>
      </w:pPr>
      <w:r w:rsidRPr="008163F5">
        <w:rPr>
          <w:rFonts w:ascii="Times New Roman" w:eastAsiaTheme="minorHAnsi" w:hAnsi="Times New Roman"/>
          <w:b/>
          <w:bCs/>
        </w:rPr>
        <w:t>T.C.</w:t>
      </w:r>
    </w:p>
    <w:p w:rsidR="004B62A1" w:rsidRPr="008163F5" w:rsidRDefault="004B62A1" w:rsidP="004B62A1">
      <w:pPr>
        <w:spacing w:after="0" w:line="240" w:lineRule="auto"/>
        <w:jc w:val="center"/>
        <w:rPr>
          <w:rFonts w:ascii="Times New Roman" w:eastAsiaTheme="minorHAnsi" w:hAnsi="Times New Roman"/>
          <w:b/>
          <w:bCs/>
        </w:rPr>
      </w:pPr>
      <w:r w:rsidRPr="008163F5">
        <w:rPr>
          <w:rFonts w:ascii="Times New Roman" w:eastAsiaTheme="minorHAnsi" w:hAnsi="Times New Roman"/>
          <w:b/>
          <w:noProof/>
          <w:lang w:eastAsia="tr-TR"/>
        </w:rPr>
        <w:drawing>
          <wp:anchor distT="0" distB="0" distL="114300" distR="114300" simplePos="0" relativeHeight="251700224" behindDoc="0" locked="0" layoutInCell="1" allowOverlap="1" wp14:anchorId="3D2C36EA" wp14:editId="644389AB">
            <wp:simplePos x="0" y="0"/>
            <wp:positionH relativeFrom="column">
              <wp:posOffset>3810</wp:posOffset>
            </wp:positionH>
            <wp:positionV relativeFrom="paragraph">
              <wp:posOffset>-146050</wp:posOffset>
            </wp:positionV>
            <wp:extent cx="719455" cy="719455"/>
            <wp:effectExtent l="0" t="0" r="4445" b="4445"/>
            <wp:wrapNone/>
            <wp:docPr id="21" name="Resim 2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163F5">
        <w:rPr>
          <w:rFonts w:ascii="Times New Roman" w:eastAsiaTheme="minorHAnsi" w:hAnsi="Times New Roman"/>
          <w:b/>
          <w:bCs/>
        </w:rPr>
        <w:t>ESKİŞEHİR OSMANGAZİ ÜNİVERSİTESİ</w:t>
      </w:r>
    </w:p>
    <w:p w:rsidR="004B62A1" w:rsidRPr="008163F5" w:rsidRDefault="004B62A1" w:rsidP="004B62A1">
      <w:pPr>
        <w:spacing w:before="120" w:after="0" w:line="240" w:lineRule="auto"/>
        <w:ind w:firstLine="708"/>
        <w:jc w:val="center"/>
        <w:rPr>
          <w:rFonts w:ascii="Times New Roman" w:eastAsiaTheme="minorHAnsi" w:hAnsi="Times New Roman"/>
          <w:b/>
        </w:rPr>
      </w:pPr>
      <w:r w:rsidRPr="008163F5">
        <w:rPr>
          <w:rFonts w:ascii="Times New Roman" w:eastAsiaTheme="minorHAnsi" w:hAnsi="Times New Roman"/>
          <w:b/>
        </w:rPr>
        <w:t>SAĞLIK BİLİMLERİ ENSTİTÜSÜ</w:t>
      </w:r>
    </w:p>
    <w:p w:rsidR="004B62A1" w:rsidRPr="008163F5" w:rsidRDefault="00D351CC" w:rsidP="004B62A1">
      <w:pPr>
        <w:spacing w:before="120" w:after="0" w:line="240" w:lineRule="auto"/>
        <w:ind w:firstLine="708"/>
        <w:jc w:val="center"/>
        <w:rPr>
          <w:rFonts w:ascii="Times New Roman" w:eastAsiaTheme="minorHAnsi" w:hAnsi="Times New Roman"/>
          <w:b/>
        </w:rPr>
      </w:pPr>
      <w:r>
        <w:rPr>
          <w:rFonts w:ascii="Times New Roman" w:eastAsiaTheme="minorHAnsi" w:hAnsi="Times New Roman"/>
          <w:b/>
        </w:rPr>
        <w:t>BİYOİSTATİSTİK</w:t>
      </w:r>
      <w:r w:rsidR="004B62A1" w:rsidRPr="008163F5">
        <w:rPr>
          <w:rFonts w:ascii="Times New Roman" w:eastAsiaTheme="minorHAnsi" w:hAnsi="Times New Roman"/>
          <w:b/>
        </w:rPr>
        <w:t xml:space="preserve"> ANABİLİM DALI</w:t>
      </w:r>
    </w:p>
    <w:p w:rsidR="004B62A1" w:rsidRPr="008163F5" w:rsidRDefault="004B62A1" w:rsidP="004B62A1">
      <w:pPr>
        <w:spacing w:before="120" w:after="0" w:line="240" w:lineRule="auto"/>
        <w:ind w:firstLine="708"/>
        <w:jc w:val="center"/>
        <w:rPr>
          <w:rFonts w:ascii="Times New Roman" w:eastAsiaTheme="minorHAnsi" w:hAnsi="Times New Roman"/>
          <w:b/>
        </w:rPr>
      </w:pPr>
      <w:r w:rsidRPr="008163F5">
        <w:rPr>
          <w:rFonts w:ascii="Times New Roman" w:eastAsiaTheme="minorHAnsi" w:hAnsi="Times New Roman"/>
          <w:b/>
        </w:rPr>
        <w:t>DERS BİLGİ FORMU</w:t>
      </w:r>
    </w:p>
    <w:p w:rsidR="004B62A1" w:rsidRPr="008163F5" w:rsidRDefault="004B62A1" w:rsidP="004B62A1">
      <w:pPr>
        <w:spacing w:after="0" w:line="259" w:lineRule="auto"/>
        <w:jc w:val="center"/>
        <w:rPr>
          <w:rFonts w:ascii="Times New Roman" w:eastAsiaTheme="minorHAnsi" w:hAnsi="Times New Roman"/>
          <w:b/>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4B62A1" w:rsidRPr="008163F5" w:rsidTr="004B62A1">
        <w:trPr>
          <w:trHeight w:val="312"/>
        </w:trPr>
        <w:tc>
          <w:tcPr>
            <w:tcW w:w="6506" w:type="dxa"/>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Adı</w:t>
            </w:r>
          </w:p>
        </w:tc>
        <w:tc>
          <w:tcPr>
            <w:tcW w:w="3118" w:type="dxa"/>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Kodu</w:t>
            </w:r>
          </w:p>
        </w:tc>
      </w:tr>
      <w:tr w:rsidR="004B62A1" w:rsidRPr="008163F5" w:rsidTr="004B62A1">
        <w:trPr>
          <w:trHeight w:val="397"/>
        </w:trPr>
        <w:tc>
          <w:tcPr>
            <w:tcW w:w="6506" w:type="dxa"/>
            <w:vAlign w:val="center"/>
          </w:tcPr>
          <w:p w:rsidR="004B62A1" w:rsidRPr="008163F5" w:rsidRDefault="00D351CC" w:rsidP="004B62A1">
            <w:pPr>
              <w:ind w:left="720"/>
              <w:contextualSpacing/>
              <w:jc w:val="center"/>
              <w:rPr>
                <w:rFonts w:ascii="Times New Roman" w:hAnsi="Times New Roman"/>
                <w:sz w:val="20"/>
                <w:szCs w:val="20"/>
                <w:lang w:val="en-US"/>
              </w:rPr>
            </w:pPr>
            <w:r w:rsidRPr="00BB6378">
              <w:rPr>
                <w:rFonts w:ascii="Times New Roman" w:hAnsi="Times New Roman"/>
                <w:b/>
                <w:color w:val="000000"/>
                <w:sz w:val="20"/>
                <w:szCs w:val="20"/>
              </w:rPr>
              <w:t xml:space="preserve"> İLERİ DENEY PLANLAMA YÖNTEMLERİ</w:t>
            </w:r>
          </w:p>
        </w:tc>
        <w:tc>
          <w:tcPr>
            <w:tcW w:w="3118" w:type="dxa"/>
            <w:vAlign w:val="center"/>
          </w:tcPr>
          <w:p w:rsidR="004B62A1" w:rsidRPr="008163F5" w:rsidRDefault="00D351CC" w:rsidP="004B62A1">
            <w:pPr>
              <w:ind w:left="720"/>
              <w:contextualSpacing/>
              <w:jc w:val="center"/>
              <w:rPr>
                <w:rFonts w:ascii="Times New Roman" w:hAnsi="Times New Roman"/>
                <w:sz w:val="20"/>
                <w:szCs w:val="20"/>
                <w:lang w:val="en-US"/>
              </w:rPr>
            </w:pPr>
            <w:r>
              <w:rPr>
                <w:rFonts w:ascii="Times New Roman" w:hAnsi="Times New Roman"/>
                <w:sz w:val="20"/>
                <w:szCs w:val="20"/>
                <w:lang w:val="en-US"/>
              </w:rPr>
              <w:t>522002302</w:t>
            </w:r>
          </w:p>
        </w:tc>
      </w:tr>
    </w:tbl>
    <w:p w:rsidR="004B62A1" w:rsidRPr="008163F5" w:rsidRDefault="004B62A1" w:rsidP="004B62A1">
      <w:pPr>
        <w:spacing w:after="0" w:line="240" w:lineRule="auto"/>
        <w:rPr>
          <w:rFonts w:asciiTheme="minorHAnsi" w:eastAsiaTheme="minorHAnsi" w:hAnsiTheme="minorHAnsi" w:cstheme="minorBidi"/>
          <w:sz w:val="10"/>
          <w:szCs w:val="10"/>
        </w:rPr>
      </w:pPr>
    </w:p>
    <w:tbl>
      <w:tblPr>
        <w:tblStyle w:val="TabloKlavuzu13"/>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385"/>
        <w:gridCol w:w="1316"/>
        <w:gridCol w:w="570"/>
        <w:gridCol w:w="847"/>
        <w:gridCol w:w="1138"/>
        <w:gridCol w:w="421"/>
        <w:gridCol w:w="1493"/>
        <w:gridCol w:w="350"/>
        <w:gridCol w:w="1565"/>
        <w:gridCol w:w="15"/>
      </w:tblGrid>
      <w:tr w:rsidR="004B62A1" w:rsidRPr="008163F5" w:rsidTr="004B62A1">
        <w:trPr>
          <w:gridAfter w:val="1"/>
          <w:wAfter w:w="15" w:type="dxa"/>
          <w:trHeight w:val="312"/>
        </w:trPr>
        <w:tc>
          <w:tcPr>
            <w:tcW w:w="1930" w:type="dxa"/>
            <w:gridSpan w:val="2"/>
            <w:vMerge w:val="restart"/>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Yarıyıl</w:t>
            </w:r>
          </w:p>
        </w:tc>
        <w:tc>
          <w:tcPr>
            <w:tcW w:w="3871" w:type="dxa"/>
            <w:gridSpan w:val="4"/>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Haftalık Ders Saati</w:t>
            </w:r>
          </w:p>
        </w:tc>
        <w:tc>
          <w:tcPr>
            <w:tcW w:w="1914" w:type="dxa"/>
            <w:gridSpan w:val="2"/>
            <w:vMerge w:val="restart"/>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NewRomanPS-BoldMT" w:hAnsi="TimesNewRomanPS-BoldMT" w:cs="TimesNewRomanPS-BoldMT"/>
                <w:b/>
                <w:bCs/>
                <w:sz w:val="20"/>
                <w:szCs w:val="20"/>
                <w:lang w:val="en-US"/>
              </w:rPr>
              <w:t>Kredi</w:t>
            </w:r>
          </w:p>
        </w:tc>
        <w:tc>
          <w:tcPr>
            <w:tcW w:w="1915" w:type="dxa"/>
            <w:gridSpan w:val="2"/>
            <w:vMerge w:val="restart"/>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AKTS</w:t>
            </w:r>
          </w:p>
        </w:tc>
      </w:tr>
      <w:tr w:rsidR="004B62A1" w:rsidRPr="008163F5" w:rsidTr="004B62A1">
        <w:trPr>
          <w:gridAfter w:val="1"/>
          <w:wAfter w:w="15" w:type="dxa"/>
          <w:trHeight w:val="312"/>
        </w:trPr>
        <w:tc>
          <w:tcPr>
            <w:tcW w:w="1930" w:type="dxa"/>
            <w:gridSpan w:val="2"/>
            <w:vMerge/>
            <w:tcBorders>
              <w:top w:val="single" w:sz="12" w:space="0" w:color="auto"/>
              <w:left w:val="single" w:sz="12" w:space="0" w:color="auto"/>
              <w:bottom w:val="single" w:sz="4" w:space="0" w:color="auto"/>
              <w:right w:val="single" w:sz="4" w:space="0" w:color="auto"/>
            </w:tcBorders>
            <w:vAlign w:val="center"/>
            <w:hideMark/>
          </w:tcPr>
          <w:p w:rsidR="004B62A1" w:rsidRPr="008163F5" w:rsidRDefault="004B62A1" w:rsidP="004B62A1">
            <w:pPr>
              <w:ind w:left="720"/>
              <w:contextualSpacing/>
              <w:jc w:val="left"/>
              <w:rPr>
                <w:rFonts w:ascii="Times New Roman" w:hAnsi="Times New Roman"/>
                <w:b/>
                <w:sz w:val="20"/>
                <w:szCs w:val="20"/>
                <w:lang w:val="en-US"/>
              </w:rPr>
            </w:pPr>
          </w:p>
        </w:tc>
        <w:tc>
          <w:tcPr>
            <w:tcW w:w="1886"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Teorik</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Uygulama</w:t>
            </w:r>
          </w:p>
        </w:tc>
        <w:tc>
          <w:tcPr>
            <w:tcW w:w="1914" w:type="dxa"/>
            <w:gridSpan w:val="2"/>
            <w:vMerge/>
            <w:tcBorders>
              <w:top w:val="single" w:sz="12" w:space="0" w:color="auto"/>
              <w:left w:val="single" w:sz="4" w:space="0" w:color="auto"/>
              <w:bottom w:val="single" w:sz="4" w:space="0" w:color="auto"/>
              <w:right w:val="single" w:sz="4" w:space="0" w:color="auto"/>
            </w:tcBorders>
            <w:vAlign w:val="center"/>
            <w:hideMark/>
          </w:tcPr>
          <w:p w:rsidR="004B62A1" w:rsidRPr="008163F5" w:rsidRDefault="004B62A1" w:rsidP="004B62A1">
            <w:pPr>
              <w:ind w:left="720"/>
              <w:contextualSpacing/>
              <w:jc w:val="left"/>
              <w:rPr>
                <w:rFonts w:ascii="Times New Roman" w:hAnsi="Times New Roman"/>
                <w:b/>
                <w:sz w:val="20"/>
                <w:szCs w:val="20"/>
                <w:lang w:val="en-US"/>
              </w:rPr>
            </w:pPr>
          </w:p>
        </w:tc>
        <w:tc>
          <w:tcPr>
            <w:tcW w:w="1915" w:type="dxa"/>
            <w:gridSpan w:val="2"/>
            <w:vMerge/>
            <w:tcBorders>
              <w:top w:val="single" w:sz="12" w:space="0" w:color="auto"/>
              <w:left w:val="single" w:sz="4" w:space="0" w:color="auto"/>
              <w:bottom w:val="single" w:sz="4" w:space="0" w:color="auto"/>
              <w:right w:val="single" w:sz="12" w:space="0" w:color="auto"/>
            </w:tcBorders>
            <w:vAlign w:val="center"/>
            <w:hideMark/>
          </w:tcPr>
          <w:p w:rsidR="004B62A1" w:rsidRPr="008163F5" w:rsidRDefault="004B62A1" w:rsidP="004B62A1">
            <w:pPr>
              <w:ind w:left="720"/>
              <w:contextualSpacing/>
              <w:jc w:val="left"/>
              <w:rPr>
                <w:rFonts w:ascii="Times New Roman" w:hAnsi="Times New Roman"/>
                <w:b/>
                <w:sz w:val="20"/>
                <w:szCs w:val="20"/>
                <w:lang w:val="en-US"/>
              </w:rPr>
            </w:pPr>
          </w:p>
        </w:tc>
      </w:tr>
      <w:tr w:rsidR="004B62A1" w:rsidRPr="008163F5" w:rsidTr="004B62A1">
        <w:trPr>
          <w:gridAfter w:val="1"/>
          <w:wAfter w:w="15" w:type="dxa"/>
          <w:trHeight w:val="397"/>
        </w:trPr>
        <w:tc>
          <w:tcPr>
            <w:tcW w:w="1930" w:type="dxa"/>
            <w:gridSpan w:val="2"/>
            <w:tcBorders>
              <w:top w:val="single" w:sz="4" w:space="0" w:color="auto"/>
              <w:left w:val="single" w:sz="12" w:space="0" w:color="auto"/>
              <w:bottom w:val="single" w:sz="12" w:space="0" w:color="auto"/>
              <w:right w:val="single" w:sz="4" w:space="0" w:color="auto"/>
            </w:tcBorders>
            <w:vAlign w:val="center"/>
          </w:tcPr>
          <w:p w:rsidR="004B62A1" w:rsidRPr="008163F5" w:rsidRDefault="00D351CC" w:rsidP="004B62A1">
            <w:pPr>
              <w:ind w:left="720"/>
              <w:contextualSpacing/>
              <w:jc w:val="center"/>
              <w:rPr>
                <w:rFonts w:ascii="Times New Roman" w:hAnsi="Times New Roman"/>
                <w:sz w:val="20"/>
                <w:szCs w:val="20"/>
                <w:lang w:val="en-US"/>
              </w:rPr>
            </w:pPr>
            <w:r>
              <w:rPr>
                <w:rFonts w:ascii="Times New Roman" w:hAnsi="Times New Roman"/>
                <w:sz w:val="20"/>
                <w:szCs w:val="20"/>
                <w:lang w:val="en-US"/>
              </w:rPr>
              <w:t>BAHAR</w:t>
            </w:r>
          </w:p>
        </w:tc>
        <w:tc>
          <w:tcPr>
            <w:tcW w:w="1886" w:type="dxa"/>
            <w:gridSpan w:val="2"/>
            <w:tcBorders>
              <w:top w:val="single" w:sz="4" w:space="0" w:color="auto"/>
              <w:left w:val="single" w:sz="4" w:space="0" w:color="auto"/>
              <w:bottom w:val="single" w:sz="12" w:space="0" w:color="auto"/>
              <w:right w:val="single" w:sz="4" w:space="0" w:color="auto"/>
            </w:tcBorders>
            <w:vAlign w:val="center"/>
          </w:tcPr>
          <w:p w:rsidR="004B62A1" w:rsidRPr="008163F5" w:rsidRDefault="00D351CC" w:rsidP="004B62A1">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985" w:type="dxa"/>
            <w:gridSpan w:val="2"/>
            <w:tcBorders>
              <w:top w:val="single" w:sz="4" w:space="0" w:color="auto"/>
              <w:left w:val="single" w:sz="4" w:space="0" w:color="auto"/>
              <w:bottom w:val="single" w:sz="12" w:space="0" w:color="auto"/>
              <w:right w:val="single" w:sz="4" w:space="0" w:color="auto"/>
            </w:tcBorders>
            <w:vAlign w:val="center"/>
          </w:tcPr>
          <w:p w:rsidR="004B62A1" w:rsidRPr="008163F5" w:rsidRDefault="00D351CC" w:rsidP="004B62A1">
            <w:pPr>
              <w:ind w:left="720"/>
              <w:contextualSpacing/>
              <w:jc w:val="center"/>
              <w:rPr>
                <w:rFonts w:ascii="Times New Roman" w:hAnsi="Times New Roman"/>
                <w:sz w:val="20"/>
                <w:szCs w:val="20"/>
                <w:lang w:val="en-US"/>
              </w:rPr>
            </w:pPr>
            <w:r>
              <w:rPr>
                <w:rFonts w:ascii="Times New Roman" w:hAnsi="Times New Roman"/>
                <w:sz w:val="20"/>
                <w:szCs w:val="20"/>
                <w:lang w:val="en-US"/>
              </w:rPr>
              <w:t>0</w:t>
            </w:r>
          </w:p>
        </w:tc>
        <w:tc>
          <w:tcPr>
            <w:tcW w:w="1914" w:type="dxa"/>
            <w:gridSpan w:val="2"/>
            <w:tcBorders>
              <w:top w:val="single" w:sz="4" w:space="0" w:color="auto"/>
              <w:left w:val="single" w:sz="4" w:space="0" w:color="auto"/>
              <w:bottom w:val="single" w:sz="12" w:space="0" w:color="auto"/>
              <w:right w:val="single" w:sz="4" w:space="0" w:color="auto"/>
            </w:tcBorders>
            <w:vAlign w:val="center"/>
          </w:tcPr>
          <w:p w:rsidR="004B62A1" w:rsidRPr="008163F5" w:rsidRDefault="00D351CC" w:rsidP="004B62A1">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915" w:type="dxa"/>
            <w:gridSpan w:val="2"/>
            <w:tcBorders>
              <w:top w:val="single" w:sz="4" w:space="0" w:color="auto"/>
              <w:left w:val="single" w:sz="4" w:space="0" w:color="auto"/>
              <w:bottom w:val="single" w:sz="12" w:space="0" w:color="auto"/>
              <w:right w:val="single" w:sz="12" w:space="0" w:color="auto"/>
            </w:tcBorders>
            <w:vAlign w:val="center"/>
          </w:tcPr>
          <w:p w:rsidR="004B62A1" w:rsidRPr="008163F5" w:rsidRDefault="00D351CC" w:rsidP="004B62A1">
            <w:pPr>
              <w:ind w:left="720"/>
              <w:contextualSpacing/>
              <w:jc w:val="center"/>
              <w:rPr>
                <w:rFonts w:ascii="Times New Roman" w:hAnsi="Times New Roman"/>
                <w:sz w:val="20"/>
                <w:szCs w:val="20"/>
                <w:lang w:val="en-US"/>
              </w:rPr>
            </w:pPr>
            <w:r>
              <w:rPr>
                <w:rFonts w:ascii="Times New Roman" w:hAnsi="Times New Roman"/>
                <w:sz w:val="20"/>
                <w:szCs w:val="20"/>
                <w:lang w:val="en-US"/>
              </w:rPr>
              <w:t>7,5</w:t>
            </w:r>
          </w:p>
        </w:tc>
      </w:tr>
      <w:tr w:rsidR="004B62A1" w:rsidRPr="008163F5" w:rsidTr="004B62A1">
        <w:trPr>
          <w:trHeight w:val="305"/>
        </w:trPr>
        <w:tc>
          <w:tcPr>
            <w:tcW w:w="9645" w:type="dxa"/>
            <w:gridSpan w:val="11"/>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Kategorisi (kredi dağılımı)</w:t>
            </w:r>
          </w:p>
        </w:tc>
      </w:tr>
      <w:tr w:rsidR="004B62A1" w:rsidRPr="008163F5" w:rsidTr="004B62A1">
        <w:trPr>
          <w:trHeight w:val="661"/>
        </w:trPr>
        <w:tc>
          <w:tcPr>
            <w:tcW w:w="1545" w:type="dxa"/>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Matematik ve Temel Bilimler</w:t>
            </w:r>
          </w:p>
        </w:tc>
        <w:tc>
          <w:tcPr>
            <w:tcW w:w="1701" w:type="dxa"/>
            <w:gridSpan w:val="2"/>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Mühendislik Bilimleri</w:t>
            </w:r>
          </w:p>
        </w:tc>
        <w:tc>
          <w:tcPr>
            <w:tcW w:w="1417" w:type="dxa"/>
            <w:gridSpan w:val="2"/>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Tasarım</w:t>
            </w:r>
          </w:p>
        </w:tc>
        <w:tc>
          <w:tcPr>
            <w:tcW w:w="1559" w:type="dxa"/>
            <w:gridSpan w:val="2"/>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Genel Eğitim</w:t>
            </w:r>
          </w:p>
        </w:tc>
        <w:tc>
          <w:tcPr>
            <w:tcW w:w="1843" w:type="dxa"/>
            <w:gridSpan w:val="2"/>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Sosyal Bilimler</w:t>
            </w:r>
          </w:p>
        </w:tc>
        <w:tc>
          <w:tcPr>
            <w:tcW w:w="1580" w:type="dxa"/>
            <w:gridSpan w:val="2"/>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Sağlık Bilimleri</w:t>
            </w:r>
          </w:p>
        </w:tc>
      </w:tr>
      <w:tr w:rsidR="004B62A1" w:rsidRPr="008163F5" w:rsidTr="004B62A1">
        <w:trPr>
          <w:trHeight w:val="388"/>
        </w:trPr>
        <w:tc>
          <w:tcPr>
            <w:tcW w:w="1545" w:type="dxa"/>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701" w:type="dxa"/>
            <w:gridSpan w:val="2"/>
            <w:vAlign w:val="center"/>
          </w:tcPr>
          <w:p w:rsidR="004B62A1" w:rsidRPr="008163F5" w:rsidRDefault="004B62A1" w:rsidP="004B62A1">
            <w:pPr>
              <w:ind w:left="720"/>
              <w:contextualSpacing/>
              <w:jc w:val="center"/>
              <w:rPr>
                <w:rFonts w:ascii="Times New Roman" w:hAnsi="Times New Roman"/>
                <w:color w:val="FF0000"/>
                <w:sz w:val="20"/>
                <w:szCs w:val="20"/>
                <w:lang w:val="en-US"/>
              </w:rPr>
            </w:pPr>
          </w:p>
        </w:tc>
        <w:tc>
          <w:tcPr>
            <w:tcW w:w="1417" w:type="dxa"/>
            <w:gridSpan w:val="2"/>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559" w:type="dxa"/>
            <w:gridSpan w:val="2"/>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843" w:type="dxa"/>
            <w:gridSpan w:val="2"/>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580" w:type="dxa"/>
            <w:gridSpan w:val="2"/>
          </w:tcPr>
          <w:p w:rsidR="004B62A1" w:rsidRPr="008163F5" w:rsidRDefault="004B62A1" w:rsidP="004B62A1">
            <w:pPr>
              <w:ind w:left="720"/>
              <w:contextualSpacing/>
              <w:jc w:val="center"/>
              <w:rPr>
                <w:rFonts w:ascii="Times New Roman" w:hAnsi="Times New Roman"/>
                <w:b/>
                <w:bCs/>
                <w:sz w:val="20"/>
                <w:szCs w:val="20"/>
                <w:lang w:val="en-US"/>
              </w:rPr>
            </w:pPr>
            <w:r w:rsidRPr="008163F5">
              <w:rPr>
                <w:rFonts w:ascii="Times New Roman" w:hAnsi="Times New Roman"/>
                <w:b/>
                <w:bCs/>
                <w:sz w:val="20"/>
                <w:szCs w:val="20"/>
                <w:lang w:val="en-US"/>
              </w:rPr>
              <w:t>X</w:t>
            </w:r>
          </w:p>
        </w:tc>
      </w:tr>
    </w:tbl>
    <w:p w:rsidR="004B62A1" w:rsidRPr="008163F5" w:rsidRDefault="004B62A1" w:rsidP="004B62A1">
      <w:pPr>
        <w:spacing w:after="0" w:line="240" w:lineRule="auto"/>
        <w:rPr>
          <w:rFonts w:asciiTheme="minorHAnsi" w:eastAsiaTheme="minorHAnsi" w:hAnsiTheme="minorHAnsi" w:cstheme="minorBidi"/>
          <w:sz w:val="10"/>
          <w:szCs w:val="10"/>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4B62A1" w:rsidRPr="008163F5" w:rsidTr="004B62A1">
        <w:trPr>
          <w:trHeight w:val="312"/>
        </w:trPr>
        <w:tc>
          <w:tcPr>
            <w:tcW w:w="3208" w:type="dxa"/>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Dili</w:t>
            </w:r>
          </w:p>
        </w:tc>
        <w:tc>
          <w:tcPr>
            <w:tcW w:w="3208" w:type="dxa"/>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Seviyesi</w:t>
            </w:r>
          </w:p>
        </w:tc>
        <w:tc>
          <w:tcPr>
            <w:tcW w:w="3208" w:type="dxa"/>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Türü</w:t>
            </w:r>
          </w:p>
        </w:tc>
      </w:tr>
      <w:tr w:rsidR="004B62A1" w:rsidRPr="008163F5" w:rsidTr="004B62A1">
        <w:trPr>
          <w:trHeight w:val="397"/>
        </w:trPr>
        <w:tc>
          <w:tcPr>
            <w:tcW w:w="3208" w:type="dxa"/>
            <w:vAlign w:val="center"/>
          </w:tcPr>
          <w:p w:rsidR="004B62A1" w:rsidRPr="008163F5" w:rsidRDefault="00D351CC" w:rsidP="004B62A1">
            <w:pPr>
              <w:ind w:left="720"/>
              <w:contextualSpacing/>
              <w:jc w:val="center"/>
              <w:rPr>
                <w:rFonts w:ascii="Times New Roman" w:hAnsi="Times New Roman"/>
                <w:sz w:val="20"/>
                <w:szCs w:val="20"/>
                <w:lang w:val="en-US"/>
              </w:rPr>
            </w:pPr>
            <w:r>
              <w:rPr>
                <w:rFonts w:ascii="Times New Roman" w:hAnsi="Times New Roman"/>
                <w:sz w:val="20"/>
                <w:szCs w:val="20"/>
                <w:lang w:val="en-US"/>
              </w:rPr>
              <w:t>TÜRKÇE</w:t>
            </w:r>
          </w:p>
        </w:tc>
        <w:tc>
          <w:tcPr>
            <w:tcW w:w="3208" w:type="dxa"/>
            <w:vAlign w:val="center"/>
          </w:tcPr>
          <w:p w:rsidR="004B62A1" w:rsidRPr="008163F5" w:rsidRDefault="00D351CC" w:rsidP="004B62A1">
            <w:pPr>
              <w:ind w:left="720"/>
              <w:contextualSpacing/>
              <w:jc w:val="center"/>
              <w:rPr>
                <w:rFonts w:ascii="Times New Roman" w:hAnsi="Times New Roman"/>
                <w:sz w:val="20"/>
                <w:szCs w:val="20"/>
                <w:lang w:val="en-US"/>
              </w:rPr>
            </w:pPr>
            <w:r>
              <w:rPr>
                <w:rFonts w:ascii="Times New Roman" w:hAnsi="Times New Roman"/>
                <w:sz w:val="20"/>
                <w:szCs w:val="20"/>
                <w:lang w:val="en-US"/>
              </w:rPr>
              <w:t>DOKTORA</w:t>
            </w:r>
          </w:p>
        </w:tc>
        <w:tc>
          <w:tcPr>
            <w:tcW w:w="3208" w:type="dxa"/>
            <w:vAlign w:val="center"/>
          </w:tcPr>
          <w:p w:rsidR="004B62A1" w:rsidRPr="008163F5" w:rsidRDefault="00D351CC" w:rsidP="004B62A1">
            <w:pPr>
              <w:ind w:left="720"/>
              <w:contextualSpacing/>
              <w:jc w:val="center"/>
              <w:rPr>
                <w:rFonts w:ascii="Times New Roman" w:hAnsi="Times New Roman"/>
                <w:sz w:val="20"/>
                <w:szCs w:val="20"/>
                <w:lang w:val="en-US"/>
              </w:rPr>
            </w:pPr>
            <w:r>
              <w:rPr>
                <w:rFonts w:ascii="Times New Roman" w:hAnsi="Times New Roman"/>
                <w:sz w:val="20"/>
                <w:szCs w:val="20"/>
                <w:lang w:val="en-US"/>
              </w:rPr>
              <w:t>ZORUNLU</w:t>
            </w:r>
          </w:p>
        </w:tc>
      </w:tr>
    </w:tbl>
    <w:p w:rsidR="004B62A1" w:rsidRPr="008163F5" w:rsidRDefault="004B62A1" w:rsidP="004B62A1">
      <w:pPr>
        <w:spacing w:after="0" w:line="240" w:lineRule="auto"/>
        <w:rPr>
          <w:rFonts w:asciiTheme="minorHAnsi" w:eastAsiaTheme="minorHAnsi" w:hAnsiTheme="minorHAnsi" w:cstheme="minorBidi"/>
          <w:sz w:val="10"/>
          <w:szCs w:val="10"/>
        </w:rPr>
      </w:pPr>
    </w:p>
    <w:p w:rsidR="004B62A1" w:rsidRPr="008163F5" w:rsidRDefault="004B62A1" w:rsidP="004B62A1">
      <w:pPr>
        <w:spacing w:after="0" w:line="240" w:lineRule="auto"/>
        <w:rPr>
          <w:rFonts w:asciiTheme="minorHAnsi" w:eastAsiaTheme="minorHAnsi" w:hAnsiTheme="minorHAnsi" w:cstheme="minorBidi"/>
          <w:sz w:val="10"/>
          <w:szCs w:val="10"/>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B62A1" w:rsidRPr="008163F5" w:rsidTr="004B62A1">
        <w:trPr>
          <w:trHeight w:val="421"/>
        </w:trPr>
        <w:tc>
          <w:tcPr>
            <w:tcW w:w="2112" w:type="dxa"/>
            <w:shd w:val="clear" w:color="auto" w:fill="FFF2CC" w:themeFill="accent4" w:themeFillTint="33"/>
            <w:vAlign w:val="center"/>
          </w:tcPr>
          <w:p w:rsidR="004B62A1" w:rsidRPr="008163F5" w:rsidRDefault="004B62A1" w:rsidP="004B62A1">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Önkoşul Dersleri</w:t>
            </w:r>
          </w:p>
        </w:tc>
        <w:tc>
          <w:tcPr>
            <w:tcW w:w="7512" w:type="dxa"/>
            <w:shd w:val="clear" w:color="auto" w:fill="FFFFFF" w:themeFill="background1"/>
            <w:vAlign w:val="center"/>
          </w:tcPr>
          <w:p w:rsidR="004B62A1" w:rsidRPr="008163F5" w:rsidRDefault="004B62A1" w:rsidP="004B62A1">
            <w:pPr>
              <w:ind w:left="720"/>
              <w:contextualSpacing/>
              <w:jc w:val="left"/>
              <w:rPr>
                <w:rFonts w:ascii="Times New Roman" w:hAnsi="Times New Roman"/>
                <w:sz w:val="20"/>
                <w:szCs w:val="20"/>
                <w:highlight w:val="yellow"/>
                <w:lang w:val="en-US"/>
              </w:rPr>
            </w:pPr>
          </w:p>
        </w:tc>
      </w:tr>
      <w:tr w:rsidR="004B62A1" w:rsidRPr="008163F5" w:rsidTr="004B62A1">
        <w:trPr>
          <w:trHeight w:val="1012"/>
        </w:trPr>
        <w:tc>
          <w:tcPr>
            <w:tcW w:w="2112" w:type="dxa"/>
            <w:shd w:val="clear" w:color="auto" w:fill="FFF2CC" w:themeFill="accent4" w:themeFillTint="33"/>
            <w:vAlign w:val="center"/>
          </w:tcPr>
          <w:p w:rsidR="004B62A1" w:rsidRPr="008163F5" w:rsidRDefault="004B62A1" w:rsidP="004B62A1">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Dersin Amacı</w:t>
            </w:r>
          </w:p>
        </w:tc>
        <w:tc>
          <w:tcPr>
            <w:tcW w:w="7512" w:type="dxa"/>
            <w:shd w:val="clear" w:color="auto" w:fill="FFFFFF" w:themeFill="background1"/>
            <w:vAlign w:val="center"/>
          </w:tcPr>
          <w:p w:rsidR="004B62A1" w:rsidRPr="008163F5" w:rsidRDefault="00A017A9" w:rsidP="00A017A9">
            <w:pPr>
              <w:contextualSpacing/>
              <w:jc w:val="left"/>
              <w:rPr>
                <w:rFonts w:ascii="Times New Roman" w:hAnsi="Times New Roman"/>
                <w:sz w:val="20"/>
                <w:szCs w:val="20"/>
                <w:lang w:val="en-US"/>
              </w:rPr>
            </w:pPr>
            <w:r w:rsidRPr="006751FA">
              <w:rPr>
                <w:rFonts w:ascii="Times New Roman" w:hAnsi="Times New Roman"/>
                <w:bCs/>
                <w:color w:val="000000"/>
                <w:sz w:val="20"/>
                <w:szCs w:val="20"/>
              </w:rPr>
              <w:t>Sağlık alanındaki araştırıcıların yaptığı çalışmalarda</w:t>
            </w:r>
            <w:r w:rsidRPr="006751FA">
              <w:rPr>
                <w:rFonts w:ascii="Times New Roman" w:hAnsi="Times New Roman"/>
                <w:color w:val="000000"/>
                <w:sz w:val="20"/>
                <w:szCs w:val="20"/>
              </w:rPr>
              <w:t xml:space="preserve"> İleri Deney Planlama Yöntemlerinin </w:t>
            </w:r>
            <w:r w:rsidRPr="006751FA">
              <w:rPr>
                <w:rFonts w:ascii="Times New Roman" w:hAnsi="Times New Roman"/>
                <w:bCs/>
                <w:color w:val="000000"/>
                <w:sz w:val="20"/>
                <w:szCs w:val="20"/>
              </w:rPr>
              <w:t>uygulamasının öğretilmesi amaçlanmaktadır</w:t>
            </w:r>
          </w:p>
        </w:tc>
      </w:tr>
      <w:tr w:rsidR="00A017A9" w:rsidRPr="008163F5" w:rsidTr="007547F7">
        <w:trPr>
          <w:trHeight w:val="984"/>
        </w:trPr>
        <w:tc>
          <w:tcPr>
            <w:tcW w:w="2112" w:type="dxa"/>
            <w:shd w:val="clear" w:color="auto" w:fill="FFF2CC" w:themeFill="accent4" w:themeFillTint="33"/>
            <w:vAlign w:val="center"/>
          </w:tcPr>
          <w:p w:rsidR="00A017A9" w:rsidRPr="008163F5" w:rsidRDefault="00A017A9" w:rsidP="00A017A9">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Dersin Kısa İçeriği</w:t>
            </w:r>
          </w:p>
        </w:tc>
        <w:tc>
          <w:tcPr>
            <w:tcW w:w="7512" w:type="dxa"/>
          </w:tcPr>
          <w:p w:rsidR="00A017A9" w:rsidRPr="006751FA" w:rsidRDefault="00A017A9" w:rsidP="00A017A9">
            <w:pPr>
              <w:pStyle w:val="NormalWeb"/>
              <w:spacing w:before="0" w:beforeAutospacing="0" w:after="0" w:afterAutospacing="0"/>
              <w:rPr>
                <w:rFonts w:ascii="Times New Roman" w:hAnsi="Times New Roman" w:cs="Times New Roman"/>
                <w:sz w:val="20"/>
                <w:szCs w:val="20"/>
              </w:rPr>
            </w:pPr>
            <w:r w:rsidRPr="006751FA">
              <w:rPr>
                <w:rFonts w:ascii="Times New Roman" w:hAnsi="Times New Roman" w:cs="Times New Roman"/>
                <w:sz w:val="20"/>
                <w:szCs w:val="20"/>
              </w:rPr>
              <w:t>Bu derste İleri Deney Planlama Yöntemlerinin tanıtılması, kullanıldığı alanlar ve uygulanılması anlatılmaktadır.</w:t>
            </w:r>
          </w:p>
        </w:tc>
      </w:tr>
    </w:tbl>
    <w:p w:rsidR="004B62A1" w:rsidRPr="008163F5" w:rsidRDefault="004B62A1" w:rsidP="004B62A1">
      <w:pPr>
        <w:spacing w:after="0" w:line="240" w:lineRule="auto"/>
        <w:rPr>
          <w:rFonts w:asciiTheme="minorHAnsi" w:eastAsiaTheme="minorHAnsi" w:hAnsiTheme="minorHAnsi" w:cstheme="minorBidi"/>
          <w:sz w:val="10"/>
          <w:szCs w:val="10"/>
        </w:rPr>
      </w:pPr>
    </w:p>
    <w:tbl>
      <w:tblPr>
        <w:tblStyle w:val="TabloKlavuzu13"/>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1034"/>
        <w:gridCol w:w="3000"/>
        <w:gridCol w:w="1988"/>
        <w:gridCol w:w="1801"/>
        <w:gridCol w:w="1801"/>
      </w:tblGrid>
      <w:tr w:rsidR="004B62A1" w:rsidRPr="008163F5" w:rsidTr="004B62A1">
        <w:trPr>
          <w:trHeight w:val="312"/>
        </w:trPr>
        <w:tc>
          <w:tcPr>
            <w:tcW w:w="4757" w:type="dxa"/>
            <w:gridSpan w:val="2"/>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Öğrenim Çıktıları</w:t>
            </w:r>
          </w:p>
        </w:tc>
        <w:tc>
          <w:tcPr>
            <w:tcW w:w="2138" w:type="dxa"/>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Katkı Sağladığı PÇ/PÇ’ler</w:t>
            </w:r>
          </w:p>
        </w:tc>
        <w:tc>
          <w:tcPr>
            <w:tcW w:w="1364" w:type="dxa"/>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Öğretim Yöntemleri *</w:t>
            </w:r>
          </w:p>
        </w:tc>
        <w:tc>
          <w:tcPr>
            <w:tcW w:w="1365" w:type="dxa"/>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Ölçme Yöntemleri **</w:t>
            </w:r>
          </w:p>
        </w:tc>
      </w:tr>
      <w:tr w:rsidR="004B62A1" w:rsidRPr="008163F5" w:rsidTr="004B62A1">
        <w:trPr>
          <w:trHeight w:val="465"/>
        </w:trPr>
        <w:tc>
          <w:tcPr>
            <w:tcW w:w="384" w:type="dxa"/>
            <w:tcBorders>
              <w:top w:val="single" w:sz="4" w:space="0" w:color="auto"/>
              <w:bottom w:val="single" w:sz="4" w:space="0" w:color="auto"/>
              <w:right w:val="nil"/>
            </w:tcBorders>
            <w:shd w:val="clear" w:color="auto" w:fill="FFFFFF" w:themeFill="background1"/>
            <w:vAlign w:val="center"/>
          </w:tcPr>
          <w:p w:rsidR="004B62A1" w:rsidRPr="008163F5" w:rsidRDefault="004B62A1" w:rsidP="004B62A1">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1</w:t>
            </w:r>
          </w:p>
        </w:tc>
        <w:tc>
          <w:tcPr>
            <w:tcW w:w="4373" w:type="dxa"/>
            <w:tcBorders>
              <w:left w:val="nil"/>
            </w:tcBorders>
            <w:shd w:val="clear" w:color="auto" w:fill="FFFFFF" w:themeFill="background1"/>
            <w:vAlign w:val="center"/>
          </w:tcPr>
          <w:p w:rsidR="004B62A1" w:rsidRPr="008163F5" w:rsidRDefault="004B62A1" w:rsidP="004B62A1">
            <w:pPr>
              <w:shd w:val="clear" w:color="auto" w:fill="FFFFFF"/>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shd w:val="clear" w:color="auto" w:fill="FFFFFF" w:themeFill="background1"/>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4" w:type="dxa"/>
            <w:shd w:val="clear" w:color="auto" w:fill="FFFFFF" w:themeFill="background1"/>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4B62A1" w:rsidRPr="008163F5" w:rsidRDefault="004B62A1" w:rsidP="004B62A1">
            <w:pPr>
              <w:ind w:left="720"/>
              <w:contextualSpacing/>
              <w:jc w:val="center"/>
              <w:rPr>
                <w:rFonts w:ascii="Times New Roman" w:hAnsi="Times New Roman"/>
                <w:sz w:val="20"/>
                <w:szCs w:val="20"/>
                <w:lang w:val="en-US"/>
              </w:rPr>
            </w:pPr>
          </w:p>
        </w:tc>
      </w:tr>
      <w:tr w:rsidR="004B62A1" w:rsidRPr="008163F5" w:rsidTr="004B62A1">
        <w:trPr>
          <w:trHeight w:val="465"/>
        </w:trPr>
        <w:tc>
          <w:tcPr>
            <w:tcW w:w="384" w:type="dxa"/>
            <w:tcBorders>
              <w:top w:val="single" w:sz="4" w:space="0" w:color="auto"/>
              <w:bottom w:val="single" w:sz="4" w:space="0" w:color="auto"/>
              <w:right w:val="nil"/>
            </w:tcBorders>
            <w:shd w:val="clear" w:color="auto" w:fill="FFFFFF" w:themeFill="background1"/>
            <w:vAlign w:val="center"/>
          </w:tcPr>
          <w:p w:rsidR="004B62A1" w:rsidRPr="008163F5" w:rsidRDefault="004B62A1" w:rsidP="004B62A1">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2</w:t>
            </w:r>
          </w:p>
        </w:tc>
        <w:tc>
          <w:tcPr>
            <w:tcW w:w="4373" w:type="dxa"/>
            <w:tcBorders>
              <w:left w:val="nil"/>
            </w:tcBorders>
            <w:shd w:val="clear" w:color="auto" w:fill="FFFFFF" w:themeFill="background1"/>
            <w:vAlign w:val="center"/>
          </w:tcPr>
          <w:p w:rsidR="004B62A1" w:rsidRPr="008163F5" w:rsidRDefault="004B62A1" w:rsidP="004B62A1">
            <w:pPr>
              <w:shd w:val="clear" w:color="auto" w:fill="FFFFFF"/>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shd w:val="clear" w:color="auto" w:fill="FFFFFF" w:themeFill="background1"/>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4" w:type="dxa"/>
            <w:shd w:val="clear" w:color="auto" w:fill="FFFFFF" w:themeFill="background1"/>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4B62A1" w:rsidRPr="008163F5" w:rsidRDefault="004B62A1" w:rsidP="004B62A1">
            <w:pPr>
              <w:ind w:left="720"/>
              <w:contextualSpacing/>
              <w:jc w:val="center"/>
              <w:rPr>
                <w:rFonts w:ascii="Times New Roman" w:hAnsi="Times New Roman"/>
                <w:sz w:val="20"/>
                <w:szCs w:val="20"/>
                <w:lang w:val="en-US"/>
              </w:rPr>
            </w:pPr>
          </w:p>
        </w:tc>
      </w:tr>
      <w:tr w:rsidR="004B62A1" w:rsidRPr="008163F5" w:rsidTr="004B62A1">
        <w:trPr>
          <w:trHeight w:val="465"/>
        </w:trPr>
        <w:tc>
          <w:tcPr>
            <w:tcW w:w="384" w:type="dxa"/>
            <w:tcBorders>
              <w:top w:val="single" w:sz="4" w:space="0" w:color="auto"/>
              <w:bottom w:val="single" w:sz="4" w:space="0" w:color="auto"/>
              <w:right w:val="nil"/>
            </w:tcBorders>
            <w:shd w:val="clear" w:color="auto" w:fill="FFFFFF" w:themeFill="background1"/>
            <w:vAlign w:val="center"/>
          </w:tcPr>
          <w:p w:rsidR="004B62A1" w:rsidRPr="008163F5" w:rsidRDefault="004B62A1" w:rsidP="004B62A1">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3</w:t>
            </w:r>
          </w:p>
        </w:tc>
        <w:tc>
          <w:tcPr>
            <w:tcW w:w="4373" w:type="dxa"/>
            <w:tcBorders>
              <w:left w:val="nil"/>
            </w:tcBorders>
            <w:vAlign w:val="center"/>
          </w:tcPr>
          <w:p w:rsidR="004B62A1" w:rsidRPr="008163F5" w:rsidRDefault="004B62A1" w:rsidP="004B62A1">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4" w:type="dxa"/>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4B62A1" w:rsidRPr="008163F5" w:rsidRDefault="004B62A1" w:rsidP="004B62A1">
            <w:pPr>
              <w:ind w:left="720"/>
              <w:contextualSpacing/>
              <w:jc w:val="center"/>
              <w:rPr>
                <w:rFonts w:ascii="Times New Roman" w:hAnsi="Times New Roman"/>
                <w:sz w:val="20"/>
                <w:szCs w:val="20"/>
                <w:lang w:val="en-US"/>
              </w:rPr>
            </w:pPr>
          </w:p>
        </w:tc>
      </w:tr>
      <w:tr w:rsidR="004B62A1" w:rsidRPr="008163F5" w:rsidTr="004B62A1">
        <w:trPr>
          <w:trHeight w:val="465"/>
        </w:trPr>
        <w:tc>
          <w:tcPr>
            <w:tcW w:w="384" w:type="dxa"/>
            <w:tcBorders>
              <w:top w:val="single" w:sz="4" w:space="0" w:color="auto"/>
              <w:bottom w:val="single" w:sz="4" w:space="0" w:color="auto"/>
              <w:right w:val="nil"/>
            </w:tcBorders>
            <w:shd w:val="clear" w:color="auto" w:fill="FFFFFF" w:themeFill="background1"/>
            <w:vAlign w:val="center"/>
          </w:tcPr>
          <w:p w:rsidR="004B62A1" w:rsidRPr="008163F5" w:rsidRDefault="004B62A1" w:rsidP="004B62A1">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4</w:t>
            </w:r>
          </w:p>
        </w:tc>
        <w:tc>
          <w:tcPr>
            <w:tcW w:w="4373" w:type="dxa"/>
            <w:tcBorders>
              <w:left w:val="nil"/>
            </w:tcBorders>
            <w:vAlign w:val="center"/>
          </w:tcPr>
          <w:p w:rsidR="004B62A1" w:rsidRPr="008163F5" w:rsidRDefault="004B62A1" w:rsidP="004B62A1">
            <w:pPr>
              <w:shd w:val="clear" w:color="auto" w:fill="FAFAFA"/>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4" w:type="dxa"/>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4B62A1" w:rsidRPr="008163F5" w:rsidRDefault="004B62A1" w:rsidP="004B62A1">
            <w:pPr>
              <w:ind w:left="720"/>
              <w:contextualSpacing/>
              <w:jc w:val="center"/>
              <w:rPr>
                <w:rFonts w:ascii="Times New Roman" w:hAnsi="Times New Roman"/>
                <w:sz w:val="20"/>
                <w:szCs w:val="20"/>
                <w:lang w:val="en-US"/>
              </w:rPr>
            </w:pPr>
          </w:p>
        </w:tc>
      </w:tr>
      <w:tr w:rsidR="004B62A1" w:rsidRPr="008163F5" w:rsidTr="004B62A1">
        <w:trPr>
          <w:trHeight w:val="465"/>
        </w:trPr>
        <w:tc>
          <w:tcPr>
            <w:tcW w:w="384" w:type="dxa"/>
            <w:tcBorders>
              <w:top w:val="single" w:sz="4" w:space="0" w:color="auto"/>
              <w:bottom w:val="single" w:sz="4" w:space="0" w:color="auto"/>
              <w:right w:val="nil"/>
            </w:tcBorders>
            <w:shd w:val="clear" w:color="auto" w:fill="FFFFFF" w:themeFill="background1"/>
            <w:vAlign w:val="center"/>
          </w:tcPr>
          <w:p w:rsidR="004B62A1" w:rsidRPr="008163F5" w:rsidRDefault="004B62A1" w:rsidP="004B62A1">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5</w:t>
            </w:r>
          </w:p>
        </w:tc>
        <w:tc>
          <w:tcPr>
            <w:tcW w:w="4373" w:type="dxa"/>
            <w:tcBorders>
              <w:left w:val="nil"/>
            </w:tcBorders>
            <w:vAlign w:val="center"/>
          </w:tcPr>
          <w:p w:rsidR="004B62A1" w:rsidRPr="008163F5" w:rsidRDefault="004B62A1" w:rsidP="004B62A1">
            <w:pPr>
              <w:autoSpaceDE w:val="0"/>
              <w:autoSpaceDN w:val="0"/>
              <w:adjustRightInd w:val="0"/>
              <w:spacing w:after="0" w:line="240" w:lineRule="auto"/>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4" w:type="dxa"/>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4B62A1" w:rsidRPr="008163F5" w:rsidRDefault="004B62A1" w:rsidP="004B62A1">
            <w:pPr>
              <w:ind w:left="720"/>
              <w:contextualSpacing/>
              <w:jc w:val="center"/>
              <w:rPr>
                <w:rFonts w:ascii="Times New Roman" w:hAnsi="Times New Roman"/>
                <w:sz w:val="20"/>
                <w:szCs w:val="20"/>
                <w:lang w:val="en-US"/>
              </w:rPr>
            </w:pPr>
          </w:p>
        </w:tc>
      </w:tr>
      <w:tr w:rsidR="004B62A1" w:rsidRPr="008163F5" w:rsidTr="004B62A1">
        <w:trPr>
          <w:trHeight w:val="465"/>
        </w:trPr>
        <w:tc>
          <w:tcPr>
            <w:tcW w:w="384" w:type="dxa"/>
            <w:tcBorders>
              <w:top w:val="single" w:sz="4" w:space="0" w:color="auto"/>
              <w:bottom w:val="single" w:sz="4" w:space="0" w:color="auto"/>
              <w:right w:val="nil"/>
            </w:tcBorders>
            <w:shd w:val="clear" w:color="auto" w:fill="FFFFFF" w:themeFill="background1"/>
            <w:vAlign w:val="center"/>
          </w:tcPr>
          <w:p w:rsidR="004B62A1" w:rsidRPr="008163F5" w:rsidRDefault="004B62A1" w:rsidP="004B62A1">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lastRenderedPageBreak/>
              <w:t>6</w:t>
            </w:r>
          </w:p>
        </w:tc>
        <w:tc>
          <w:tcPr>
            <w:tcW w:w="4373" w:type="dxa"/>
            <w:tcBorders>
              <w:left w:val="nil"/>
            </w:tcBorders>
            <w:vAlign w:val="center"/>
          </w:tcPr>
          <w:p w:rsidR="004B62A1" w:rsidRPr="008163F5" w:rsidRDefault="004B62A1" w:rsidP="004B62A1">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4" w:type="dxa"/>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4B62A1" w:rsidRPr="008163F5" w:rsidRDefault="004B62A1" w:rsidP="004B62A1">
            <w:pPr>
              <w:ind w:left="720"/>
              <w:contextualSpacing/>
              <w:jc w:val="center"/>
              <w:rPr>
                <w:rFonts w:ascii="Times New Roman" w:hAnsi="Times New Roman"/>
                <w:sz w:val="20"/>
                <w:szCs w:val="20"/>
                <w:lang w:val="en-US"/>
              </w:rPr>
            </w:pPr>
          </w:p>
        </w:tc>
      </w:tr>
      <w:tr w:rsidR="004B62A1" w:rsidRPr="008163F5" w:rsidTr="004B62A1">
        <w:trPr>
          <w:trHeight w:val="465"/>
        </w:trPr>
        <w:tc>
          <w:tcPr>
            <w:tcW w:w="384" w:type="dxa"/>
            <w:tcBorders>
              <w:top w:val="single" w:sz="4" w:space="0" w:color="auto"/>
              <w:bottom w:val="single" w:sz="4" w:space="0" w:color="auto"/>
              <w:right w:val="nil"/>
            </w:tcBorders>
            <w:shd w:val="clear" w:color="auto" w:fill="FFFFFF" w:themeFill="background1"/>
            <w:vAlign w:val="center"/>
          </w:tcPr>
          <w:p w:rsidR="004B62A1" w:rsidRPr="008163F5" w:rsidRDefault="004B62A1" w:rsidP="004B62A1">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7</w:t>
            </w:r>
          </w:p>
        </w:tc>
        <w:tc>
          <w:tcPr>
            <w:tcW w:w="4373" w:type="dxa"/>
            <w:tcBorders>
              <w:left w:val="nil"/>
            </w:tcBorders>
            <w:vAlign w:val="center"/>
          </w:tcPr>
          <w:p w:rsidR="004B62A1" w:rsidRPr="008163F5" w:rsidRDefault="004B62A1" w:rsidP="004B62A1">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4" w:type="dxa"/>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4B62A1" w:rsidRPr="008163F5" w:rsidRDefault="004B62A1" w:rsidP="004B62A1">
            <w:pPr>
              <w:ind w:left="720"/>
              <w:contextualSpacing/>
              <w:jc w:val="center"/>
              <w:rPr>
                <w:rFonts w:ascii="Times New Roman" w:hAnsi="Times New Roman"/>
                <w:sz w:val="20"/>
                <w:szCs w:val="20"/>
                <w:lang w:val="en-US"/>
              </w:rPr>
            </w:pPr>
          </w:p>
        </w:tc>
      </w:tr>
      <w:tr w:rsidR="004B62A1" w:rsidRPr="008163F5" w:rsidTr="004B62A1">
        <w:trPr>
          <w:trHeight w:val="465"/>
        </w:trPr>
        <w:tc>
          <w:tcPr>
            <w:tcW w:w="384" w:type="dxa"/>
            <w:tcBorders>
              <w:top w:val="single" w:sz="4" w:space="0" w:color="auto"/>
              <w:bottom w:val="single" w:sz="4" w:space="0" w:color="auto"/>
              <w:right w:val="nil"/>
            </w:tcBorders>
            <w:shd w:val="clear" w:color="auto" w:fill="FFFFFF" w:themeFill="background1"/>
            <w:vAlign w:val="center"/>
          </w:tcPr>
          <w:p w:rsidR="004B62A1" w:rsidRPr="008163F5" w:rsidRDefault="004B62A1" w:rsidP="004B62A1">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8</w:t>
            </w:r>
          </w:p>
        </w:tc>
        <w:tc>
          <w:tcPr>
            <w:tcW w:w="4373" w:type="dxa"/>
            <w:tcBorders>
              <w:left w:val="nil"/>
            </w:tcBorders>
            <w:vAlign w:val="center"/>
          </w:tcPr>
          <w:p w:rsidR="004B62A1" w:rsidRPr="008163F5" w:rsidRDefault="004B62A1" w:rsidP="004B62A1">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4" w:type="dxa"/>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4B62A1" w:rsidRPr="008163F5" w:rsidRDefault="004B62A1" w:rsidP="004B62A1">
            <w:pPr>
              <w:ind w:left="720"/>
              <w:contextualSpacing/>
              <w:jc w:val="center"/>
              <w:rPr>
                <w:rFonts w:ascii="Times New Roman" w:hAnsi="Times New Roman"/>
                <w:sz w:val="20"/>
                <w:szCs w:val="20"/>
                <w:lang w:val="en-US"/>
              </w:rPr>
            </w:pPr>
          </w:p>
        </w:tc>
      </w:tr>
      <w:tr w:rsidR="004B62A1" w:rsidRPr="008163F5" w:rsidTr="004B62A1">
        <w:trPr>
          <w:trHeight w:val="465"/>
        </w:trPr>
        <w:tc>
          <w:tcPr>
            <w:tcW w:w="384" w:type="dxa"/>
            <w:tcBorders>
              <w:top w:val="single" w:sz="4" w:space="0" w:color="auto"/>
              <w:bottom w:val="single" w:sz="4" w:space="0" w:color="auto"/>
              <w:right w:val="nil"/>
            </w:tcBorders>
            <w:shd w:val="clear" w:color="auto" w:fill="FFFFFF" w:themeFill="background1"/>
            <w:vAlign w:val="center"/>
          </w:tcPr>
          <w:p w:rsidR="004B62A1" w:rsidRPr="008163F5" w:rsidRDefault="004B62A1" w:rsidP="004B62A1">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9</w:t>
            </w:r>
          </w:p>
        </w:tc>
        <w:tc>
          <w:tcPr>
            <w:tcW w:w="4373" w:type="dxa"/>
            <w:tcBorders>
              <w:left w:val="nil"/>
            </w:tcBorders>
            <w:vAlign w:val="center"/>
          </w:tcPr>
          <w:p w:rsidR="004B62A1" w:rsidRPr="008163F5" w:rsidRDefault="004B62A1" w:rsidP="004B62A1">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4" w:type="dxa"/>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4B62A1" w:rsidRPr="008163F5" w:rsidRDefault="004B62A1" w:rsidP="004B62A1">
            <w:pPr>
              <w:ind w:left="720"/>
              <w:contextualSpacing/>
              <w:jc w:val="center"/>
              <w:rPr>
                <w:rFonts w:ascii="Times New Roman" w:hAnsi="Times New Roman"/>
                <w:sz w:val="20"/>
                <w:szCs w:val="20"/>
                <w:lang w:val="en-US"/>
              </w:rPr>
            </w:pPr>
          </w:p>
        </w:tc>
      </w:tr>
      <w:tr w:rsidR="004B62A1" w:rsidRPr="008163F5" w:rsidTr="004B62A1">
        <w:trPr>
          <w:trHeight w:val="465"/>
        </w:trPr>
        <w:tc>
          <w:tcPr>
            <w:tcW w:w="384" w:type="dxa"/>
            <w:tcBorders>
              <w:top w:val="single" w:sz="4" w:space="0" w:color="auto"/>
              <w:bottom w:val="single" w:sz="4" w:space="0" w:color="auto"/>
              <w:right w:val="nil"/>
            </w:tcBorders>
            <w:shd w:val="clear" w:color="auto" w:fill="FFFFFF" w:themeFill="background1"/>
            <w:vAlign w:val="center"/>
          </w:tcPr>
          <w:p w:rsidR="004B62A1" w:rsidRPr="008163F5" w:rsidRDefault="004B62A1" w:rsidP="004B62A1">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10</w:t>
            </w:r>
          </w:p>
        </w:tc>
        <w:tc>
          <w:tcPr>
            <w:tcW w:w="4373" w:type="dxa"/>
            <w:tcBorders>
              <w:left w:val="nil"/>
            </w:tcBorders>
            <w:vAlign w:val="center"/>
          </w:tcPr>
          <w:p w:rsidR="004B62A1" w:rsidRPr="008163F5" w:rsidRDefault="004B62A1" w:rsidP="004B62A1">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4" w:type="dxa"/>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4B62A1" w:rsidRPr="008163F5" w:rsidRDefault="004B62A1" w:rsidP="004B62A1">
            <w:pPr>
              <w:ind w:left="720"/>
              <w:contextualSpacing/>
              <w:jc w:val="center"/>
              <w:rPr>
                <w:rFonts w:ascii="Times New Roman" w:hAnsi="Times New Roman"/>
                <w:sz w:val="20"/>
                <w:szCs w:val="20"/>
                <w:lang w:val="en-US"/>
              </w:rPr>
            </w:pPr>
          </w:p>
        </w:tc>
      </w:tr>
      <w:tr w:rsidR="004B62A1" w:rsidRPr="008163F5" w:rsidTr="004B62A1">
        <w:trPr>
          <w:trHeight w:val="465"/>
        </w:trPr>
        <w:tc>
          <w:tcPr>
            <w:tcW w:w="384" w:type="dxa"/>
            <w:tcBorders>
              <w:top w:val="single" w:sz="4" w:space="0" w:color="auto"/>
              <w:bottom w:val="single" w:sz="4" w:space="0" w:color="auto"/>
              <w:right w:val="nil"/>
            </w:tcBorders>
            <w:shd w:val="clear" w:color="auto" w:fill="FFFFFF" w:themeFill="background1"/>
            <w:vAlign w:val="center"/>
          </w:tcPr>
          <w:p w:rsidR="004B62A1" w:rsidRPr="008163F5" w:rsidRDefault="004B62A1" w:rsidP="004B62A1">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11</w:t>
            </w:r>
          </w:p>
        </w:tc>
        <w:tc>
          <w:tcPr>
            <w:tcW w:w="4373" w:type="dxa"/>
            <w:tcBorders>
              <w:left w:val="nil"/>
            </w:tcBorders>
            <w:vAlign w:val="center"/>
          </w:tcPr>
          <w:p w:rsidR="004B62A1" w:rsidRPr="008163F5" w:rsidRDefault="004B62A1" w:rsidP="004B62A1">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4" w:type="dxa"/>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4B62A1" w:rsidRPr="008163F5" w:rsidRDefault="004B62A1" w:rsidP="004B62A1">
            <w:pPr>
              <w:ind w:left="720"/>
              <w:contextualSpacing/>
              <w:jc w:val="center"/>
              <w:rPr>
                <w:rFonts w:ascii="Times New Roman" w:hAnsi="Times New Roman"/>
                <w:sz w:val="20"/>
                <w:szCs w:val="20"/>
                <w:lang w:val="en-US"/>
              </w:rPr>
            </w:pPr>
          </w:p>
        </w:tc>
      </w:tr>
      <w:tr w:rsidR="004B62A1" w:rsidRPr="008163F5" w:rsidTr="004B62A1">
        <w:trPr>
          <w:trHeight w:val="465"/>
        </w:trPr>
        <w:tc>
          <w:tcPr>
            <w:tcW w:w="384" w:type="dxa"/>
            <w:tcBorders>
              <w:top w:val="single" w:sz="4" w:space="0" w:color="auto"/>
              <w:bottom w:val="single" w:sz="4" w:space="0" w:color="auto"/>
              <w:right w:val="nil"/>
            </w:tcBorders>
            <w:shd w:val="clear" w:color="auto" w:fill="FFFFFF" w:themeFill="background1"/>
            <w:vAlign w:val="center"/>
          </w:tcPr>
          <w:p w:rsidR="004B62A1" w:rsidRPr="008163F5" w:rsidRDefault="004B62A1" w:rsidP="004B62A1">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12</w:t>
            </w:r>
          </w:p>
        </w:tc>
        <w:tc>
          <w:tcPr>
            <w:tcW w:w="4373" w:type="dxa"/>
            <w:tcBorders>
              <w:left w:val="nil"/>
            </w:tcBorders>
            <w:vAlign w:val="center"/>
          </w:tcPr>
          <w:p w:rsidR="004B62A1" w:rsidRPr="008163F5" w:rsidRDefault="004B62A1" w:rsidP="004B62A1">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4" w:type="dxa"/>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4B62A1" w:rsidRPr="008163F5" w:rsidRDefault="004B62A1" w:rsidP="004B62A1">
            <w:pPr>
              <w:ind w:left="720"/>
              <w:contextualSpacing/>
              <w:jc w:val="center"/>
              <w:rPr>
                <w:rFonts w:ascii="Times New Roman" w:hAnsi="Times New Roman"/>
                <w:sz w:val="20"/>
                <w:szCs w:val="20"/>
                <w:lang w:val="en-US"/>
              </w:rPr>
            </w:pPr>
          </w:p>
        </w:tc>
      </w:tr>
      <w:tr w:rsidR="004B62A1" w:rsidRPr="008163F5" w:rsidTr="004B62A1">
        <w:trPr>
          <w:trHeight w:val="465"/>
        </w:trPr>
        <w:tc>
          <w:tcPr>
            <w:tcW w:w="384" w:type="dxa"/>
            <w:tcBorders>
              <w:top w:val="single" w:sz="4" w:space="0" w:color="auto"/>
              <w:bottom w:val="single" w:sz="4" w:space="0" w:color="auto"/>
              <w:right w:val="nil"/>
            </w:tcBorders>
            <w:shd w:val="clear" w:color="auto" w:fill="FFFFFF" w:themeFill="background1"/>
            <w:vAlign w:val="center"/>
          </w:tcPr>
          <w:p w:rsidR="004B62A1" w:rsidRPr="008163F5" w:rsidRDefault="004B62A1" w:rsidP="004B62A1">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13</w:t>
            </w:r>
          </w:p>
        </w:tc>
        <w:tc>
          <w:tcPr>
            <w:tcW w:w="4373" w:type="dxa"/>
            <w:tcBorders>
              <w:left w:val="nil"/>
            </w:tcBorders>
            <w:vAlign w:val="center"/>
          </w:tcPr>
          <w:p w:rsidR="004B62A1" w:rsidRPr="008163F5" w:rsidRDefault="004B62A1" w:rsidP="004B62A1">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4" w:type="dxa"/>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4B62A1" w:rsidRPr="008163F5" w:rsidRDefault="004B62A1" w:rsidP="004B62A1">
            <w:pPr>
              <w:ind w:left="720"/>
              <w:contextualSpacing/>
              <w:jc w:val="center"/>
              <w:rPr>
                <w:rFonts w:ascii="Times New Roman" w:hAnsi="Times New Roman"/>
                <w:sz w:val="20"/>
                <w:szCs w:val="20"/>
                <w:lang w:val="en-US"/>
              </w:rPr>
            </w:pPr>
          </w:p>
        </w:tc>
      </w:tr>
    </w:tbl>
    <w:p w:rsidR="004B62A1" w:rsidRPr="008163F5" w:rsidRDefault="004B62A1" w:rsidP="004B62A1">
      <w:pPr>
        <w:tabs>
          <w:tab w:val="center" w:pos="4536"/>
          <w:tab w:val="right" w:pos="9072"/>
        </w:tabs>
        <w:spacing w:after="0" w:line="240" w:lineRule="auto"/>
        <w:ind w:left="284" w:hanging="284"/>
        <w:jc w:val="both"/>
        <w:rPr>
          <w:rFonts w:ascii="Times New Roman" w:eastAsiaTheme="minorHAnsi" w:hAnsi="Times New Roman"/>
          <w:sz w:val="16"/>
          <w:szCs w:val="16"/>
        </w:rPr>
      </w:pPr>
      <w:r w:rsidRPr="008163F5">
        <w:rPr>
          <w:rFonts w:ascii="Times New Roman" w:eastAsiaTheme="minorHAnsi" w:hAnsi="Times New Roman"/>
          <w:b/>
          <w:sz w:val="16"/>
          <w:szCs w:val="16"/>
        </w:rPr>
        <w:t>*Öğretim Yöntemleri 1:</w:t>
      </w:r>
      <w:r w:rsidRPr="008163F5">
        <w:rPr>
          <w:rFonts w:ascii="Times New Roman" w:eastAsiaTheme="minorHAnsi" w:hAnsi="Times New Roman"/>
          <w:sz w:val="16"/>
          <w:szCs w:val="16"/>
        </w:rPr>
        <w:t>Anlatım, 2</w:t>
      </w:r>
      <w:r w:rsidRPr="008163F5">
        <w:rPr>
          <w:rFonts w:ascii="Times New Roman" w:eastAsiaTheme="minorHAnsi" w:hAnsi="Times New Roman"/>
          <w:b/>
          <w:sz w:val="16"/>
          <w:szCs w:val="16"/>
        </w:rPr>
        <w:t>:</w:t>
      </w:r>
      <w:r w:rsidRPr="008163F5">
        <w:rPr>
          <w:rFonts w:ascii="Times New Roman" w:eastAsiaTheme="minorHAnsi" w:hAnsi="Times New Roman"/>
          <w:sz w:val="16"/>
          <w:szCs w:val="16"/>
        </w:rPr>
        <w:t xml:space="preserve">Tartışma, </w:t>
      </w:r>
      <w:r w:rsidRPr="008163F5">
        <w:rPr>
          <w:rFonts w:ascii="Times New Roman" w:eastAsiaTheme="minorHAnsi" w:hAnsi="Times New Roman"/>
          <w:b/>
          <w:sz w:val="16"/>
          <w:szCs w:val="16"/>
        </w:rPr>
        <w:t>3:</w:t>
      </w:r>
      <w:r w:rsidRPr="008163F5">
        <w:rPr>
          <w:rFonts w:ascii="Times New Roman" w:eastAsiaTheme="minorHAnsi" w:hAnsi="Times New Roman"/>
          <w:sz w:val="16"/>
          <w:szCs w:val="16"/>
        </w:rPr>
        <w:t xml:space="preserve">Deney,  </w:t>
      </w:r>
      <w:r w:rsidRPr="008163F5">
        <w:rPr>
          <w:rFonts w:ascii="Times New Roman" w:eastAsiaTheme="minorHAnsi" w:hAnsi="Times New Roman"/>
          <w:b/>
          <w:sz w:val="16"/>
          <w:szCs w:val="16"/>
        </w:rPr>
        <w:t>4:</w:t>
      </w:r>
      <w:r w:rsidRPr="008163F5">
        <w:rPr>
          <w:rFonts w:ascii="Times New Roman" w:eastAsiaTheme="minorHAnsi" w:hAnsi="Times New Roman"/>
          <w:sz w:val="16"/>
          <w:szCs w:val="16"/>
        </w:rPr>
        <w:t xml:space="preserve">Benzetim,  </w:t>
      </w:r>
      <w:r w:rsidRPr="008163F5">
        <w:rPr>
          <w:rFonts w:ascii="Times New Roman" w:eastAsiaTheme="minorHAnsi" w:hAnsi="Times New Roman"/>
          <w:b/>
          <w:sz w:val="16"/>
          <w:szCs w:val="16"/>
        </w:rPr>
        <w:t>5:</w:t>
      </w:r>
      <w:r w:rsidRPr="008163F5">
        <w:rPr>
          <w:rFonts w:ascii="Times New Roman" w:eastAsiaTheme="minorHAnsi" w:hAnsi="Times New Roman"/>
          <w:sz w:val="16"/>
          <w:szCs w:val="16"/>
        </w:rPr>
        <w:t>Soru</w:t>
      </w:r>
      <w:r w:rsidRPr="008163F5">
        <w:rPr>
          <w:rFonts w:ascii="Cambria Math" w:eastAsiaTheme="minorHAnsi" w:hAnsi="Cambria Math" w:cs="Cambria Math"/>
          <w:sz w:val="16"/>
          <w:szCs w:val="16"/>
        </w:rPr>
        <w:t>‐</w:t>
      </w:r>
      <w:r w:rsidRPr="008163F5">
        <w:rPr>
          <w:rFonts w:ascii="Times New Roman" w:eastAsiaTheme="minorHAnsi" w:hAnsi="Times New Roman"/>
          <w:sz w:val="16"/>
          <w:szCs w:val="16"/>
        </w:rPr>
        <w:t>Yanıt,</w:t>
      </w:r>
      <w:r w:rsidRPr="008163F5">
        <w:rPr>
          <w:rFonts w:ascii="Times New Roman" w:eastAsiaTheme="minorHAnsi" w:hAnsi="Times New Roman"/>
          <w:b/>
          <w:sz w:val="16"/>
          <w:szCs w:val="16"/>
        </w:rPr>
        <w:t xml:space="preserve"> 6:</w:t>
      </w:r>
      <w:r w:rsidRPr="008163F5">
        <w:rPr>
          <w:rFonts w:ascii="Times New Roman" w:eastAsiaTheme="minorHAnsi" w:hAnsi="Times New Roman"/>
          <w:sz w:val="16"/>
          <w:szCs w:val="16"/>
        </w:rPr>
        <w:t xml:space="preserve">Uygulama, </w:t>
      </w:r>
      <w:r w:rsidRPr="008163F5">
        <w:rPr>
          <w:rFonts w:ascii="Times New Roman" w:eastAsiaTheme="minorHAnsi" w:hAnsi="Times New Roman"/>
          <w:b/>
          <w:sz w:val="16"/>
          <w:szCs w:val="16"/>
        </w:rPr>
        <w:t>7</w:t>
      </w:r>
      <w:r w:rsidRPr="008163F5">
        <w:rPr>
          <w:rFonts w:ascii="Times New Roman" w:eastAsiaTheme="minorHAnsi" w:hAnsi="Times New Roman"/>
          <w:sz w:val="16"/>
          <w:szCs w:val="16"/>
        </w:rPr>
        <w:t xml:space="preserve">:Gözlem, </w:t>
      </w:r>
      <w:r w:rsidRPr="008163F5">
        <w:rPr>
          <w:rFonts w:ascii="Times New Roman" w:eastAsiaTheme="minorHAnsi" w:hAnsi="Times New Roman"/>
          <w:b/>
          <w:sz w:val="16"/>
          <w:szCs w:val="16"/>
        </w:rPr>
        <w:t>8</w:t>
      </w:r>
      <w:r w:rsidRPr="008163F5">
        <w:rPr>
          <w:rFonts w:ascii="Times New Roman" w:eastAsiaTheme="minorHAnsi" w:hAnsi="Times New Roman"/>
          <w:sz w:val="16"/>
          <w:szCs w:val="16"/>
        </w:rPr>
        <w:t xml:space="preserve">:Örnek Olay İncelemesi, </w:t>
      </w:r>
      <w:r w:rsidRPr="008163F5">
        <w:rPr>
          <w:rFonts w:ascii="Times New Roman" w:eastAsiaTheme="minorHAnsi" w:hAnsi="Times New Roman"/>
          <w:b/>
          <w:sz w:val="16"/>
          <w:szCs w:val="16"/>
        </w:rPr>
        <w:t>9:</w:t>
      </w:r>
      <w:r w:rsidRPr="008163F5">
        <w:rPr>
          <w:rFonts w:ascii="Times New Roman" w:eastAsiaTheme="minorHAnsi" w:hAnsi="Times New Roman"/>
          <w:sz w:val="16"/>
          <w:szCs w:val="16"/>
        </w:rPr>
        <w:t xml:space="preserve">Teknik Gezi, </w:t>
      </w:r>
      <w:r w:rsidRPr="008163F5">
        <w:rPr>
          <w:rFonts w:ascii="Times New Roman" w:eastAsiaTheme="minorHAnsi" w:hAnsi="Times New Roman"/>
          <w:b/>
          <w:sz w:val="16"/>
          <w:szCs w:val="16"/>
        </w:rPr>
        <w:t>10:</w:t>
      </w:r>
      <w:r w:rsidRPr="008163F5">
        <w:rPr>
          <w:rFonts w:ascii="Times New Roman" w:eastAsiaTheme="minorHAnsi" w:hAnsi="Times New Roman"/>
          <w:sz w:val="16"/>
          <w:szCs w:val="16"/>
        </w:rPr>
        <w:t xml:space="preserve">Sorun/Problem Çözme, </w:t>
      </w:r>
      <w:r w:rsidRPr="008163F5">
        <w:rPr>
          <w:rFonts w:ascii="Times New Roman" w:eastAsiaTheme="minorHAnsi" w:hAnsi="Times New Roman"/>
          <w:b/>
          <w:sz w:val="16"/>
          <w:szCs w:val="16"/>
        </w:rPr>
        <w:t>11:</w:t>
      </w:r>
      <w:r w:rsidRPr="008163F5">
        <w:rPr>
          <w:rFonts w:ascii="Times New Roman" w:eastAsiaTheme="minorHAnsi" w:hAnsi="Times New Roman"/>
          <w:sz w:val="16"/>
          <w:szCs w:val="16"/>
        </w:rPr>
        <w:t xml:space="preserve">Bireysel Çalışma, </w:t>
      </w:r>
      <w:r w:rsidRPr="008163F5">
        <w:rPr>
          <w:rFonts w:ascii="Times New Roman" w:eastAsiaTheme="minorHAnsi" w:hAnsi="Times New Roman"/>
          <w:b/>
          <w:sz w:val="16"/>
          <w:szCs w:val="16"/>
        </w:rPr>
        <w:t>12</w:t>
      </w:r>
      <w:r w:rsidRPr="008163F5">
        <w:rPr>
          <w:rFonts w:ascii="Times New Roman" w:eastAsiaTheme="minorHAnsi" w:hAnsi="Times New Roman"/>
          <w:sz w:val="16"/>
          <w:szCs w:val="16"/>
        </w:rPr>
        <w:t xml:space="preserve">:Takım/Grup Çalışması, </w:t>
      </w:r>
      <w:r w:rsidRPr="008163F5">
        <w:rPr>
          <w:rFonts w:ascii="Times New Roman" w:eastAsiaTheme="minorHAnsi" w:hAnsi="Times New Roman"/>
          <w:b/>
          <w:sz w:val="16"/>
          <w:szCs w:val="16"/>
        </w:rPr>
        <w:t>13</w:t>
      </w:r>
      <w:r w:rsidRPr="008163F5">
        <w:rPr>
          <w:rFonts w:ascii="Times New Roman" w:eastAsiaTheme="minorHAnsi" w:hAnsi="Times New Roman"/>
          <w:sz w:val="16"/>
          <w:szCs w:val="16"/>
        </w:rPr>
        <w:t xml:space="preserve">:Beyin Fırtınası, </w:t>
      </w:r>
      <w:r w:rsidRPr="008163F5">
        <w:rPr>
          <w:rFonts w:ascii="Times New Roman" w:eastAsiaTheme="minorHAnsi" w:hAnsi="Times New Roman"/>
          <w:b/>
          <w:sz w:val="16"/>
          <w:szCs w:val="16"/>
        </w:rPr>
        <w:t>14:</w:t>
      </w:r>
      <w:r w:rsidRPr="008163F5">
        <w:rPr>
          <w:rFonts w:ascii="Times New Roman" w:eastAsiaTheme="minorHAnsi" w:hAnsi="Times New Roman"/>
          <w:sz w:val="16"/>
          <w:szCs w:val="16"/>
        </w:rPr>
        <w:t xml:space="preserve">Proje Tasarımı / Yönetimi, </w:t>
      </w:r>
      <w:r w:rsidRPr="008163F5">
        <w:rPr>
          <w:rFonts w:ascii="Times New Roman" w:eastAsiaTheme="minorHAnsi" w:hAnsi="Times New Roman"/>
          <w:b/>
          <w:sz w:val="16"/>
          <w:szCs w:val="16"/>
        </w:rPr>
        <w:t>15:</w:t>
      </w:r>
      <w:r w:rsidRPr="008163F5">
        <w:rPr>
          <w:rFonts w:ascii="Times New Roman" w:eastAsiaTheme="minorHAnsi" w:hAnsi="Times New Roman"/>
          <w:sz w:val="16"/>
          <w:szCs w:val="16"/>
        </w:rPr>
        <w:t xml:space="preserve">Rapor Hazırlama ve/veya Sunma </w:t>
      </w:r>
    </w:p>
    <w:p w:rsidR="004B62A1" w:rsidRPr="008163F5" w:rsidRDefault="004B62A1" w:rsidP="004B62A1">
      <w:pPr>
        <w:shd w:val="clear" w:color="auto" w:fill="FFFFFF"/>
        <w:spacing w:after="0" w:line="240" w:lineRule="auto"/>
        <w:ind w:left="284" w:hanging="284"/>
        <w:jc w:val="both"/>
        <w:rPr>
          <w:rFonts w:ascii="Times New Roman" w:eastAsiaTheme="minorHAnsi" w:hAnsi="Times New Roman"/>
          <w:sz w:val="16"/>
          <w:szCs w:val="16"/>
        </w:rPr>
      </w:pPr>
      <w:r w:rsidRPr="008163F5">
        <w:rPr>
          <w:rFonts w:ascii="Times New Roman" w:eastAsiaTheme="minorHAnsi" w:hAnsi="Times New Roman"/>
          <w:b/>
          <w:sz w:val="16"/>
          <w:szCs w:val="16"/>
        </w:rPr>
        <w:t>**Ölçme Yöntemleri</w:t>
      </w:r>
      <w:r w:rsidRPr="008163F5">
        <w:rPr>
          <w:rFonts w:ascii="Times New Roman" w:eastAsiaTheme="minorHAnsi" w:hAnsi="Times New Roman"/>
          <w:sz w:val="16"/>
          <w:szCs w:val="16"/>
        </w:rPr>
        <w:t xml:space="preserve"> </w:t>
      </w:r>
      <w:r w:rsidRPr="008163F5">
        <w:rPr>
          <w:rFonts w:ascii="Times New Roman" w:eastAsiaTheme="minorHAnsi" w:hAnsi="Times New Roman"/>
          <w:b/>
          <w:sz w:val="16"/>
          <w:szCs w:val="16"/>
        </w:rPr>
        <w:t>A:</w:t>
      </w:r>
      <w:r w:rsidRPr="008163F5">
        <w:rPr>
          <w:rFonts w:ascii="Times New Roman" w:eastAsiaTheme="minorHAnsi" w:hAnsi="Times New Roman"/>
          <w:sz w:val="16"/>
          <w:szCs w:val="16"/>
        </w:rPr>
        <w:t xml:space="preserve">Sınav, </w:t>
      </w:r>
      <w:r w:rsidRPr="008163F5">
        <w:rPr>
          <w:rFonts w:ascii="Times New Roman" w:eastAsiaTheme="minorHAnsi" w:hAnsi="Times New Roman"/>
          <w:b/>
          <w:sz w:val="16"/>
          <w:szCs w:val="16"/>
        </w:rPr>
        <w:t>B:</w:t>
      </w:r>
      <w:r w:rsidRPr="008163F5">
        <w:rPr>
          <w:rFonts w:ascii="Times New Roman" w:eastAsiaTheme="minorHAnsi" w:hAnsi="Times New Roman"/>
          <w:sz w:val="16"/>
          <w:szCs w:val="16"/>
        </w:rPr>
        <w:t xml:space="preserve">Kısa Sınav, </w:t>
      </w:r>
      <w:r w:rsidRPr="008163F5">
        <w:rPr>
          <w:rFonts w:ascii="Times New Roman" w:eastAsiaTheme="minorHAnsi" w:hAnsi="Times New Roman"/>
          <w:b/>
          <w:sz w:val="16"/>
          <w:szCs w:val="16"/>
        </w:rPr>
        <w:t>C:</w:t>
      </w:r>
      <w:r w:rsidRPr="008163F5">
        <w:rPr>
          <w:rFonts w:ascii="Times New Roman" w:eastAsiaTheme="minorHAnsi" w:hAnsi="Times New Roman"/>
          <w:sz w:val="16"/>
          <w:szCs w:val="16"/>
        </w:rPr>
        <w:t xml:space="preserve">Sözlü Sınav, </w:t>
      </w:r>
      <w:r w:rsidRPr="008163F5">
        <w:rPr>
          <w:rFonts w:ascii="Times New Roman" w:eastAsiaTheme="minorHAnsi" w:hAnsi="Times New Roman"/>
          <w:b/>
          <w:sz w:val="16"/>
          <w:szCs w:val="16"/>
        </w:rPr>
        <w:t>D:</w:t>
      </w:r>
      <w:r w:rsidRPr="008163F5">
        <w:rPr>
          <w:rFonts w:ascii="Times New Roman" w:eastAsiaTheme="minorHAnsi" w:hAnsi="Times New Roman"/>
          <w:sz w:val="16"/>
          <w:szCs w:val="16"/>
        </w:rPr>
        <w:t xml:space="preserve">Ödev, </w:t>
      </w:r>
      <w:r w:rsidRPr="008163F5">
        <w:rPr>
          <w:rFonts w:ascii="Times New Roman" w:eastAsiaTheme="minorHAnsi" w:hAnsi="Times New Roman"/>
          <w:b/>
          <w:sz w:val="16"/>
          <w:szCs w:val="16"/>
        </w:rPr>
        <w:t>E:</w:t>
      </w:r>
      <w:r w:rsidRPr="008163F5">
        <w:rPr>
          <w:rFonts w:ascii="Times New Roman" w:eastAsiaTheme="minorHAnsi" w:hAnsi="Times New Roman"/>
          <w:sz w:val="16"/>
          <w:szCs w:val="16"/>
        </w:rPr>
        <w:t xml:space="preserve">Rapor, </w:t>
      </w:r>
      <w:r w:rsidRPr="008163F5">
        <w:rPr>
          <w:rFonts w:ascii="Times New Roman" w:eastAsiaTheme="minorHAnsi" w:hAnsi="Times New Roman"/>
          <w:b/>
          <w:sz w:val="16"/>
          <w:szCs w:val="16"/>
        </w:rPr>
        <w:t>F:</w:t>
      </w:r>
      <w:r w:rsidRPr="008163F5">
        <w:rPr>
          <w:rFonts w:ascii="Times New Roman" w:eastAsiaTheme="minorHAnsi" w:hAnsi="Times New Roman"/>
          <w:sz w:val="16"/>
          <w:szCs w:val="16"/>
        </w:rPr>
        <w:t xml:space="preserve">Makale İnceleme, </w:t>
      </w:r>
      <w:r w:rsidRPr="008163F5">
        <w:rPr>
          <w:rFonts w:ascii="Times New Roman" w:eastAsiaTheme="minorHAnsi" w:hAnsi="Times New Roman"/>
          <w:b/>
          <w:sz w:val="16"/>
          <w:szCs w:val="16"/>
        </w:rPr>
        <w:t>G:</w:t>
      </w:r>
      <w:r w:rsidRPr="008163F5">
        <w:rPr>
          <w:rFonts w:ascii="Times New Roman" w:eastAsiaTheme="minorHAnsi" w:hAnsi="Times New Roman"/>
          <w:sz w:val="16"/>
          <w:szCs w:val="16"/>
        </w:rPr>
        <w:t xml:space="preserve">Sunum, </w:t>
      </w:r>
      <w:r w:rsidRPr="008163F5">
        <w:rPr>
          <w:rFonts w:ascii="Times New Roman" w:eastAsiaTheme="minorHAnsi" w:hAnsi="Times New Roman"/>
          <w:b/>
          <w:sz w:val="16"/>
          <w:szCs w:val="16"/>
        </w:rPr>
        <w:t>I:</w:t>
      </w:r>
      <w:r w:rsidRPr="008163F5">
        <w:rPr>
          <w:rFonts w:ascii="Times New Roman" w:eastAsiaTheme="minorHAnsi" w:hAnsi="Times New Roman"/>
          <w:sz w:val="16"/>
          <w:szCs w:val="16"/>
        </w:rPr>
        <w:t xml:space="preserve">Deney Yapma Becerisi, </w:t>
      </w:r>
      <w:r w:rsidRPr="008163F5">
        <w:rPr>
          <w:rFonts w:ascii="Times New Roman" w:eastAsiaTheme="minorHAnsi" w:hAnsi="Times New Roman"/>
          <w:b/>
          <w:sz w:val="16"/>
          <w:szCs w:val="16"/>
        </w:rPr>
        <w:t>J:</w:t>
      </w:r>
      <w:r w:rsidRPr="008163F5">
        <w:rPr>
          <w:rFonts w:ascii="Times New Roman" w:eastAsiaTheme="minorHAnsi" w:hAnsi="Times New Roman"/>
          <w:sz w:val="16"/>
          <w:szCs w:val="16"/>
        </w:rPr>
        <w:t xml:space="preserve">Proje İzleme, </w:t>
      </w:r>
      <w:r w:rsidRPr="008163F5">
        <w:rPr>
          <w:rFonts w:ascii="Times New Roman" w:eastAsiaTheme="minorHAnsi" w:hAnsi="Times New Roman"/>
          <w:b/>
          <w:sz w:val="16"/>
          <w:szCs w:val="16"/>
        </w:rPr>
        <w:t>K</w:t>
      </w:r>
      <w:r w:rsidRPr="008163F5">
        <w:rPr>
          <w:rFonts w:ascii="Times New Roman" w:eastAsiaTheme="minorHAnsi" w:hAnsi="Times New Roman"/>
          <w:sz w:val="16"/>
          <w:szCs w:val="16"/>
        </w:rPr>
        <w:t xml:space="preserve">:Devam; </w:t>
      </w:r>
      <w:r w:rsidRPr="008163F5">
        <w:rPr>
          <w:rFonts w:ascii="Times New Roman" w:eastAsiaTheme="minorHAnsi" w:hAnsi="Times New Roman"/>
          <w:b/>
          <w:sz w:val="16"/>
          <w:szCs w:val="16"/>
        </w:rPr>
        <w:t>L</w:t>
      </w:r>
      <w:r w:rsidRPr="008163F5">
        <w:rPr>
          <w:rFonts w:ascii="Times New Roman" w:eastAsiaTheme="minorHAnsi" w:hAnsi="Times New Roman"/>
          <w:sz w:val="16"/>
          <w:szCs w:val="16"/>
        </w:rPr>
        <w:t>:Juri Sınavı</w:t>
      </w:r>
    </w:p>
    <w:p w:rsidR="004B62A1" w:rsidRPr="008163F5" w:rsidRDefault="004B62A1" w:rsidP="004B62A1">
      <w:pPr>
        <w:spacing w:after="0" w:line="240" w:lineRule="auto"/>
        <w:rPr>
          <w:rFonts w:asciiTheme="minorHAnsi" w:eastAsiaTheme="minorHAnsi" w:hAnsiTheme="minorHAnsi" w:cstheme="minorBidi"/>
          <w:sz w:val="20"/>
          <w:szCs w:val="20"/>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017A9" w:rsidRPr="008163F5" w:rsidTr="007547F7">
        <w:trPr>
          <w:trHeight w:val="567"/>
        </w:trPr>
        <w:tc>
          <w:tcPr>
            <w:tcW w:w="2112" w:type="dxa"/>
            <w:shd w:val="clear" w:color="auto" w:fill="FFF2CC" w:themeFill="accent4" w:themeFillTint="33"/>
            <w:vAlign w:val="center"/>
          </w:tcPr>
          <w:p w:rsidR="00A017A9" w:rsidRPr="008163F5" w:rsidRDefault="00A017A9" w:rsidP="00A017A9">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Temel Ders Kitabı</w:t>
            </w:r>
          </w:p>
        </w:tc>
        <w:tc>
          <w:tcPr>
            <w:tcW w:w="7512" w:type="dxa"/>
          </w:tcPr>
          <w:p w:rsidR="00A017A9" w:rsidRPr="006751FA" w:rsidRDefault="00A017A9" w:rsidP="00A017A9">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Paket Programlar ile İstatistiksel Veri Analizi II: Prof. Dr. Kazım ÖZDAMAR, Kaan Kitabevi, 2010</w:t>
            </w:r>
          </w:p>
        </w:tc>
      </w:tr>
      <w:tr w:rsidR="00A017A9" w:rsidRPr="008163F5" w:rsidTr="007547F7">
        <w:trPr>
          <w:trHeight w:val="843"/>
        </w:trPr>
        <w:tc>
          <w:tcPr>
            <w:tcW w:w="2112" w:type="dxa"/>
            <w:shd w:val="clear" w:color="auto" w:fill="FFF2CC" w:themeFill="accent4" w:themeFillTint="33"/>
            <w:vAlign w:val="center"/>
          </w:tcPr>
          <w:p w:rsidR="00A017A9" w:rsidRPr="008163F5" w:rsidRDefault="00A017A9" w:rsidP="00A017A9">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Yardımcı Kaynaklar</w:t>
            </w:r>
          </w:p>
        </w:tc>
        <w:tc>
          <w:tcPr>
            <w:tcW w:w="7512" w:type="dxa"/>
          </w:tcPr>
          <w:p w:rsidR="00A017A9" w:rsidRPr="006751FA" w:rsidRDefault="00A017A9" w:rsidP="00A017A9">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1- Applied Multivariate Statistical Analysis, R.A. Johnson and D.W. Wichern, Prentice Hall Inc</w:t>
            </w:r>
            <w:proofErr w:type="gramStart"/>
            <w:r w:rsidRPr="006751FA">
              <w:rPr>
                <w:rFonts w:ascii="Times New Roman" w:hAnsi="Times New Roman"/>
                <w:color w:val="000000"/>
                <w:sz w:val="20"/>
                <w:szCs w:val="20"/>
              </w:rPr>
              <w:t>.,</w:t>
            </w:r>
            <w:proofErr w:type="gramEnd"/>
            <w:r w:rsidRPr="006751FA">
              <w:rPr>
                <w:rFonts w:ascii="Times New Roman" w:hAnsi="Times New Roman"/>
                <w:color w:val="000000"/>
                <w:sz w:val="20"/>
                <w:szCs w:val="20"/>
              </w:rPr>
              <w:t xml:space="preserve"> New Jarsey, 1988.</w:t>
            </w:r>
          </w:p>
          <w:p w:rsidR="00A017A9" w:rsidRPr="006751FA" w:rsidRDefault="00A017A9" w:rsidP="00A017A9">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2- SPSS Inc. Advanced Models, 11.0, SPSS Inc. Chicago, 2001  </w:t>
            </w:r>
          </w:p>
        </w:tc>
      </w:tr>
      <w:tr w:rsidR="00A017A9" w:rsidRPr="008163F5" w:rsidTr="004B62A1">
        <w:trPr>
          <w:trHeight w:val="567"/>
        </w:trPr>
        <w:tc>
          <w:tcPr>
            <w:tcW w:w="2112" w:type="dxa"/>
            <w:shd w:val="clear" w:color="auto" w:fill="FFF2CC" w:themeFill="accent4" w:themeFillTint="33"/>
            <w:vAlign w:val="center"/>
          </w:tcPr>
          <w:p w:rsidR="00A017A9" w:rsidRPr="008163F5" w:rsidRDefault="00A017A9" w:rsidP="00A017A9">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Derste Gerekli Araç ve Gereçler</w:t>
            </w:r>
          </w:p>
        </w:tc>
        <w:tc>
          <w:tcPr>
            <w:tcW w:w="7512" w:type="dxa"/>
            <w:shd w:val="clear" w:color="auto" w:fill="FFFFFF" w:themeFill="background1"/>
            <w:vAlign w:val="center"/>
          </w:tcPr>
          <w:p w:rsidR="00A017A9" w:rsidRPr="008163F5" w:rsidRDefault="00A017A9" w:rsidP="00A017A9">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Bilgisayar, projeksiyon</w:t>
            </w:r>
          </w:p>
        </w:tc>
      </w:tr>
    </w:tbl>
    <w:p w:rsidR="004B62A1" w:rsidRPr="008163F5" w:rsidRDefault="004B62A1" w:rsidP="004B62A1">
      <w:pPr>
        <w:spacing w:after="0" w:line="240" w:lineRule="auto"/>
        <w:rPr>
          <w:rFonts w:asciiTheme="minorHAnsi" w:eastAsiaTheme="minorHAnsi" w:hAnsiTheme="minorHAnsi" w:cstheme="minorBidi"/>
          <w:sz w:val="14"/>
          <w:szCs w:val="14"/>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86"/>
        <w:gridCol w:w="8238"/>
      </w:tblGrid>
      <w:tr w:rsidR="004B62A1" w:rsidRPr="008163F5" w:rsidTr="004B62A1">
        <w:trPr>
          <w:trHeight w:val="312"/>
        </w:trPr>
        <w:tc>
          <w:tcPr>
            <w:tcW w:w="9624" w:type="dxa"/>
            <w:gridSpan w:val="2"/>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Haftalık Planı</w:t>
            </w:r>
          </w:p>
        </w:tc>
      </w:tr>
      <w:tr w:rsidR="00A017A9" w:rsidRPr="008163F5" w:rsidTr="00A017A9">
        <w:trPr>
          <w:trHeight w:val="283"/>
        </w:trPr>
        <w:tc>
          <w:tcPr>
            <w:tcW w:w="1386" w:type="dxa"/>
            <w:tcBorders>
              <w:top w:val="single" w:sz="4" w:space="0" w:color="auto"/>
              <w:bottom w:val="single" w:sz="4" w:space="0" w:color="auto"/>
              <w:right w:val="nil"/>
            </w:tcBorders>
            <w:shd w:val="clear" w:color="auto" w:fill="FFFFFF" w:themeFill="background1"/>
            <w:vAlign w:val="center"/>
          </w:tcPr>
          <w:p w:rsidR="00A017A9" w:rsidRPr="008163F5" w:rsidRDefault="00A017A9" w:rsidP="00A017A9">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1</w:t>
            </w:r>
          </w:p>
        </w:tc>
        <w:tc>
          <w:tcPr>
            <w:tcW w:w="8238" w:type="dxa"/>
          </w:tcPr>
          <w:p w:rsidR="00A017A9" w:rsidRPr="006751FA" w:rsidRDefault="00A017A9" w:rsidP="00A017A9">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Deney Planlama İlkeleri</w:t>
            </w:r>
          </w:p>
        </w:tc>
      </w:tr>
      <w:tr w:rsidR="00A017A9" w:rsidRPr="008163F5" w:rsidTr="00A017A9">
        <w:trPr>
          <w:trHeight w:val="283"/>
        </w:trPr>
        <w:tc>
          <w:tcPr>
            <w:tcW w:w="1386" w:type="dxa"/>
            <w:tcBorders>
              <w:top w:val="single" w:sz="4" w:space="0" w:color="auto"/>
              <w:bottom w:val="single" w:sz="4" w:space="0" w:color="auto"/>
              <w:right w:val="nil"/>
            </w:tcBorders>
            <w:shd w:val="clear" w:color="auto" w:fill="FFFFFF" w:themeFill="background1"/>
            <w:vAlign w:val="center"/>
          </w:tcPr>
          <w:p w:rsidR="00A017A9" w:rsidRPr="008163F5" w:rsidRDefault="00A017A9" w:rsidP="00A017A9">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2</w:t>
            </w:r>
          </w:p>
        </w:tc>
        <w:tc>
          <w:tcPr>
            <w:tcW w:w="8238" w:type="dxa"/>
          </w:tcPr>
          <w:p w:rsidR="00A017A9" w:rsidRPr="006751FA" w:rsidRDefault="00A017A9" w:rsidP="00A017A9">
            <w:pPr>
              <w:pStyle w:val="NormalWeb"/>
              <w:spacing w:before="0" w:beforeAutospacing="0" w:after="0" w:afterAutospacing="0"/>
              <w:rPr>
                <w:rFonts w:ascii="Times New Roman" w:hAnsi="Times New Roman" w:cs="Times New Roman"/>
                <w:sz w:val="20"/>
                <w:szCs w:val="20"/>
              </w:rPr>
            </w:pPr>
            <w:r w:rsidRPr="006751FA">
              <w:rPr>
                <w:rFonts w:ascii="Times New Roman" w:hAnsi="Times New Roman" w:cs="Times New Roman"/>
                <w:sz w:val="20"/>
                <w:szCs w:val="20"/>
              </w:rPr>
              <w:t>Rasgele ve Eşleştirilmiş Deneme Desenleri</w:t>
            </w:r>
          </w:p>
        </w:tc>
      </w:tr>
      <w:tr w:rsidR="00A017A9" w:rsidRPr="008163F5" w:rsidTr="00A017A9">
        <w:trPr>
          <w:trHeight w:val="70"/>
        </w:trPr>
        <w:tc>
          <w:tcPr>
            <w:tcW w:w="1386" w:type="dxa"/>
            <w:tcBorders>
              <w:top w:val="single" w:sz="4" w:space="0" w:color="auto"/>
              <w:bottom w:val="single" w:sz="4" w:space="0" w:color="auto"/>
              <w:right w:val="nil"/>
            </w:tcBorders>
            <w:shd w:val="clear" w:color="auto" w:fill="FFFFFF" w:themeFill="background1"/>
            <w:vAlign w:val="center"/>
          </w:tcPr>
          <w:p w:rsidR="00A017A9" w:rsidRPr="008163F5" w:rsidRDefault="00A017A9" w:rsidP="00A017A9">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3</w:t>
            </w:r>
          </w:p>
        </w:tc>
        <w:tc>
          <w:tcPr>
            <w:tcW w:w="8238" w:type="dxa"/>
          </w:tcPr>
          <w:p w:rsidR="00A017A9" w:rsidRPr="006751FA" w:rsidRDefault="00A017A9" w:rsidP="00A017A9">
            <w:pPr>
              <w:pStyle w:val="NormalWeb"/>
              <w:spacing w:before="0" w:beforeAutospacing="0" w:after="0" w:afterAutospacing="0"/>
              <w:rPr>
                <w:rFonts w:ascii="Times New Roman" w:hAnsi="Times New Roman" w:cs="Times New Roman"/>
                <w:sz w:val="20"/>
                <w:szCs w:val="20"/>
              </w:rPr>
            </w:pPr>
            <w:r w:rsidRPr="006751FA">
              <w:rPr>
                <w:rFonts w:ascii="Times New Roman" w:hAnsi="Times New Roman" w:cs="Times New Roman"/>
                <w:sz w:val="20"/>
                <w:szCs w:val="20"/>
              </w:rPr>
              <w:t>Latin Karesi ve Eksik Latin Karesi Deneme Desenleri</w:t>
            </w:r>
          </w:p>
        </w:tc>
      </w:tr>
      <w:tr w:rsidR="00A017A9" w:rsidRPr="008163F5" w:rsidTr="00A017A9">
        <w:trPr>
          <w:trHeight w:val="283"/>
        </w:trPr>
        <w:tc>
          <w:tcPr>
            <w:tcW w:w="1386" w:type="dxa"/>
            <w:tcBorders>
              <w:top w:val="single" w:sz="4" w:space="0" w:color="auto"/>
              <w:bottom w:val="single" w:sz="4" w:space="0" w:color="auto"/>
              <w:right w:val="nil"/>
            </w:tcBorders>
            <w:shd w:val="clear" w:color="auto" w:fill="FFFFFF" w:themeFill="background1"/>
            <w:vAlign w:val="center"/>
          </w:tcPr>
          <w:p w:rsidR="00A017A9" w:rsidRPr="008163F5" w:rsidRDefault="00A017A9" w:rsidP="00A017A9">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4</w:t>
            </w:r>
          </w:p>
        </w:tc>
        <w:tc>
          <w:tcPr>
            <w:tcW w:w="8238" w:type="dxa"/>
          </w:tcPr>
          <w:p w:rsidR="00A017A9" w:rsidRPr="006751FA" w:rsidRDefault="00A017A9" w:rsidP="00A017A9">
            <w:pPr>
              <w:pStyle w:val="NormalWeb"/>
              <w:spacing w:before="0" w:beforeAutospacing="0" w:after="0" w:afterAutospacing="0"/>
              <w:rPr>
                <w:rFonts w:ascii="Times New Roman" w:hAnsi="Times New Roman" w:cs="Times New Roman"/>
                <w:sz w:val="20"/>
                <w:szCs w:val="20"/>
              </w:rPr>
            </w:pPr>
            <w:r w:rsidRPr="006751FA">
              <w:rPr>
                <w:rFonts w:ascii="Times New Roman" w:hAnsi="Times New Roman" w:cs="Times New Roman"/>
                <w:sz w:val="20"/>
                <w:szCs w:val="20"/>
              </w:rPr>
              <w:t>Faktöriyel Deneme Desenleri</w:t>
            </w:r>
          </w:p>
        </w:tc>
      </w:tr>
      <w:tr w:rsidR="00A017A9" w:rsidRPr="008163F5" w:rsidTr="00A017A9">
        <w:trPr>
          <w:trHeight w:val="283"/>
        </w:trPr>
        <w:tc>
          <w:tcPr>
            <w:tcW w:w="1386" w:type="dxa"/>
            <w:tcBorders>
              <w:top w:val="single" w:sz="4" w:space="0" w:color="auto"/>
              <w:bottom w:val="single" w:sz="4" w:space="0" w:color="auto"/>
              <w:right w:val="nil"/>
            </w:tcBorders>
            <w:shd w:val="clear" w:color="auto" w:fill="FFFFFF" w:themeFill="background1"/>
            <w:vAlign w:val="center"/>
          </w:tcPr>
          <w:p w:rsidR="00A017A9" w:rsidRPr="008163F5" w:rsidRDefault="00A017A9" w:rsidP="00A017A9">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5</w:t>
            </w:r>
          </w:p>
        </w:tc>
        <w:tc>
          <w:tcPr>
            <w:tcW w:w="8238" w:type="dxa"/>
          </w:tcPr>
          <w:p w:rsidR="00A017A9" w:rsidRPr="006751FA" w:rsidRDefault="00A017A9" w:rsidP="00A017A9">
            <w:pPr>
              <w:pStyle w:val="NormalWeb"/>
              <w:spacing w:before="0" w:beforeAutospacing="0" w:after="0" w:afterAutospacing="0"/>
              <w:rPr>
                <w:rFonts w:ascii="Times New Roman" w:hAnsi="Times New Roman" w:cs="Times New Roman"/>
                <w:sz w:val="20"/>
                <w:szCs w:val="20"/>
              </w:rPr>
            </w:pPr>
            <w:r w:rsidRPr="006751FA">
              <w:rPr>
                <w:rFonts w:ascii="Times New Roman" w:hAnsi="Times New Roman" w:cs="Times New Roman"/>
                <w:sz w:val="20"/>
                <w:szCs w:val="20"/>
              </w:rPr>
              <w:t>Eksik Bloklar Deneme Desenleri</w:t>
            </w:r>
          </w:p>
        </w:tc>
      </w:tr>
      <w:tr w:rsidR="00A017A9" w:rsidRPr="008163F5" w:rsidTr="00A017A9">
        <w:trPr>
          <w:trHeight w:val="283"/>
        </w:trPr>
        <w:tc>
          <w:tcPr>
            <w:tcW w:w="1386" w:type="dxa"/>
            <w:tcBorders>
              <w:top w:val="single" w:sz="4" w:space="0" w:color="auto"/>
              <w:bottom w:val="single" w:sz="4" w:space="0" w:color="auto"/>
              <w:right w:val="nil"/>
            </w:tcBorders>
            <w:shd w:val="clear" w:color="auto" w:fill="FFFFFF" w:themeFill="background1"/>
            <w:vAlign w:val="center"/>
          </w:tcPr>
          <w:p w:rsidR="00A017A9" w:rsidRPr="008163F5" w:rsidRDefault="00A017A9" w:rsidP="00A017A9">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6</w:t>
            </w:r>
          </w:p>
        </w:tc>
        <w:tc>
          <w:tcPr>
            <w:tcW w:w="8238" w:type="dxa"/>
          </w:tcPr>
          <w:p w:rsidR="00A017A9" w:rsidRPr="006751FA" w:rsidRDefault="00A017A9" w:rsidP="00A017A9">
            <w:pPr>
              <w:pStyle w:val="NormalWeb"/>
              <w:spacing w:before="0" w:beforeAutospacing="0" w:after="0" w:afterAutospacing="0"/>
              <w:rPr>
                <w:rFonts w:ascii="Times New Roman" w:hAnsi="Times New Roman" w:cs="Times New Roman"/>
                <w:sz w:val="20"/>
                <w:szCs w:val="20"/>
              </w:rPr>
            </w:pPr>
            <w:r w:rsidRPr="006751FA">
              <w:rPr>
                <w:rFonts w:ascii="Times New Roman" w:hAnsi="Times New Roman" w:cs="Times New Roman"/>
                <w:sz w:val="20"/>
                <w:szCs w:val="20"/>
              </w:rPr>
              <w:t>Tam Bloklar Deneme Desenleri</w:t>
            </w:r>
          </w:p>
        </w:tc>
      </w:tr>
      <w:tr w:rsidR="00A017A9" w:rsidRPr="008163F5" w:rsidTr="00A017A9">
        <w:trPr>
          <w:trHeight w:val="283"/>
        </w:trPr>
        <w:tc>
          <w:tcPr>
            <w:tcW w:w="1386" w:type="dxa"/>
            <w:tcBorders>
              <w:top w:val="single" w:sz="4" w:space="0" w:color="auto"/>
              <w:bottom w:val="single" w:sz="4" w:space="0" w:color="auto"/>
              <w:right w:val="nil"/>
            </w:tcBorders>
            <w:shd w:val="clear" w:color="auto" w:fill="FFFFFF" w:themeFill="background1"/>
            <w:vAlign w:val="center"/>
          </w:tcPr>
          <w:p w:rsidR="00A017A9" w:rsidRPr="008163F5" w:rsidRDefault="00A017A9" w:rsidP="00A017A9">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7</w:t>
            </w:r>
          </w:p>
        </w:tc>
        <w:tc>
          <w:tcPr>
            <w:tcW w:w="8238" w:type="dxa"/>
          </w:tcPr>
          <w:p w:rsidR="00A017A9" w:rsidRPr="006751FA" w:rsidRDefault="00A017A9" w:rsidP="00A017A9">
            <w:pPr>
              <w:pStyle w:val="NormalWeb"/>
              <w:spacing w:before="0" w:beforeAutospacing="0" w:after="0" w:afterAutospacing="0"/>
              <w:rPr>
                <w:rFonts w:ascii="Times New Roman" w:hAnsi="Times New Roman" w:cs="Times New Roman"/>
                <w:sz w:val="20"/>
                <w:szCs w:val="20"/>
              </w:rPr>
            </w:pPr>
            <w:r w:rsidRPr="006751FA">
              <w:rPr>
                <w:rFonts w:ascii="Times New Roman" w:hAnsi="Times New Roman" w:cs="Times New Roman"/>
                <w:sz w:val="20"/>
                <w:szCs w:val="20"/>
              </w:rPr>
              <w:t>Varyans Komponentlerinin Belirlenmesi</w:t>
            </w:r>
          </w:p>
        </w:tc>
      </w:tr>
      <w:tr w:rsidR="00A017A9" w:rsidRPr="008163F5" w:rsidTr="00A017A9">
        <w:trPr>
          <w:trHeight w:val="283"/>
        </w:trPr>
        <w:tc>
          <w:tcPr>
            <w:tcW w:w="1386" w:type="dxa"/>
            <w:tcBorders>
              <w:top w:val="single" w:sz="4" w:space="0" w:color="auto"/>
              <w:bottom w:val="single" w:sz="4" w:space="0" w:color="auto"/>
              <w:right w:val="nil"/>
            </w:tcBorders>
            <w:shd w:val="clear" w:color="auto" w:fill="D9D9D9" w:themeFill="background1" w:themeFillShade="D9"/>
            <w:vAlign w:val="center"/>
          </w:tcPr>
          <w:p w:rsidR="00A017A9" w:rsidRPr="008163F5" w:rsidRDefault="00A017A9" w:rsidP="00A017A9">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8</w:t>
            </w:r>
          </w:p>
        </w:tc>
        <w:tc>
          <w:tcPr>
            <w:tcW w:w="8238" w:type="dxa"/>
            <w:tcBorders>
              <w:left w:val="nil"/>
            </w:tcBorders>
            <w:shd w:val="clear" w:color="auto" w:fill="D9D9D9" w:themeFill="background1" w:themeFillShade="D9"/>
            <w:vAlign w:val="center"/>
          </w:tcPr>
          <w:p w:rsidR="00A017A9" w:rsidRPr="008163F5" w:rsidRDefault="00A017A9" w:rsidP="00A017A9">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Ara Sınavlar</w:t>
            </w:r>
          </w:p>
        </w:tc>
      </w:tr>
      <w:tr w:rsidR="00A017A9" w:rsidRPr="008163F5" w:rsidTr="007547F7">
        <w:trPr>
          <w:trHeight w:val="275"/>
        </w:trPr>
        <w:tc>
          <w:tcPr>
            <w:tcW w:w="1386" w:type="dxa"/>
            <w:tcBorders>
              <w:top w:val="single" w:sz="4" w:space="0" w:color="auto"/>
              <w:bottom w:val="single" w:sz="4" w:space="0" w:color="auto"/>
              <w:right w:val="nil"/>
            </w:tcBorders>
            <w:shd w:val="clear" w:color="auto" w:fill="FFFFFF" w:themeFill="background1"/>
            <w:vAlign w:val="center"/>
          </w:tcPr>
          <w:p w:rsidR="00A017A9" w:rsidRPr="008163F5" w:rsidRDefault="00A017A9" w:rsidP="00A017A9">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9</w:t>
            </w:r>
          </w:p>
        </w:tc>
        <w:tc>
          <w:tcPr>
            <w:tcW w:w="8238" w:type="dxa"/>
          </w:tcPr>
          <w:p w:rsidR="00A017A9" w:rsidRPr="006751FA" w:rsidRDefault="00A017A9" w:rsidP="00A017A9">
            <w:pPr>
              <w:pStyle w:val="NormalWeb"/>
              <w:spacing w:before="0" w:beforeAutospacing="0" w:after="0" w:afterAutospacing="0"/>
              <w:rPr>
                <w:rFonts w:ascii="Times New Roman" w:hAnsi="Times New Roman" w:cs="Times New Roman"/>
                <w:sz w:val="20"/>
                <w:szCs w:val="20"/>
              </w:rPr>
            </w:pPr>
            <w:r w:rsidRPr="006751FA">
              <w:rPr>
                <w:rFonts w:ascii="Times New Roman" w:hAnsi="Times New Roman" w:cs="Times New Roman"/>
                <w:sz w:val="20"/>
                <w:szCs w:val="20"/>
              </w:rPr>
              <w:t>Tek Yönlü Çokdeğişkenli Varyans Analizi I</w:t>
            </w:r>
          </w:p>
        </w:tc>
      </w:tr>
      <w:tr w:rsidR="00A017A9" w:rsidRPr="008163F5" w:rsidTr="007547F7">
        <w:trPr>
          <w:trHeight w:val="283"/>
        </w:trPr>
        <w:tc>
          <w:tcPr>
            <w:tcW w:w="1386" w:type="dxa"/>
            <w:tcBorders>
              <w:top w:val="single" w:sz="4" w:space="0" w:color="auto"/>
              <w:bottom w:val="single" w:sz="4" w:space="0" w:color="auto"/>
              <w:right w:val="nil"/>
            </w:tcBorders>
            <w:shd w:val="clear" w:color="auto" w:fill="FFFFFF" w:themeFill="background1"/>
            <w:vAlign w:val="center"/>
          </w:tcPr>
          <w:p w:rsidR="00A017A9" w:rsidRPr="008163F5" w:rsidRDefault="00A017A9" w:rsidP="00A017A9">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10</w:t>
            </w:r>
          </w:p>
        </w:tc>
        <w:tc>
          <w:tcPr>
            <w:tcW w:w="8238" w:type="dxa"/>
          </w:tcPr>
          <w:p w:rsidR="00A017A9" w:rsidRPr="006751FA" w:rsidRDefault="00A017A9" w:rsidP="00A017A9">
            <w:pPr>
              <w:pStyle w:val="NormalWeb"/>
              <w:spacing w:before="0" w:beforeAutospacing="0" w:after="0" w:afterAutospacing="0"/>
              <w:rPr>
                <w:rFonts w:ascii="Times New Roman" w:hAnsi="Times New Roman" w:cs="Times New Roman"/>
                <w:sz w:val="20"/>
                <w:szCs w:val="20"/>
              </w:rPr>
            </w:pPr>
            <w:r w:rsidRPr="006751FA">
              <w:rPr>
                <w:rFonts w:ascii="Times New Roman" w:hAnsi="Times New Roman" w:cs="Times New Roman"/>
                <w:sz w:val="20"/>
                <w:szCs w:val="20"/>
              </w:rPr>
              <w:t>Tek Yönlü Çokdeğişkenli Varyans Analizi II</w:t>
            </w:r>
          </w:p>
        </w:tc>
      </w:tr>
      <w:tr w:rsidR="00A017A9" w:rsidRPr="008163F5" w:rsidTr="007547F7">
        <w:trPr>
          <w:trHeight w:val="283"/>
        </w:trPr>
        <w:tc>
          <w:tcPr>
            <w:tcW w:w="1386" w:type="dxa"/>
            <w:tcBorders>
              <w:top w:val="single" w:sz="4" w:space="0" w:color="auto"/>
              <w:bottom w:val="single" w:sz="4" w:space="0" w:color="auto"/>
              <w:right w:val="nil"/>
            </w:tcBorders>
            <w:shd w:val="clear" w:color="auto" w:fill="FFFFFF" w:themeFill="background1"/>
            <w:vAlign w:val="center"/>
          </w:tcPr>
          <w:p w:rsidR="00A017A9" w:rsidRPr="008163F5" w:rsidRDefault="00A017A9" w:rsidP="00A017A9">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11</w:t>
            </w:r>
          </w:p>
        </w:tc>
        <w:tc>
          <w:tcPr>
            <w:tcW w:w="8238" w:type="dxa"/>
          </w:tcPr>
          <w:p w:rsidR="00A017A9" w:rsidRPr="006751FA" w:rsidRDefault="00A017A9" w:rsidP="00A017A9">
            <w:pPr>
              <w:pStyle w:val="NormalWeb"/>
              <w:spacing w:before="0" w:beforeAutospacing="0" w:after="0" w:afterAutospacing="0"/>
              <w:rPr>
                <w:rFonts w:ascii="Times New Roman" w:hAnsi="Times New Roman" w:cs="Times New Roman"/>
                <w:sz w:val="20"/>
                <w:szCs w:val="20"/>
              </w:rPr>
            </w:pPr>
            <w:r w:rsidRPr="006751FA">
              <w:rPr>
                <w:rFonts w:ascii="Times New Roman" w:hAnsi="Times New Roman" w:cs="Times New Roman"/>
                <w:sz w:val="20"/>
                <w:szCs w:val="20"/>
              </w:rPr>
              <w:t>Tek Yönlü Çokdeğişkenli Varyans Analizinin SPSS’de Uygulaması</w:t>
            </w:r>
          </w:p>
        </w:tc>
      </w:tr>
      <w:tr w:rsidR="00A017A9" w:rsidRPr="008163F5" w:rsidTr="007547F7">
        <w:trPr>
          <w:trHeight w:val="283"/>
        </w:trPr>
        <w:tc>
          <w:tcPr>
            <w:tcW w:w="1386" w:type="dxa"/>
            <w:tcBorders>
              <w:top w:val="single" w:sz="4" w:space="0" w:color="auto"/>
              <w:bottom w:val="single" w:sz="4" w:space="0" w:color="auto"/>
              <w:right w:val="nil"/>
            </w:tcBorders>
            <w:shd w:val="clear" w:color="auto" w:fill="FFFFFF" w:themeFill="background1"/>
            <w:vAlign w:val="center"/>
          </w:tcPr>
          <w:p w:rsidR="00A017A9" w:rsidRPr="008163F5" w:rsidRDefault="00A017A9" w:rsidP="00A017A9">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12</w:t>
            </w:r>
          </w:p>
        </w:tc>
        <w:tc>
          <w:tcPr>
            <w:tcW w:w="8238" w:type="dxa"/>
          </w:tcPr>
          <w:p w:rsidR="00A017A9" w:rsidRPr="006751FA" w:rsidRDefault="00A017A9" w:rsidP="00A017A9">
            <w:pPr>
              <w:pStyle w:val="NormalWeb"/>
              <w:spacing w:before="0" w:beforeAutospacing="0" w:after="0" w:afterAutospacing="0"/>
              <w:rPr>
                <w:rFonts w:ascii="Times New Roman" w:hAnsi="Times New Roman" w:cs="Times New Roman"/>
                <w:sz w:val="20"/>
                <w:szCs w:val="20"/>
              </w:rPr>
            </w:pPr>
            <w:r w:rsidRPr="006751FA">
              <w:rPr>
                <w:rFonts w:ascii="Times New Roman" w:hAnsi="Times New Roman" w:cs="Times New Roman"/>
                <w:sz w:val="20"/>
                <w:szCs w:val="20"/>
              </w:rPr>
              <w:t>İki Yönlü Çokdeğişkenli Varyans Analizi I</w:t>
            </w:r>
          </w:p>
        </w:tc>
      </w:tr>
      <w:tr w:rsidR="00A017A9" w:rsidRPr="008163F5" w:rsidTr="007547F7">
        <w:trPr>
          <w:trHeight w:val="283"/>
        </w:trPr>
        <w:tc>
          <w:tcPr>
            <w:tcW w:w="1386" w:type="dxa"/>
            <w:tcBorders>
              <w:top w:val="single" w:sz="4" w:space="0" w:color="auto"/>
              <w:bottom w:val="single" w:sz="4" w:space="0" w:color="auto"/>
              <w:right w:val="nil"/>
            </w:tcBorders>
            <w:shd w:val="clear" w:color="auto" w:fill="FFFFFF" w:themeFill="background1"/>
            <w:vAlign w:val="center"/>
          </w:tcPr>
          <w:p w:rsidR="00A017A9" w:rsidRPr="008163F5" w:rsidRDefault="00A017A9" w:rsidP="00A017A9">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13</w:t>
            </w:r>
          </w:p>
        </w:tc>
        <w:tc>
          <w:tcPr>
            <w:tcW w:w="8238" w:type="dxa"/>
          </w:tcPr>
          <w:p w:rsidR="00A017A9" w:rsidRPr="006751FA" w:rsidRDefault="00A017A9" w:rsidP="00A017A9">
            <w:pPr>
              <w:pStyle w:val="NormalWeb"/>
              <w:spacing w:before="0" w:beforeAutospacing="0" w:after="0" w:afterAutospacing="0"/>
              <w:rPr>
                <w:rFonts w:ascii="Times New Roman" w:hAnsi="Times New Roman" w:cs="Times New Roman"/>
                <w:sz w:val="20"/>
                <w:szCs w:val="20"/>
              </w:rPr>
            </w:pPr>
            <w:r w:rsidRPr="006751FA">
              <w:rPr>
                <w:rFonts w:ascii="Times New Roman" w:hAnsi="Times New Roman" w:cs="Times New Roman"/>
                <w:sz w:val="20"/>
                <w:szCs w:val="20"/>
              </w:rPr>
              <w:t>İki Yönlü Çokdeğişkenli Varyans Analizi II</w:t>
            </w:r>
          </w:p>
        </w:tc>
      </w:tr>
      <w:tr w:rsidR="00A017A9" w:rsidRPr="008163F5" w:rsidTr="007547F7">
        <w:trPr>
          <w:trHeight w:val="283"/>
        </w:trPr>
        <w:tc>
          <w:tcPr>
            <w:tcW w:w="1386" w:type="dxa"/>
            <w:tcBorders>
              <w:top w:val="single" w:sz="4" w:space="0" w:color="auto"/>
              <w:bottom w:val="single" w:sz="4" w:space="0" w:color="auto"/>
              <w:right w:val="nil"/>
            </w:tcBorders>
            <w:shd w:val="clear" w:color="auto" w:fill="FFFFFF" w:themeFill="background1"/>
            <w:vAlign w:val="center"/>
          </w:tcPr>
          <w:p w:rsidR="00A017A9" w:rsidRPr="008163F5" w:rsidRDefault="00A017A9" w:rsidP="00A017A9">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lastRenderedPageBreak/>
              <w:t>14</w:t>
            </w:r>
          </w:p>
        </w:tc>
        <w:tc>
          <w:tcPr>
            <w:tcW w:w="8238" w:type="dxa"/>
          </w:tcPr>
          <w:p w:rsidR="00A017A9" w:rsidRPr="006751FA" w:rsidRDefault="00A017A9" w:rsidP="00A017A9">
            <w:pPr>
              <w:pStyle w:val="NormalWeb"/>
              <w:spacing w:before="0" w:beforeAutospacing="0" w:after="0" w:afterAutospacing="0"/>
              <w:rPr>
                <w:rFonts w:ascii="Times New Roman" w:hAnsi="Times New Roman" w:cs="Times New Roman"/>
                <w:sz w:val="20"/>
                <w:szCs w:val="20"/>
              </w:rPr>
            </w:pPr>
            <w:r w:rsidRPr="006751FA">
              <w:rPr>
                <w:rFonts w:ascii="Times New Roman" w:hAnsi="Times New Roman" w:cs="Times New Roman"/>
                <w:sz w:val="20"/>
                <w:szCs w:val="20"/>
              </w:rPr>
              <w:t>İki Yönlü Çokdeğişkenli Varyans Analizinin SPSS’de Uygulaması</w:t>
            </w:r>
          </w:p>
        </w:tc>
      </w:tr>
      <w:tr w:rsidR="00A017A9" w:rsidRPr="008163F5" w:rsidTr="007547F7">
        <w:trPr>
          <w:trHeight w:val="283"/>
        </w:trPr>
        <w:tc>
          <w:tcPr>
            <w:tcW w:w="1386" w:type="dxa"/>
            <w:tcBorders>
              <w:top w:val="single" w:sz="4" w:space="0" w:color="auto"/>
              <w:bottom w:val="single" w:sz="4" w:space="0" w:color="auto"/>
              <w:right w:val="nil"/>
            </w:tcBorders>
            <w:shd w:val="clear" w:color="auto" w:fill="FFFFFF" w:themeFill="background1"/>
            <w:vAlign w:val="center"/>
          </w:tcPr>
          <w:p w:rsidR="00A017A9" w:rsidRPr="008163F5" w:rsidRDefault="00A017A9" w:rsidP="00A017A9">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15</w:t>
            </w:r>
          </w:p>
        </w:tc>
        <w:tc>
          <w:tcPr>
            <w:tcW w:w="8238" w:type="dxa"/>
          </w:tcPr>
          <w:p w:rsidR="00A017A9" w:rsidRPr="006751FA" w:rsidRDefault="00A017A9" w:rsidP="00A017A9">
            <w:pPr>
              <w:pStyle w:val="NormalWeb"/>
              <w:spacing w:before="0" w:beforeAutospacing="0" w:after="0" w:afterAutospacing="0"/>
              <w:rPr>
                <w:rFonts w:ascii="Times New Roman" w:hAnsi="Times New Roman" w:cs="Times New Roman"/>
                <w:sz w:val="20"/>
                <w:szCs w:val="20"/>
              </w:rPr>
            </w:pPr>
            <w:r w:rsidRPr="006751FA">
              <w:rPr>
                <w:rFonts w:ascii="Times New Roman" w:hAnsi="Times New Roman" w:cs="Times New Roman"/>
                <w:sz w:val="20"/>
                <w:szCs w:val="20"/>
              </w:rPr>
              <w:t>Uygulama</w:t>
            </w:r>
          </w:p>
        </w:tc>
      </w:tr>
      <w:tr w:rsidR="00A017A9" w:rsidRPr="008163F5" w:rsidTr="00A017A9">
        <w:trPr>
          <w:trHeight w:val="283"/>
        </w:trPr>
        <w:tc>
          <w:tcPr>
            <w:tcW w:w="1386" w:type="dxa"/>
            <w:tcBorders>
              <w:top w:val="single" w:sz="4" w:space="0" w:color="auto"/>
              <w:bottom w:val="single" w:sz="12" w:space="0" w:color="auto"/>
              <w:right w:val="nil"/>
            </w:tcBorders>
            <w:shd w:val="clear" w:color="auto" w:fill="D9D9D9" w:themeFill="background1" w:themeFillShade="D9"/>
            <w:vAlign w:val="center"/>
          </w:tcPr>
          <w:p w:rsidR="00A017A9" w:rsidRPr="008163F5" w:rsidRDefault="00A017A9" w:rsidP="00A017A9">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16,17</w:t>
            </w:r>
          </w:p>
        </w:tc>
        <w:tc>
          <w:tcPr>
            <w:tcW w:w="8238" w:type="dxa"/>
            <w:tcBorders>
              <w:left w:val="nil"/>
            </w:tcBorders>
            <w:shd w:val="clear" w:color="auto" w:fill="D9D9D9" w:themeFill="background1" w:themeFillShade="D9"/>
            <w:vAlign w:val="center"/>
          </w:tcPr>
          <w:p w:rsidR="00A017A9" w:rsidRPr="008163F5" w:rsidRDefault="00A017A9" w:rsidP="00A017A9">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Yarıyıl sonu sınavları</w:t>
            </w:r>
          </w:p>
        </w:tc>
      </w:tr>
    </w:tbl>
    <w:p w:rsidR="004B62A1" w:rsidRPr="008163F5" w:rsidRDefault="004B62A1" w:rsidP="004B62A1">
      <w:pPr>
        <w:spacing w:after="0" w:line="240" w:lineRule="auto"/>
        <w:rPr>
          <w:rFonts w:asciiTheme="minorHAnsi" w:eastAsiaTheme="minorHAnsi" w:hAnsiTheme="minorHAnsi" w:cstheme="minorBidi"/>
          <w:sz w:val="14"/>
          <w:szCs w:val="14"/>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114"/>
        <w:gridCol w:w="1437"/>
        <w:gridCol w:w="1470"/>
        <w:gridCol w:w="1603"/>
      </w:tblGrid>
      <w:tr w:rsidR="004B62A1" w:rsidRPr="008163F5" w:rsidTr="004B62A1">
        <w:trPr>
          <w:trHeight w:val="312"/>
        </w:trPr>
        <w:tc>
          <w:tcPr>
            <w:tcW w:w="9624" w:type="dxa"/>
            <w:gridSpan w:val="4"/>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İş Yükünün Hesaplanması</w:t>
            </w:r>
          </w:p>
        </w:tc>
      </w:tr>
      <w:tr w:rsidR="004B62A1" w:rsidRPr="008163F5" w:rsidTr="00A017A9">
        <w:trPr>
          <w:trHeight w:val="312"/>
        </w:trPr>
        <w:tc>
          <w:tcPr>
            <w:tcW w:w="5114" w:type="dxa"/>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Etkinlikler</w:t>
            </w:r>
          </w:p>
        </w:tc>
        <w:tc>
          <w:tcPr>
            <w:tcW w:w="1437" w:type="dxa"/>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Sayısı</w:t>
            </w:r>
          </w:p>
        </w:tc>
        <w:tc>
          <w:tcPr>
            <w:tcW w:w="1470" w:type="dxa"/>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Süresi (Saat)</w:t>
            </w:r>
          </w:p>
        </w:tc>
        <w:tc>
          <w:tcPr>
            <w:tcW w:w="1603" w:type="dxa"/>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Toplam İş Yükü (saat)</w:t>
            </w:r>
          </w:p>
        </w:tc>
      </w:tr>
      <w:tr w:rsidR="00A017A9" w:rsidRPr="008163F5" w:rsidTr="00A017A9">
        <w:trPr>
          <w:trHeight w:val="312"/>
        </w:trPr>
        <w:tc>
          <w:tcPr>
            <w:tcW w:w="5114" w:type="dxa"/>
            <w:shd w:val="clear" w:color="auto" w:fill="FFFFFF" w:themeFill="background1"/>
            <w:vAlign w:val="center"/>
          </w:tcPr>
          <w:p w:rsidR="00A017A9" w:rsidRPr="008163F5" w:rsidRDefault="00A017A9" w:rsidP="00A017A9">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Ders Süresi (haftalık toplam ders saati)</w:t>
            </w:r>
          </w:p>
        </w:tc>
        <w:tc>
          <w:tcPr>
            <w:tcW w:w="1437" w:type="dxa"/>
            <w:shd w:val="clear" w:color="auto" w:fill="FFFFFF" w:themeFill="background1"/>
            <w:vAlign w:val="center"/>
          </w:tcPr>
          <w:p w:rsidR="00A017A9" w:rsidRPr="007F4185" w:rsidRDefault="00A017A9" w:rsidP="00A017A9">
            <w:pPr>
              <w:ind w:left="720"/>
              <w:contextualSpacing/>
              <w:jc w:val="left"/>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A017A9" w:rsidRPr="007F4185" w:rsidRDefault="00A017A9" w:rsidP="00A017A9">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603" w:type="dxa"/>
            <w:shd w:val="clear" w:color="auto" w:fill="FFFFFF" w:themeFill="background1"/>
            <w:vAlign w:val="center"/>
          </w:tcPr>
          <w:p w:rsidR="00A017A9" w:rsidRPr="007F4185" w:rsidRDefault="00A017A9" w:rsidP="00A017A9">
            <w:pPr>
              <w:ind w:left="720"/>
              <w:contextualSpacing/>
              <w:jc w:val="center"/>
              <w:rPr>
                <w:rFonts w:ascii="Times New Roman" w:hAnsi="Times New Roman"/>
                <w:sz w:val="20"/>
                <w:szCs w:val="20"/>
                <w:lang w:val="en-US"/>
              </w:rPr>
            </w:pPr>
            <w:r>
              <w:rPr>
                <w:rFonts w:ascii="Times New Roman" w:hAnsi="Times New Roman"/>
                <w:sz w:val="20"/>
                <w:szCs w:val="20"/>
                <w:lang w:val="en-US"/>
              </w:rPr>
              <w:t>42</w:t>
            </w:r>
          </w:p>
        </w:tc>
      </w:tr>
      <w:tr w:rsidR="00A017A9" w:rsidRPr="008163F5" w:rsidTr="00A017A9">
        <w:trPr>
          <w:trHeight w:val="312"/>
        </w:trPr>
        <w:tc>
          <w:tcPr>
            <w:tcW w:w="5114" w:type="dxa"/>
            <w:shd w:val="clear" w:color="auto" w:fill="FFFFFF" w:themeFill="background1"/>
            <w:vAlign w:val="center"/>
          </w:tcPr>
          <w:p w:rsidR="00A017A9" w:rsidRPr="008163F5" w:rsidRDefault="00A017A9" w:rsidP="00A017A9">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Sınıf Ders çalışma süresi (tekrar, pekiştirme, ön çalışma, ...)</w:t>
            </w:r>
          </w:p>
        </w:tc>
        <w:tc>
          <w:tcPr>
            <w:tcW w:w="1437" w:type="dxa"/>
            <w:shd w:val="clear" w:color="auto" w:fill="FFFFFF" w:themeFill="background1"/>
            <w:vAlign w:val="center"/>
          </w:tcPr>
          <w:p w:rsidR="00A017A9" w:rsidRPr="007F4185" w:rsidRDefault="00A017A9" w:rsidP="00A017A9">
            <w:pPr>
              <w:ind w:left="720"/>
              <w:contextualSpacing/>
              <w:jc w:val="center"/>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A017A9" w:rsidRPr="007F4185" w:rsidRDefault="00A017A9" w:rsidP="00A017A9">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603" w:type="dxa"/>
            <w:shd w:val="clear" w:color="auto" w:fill="FFFFFF" w:themeFill="background1"/>
            <w:vAlign w:val="center"/>
          </w:tcPr>
          <w:p w:rsidR="00A017A9" w:rsidRPr="007F4185" w:rsidRDefault="00A017A9" w:rsidP="00A017A9">
            <w:pPr>
              <w:ind w:left="720"/>
              <w:contextualSpacing/>
              <w:jc w:val="center"/>
              <w:rPr>
                <w:rFonts w:ascii="Times New Roman" w:hAnsi="Times New Roman"/>
                <w:sz w:val="20"/>
                <w:szCs w:val="20"/>
                <w:lang w:val="en-US"/>
              </w:rPr>
            </w:pPr>
            <w:r>
              <w:rPr>
                <w:rFonts w:ascii="Times New Roman" w:hAnsi="Times New Roman"/>
                <w:sz w:val="20"/>
                <w:szCs w:val="20"/>
                <w:lang w:val="en-US"/>
              </w:rPr>
              <w:t>42</w:t>
            </w:r>
          </w:p>
        </w:tc>
      </w:tr>
      <w:tr w:rsidR="00A017A9" w:rsidRPr="008163F5" w:rsidTr="00A017A9">
        <w:trPr>
          <w:trHeight w:val="312"/>
        </w:trPr>
        <w:tc>
          <w:tcPr>
            <w:tcW w:w="5114" w:type="dxa"/>
            <w:shd w:val="clear" w:color="auto" w:fill="FFFFFF" w:themeFill="background1"/>
            <w:vAlign w:val="center"/>
          </w:tcPr>
          <w:p w:rsidR="00A017A9" w:rsidRPr="008163F5" w:rsidRDefault="00A017A9" w:rsidP="00A017A9">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Ödev</w:t>
            </w:r>
          </w:p>
        </w:tc>
        <w:tc>
          <w:tcPr>
            <w:tcW w:w="1437" w:type="dxa"/>
            <w:shd w:val="clear" w:color="auto" w:fill="FFFFFF" w:themeFill="background1"/>
            <w:vAlign w:val="center"/>
          </w:tcPr>
          <w:p w:rsidR="00A017A9" w:rsidRPr="007F4185" w:rsidRDefault="00A017A9" w:rsidP="00A017A9">
            <w:pPr>
              <w:ind w:left="720"/>
              <w:contextualSpacing/>
              <w:jc w:val="center"/>
              <w:rPr>
                <w:rFonts w:ascii="Times New Roman" w:hAnsi="Times New Roman"/>
                <w:sz w:val="20"/>
                <w:szCs w:val="20"/>
                <w:lang w:val="en-US"/>
              </w:rPr>
            </w:pPr>
            <w:r>
              <w:rPr>
                <w:rFonts w:ascii="Times New Roman" w:hAnsi="Times New Roman"/>
                <w:sz w:val="20"/>
                <w:szCs w:val="20"/>
                <w:lang w:val="en-US"/>
              </w:rPr>
              <w:t>10</w:t>
            </w:r>
          </w:p>
        </w:tc>
        <w:tc>
          <w:tcPr>
            <w:tcW w:w="1470" w:type="dxa"/>
            <w:shd w:val="clear" w:color="auto" w:fill="FFFFFF" w:themeFill="background1"/>
            <w:vAlign w:val="center"/>
          </w:tcPr>
          <w:p w:rsidR="00A017A9" w:rsidRPr="007F4185" w:rsidRDefault="00A017A9" w:rsidP="00A017A9">
            <w:pPr>
              <w:ind w:left="720"/>
              <w:contextualSpacing/>
              <w:jc w:val="center"/>
              <w:rPr>
                <w:rFonts w:ascii="Times New Roman" w:hAnsi="Times New Roman"/>
                <w:sz w:val="20"/>
                <w:szCs w:val="20"/>
                <w:lang w:val="en-US"/>
              </w:rPr>
            </w:pPr>
            <w:r>
              <w:rPr>
                <w:rFonts w:ascii="Times New Roman" w:hAnsi="Times New Roman"/>
                <w:sz w:val="20"/>
                <w:szCs w:val="20"/>
                <w:lang w:val="en-US"/>
              </w:rPr>
              <w:t>4</w:t>
            </w:r>
          </w:p>
        </w:tc>
        <w:tc>
          <w:tcPr>
            <w:tcW w:w="1603" w:type="dxa"/>
            <w:shd w:val="clear" w:color="auto" w:fill="FFFFFF" w:themeFill="background1"/>
            <w:vAlign w:val="center"/>
          </w:tcPr>
          <w:p w:rsidR="00A017A9" w:rsidRPr="007F4185" w:rsidRDefault="00A017A9" w:rsidP="00A017A9">
            <w:pPr>
              <w:ind w:left="720"/>
              <w:contextualSpacing/>
              <w:jc w:val="center"/>
              <w:rPr>
                <w:rFonts w:ascii="Times New Roman" w:hAnsi="Times New Roman"/>
                <w:sz w:val="20"/>
                <w:szCs w:val="20"/>
                <w:lang w:val="en-US"/>
              </w:rPr>
            </w:pPr>
            <w:r>
              <w:rPr>
                <w:rFonts w:ascii="Times New Roman" w:hAnsi="Times New Roman"/>
                <w:sz w:val="20"/>
                <w:szCs w:val="20"/>
                <w:lang w:val="en-US"/>
              </w:rPr>
              <w:t>40</w:t>
            </w:r>
          </w:p>
        </w:tc>
      </w:tr>
      <w:tr w:rsidR="00A017A9" w:rsidRPr="008163F5" w:rsidTr="00A017A9">
        <w:trPr>
          <w:trHeight w:val="312"/>
        </w:trPr>
        <w:tc>
          <w:tcPr>
            <w:tcW w:w="5114" w:type="dxa"/>
            <w:shd w:val="clear" w:color="auto" w:fill="FFFFFF" w:themeFill="background1"/>
            <w:vAlign w:val="center"/>
          </w:tcPr>
          <w:p w:rsidR="00A017A9" w:rsidRPr="008163F5" w:rsidRDefault="00A017A9" w:rsidP="00A017A9">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 xml:space="preserve">Kısa Sınav </w:t>
            </w:r>
          </w:p>
        </w:tc>
        <w:tc>
          <w:tcPr>
            <w:tcW w:w="1437" w:type="dxa"/>
            <w:shd w:val="clear" w:color="auto" w:fill="FFFFFF" w:themeFill="background1"/>
            <w:vAlign w:val="center"/>
          </w:tcPr>
          <w:p w:rsidR="00A017A9" w:rsidRPr="007F4185" w:rsidRDefault="00A017A9" w:rsidP="00A017A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A017A9" w:rsidRPr="007F4185" w:rsidRDefault="00A017A9" w:rsidP="00A017A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A017A9" w:rsidRPr="007F4185" w:rsidRDefault="00A017A9" w:rsidP="00A017A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A017A9" w:rsidRPr="008163F5" w:rsidTr="00A017A9">
        <w:trPr>
          <w:trHeight w:val="312"/>
        </w:trPr>
        <w:tc>
          <w:tcPr>
            <w:tcW w:w="5114" w:type="dxa"/>
            <w:shd w:val="clear" w:color="auto" w:fill="FFFFFF" w:themeFill="background1"/>
            <w:vAlign w:val="center"/>
          </w:tcPr>
          <w:p w:rsidR="00A017A9" w:rsidRPr="008163F5" w:rsidRDefault="00A017A9" w:rsidP="00A017A9">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Kısa Sınav hazırlık</w:t>
            </w:r>
          </w:p>
        </w:tc>
        <w:tc>
          <w:tcPr>
            <w:tcW w:w="1437" w:type="dxa"/>
            <w:shd w:val="clear" w:color="auto" w:fill="FFFFFF" w:themeFill="background1"/>
            <w:vAlign w:val="center"/>
          </w:tcPr>
          <w:p w:rsidR="00A017A9" w:rsidRPr="007F4185" w:rsidRDefault="00A017A9" w:rsidP="00A017A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A017A9" w:rsidRPr="007F4185" w:rsidRDefault="00A017A9" w:rsidP="00A017A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A017A9" w:rsidRPr="007F4185" w:rsidRDefault="00A017A9" w:rsidP="00A017A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A017A9" w:rsidRPr="008163F5" w:rsidTr="00A017A9">
        <w:trPr>
          <w:trHeight w:val="312"/>
        </w:trPr>
        <w:tc>
          <w:tcPr>
            <w:tcW w:w="5114" w:type="dxa"/>
            <w:shd w:val="clear" w:color="auto" w:fill="FFFFFF" w:themeFill="background1"/>
            <w:vAlign w:val="center"/>
          </w:tcPr>
          <w:p w:rsidR="00A017A9" w:rsidRPr="008163F5" w:rsidRDefault="00A017A9" w:rsidP="00A017A9">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 xml:space="preserve">Sözlü Sınav </w:t>
            </w:r>
          </w:p>
        </w:tc>
        <w:tc>
          <w:tcPr>
            <w:tcW w:w="1437" w:type="dxa"/>
            <w:shd w:val="clear" w:color="auto" w:fill="FFFFFF" w:themeFill="background1"/>
            <w:vAlign w:val="center"/>
          </w:tcPr>
          <w:p w:rsidR="00A017A9" w:rsidRPr="007F4185" w:rsidRDefault="00A017A9" w:rsidP="00A017A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A017A9" w:rsidRPr="007F4185" w:rsidRDefault="00A017A9" w:rsidP="00A017A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A017A9" w:rsidRPr="007F4185" w:rsidRDefault="00A017A9" w:rsidP="00A017A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A017A9" w:rsidRPr="008163F5" w:rsidTr="00A017A9">
        <w:trPr>
          <w:trHeight w:val="312"/>
        </w:trPr>
        <w:tc>
          <w:tcPr>
            <w:tcW w:w="5114" w:type="dxa"/>
            <w:shd w:val="clear" w:color="auto" w:fill="FFFFFF" w:themeFill="background1"/>
            <w:vAlign w:val="center"/>
          </w:tcPr>
          <w:p w:rsidR="00A017A9" w:rsidRPr="008163F5" w:rsidRDefault="00A017A9" w:rsidP="00A017A9">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Sözlü Sınav hazırlık</w:t>
            </w:r>
          </w:p>
        </w:tc>
        <w:tc>
          <w:tcPr>
            <w:tcW w:w="1437" w:type="dxa"/>
            <w:shd w:val="clear" w:color="auto" w:fill="FFFFFF" w:themeFill="background1"/>
            <w:vAlign w:val="center"/>
          </w:tcPr>
          <w:p w:rsidR="00A017A9" w:rsidRPr="007F4185" w:rsidRDefault="00A017A9" w:rsidP="00A017A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A017A9" w:rsidRPr="007F4185" w:rsidRDefault="00A017A9" w:rsidP="00A017A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A017A9" w:rsidRPr="007F4185" w:rsidRDefault="00A017A9" w:rsidP="00A017A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A017A9" w:rsidRPr="008163F5" w:rsidTr="00A017A9">
        <w:trPr>
          <w:trHeight w:val="312"/>
        </w:trPr>
        <w:tc>
          <w:tcPr>
            <w:tcW w:w="5114" w:type="dxa"/>
            <w:shd w:val="clear" w:color="auto" w:fill="FFFFFF" w:themeFill="background1"/>
            <w:vAlign w:val="center"/>
          </w:tcPr>
          <w:p w:rsidR="00A017A9" w:rsidRPr="008163F5" w:rsidRDefault="00A017A9" w:rsidP="00A017A9">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Rapor (Hazırlık ve sunum süresi dahil)</w:t>
            </w:r>
          </w:p>
        </w:tc>
        <w:tc>
          <w:tcPr>
            <w:tcW w:w="1437" w:type="dxa"/>
            <w:shd w:val="clear" w:color="auto" w:fill="FFFFFF" w:themeFill="background1"/>
            <w:vAlign w:val="center"/>
          </w:tcPr>
          <w:p w:rsidR="00A017A9" w:rsidRPr="007F4185" w:rsidRDefault="00A017A9" w:rsidP="00A017A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A017A9" w:rsidRPr="007F4185" w:rsidRDefault="00A017A9" w:rsidP="00A017A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A017A9" w:rsidRPr="007F4185" w:rsidRDefault="00A017A9" w:rsidP="00A017A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A017A9" w:rsidRPr="008163F5" w:rsidTr="00A017A9">
        <w:trPr>
          <w:trHeight w:val="312"/>
        </w:trPr>
        <w:tc>
          <w:tcPr>
            <w:tcW w:w="5114" w:type="dxa"/>
            <w:shd w:val="clear" w:color="auto" w:fill="FFFFFF" w:themeFill="background1"/>
            <w:vAlign w:val="center"/>
          </w:tcPr>
          <w:p w:rsidR="00A017A9" w:rsidRPr="008163F5" w:rsidRDefault="00A017A9" w:rsidP="00A017A9">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Proje (Hazırlık ve sunum süresi dahil)</w:t>
            </w:r>
          </w:p>
        </w:tc>
        <w:tc>
          <w:tcPr>
            <w:tcW w:w="1437" w:type="dxa"/>
            <w:shd w:val="clear" w:color="auto" w:fill="FFFFFF" w:themeFill="background1"/>
            <w:vAlign w:val="center"/>
          </w:tcPr>
          <w:p w:rsidR="00A017A9" w:rsidRPr="007F4185" w:rsidRDefault="00A017A9" w:rsidP="00A017A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A017A9" w:rsidRPr="007F4185" w:rsidRDefault="00A017A9" w:rsidP="00A017A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A017A9" w:rsidRPr="007F4185" w:rsidRDefault="00A017A9" w:rsidP="00A017A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A017A9" w:rsidRPr="008163F5" w:rsidTr="00A017A9">
        <w:trPr>
          <w:trHeight w:val="312"/>
        </w:trPr>
        <w:tc>
          <w:tcPr>
            <w:tcW w:w="5114" w:type="dxa"/>
            <w:shd w:val="clear" w:color="auto" w:fill="FFFFFF" w:themeFill="background1"/>
            <w:vAlign w:val="center"/>
          </w:tcPr>
          <w:p w:rsidR="00A017A9" w:rsidRPr="008163F5" w:rsidRDefault="00A017A9" w:rsidP="00A017A9">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Sunum (hazırlık süresi dahil)</w:t>
            </w:r>
          </w:p>
        </w:tc>
        <w:tc>
          <w:tcPr>
            <w:tcW w:w="1437" w:type="dxa"/>
            <w:shd w:val="clear" w:color="auto" w:fill="FFFFFF" w:themeFill="background1"/>
            <w:vAlign w:val="center"/>
          </w:tcPr>
          <w:p w:rsidR="00A017A9" w:rsidRPr="007F4185" w:rsidRDefault="00A017A9" w:rsidP="00A017A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A017A9" w:rsidRPr="007F4185" w:rsidRDefault="00A017A9" w:rsidP="00A017A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A017A9" w:rsidRPr="007F4185" w:rsidRDefault="00A017A9" w:rsidP="00A017A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A017A9" w:rsidRPr="008163F5" w:rsidTr="00A017A9">
        <w:trPr>
          <w:trHeight w:val="312"/>
        </w:trPr>
        <w:tc>
          <w:tcPr>
            <w:tcW w:w="5114" w:type="dxa"/>
            <w:shd w:val="clear" w:color="auto" w:fill="FFFFFF" w:themeFill="background1"/>
            <w:vAlign w:val="center"/>
          </w:tcPr>
          <w:p w:rsidR="00A017A9" w:rsidRPr="008163F5" w:rsidRDefault="00A017A9" w:rsidP="00A017A9">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 xml:space="preserve">Uygulama </w:t>
            </w:r>
          </w:p>
        </w:tc>
        <w:tc>
          <w:tcPr>
            <w:tcW w:w="1437" w:type="dxa"/>
            <w:shd w:val="clear" w:color="auto" w:fill="FFFFFF" w:themeFill="background1"/>
            <w:vAlign w:val="center"/>
          </w:tcPr>
          <w:p w:rsidR="00A017A9" w:rsidRPr="007F4185" w:rsidRDefault="00A017A9" w:rsidP="00A017A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A017A9" w:rsidRPr="007F4185" w:rsidRDefault="00A017A9" w:rsidP="00A017A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A017A9" w:rsidRPr="007F4185" w:rsidRDefault="00A017A9" w:rsidP="00A017A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A017A9" w:rsidRPr="008163F5" w:rsidTr="00A017A9">
        <w:trPr>
          <w:trHeight w:val="312"/>
        </w:trPr>
        <w:tc>
          <w:tcPr>
            <w:tcW w:w="5114" w:type="dxa"/>
            <w:shd w:val="clear" w:color="auto" w:fill="FFFFFF" w:themeFill="background1"/>
            <w:vAlign w:val="center"/>
          </w:tcPr>
          <w:p w:rsidR="00A017A9" w:rsidRPr="008163F5" w:rsidRDefault="00A017A9" w:rsidP="00A017A9">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Ara sınav</w:t>
            </w:r>
          </w:p>
        </w:tc>
        <w:tc>
          <w:tcPr>
            <w:tcW w:w="1437" w:type="dxa"/>
            <w:shd w:val="clear" w:color="auto" w:fill="FFFFFF" w:themeFill="background1"/>
            <w:vAlign w:val="center"/>
          </w:tcPr>
          <w:p w:rsidR="00A017A9" w:rsidRPr="007F4185" w:rsidRDefault="00A017A9" w:rsidP="00A017A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A017A9" w:rsidRPr="007F4185" w:rsidRDefault="00A017A9" w:rsidP="00A017A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A017A9" w:rsidRPr="007F4185" w:rsidRDefault="00A017A9" w:rsidP="00A017A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A017A9" w:rsidRPr="008163F5" w:rsidTr="00A017A9">
        <w:trPr>
          <w:trHeight w:val="312"/>
        </w:trPr>
        <w:tc>
          <w:tcPr>
            <w:tcW w:w="5114" w:type="dxa"/>
            <w:shd w:val="clear" w:color="auto" w:fill="FFFFFF" w:themeFill="background1"/>
            <w:vAlign w:val="center"/>
          </w:tcPr>
          <w:p w:rsidR="00A017A9" w:rsidRPr="008163F5" w:rsidRDefault="00A017A9" w:rsidP="00A017A9">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Ara Sınav hazırlık</w:t>
            </w:r>
          </w:p>
        </w:tc>
        <w:tc>
          <w:tcPr>
            <w:tcW w:w="1437" w:type="dxa"/>
            <w:shd w:val="clear" w:color="auto" w:fill="FFFFFF" w:themeFill="background1"/>
            <w:vAlign w:val="center"/>
          </w:tcPr>
          <w:p w:rsidR="00A017A9" w:rsidRPr="007F4185" w:rsidRDefault="00A017A9" w:rsidP="00A017A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A017A9" w:rsidRPr="007F4185" w:rsidRDefault="00A017A9" w:rsidP="00A017A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A017A9" w:rsidRPr="007F4185" w:rsidRDefault="00A017A9" w:rsidP="00A017A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A017A9" w:rsidRPr="008163F5" w:rsidTr="00A017A9">
        <w:trPr>
          <w:trHeight w:val="312"/>
        </w:trPr>
        <w:tc>
          <w:tcPr>
            <w:tcW w:w="5114" w:type="dxa"/>
            <w:shd w:val="clear" w:color="auto" w:fill="FFFFFF" w:themeFill="background1"/>
            <w:vAlign w:val="center"/>
          </w:tcPr>
          <w:p w:rsidR="00A017A9" w:rsidRPr="008163F5" w:rsidRDefault="00A017A9" w:rsidP="00A017A9">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Yarıyıl sonu sınavı</w:t>
            </w:r>
          </w:p>
        </w:tc>
        <w:tc>
          <w:tcPr>
            <w:tcW w:w="1437" w:type="dxa"/>
            <w:shd w:val="clear" w:color="auto" w:fill="FFFFFF" w:themeFill="background1"/>
            <w:vAlign w:val="center"/>
          </w:tcPr>
          <w:p w:rsidR="00A017A9" w:rsidRPr="007F4185" w:rsidRDefault="00A017A9" w:rsidP="00A017A9">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c>
          <w:tcPr>
            <w:tcW w:w="1470" w:type="dxa"/>
            <w:shd w:val="clear" w:color="auto" w:fill="FFFFFF" w:themeFill="background1"/>
            <w:vAlign w:val="center"/>
          </w:tcPr>
          <w:p w:rsidR="00A017A9" w:rsidRPr="007F4185" w:rsidRDefault="00A017A9" w:rsidP="00A017A9">
            <w:pPr>
              <w:ind w:left="720"/>
              <w:contextualSpacing/>
              <w:jc w:val="center"/>
              <w:rPr>
                <w:rFonts w:ascii="Times New Roman" w:hAnsi="Times New Roman"/>
                <w:sz w:val="20"/>
                <w:szCs w:val="20"/>
                <w:lang w:val="en-US"/>
              </w:rPr>
            </w:pPr>
            <w:r>
              <w:rPr>
                <w:rFonts w:ascii="Times New Roman" w:hAnsi="Times New Roman"/>
                <w:sz w:val="20"/>
                <w:szCs w:val="20"/>
                <w:lang w:val="en-US"/>
              </w:rPr>
              <w:t>2</w:t>
            </w:r>
          </w:p>
        </w:tc>
        <w:tc>
          <w:tcPr>
            <w:tcW w:w="1603" w:type="dxa"/>
            <w:shd w:val="clear" w:color="auto" w:fill="FFFFFF" w:themeFill="background1"/>
            <w:vAlign w:val="center"/>
          </w:tcPr>
          <w:p w:rsidR="00A017A9" w:rsidRPr="007F4185" w:rsidRDefault="00A017A9" w:rsidP="00A017A9">
            <w:pPr>
              <w:ind w:left="720"/>
              <w:contextualSpacing/>
              <w:jc w:val="center"/>
              <w:rPr>
                <w:rFonts w:ascii="Times New Roman" w:hAnsi="Times New Roman"/>
                <w:sz w:val="20"/>
                <w:szCs w:val="20"/>
                <w:lang w:val="en-US"/>
              </w:rPr>
            </w:pPr>
            <w:r>
              <w:rPr>
                <w:rFonts w:ascii="Times New Roman" w:hAnsi="Times New Roman"/>
                <w:sz w:val="20"/>
                <w:szCs w:val="20"/>
                <w:lang w:val="en-US"/>
              </w:rPr>
              <w:t>2</w:t>
            </w:r>
          </w:p>
        </w:tc>
      </w:tr>
      <w:tr w:rsidR="00A017A9" w:rsidRPr="008163F5" w:rsidTr="00A017A9">
        <w:trPr>
          <w:trHeight w:val="312"/>
        </w:trPr>
        <w:tc>
          <w:tcPr>
            <w:tcW w:w="5114" w:type="dxa"/>
            <w:tcBorders>
              <w:bottom w:val="single" w:sz="12" w:space="0" w:color="auto"/>
            </w:tcBorders>
            <w:shd w:val="clear" w:color="auto" w:fill="FFFFFF" w:themeFill="background1"/>
            <w:vAlign w:val="center"/>
          </w:tcPr>
          <w:p w:rsidR="00A017A9" w:rsidRPr="008163F5" w:rsidRDefault="00A017A9" w:rsidP="00A017A9">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Yarıyıl sonu sınavı hazırlık</w:t>
            </w:r>
          </w:p>
        </w:tc>
        <w:tc>
          <w:tcPr>
            <w:tcW w:w="1437" w:type="dxa"/>
            <w:shd w:val="clear" w:color="auto" w:fill="FFFFFF" w:themeFill="background1"/>
            <w:vAlign w:val="center"/>
          </w:tcPr>
          <w:p w:rsidR="00A017A9" w:rsidRPr="007F4185" w:rsidRDefault="00A017A9" w:rsidP="00A017A9">
            <w:pPr>
              <w:ind w:left="720"/>
              <w:contextualSpacing/>
              <w:jc w:val="center"/>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A017A9" w:rsidRPr="007F4185" w:rsidRDefault="00A017A9" w:rsidP="00A017A9">
            <w:pPr>
              <w:ind w:left="720"/>
              <w:contextualSpacing/>
              <w:jc w:val="center"/>
              <w:rPr>
                <w:rFonts w:ascii="Times New Roman" w:hAnsi="Times New Roman"/>
                <w:sz w:val="20"/>
                <w:szCs w:val="20"/>
                <w:lang w:val="en-US"/>
              </w:rPr>
            </w:pPr>
            <w:r>
              <w:rPr>
                <w:rFonts w:ascii="Times New Roman" w:hAnsi="Times New Roman"/>
                <w:sz w:val="20"/>
                <w:szCs w:val="20"/>
                <w:lang w:val="en-US"/>
              </w:rPr>
              <w:t>4</w:t>
            </w:r>
          </w:p>
        </w:tc>
        <w:tc>
          <w:tcPr>
            <w:tcW w:w="1603" w:type="dxa"/>
            <w:shd w:val="clear" w:color="auto" w:fill="FFFFFF" w:themeFill="background1"/>
            <w:vAlign w:val="center"/>
          </w:tcPr>
          <w:p w:rsidR="00A017A9" w:rsidRPr="007F4185" w:rsidRDefault="00A017A9" w:rsidP="00A017A9">
            <w:pPr>
              <w:ind w:left="720"/>
              <w:contextualSpacing/>
              <w:jc w:val="center"/>
              <w:rPr>
                <w:rFonts w:ascii="Times New Roman" w:hAnsi="Times New Roman"/>
                <w:sz w:val="20"/>
                <w:szCs w:val="20"/>
                <w:lang w:val="en-US"/>
              </w:rPr>
            </w:pPr>
            <w:r>
              <w:rPr>
                <w:rFonts w:ascii="Times New Roman" w:hAnsi="Times New Roman"/>
                <w:sz w:val="20"/>
                <w:szCs w:val="20"/>
                <w:lang w:val="en-US"/>
              </w:rPr>
              <w:t>56</w:t>
            </w:r>
          </w:p>
        </w:tc>
      </w:tr>
      <w:tr w:rsidR="00A017A9" w:rsidRPr="008163F5" w:rsidTr="00A017A9">
        <w:trPr>
          <w:trHeight w:val="312"/>
        </w:trPr>
        <w:tc>
          <w:tcPr>
            <w:tcW w:w="5114" w:type="dxa"/>
            <w:tcBorders>
              <w:bottom w:val="single" w:sz="12" w:space="0" w:color="auto"/>
            </w:tcBorders>
            <w:shd w:val="clear" w:color="auto" w:fill="FFFFFF" w:themeFill="background1"/>
            <w:vAlign w:val="center"/>
          </w:tcPr>
          <w:p w:rsidR="00A017A9" w:rsidRPr="008163F5" w:rsidRDefault="00A017A9" w:rsidP="00A017A9">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Bütünleme Sınav</w:t>
            </w:r>
          </w:p>
        </w:tc>
        <w:tc>
          <w:tcPr>
            <w:tcW w:w="1437" w:type="dxa"/>
            <w:shd w:val="clear" w:color="auto" w:fill="FFFFFF" w:themeFill="background1"/>
            <w:vAlign w:val="center"/>
          </w:tcPr>
          <w:p w:rsidR="00A017A9" w:rsidRPr="007F4185" w:rsidRDefault="00A017A9" w:rsidP="00A017A9">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c>
          <w:tcPr>
            <w:tcW w:w="1470" w:type="dxa"/>
            <w:shd w:val="clear" w:color="auto" w:fill="FFFFFF" w:themeFill="background1"/>
            <w:vAlign w:val="center"/>
          </w:tcPr>
          <w:p w:rsidR="00A017A9" w:rsidRPr="007F4185" w:rsidRDefault="00A017A9" w:rsidP="00A017A9">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c>
          <w:tcPr>
            <w:tcW w:w="1603" w:type="dxa"/>
            <w:shd w:val="clear" w:color="auto" w:fill="FFFFFF" w:themeFill="background1"/>
            <w:vAlign w:val="center"/>
          </w:tcPr>
          <w:p w:rsidR="00A017A9" w:rsidRPr="007F4185" w:rsidRDefault="00A017A9" w:rsidP="00A017A9">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r>
      <w:tr w:rsidR="00A017A9" w:rsidRPr="008163F5" w:rsidTr="00A017A9">
        <w:trPr>
          <w:trHeight w:val="312"/>
        </w:trPr>
        <w:tc>
          <w:tcPr>
            <w:tcW w:w="5114" w:type="dxa"/>
            <w:tcBorders>
              <w:bottom w:val="single" w:sz="12" w:space="0" w:color="auto"/>
            </w:tcBorders>
            <w:shd w:val="clear" w:color="auto" w:fill="FFFFFF" w:themeFill="background1"/>
            <w:vAlign w:val="center"/>
          </w:tcPr>
          <w:p w:rsidR="00A017A9" w:rsidRPr="008163F5" w:rsidRDefault="00A017A9" w:rsidP="00A017A9">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Bütünleme Sınav Hazırlık</w:t>
            </w:r>
          </w:p>
        </w:tc>
        <w:tc>
          <w:tcPr>
            <w:tcW w:w="1437" w:type="dxa"/>
            <w:shd w:val="clear" w:color="auto" w:fill="FFFFFF" w:themeFill="background1"/>
            <w:vAlign w:val="center"/>
          </w:tcPr>
          <w:p w:rsidR="00A017A9" w:rsidRPr="007F4185" w:rsidRDefault="00A017A9" w:rsidP="00A017A9">
            <w:pPr>
              <w:ind w:left="720"/>
              <w:contextualSpacing/>
              <w:jc w:val="center"/>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A017A9" w:rsidRPr="007F4185" w:rsidRDefault="00A017A9" w:rsidP="00A017A9">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603" w:type="dxa"/>
            <w:shd w:val="clear" w:color="auto" w:fill="FFFFFF" w:themeFill="background1"/>
            <w:vAlign w:val="center"/>
          </w:tcPr>
          <w:p w:rsidR="00A017A9" w:rsidRPr="007F4185" w:rsidRDefault="00A017A9" w:rsidP="00A017A9">
            <w:pPr>
              <w:ind w:left="720"/>
              <w:contextualSpacing/>
              <w:jc w:val="center"/>
              <w:rPr>
                <w:rFonts w:ascii="Times New Roman" w:hAnsi="Times New Roman"/>
                <w:sz w:val="20"/>
                <w:szCs w:val="20"/>
                <w:lang w:val="en-US"/>
              </w:rPr>
            </w:pPr>
            <w:r>
              <w:rPr>
                <w:rFonts w:ascii="Times New Roman" w:hAnsi="Times New Roman"/>
                <w:sz w:val="20"/>
                <w:szCs w:val="20"/>
                <w:lang w:val="en-US"/>
              </w:rPr>
              <w:t>42</w:t>
            </w:r>
          </w:p>
        </w:tc>
      </w:tr>
      <w:tr w:rsidR="00A017A9" w:rsidRPr="008163F5" w:rsidTr="00A017A9">
        <w:trPr>
          <w:trHeight w:val="312"/>
        </w:trPr>
        <w:tc>
          <w:tcPr>
            <w:tcW w:w="5114" w:type="dxa"/>
            <w:tcBorders>
              <w:top w:val="single" w:sz="12" w:space="0" w:color="auto"/>
              <w:left w:val="nil"/>
              <w:bottom w:val="nil"/>
              <w:right w:val="single" w:sz="12" w:space="0" w:color="auto"/>
            </w:tcBorders>
            <w:shd w:val="clear" w:color="auto" w:fill="FFFFFF" w:themeFill="background1"/>
            <w:vAlign w:val="center"/>
          </w:tcPr>
          <w:p w:rsidR="00A017A9" w:rsidRPr="008163F5" w:rsidRDefault="00A017A9" w:rsidP="00A017A9">
            <w:pPr>
              <w:ind w:left="720"/>
              <w:contextualSpacing/>
              <w:jc w:val="right"/>
              <w:rPr>
                <w:rFonts w:ascii="Times New Roman" w:hAnsi="Times New Roman"/>
                <w:sz w:val="20"/>
                <w:szCs w:val="20"/>
                <w:lang w:val="en-US"/>
              </w:rPr>
            </w:pPr>
          </w:p>
        </w:tc>
        <w:tc>
          <w:tcPr>
            <w:tcW w:w="2907" w:type="dxa"/>
            <w:gridSpan w:val="2"/>
            <w:tcBorders>
              <w:left w:val="single" w:sz="12" w:space="0" w:color="auto"/>
            </w:tcBorders>
            <w:shd w:val="clear" w:color="auto" w:fill="FFFFFF" w:themeFill="background1"/>
            <w:vAlign w:val="center"/>
          </w:tcPr>
          <w:p w:rsidR="00A017A9" w:rsidRPr="008163F5" w:rsidRDefault="00A017A9" w:rsidP="00A017A9">
            <w:pPr>
              <w:ind w:left="720"/>
              <w:contextualSpacing/>
              <w:jc w:val="right"/>
              <w:rPr>
                <w:rFonts w:ascii="Times New Roman" w:hAnsi="Times New Roman"/>
                <w:sz w:val="20"/>
                <w:szCs w:val="20"/>
                <w:lang w:val="en-US"/>
              </w:rPr>
            </w:pPr>
            <w:r w:rsidRPr="008163F5">
              <w:rPr>
                <w:rFonts w:ascii="Times New Roman" w:hAnsi="Times New Roman"/>
                <w:b/>
                <w:sz w:val="20"/>
                <w:szCs w:val="20"/>
                <w:lang w:val="en-US"/>
              </w:rPr>
              <w:t>Toplam iş yükü</w:t>
            </w:r>
          </w:p>
        </w:tc>
        <w:tc>
          <w:tcPr>
            <w:tcW w:w="1603" w:type="dxa"/>
            <w:shd w:val="clear" w:color="auto" w:fill="FFFFFF" w:themeFill="background1"/>
            <w:vAlign w:val="center"/>
          </w:tcPr>
          <w:p w:rsidR="00A017A9" w:rsidRPr="008163F5" w:rsidRDefault="00A017A9" w:rsidP="00A017A9">
            <w:pPr>
              <w:ind w:left="720"/>
              <w:contextualSpacing/>
              <w:jc w:val="center"/>
              <w:rPr>
                <w:rFonts w:ascii="Times New Roman" w:hAnsi="Times New Roman"/>
                <w:bCs/>
                <w:sz w:val="20"/>
                <w:szCs w:val="20"/>
                <w:lang w:val="en-US"/>
              </w:rPr>
            </w:pPr>
            <w:r>
              <w:rPr>
                <w:rFonts w:ascii="Times New Roman" w:hAnsi="Times New Roman"/>
                <w:bCs/>
                <w:sz w:val="20"/>
                <w:szCs w:val="20"/>
                <w:lang w:val="en-US"/>
              </w:rPr>
              <w:t>225</w:t>
            </w:r>
          </w:p>
        </w:tc>
      </w:tr>
      <w:tr w:rsidR="00A017A9" w:rsidRPr="008163F5" w:rsidTr="00A017A9">
        <w:trPr>
          <w:trHeight w:val="347"/>
        </w:trPr>
        <w:tc>
          <w:tcPr>
            <w:tcW w:w="5114" w:type="dxa"/>
            <w:tcBorders>
              <w:top w:val="nil"/>
              <w:left w:val="nil"/>
              <w:bottom w:val="nil"/>
              <w:right w:val="single" w:sz="12" w:space="0" w:color="auto"/>
            </w:tcBorders>
            <w:shd w:val="clear" w:color="auto" w:fill="FFFFFF" w:themeFill="background1"/>
            <w:vAlign w:val="center"/>
          </w:tcPr>
          <w:p w:rsidR="00A017A9" w:rsidRPr="008163F5" w:rsidRDefault="00A017A9" w:rsidP="00A017A9">
            <w:pPr>
              <w:ind w:left="720"/>
              <w:contextualSpacing/>
              <w:jc w:val="right"/>
              <w:rPr>
                <w:rFonts w:ascii="Times New Roman" w:hAnsi="Times New Roman"/>
                <w:sz w:val="20"/>
                <w:szCs w:val="20"/>
                <w:lang w:val="en-US"/>
              </w:rPr>
            </w:pPr>
          </w:p>
        </w:tc>
        <w:tc>
          <w:tcPr>
            <w:tcW w:w="2907" w:type="dxa"/>
            <w:gridSpan w:val="2"/>
            <w:tcBorders>
              <w:left w:val="single" w:sz="12" w:space="0" w:color="auto"/>
            </w:tcBorders>
            <w:shd w:val="clear" w:color="auto" w:fill="FFFFFF" w:themeFill="background1"/>
            <w:vAlign w:val="center"/>
          </w:tcPr>
          <w:p w:rsidR="00A017A9" w:rsidRPr="008163F5" w:rsidRDefault="00A017A9" w:rsidP="00A017A9">
            <w:pPr>
              <w:ind w:left="720"/>
              <w:contextualSpacing/>
              <w:jc w:val="right"/>
              <w:rPr>
                <w:rFonts w:ascii="Times New Roman" w:hAnsi="Times New Roman"/>
                <w:sz w:val="20"/>
                <w:szCs w:val="20"/>
                <w:lang w:val="en-US"/>
              </w:rPr>
            </w:pPr>
            <w:r w:rsidRPr="008163F5">
              <w:rPr>
                <w:rFonts w:ascii="Times New Roman" w:hAnsi="Times New Roman"/>
                <w:b/>
                <w:sz w:val="20"/>
                <w:szCs w:val="20"/>
                <w:lang w:val="en-US"/>
              </w:rPr>
              <w:t>Toplam iş yükü / 30</w:t>
            </w:r>
          </w:p>
        </w:tc>
        <w:tc>
          <w:tcPr>
            <w:tcW w:w="1603" w:type="dxa"/>
            <w:shd w:val="clear" w:color="auto" w:fill="FFFFFF" w:themeFill="background1"/>
            <w:vAlign w:val="center"/>
          </w:tcPr>
          <w:p w:rsidR="00A017A9" w:rsidRPr="008163F5" w:rsidRDefault="00A017A9" w:rsidP="00A017A9">
            <w:pPr>
              <w:ind w:left="720"/>
              <w:contextualSpacing/>
              <w:jc w:val="center"/>
              <w:rPr>
                <w:rFonts w:ascii="Times New Roman" w:hAnsi="Times New Roman"/>
                <w:bCs/>
                <w:sz w:val="20"/>
                <w:szCs w:val="20"/>
                <w:lang w:val="en-US"/>
              </w:rPr>
            </w:pPr>
            <w:r>
              <w:rPr>
                <w:rFonts w:ascii="Times New Roman" w:hAnsi="Times New Roman"/>
                <w:bCs/>
                <w:sz w:val="20"/>
                <w:szCs w:val="20"/>
                <w:lang w:val="en-US"/>
              </w:rPr>
              <w:t>225/30</w:t>
            </w:r>
          </w:p>
        </w:tc>
      </w:tr>
      <w:tr w:rsidR="00A017A9" w:rsidRPr="008163F5" w:rsidTr="00A017A9">
        <w:trPr>
          <w:trHeight w:val="312"/>
        </w:trPr>
        <w:tc>
          <w:tcPr>
            <w:tcW w:w="5114" w:type="dxa"/>
            <w:tcBorders>
              <w:top w:val="nil"/>
              <w:left w:val="nil"/>
              <w:bottom w:val="nil"/>
              <w:right w:val="single" w:sz="12" w:space="0" w:color="auto"/>
            </w:tcBorders>
            <w:vAlign w:val="center"/>
          </w:tcPr>
          <w:p w:rsidR="00A017A9" w:rsidRPr="008163F5" w:rsidRDefault="00A017A9" w:rsidP="00A017A9">
            <w:pPr>
              <w:ind w:left="720"/>
              <w:contextualSpacing/>
              <w:jc w:val="right"/>
              <w:rPr>
                <w:rFonts w:ascii="Times New Roman" w:hAnsi="Times New Roman"/>
                <w:sz w:val="20"/>
                <w:szCs w:val="20"/>
                <w:lang w:val="en-US"/>
              </w:rPr>
            </w:pPr>
          </w:p>
        </w:tc>
        <w:tc>
          <w:tcPr>
            <w:tcW w:w="2907" w:type="dxa"/>
            <w:gridSpan w:val="2"/>
            <w:tcBorders>
              <w:left w:val="single" w:sz="12" w:space="0" w:color="auto"/>
            </w:tcBorders>
            <w:vAlign w:val="center"/>
          </w:tcPr>
          <w:p w:rsidR="00A017A9" w:rsidRPr="008163F5" w:rsidRDefault="00A017A9" w:rsidP="00A017A9">
            <w:pPr>
              <w:ind w:left="720"/>
              <w:contextualSpacing/>
              <w:jc w:val="right"/>
              <w:rPr>
                <w:rFonts w:ascii="Times New Roman" w:hAnsi="Times New Roman"/>
                <w:sz w:val="20"/>
                <w:szCs w:val="20"/>
                <w:lang w:val="en-US"/>
              </w:rPr>
            </w:pPr>
            <w:r w:rsidRPr="008163F5">
              <w:rPr>
                <w:rFonts w:ascii="Times New Roman" w:hAnsi="Times New Roman"/>
                <w:b/>
                <w:sz w:val="20"/>
                <w:szCs w:val="20"/>
                <w:lang w:val="en-US"/>
              </w:rPr>
              <w:t>Dersin AKTS Kredisi</w:t>
            </w:r>
          </w:p>
        </w:tc>
        <w:tc>
          <w:tcPr>
            <w:tcW w:w="1603" w:type="dxa"/>
            <w:vAlign w:val="center"/>
          </w:tcPr>
          <w:p w:rsidR="00A017A9" w:rsidRPr="008163F5" w:rsidRDefault="00A017A9" w:rsidP="00A017A9">
            <w:pPr>
              <w:ind w:left="720"/>
              <w:contextualSpacing/>
              <w:jc w:val="center"/>
              <w:rPr>
                <w:rFonts w:ascii="Times New Roman" w:hAnsi="Times New Roman"/>
                <w:bCs/>
                <w:sz w:val="20"/>
                <w:szCs w:val="20"/>
                <w:lang w:val="en-US"/>
              </w:rPr>
            </w:pPr>
            <w:r>
              <w:rPr>
                <w:rFonts w:ascii="Times New Roman" w:hAnsi="Times New Roman"/>
                <w:bCs/>
                <w:sz w:val="20"/>
                <w:szCs w:val="20"/>
                <w:lang w:val="en-US"/>
              </w:rPr>
              <w:t>7,5</w:t>
            </w:r>
          </w:p>
        </w:tc>
      </w:tr>
    </w:tbl>
    <w:p w:rsidR="004B62A1" w:rsidRPr="008163F5" w:rsidRDefault="004B62A1" w:rsidP="004B62A1">
      <w:pPr>
        <w:spacing w:after="160" w:line="259" w:lineRule="auto"/>
        <w:rPr>
          <w:rFonts w:asciiTheme="minorHAnsi" w:eastAsiaTheme="minorHAnsi" w:hAnsiTheme="minorHAnsi" w:cstheme="minorBidi"/>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B62A1" w:rsidRPr="008163F5" w:rsidTr="004B62A1">
        <w:trPr>
          <w:trHeight w:val="312"/>
        </w:trPr>
        <w:tc>
          <w:tcPr>
            <w:tcW w:w="9624" w:type="dxa"/>
            <w:gridSpan w:val="2"/>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b/>
                <w:sz w:val="20"/>
                <w:szCs w:val="20"/>
                <w:lang w:val="en-US"/>
              </w:rPr>
            </w:pPr>
            <w:r w:rsidRPr="008163F5">
              <w:rPr>
                <w:lang w:val="en-US"/>
              </w:rPr>
              <w:tab/>
            </w:r>
            <w:r w:rsidRPr="008163F5">
              <w:rPr>
                <w:rFonts w:ascii="Times New Roman" w:hAnsi="Times New Roman"/>
                <w:b/>
                <w:sz w:val="20"/>
                <w:szCs w:val="20"/>
                <w:lang w:val="en-US"/>
              </w:rPr>
              <w:t>Değerlendirme</w:t>
            </w:r>
          </w:p>
        </w:tc>
      </w:tr>
      <w:tr w:rsidR="004B62A1" w:rsidRPr="008163F5" w:rsidTr="004B62A1">
        <w:trPr>
          <w:trHeight w:val="369"/>
        </w:trPr>
        <w:tc>
          <w:tcPr>
            <w:tcW w:w="5797" w:type="dxa"/>
            <w:vAlign w:val="center"/>
          </w:tcPr>
          <w:p w:rsidR="004B62A1" w:rsidRPr="008163F5" w:rsidRDefault="004B62A1" w:rsidP="004B62A1">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Yarıyıl içi Etkinlikleri</w:t>
            </w:r>
          </w:p>
        </w:tc>
        <w:tc>
          <w:tcPr>
            <w:tcW w:w="3827" w:type="dxa"/>
            <w:vAlign w:val="center"/>
          </w:tcPr>
          <w:p w:rsidR="004B62A1" w:rsidRPr="008163F5" w:rsidRDefault="00A017A9" w:rsidP="004B62A1">
            <w:pPr>
              <w:ind w:left="720"/>
              <w:contextualSpacing/>
              <w:jc w:val="center"/>
              <w:rPr>
                <w:rFonts w:ascii="Times New Roman" w:hAnsi="Times New Roman"/>
                <w:b/>
                <w:sz w:val="20"/>
                <w:szCs w:val="20"/>
                <w:lang w:val="en-US"/>
              </w:rPr>
            </w:pPr>
            <w:r>
              <w:rPr>
                <w:rFonts w:ascii="Times New Roman" w:hAnsi="Times New Roman"/>
                <w:b/>
                <w:sz w:val="20"/>
                <w:szCs w:val="20"/>
                <w:lang w:val="en-US"/>
              </w:rPr>
              <w:t>%50</w:t>
            </w:r>
          </w:p>
        </w:tc>
      </w:tr>
      <w:tr w:rsidR="004B62A1" w:rsidRPr="008163F5" w:rsidTr="004B62A1">
        <w:trPr>
          <w:trHeight w:val="369"/>
        </w:trPr>
        <w:sdt>
          <w:sdtPr>
            <w:rPr>
              <w:rFonts w:ascii="Times New Roman" w:hAnsi="Times New Roman"/>
              <w:sz w:val="20"/>
              <w:szCs w:val="20"/>
              <w:lang w:val="en-US"/>
            </w:rPr>
            <w:id w:val="406109587"/>
            <w:placeholder>
              <w:docPart w:val="283FEF87888A46CA9FAD004BD87A3F1C"/>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4B62A1" w:rsidRPr="008163F5" w:rsidRDefault="004B62A1" w:rsidP="004B62A1">
                <w:pPr>
                  <w:ind w:left="303"/>
                  <w:contextualSpacing/>
                  <w:jc w:val="left"/>
                  <w:rPr>
                    <w:rFonts w:ascii="Times New Roman" w:hAnsi="Times New Roman"/>
                    <w:sz w:val="20"/>
                    <w:szCs w:val="20"/>
                    <w:lang w:val="en-US"/>
                  </w:rPr>
                </w:pPr>
                <w:r w:rsidRPr="008163F5">
                  <w:rPr>
                    <w:rFonts w:ascii="Times New Roman" w:hAnsi="Times New Roman"/>
                    <w:sz w:val="20"/>
                    <w:szCs w:val="20"/>
                    <w:lang w:val="en-US"/>
                  </w:rPr>
                  <w:t>Ödev</w:t>
                </w:r>
              </w:p>
            </w:tc>
          </w:sdtContent>
        </w:sdt>
        <w:tc>
          <w:tcPr>
            <w:tcW w:w="3827" w:type="dxa"/>
            <w:vAlign w:val="center"/>
          </w:tcPr>
          <w:p w:rsidR="004B62A1" w:rsidRPr="008163F5" w:rsidRDefault="004B62A1" w:rsidP="004B62A1">
            <w:pPr>
              <w:ind w:left="720"/>
              <w:contextualSpacing/>
              <w:jc w:val="center"/>
              <w:rPr>
                <w:rFonts w:ascii="Times New Roman" w:hAnsi="Times New Roman"/>
                <w:sz w:val="20"/>
                <w:szCs w:val="20"/>
                <w:lang w:val="en-US"/>
              </w:rPr>
            </w:pPr>
          </w:p>
        </w:tc>
      </w:tr>
      <w:tr w:rsidR="004B62A1" w:rsidRPr="008163F5" w:rsidTr="004B62A1">
        <w:trPr>
          <w:trHeight w:val="369"/>
        </w:trPr>
        <w:tc>
          <w:tcPr>
            <w:tcW w:w="5797" w:type="dxa"/>
            <w:vAlign w:val="center"/>
          </w:tcPr>
          <w:p w:rsidR="004B62A1" w:rsidRPr="008163F5" w:rsidRDefault="004B62A1" w:rsidP="004B62A1">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 xml:space="preserve">Yarıyıl Sonu Sınavı  </w:t>
            </w:r>
          </w:p>
        </w:tc>
        <w:tc>
          <w:tcPr>
            <w:tcW w:w="3827" w:type="dxa"/>
            <w:vAlign w:val="center"/>
          </w:tcPr>
          <w:p w:rsidR="004B62A1" w:rsidRPr="008163F5" w:rsidRDefault="00A017A9" w:rsidP="004B62A1">
            <w:pPr>
              <w:ind w:left="720"/>
              <w:contextualSpacing/>
              <w:jc w:val="center"/>
              <w:rPr>
                <w:rFonts w:ascii="Times New Roman" w:hAnsi="Times New Roman"/>
                <w:sz w:val="20"/>
                <w:szCs w:val="20"/>
                <w:lang w:val="en-US"/>
              </w:rPr>
            </w:pPr>
            <w:r>
              <w:rPr>
                <w:rFonts w:ascii="Times New Roman" w:hAnsi="Times New Roman"/>
                <w:b/>
                <w:sz w:val="20"/>
                <w:szCs w:val="20"/>
                <w:lang w:val="en-US"/>
              </w:rPr>
              <w:t>%50</w:t>
            </w:r>
          </w:p>
        </w:tc>
      </w:tr>
      <w:tr w:rsidR="004B62A1" w:rsidRPr="008163F5" w:rsidTr="004B62A1">
        <w:trPr>
          <w:trHeight w:val="369"/>
        </w:trPr>
        <w:tc>
          <w:tcPr>
            <w:tcW w:w="5797" w:type="dxa"/>
            <w:vAlign w:val="center"/>
          </w:tcPr>
          <w:p w:rsidR="004B62A1" w:rsidRPr="008163F5" w:rsidRDefault="004B62A1" w:rsidP="004B62A1">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Toplam</w:t>
            </w:r>
          </w:p>
        </w:tc>
        <w:tc>
          <w:tcPr>
            <w:tcW w:w="3827" w:type="dxa"/>
            <w:vAlign w:val="center"/>
          </w:tcPr>
          <w:p w:rsidR="004B62A1" w:rsidRPr="008163F5" w:rsidRDefault="00A017A9" w:rsidP="004B62A1">
            <w:pPr>
              <w:ind w:left="720"/>
              <w:contextualSpacing/>
              <w:jc w:val="center"/>
              <w:rPr>
                <w:rFonts w:ascii="Times New Roman" w:hAnsi="Times New Roman"/>
                <w:sz w:val="20"/>
                <w:szCs w:val="20"/>
                <w:lang w:val="en-US"/>
              </w:rPr>
            </w:pPr>
            <w:r>
              <w:rPr>
                <w:rFonts w:ascii="Times New Roman" w:hAnsi="Times New Roman"/>
                <w:sz w:val="20"/>
                <w:szCs w:val="20"/>
                <w:lang w:val="en-US"/>
              </w:rPr>
              <w:t>100</w:t>
            </w:r>
          </w:p>
        </w:tc>
      </w:tr>
    </w:tbl>
    <w:p w:rsidR="004B62A1" w:rsidRPr="008163F5" w:rsidRDefault="004B62A1" w:rsidP="004B62A1">
      <w:pPr>
        <w:spacing w:after="0" w:line="240" w:lineRule="auto"/>
        <w:rPr>
          <w:rFonts w:asciiTheme="minorHAnsi" w:eastAsiaTheme="minorHAnsi" w:hAnsiTheme="minorHAnsi" w:cstheme="minorBidi"/>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4B62A1" w:rsidRPr="008163F5" w:rsidTr="00A017A9">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4B62A1" w:rsidRPr="008163F5" w:rsidRDefault="004B62A1" w:rsidP="004B62A1">
            <w:pPr>
              <w:spacing w:after="0" w:line="240" w:lineRule="auto"/>
              <w:jc w:val="center"/>
              <w:rPr>
                <w:rFonts w:ascii="Times New Roman" w:hAnsi="Times New Roman"/>
                <w:b/>
                <w:sz w:val="20"/>
                <w:szCs w:val="20"/>
              </w:rPr>
            </w:pPr>
            <w:r w:rsidRPr="008163F5">
              <w:rPr>
                <w:rFonts w:ascii="Times New Roman" w:hAnsi="Times New Roman"/>
                <w:b/>
                <w:sz w:val="20"/>
                <w:szCs w:val="20"/>
              </w:rPr>
              <w:t>DERSİN ÖĞRENİM ÇIKTILARININ PROGRAM ÇIKTILARI (PÇ) İLE OLAN İLİŞKİSİ</w:t>
            </w:r>
          </w:p>
          <w:p w:rsidR="004B62A1" w:rsidRPr="008163F5" w:rsidRDefault="004B62A1" w:rsidP="004B62A1">
            <w:pPr>
              <w:spacing w:after="0" w:line="240" w:lineRule="auto"/>
              <w:jc w:val="center"/>
              <w:rPr>
                <w:rFonts w:ascii="Times New Roman" w:hAnsi="Times New Roman"/>
                <w:b/>
                <w:sz w:val="20"/>
                <w:szCs w:val="20"/>
              </w:rPr>
            </w:pPr>
            <w:r w:rsidRPr="008163F5">
              <w:rPr>
                <w:rFonts w:ascii="Times New Roman" w:hAnsi="Times New Roman"/>
                <w:sz w:val="20"/>
                <w:szCs w:val="20"/>
              </w:rPr>
              <w:t>(5: Çok yüksek, 4:</w:t>
            </w:r>
            <w:r w:rsidRPr="008163F5">
              <w:rPr>
                <w:rFonts w:ascii="Times New Roman" w:hAnsi="Times New Roman"/>
                <w:b/>
                <w:sz w:val="20"/>
                <w:szCs w:val="20"/>
              </w:rPr>
              <w:t xml:space="preserve"> </w:t>
            </w:r>
            <w:r w:rsidRPr="008163F5">
              <w:rPr>
                <w:rFonts w:ascii="Times New Roman" w:hAnsi="Times New Roman"/>
                <w:sz w:val="20"/>
                <w:szCs w:val="20"/>
              </w:rPr>
              <w:t>Yüksek,</w:t>
            </w:r>
            <w:r w:rsidRPr="008163F5">
              <w:rPr>
                <w:rFonts w:ascii="Times New Roman" w:hAnsi="Times New Roman"/>
                <w:b/>
                <w:sz w:val="20"/>
                <w:szCs w:val="20"/>
              </w:rPr>
              <w:t xml:space="preserve"> </w:t>
            </w:r>
            <w:r w:rsidRPr="008163F5">
              <w:rPr>
                <w:rFonts w:ascii="Times New Roman" w:hAnsi="Times New Roman"/>
                <w:sz w:val="20"/>
                <w:szCs w:val="20"/>
              </w:rPr>
              <w:t>3: Orta, 2: Düşük, 1: Çok düşük,)</w:t>
            </w:r>
          </w:p>
        </w:tc>
      </w:tr>
      <w:tr w:rsidR="004B62A1" w:rsidRPr="008163F5" w:rsidTr="00A017A9">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4B62A1" w:rsidRPr="008163F5" w:rsidRDefault="004B62A1" w:rsidP="004B62A1">
            <w:pPr>
              <w:spacing w:after="0" w:line="240" w:lineRule="auto"/>
              <w:jc w:val="center"/>
              <w:rPr>
                <w:rFonts w:ascii="Times New Roman" w:hAnsi="Times New Roman"/>
                <w:b/>
                <w:sz w:val="20"/>
                <w:szCs w:val="20"/>
              </w:rPr>
            </w:pPr>
            <w:r w:rsidRPr="008163F5">
              <w:rPr>
                <w:rFonts w:ascii="Times New Roman" w:hAnsi="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4B62A1" w:rsidRPr="008163F5" w:rsidRDefault="004B62A1" w:rsidP="004B62A1">
            <w:pPr>
              <w:spacing w:after="0" w:line="240" w:lineRule="auto"/>
              <w:jc w:val="center"/>
              <w:rPr>
                <w:rFonts w:ascii="Times New Roman" w:hAnsi="Times New Roman"/>
                <w:b/>
                <w:sz w:val="20"/>
                <w:szCs w:val="20"/>
              </w:rPr>
            </w:pPr>
            <w:r w:rsidRPr="008163F5">
              <w:rPr>
                <w:rFonts w:ascii="Times New Roman" w:hAnsi="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4B62A1" w:rsidRPr="008163F5" w:rsidRDefault="004B62A1" w:rsidP="004B62A1">
            <w:pPr>
              <w:spacing w:after="0" w:line="240" w:lineRule="auto"/>
              <w:jc w:val="center"/>
              <w:rPr>
                <w:rFonts w:ascii="Times New Roman" w:hAnsi="Times New Roman"/>
                <w:b/>
                <w:sz w:val="20"/>
                <w:szCs w:val="20"/>
              </w:rPr>
            </w:pPr>
            <w:r w:rsidRPr="008163F5">
              <w:rPr>
                <w:rFonts w:ascii="Times New Roman" w:hAnsi="Times New Roman"/>
                <w:b/>
                <w:sz w:val="20"/>
                <w:szCs w:val="20"/>
              </w:rPr>
              <w:t>Katkı</w:t>
            </w:r>
          </w:p>
        </w:tc>
      </w:tr>
      <w:tr w:rsidR="00A017A9" w:rsidRPr="008163F5" w:rsidTr="00A017A9">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017A9" w:rsidRPr="008163F5" w:rsidRDefault="00A017A9" w:rsidP="00A017A9">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1</w:t>
            </w:r>
          </w:p>
        </w:tc>
        <w:tc>
          <w:tcPr>
            <w:tcW w:w="8187" w:type="dxa"/>
            <w:vAlign w:val="center"/>
          </w:tcPr>
          <w:p w:rsidR="00A017A9" w:rsidRPr="006751FA" w:rsidRDefault="00A017A9" w:rsidP="00A017A9">
            <w:pPr>
              <w:spacing w:after="0" w:line="240" w:lineRule="auto"/>
              <w:jc w:val="both"/>
              <w:rPr>
                <w:rFonts w:ascii="Times New Roman" w:hAnsi="Times New Roman"/>
                <w:color w:val="000000"/>
                <w:sz w:val="20"/>
                <w:szCs w:val="20"/>
              </w:rPr>
            </w:pPr>
            <w:r w:rsidRPr="006751FA">
              <w:rPr>
                <w:rFonts w:ascii="Times New Roman" w:hAnsi="Times New Roman"/>
                <w:color w:val="000000"/>
                <w:sz w:val="20"/>
                <w:szCs w:val="20"/>
              </w:rPr>
              <w:t>Sağlık Bilimlerine İlişkin Bilgi Toplama ve Edindiği Bilgileri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A017A9" w:rsidRPr="008163F5" w:rsidRDefault="00A017A9" w:rsidP="00A017A9">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A017A9" w:rsidRPr="008163F5" w:rsidTr="00A017A9">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017A9" w:rsidRPr="008163F5" w:rsidRDefault="00A017A9" w:rsidP="00A017A9">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lastRenderedPageBreak/>
              <w:t>2</w:t>
            </w:r>
          </w:p>
        </w:tc>
        <w:tc>
          <w:tcPr>
            <w:tcW w:w="8187" w:type="dxa"/>
            <w:vAlign w:val="center"/>
          </w:tcPr>
          <w:p w:rsidR="00A017A9" w:rsidRPr="006751FA" w:rsidRDefault="00A017A9" w:rsidP="00A017A9">
            <w:pPr>
              <w:spacing w:after="0" w:line="240" w:lineRule="auto"/>
              <w:jc w:val="both"/>
              <w:rPr>
                <w:rFonts w:ascii="Times New Roman" w:hAnsi="Times New Roman"/>
                <w:color w:val="000000"/>
                <w:sz w:val="20"/>
                <w:szCs w:val="20"/>
              </w:rPr>
            </w:pPr>
            <w:r w:rsidRPr="006751FA">
              <w:rPr>
                <w:rFonts w:ascii="Times New Roman" w:hAnsi="Times New Roman"/>
                <w:color w:val="000000"/>
                <w:sz w:val="20"/>
                <w:szCs w:val="20"/>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A017A9" w:rsidRPr="008163F5" w:rsidRDefault="00A017A9" w:rsidP="00A017A9">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A017A9" w:rsidRPr="008163F5" w:rsidTr="00A017A9">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017A9" w:rsidRPr="008163F5" w:rsidRDefault="00A017A9" w:rsidP="00A017A9">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3</w:t>
            </w:r>
          </w:p>
        </w:tc>
        <w:tc>
          <w:tcPr>
            <w:tcW w:w="8187" w:type="dxa"/>
            <w:vAlign w:val="center"/>
          </w:tcPr>
          <w:p w:rsidR="00A017A9" w:rsidRPr="006751FA" w:rsidRDefault="00A017A9" w:rsidP="00A017A9">
            <w:pPr>
              <w:spacing w:after="0" w:line="240" w:lineRule="auto"/>
              <w:jc w:val="both"/>
              <w:rPr>
                <w:rFonts w:ascii="Times New Roman" w:hAnsi="Times New Roman"/>
                <w:color w:val="000000"/>
                <w:sz w:val="20"/>
                <w:szCs w:val="20"/>
              </w:rPr>
            </w:pPr>
            <w:r w:rsidRPr="006751FA">
              <w:rPr>
                <w:rFonts w:ascii="Times New Roman" w:hAnsi="Times New Roman"/>
                <w:color w:val="000000"/>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A017A9" w:rsidRPr="008163F5" w:rsidRDefault="00A017A9" w:rsidP="00A017A9">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A017A9" w:rsidRPr="008163F5" w:rsidTr="00A017A9">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017A9" w:rsidRPr="008163F5" w:rsidRDefault="00A017A9" w:rsidP="00A017A9">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4</w:t>
            </w:r>
          </w:p>
        </w:tc>
        <w:tc>
          <w:tcPr>
            <w:tcW w:w="8187" w:type="dxa"/>
            <w:vAlign w:val="center"/>
          </w:tcPr>
          <w:p w:rsidR="00A017A9" w:rsidRPr="006751FA" w:rsidRDefault="00A017A9" w:rsidP="00A017A9">
            <w:pPr>
              <w:spacing w:after="0" w:line="240" w:lineRule="auto"/>
              <w:jc w:val="both"/>
              <w:rPr>
                <w:rFonts w:ascii="Times New Roman" w:hAnsi="Times New Roman"/>
                <w:color w:val="000000"/>
                <w:sz w:val="20"/>
                <w:szCs w:val="20"/>
              </w:rPr>
            </w:pPr>
            <w:r w:rsidRPr="006751FA">
              <w:rPr>
                <w:rFonts w:ascii="Times New Roman" w:hAnsi="Times New Roman"/>
                <w:color w:val="000000"/>
                <w:sz w:val="20"/>
                <w:szCs w:val="20"/>
              </w:rPr>
              <w:t>Deney Tasarlama, Yapma, Verileri Analiz Edebilme ve 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A017A9" w:rsidRPr="008163F5" w:rsidRDefault="00A017A9" w:rsidP="00A017A9">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A017A9" w:rsidRPr="008163F5" w:rsidTr="00A017A9">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017A9" w:rsidRPr="008163F5" w:rsidRDefault="00A017A9" w:rsidP="00A017A9">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5</w:t>
            </w:r>
          </w:p>
        </w:tc>
        <w:tc>
          <w:tcPr>
            <w:tcW w:w="8187" w:type="dxa"/>
            <w:vAlign w:val="center"/>
          </w:tcPr>
          <w:p w:rsidR="00A017A9" w:rsidRPr="006751FA" w:rsidRDefault="00A017A9" w:rsidP="00A017A9">
            <w:pPr>
              <w:spacing w:after="0" w:line="240" w:lineRule="auto"/>
              <w:jc w:val="both"/>
              <w:rPr>
                <w:rFonts w:ascii="Times New Roman" w:hAnsi="Times New Roman"/>
                <w:color w:val="000000"/>
                <w:sz w:val="20"/>
                <w:szCs w:val="20"/>
              </w:rPr>
            </w:pPr>
            <w:r w:rsidRPr="006751FA">
              <w:rPr>
                <w:rFonts w:ascii="Times New Roman" w:hAnsi="Times New Roman"/>
                <w:color w:val="000000"/>
                <w:sz w:val="20"/>
                <w:szCs w:val="20"/>
              </w:rPr>
              <w:t>Deneysel Araç ve Gereç Tanıma ve 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A017A9" w:rsidRPr="008163F5" w:rsidRDefault="00A017A9" w:rsidP="00A017A9">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A017A9" w:rsidRPr="008163F5" w:rsidTr="00A017A9">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017A9" w:rsidRPr="008163F5" w:rsidRDefault="00A017A9" w:rsidP="00A017A9">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6</w:t>
            </w:r>
          </w:p>
        </w:tc>
        <w:tc>
          <w:tcPr>
            <w:tcW w:w="8187" w:type="dxa"/>
            <w:vAlign w:val="center"/>
          </w:tcPr>
          <w:p w:rsidR="00A017A9" w:rsidRPr="006751FA" w:rsidRDefault="00A017A9" w:rsidP="00A017A9">
            <w:pPr>
              <w:spacing w:after="0" w:line="240" w:lineRule="auto"/>
              <w:jc w:val="both"/>
              <w:rPr>
                <w:rFonts w:ascii="Times New Roman" w:hAnsi="Times New Roman"/>
                <w:color w:val="000000"/>
                <w:sz w:val="20"/>
                <w:szCs w:val="20"/>
              </w:rPr>
            </w:pPr>
            <w:r w:rsidRPr="006751FA">
              <w:rPr>
                <w:rFonts w:ascii="Times New Roman" w:hAnsi="Times New Roman"/>
                <w:bCs/>
                <w:color w:val="000000"/>
                <w:sz w:val="20"/>
                <w:szCs w:val="20"/>
              </w:rPr>
              <w:t>Disiplinler-arası Takım Çalışması Yapabilme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A017A9" w:rsidRPr="008163F5" w:rsidRDefault="00A017A9" w:rsidP="00A017A9">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A017A9" w:rsidRPr="008163F5" w:rsidTr="00A017A9">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017A9" w:rsidRPr="008163F5" w:rsidRDefault="00A017A9" w:rsidP="00A017A9">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7</w:t>
            </w:r>
          </w:p>
        </w:tc>
        <w:tc>
          <w:tcPr>
            <w:tcW w:w="8187" w:type="dxa"/>
            <w:vAlign w:val="center"/>
          </w:tcPr>
          <w:p w:rsidR="00A017A9" w:rsidRPr="006751FA" w:rsidRDefault="00A017A9" w:rsidP="00A017A9">
            <w:pPr>
              <w:spacing w:after="0" w:line="240" w:lineRule="auto"/>
              <w:jc w:val="both"/>
              <w:rPr>
                <w:rFonts w:ascii="Times New Roman" w:hAnsi="Times New Roman"/>
                <w:color w:val="000000"/>
                <w:sz w:val="20"/>
                <w:szCs w:val="20"/>
              </w:rPr>
            </w:pPr>
            <w:r w:rsidRPr="006751FA">
              <w:rPr>
                <w:rFonts w:ascii="Times New Roman" w:hAnsi="Times New Roman"/>
                <w:color w:val="000000"/>
                <w:sz w:val="20"/>
                <w:szCs w:val="20"/>
              </w:rPr>
              <w:t>Tıbbi Problemleri Tanıma, Formülize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A017A9" w:rsidRPr="008163F5" w:rsidRDefault="00A017A9" w:rsidP="00A017A9">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A017A9" w:rsidRPr="008163F5" w:rsidTr="00A017A9">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017A9" w:rsidRPr="008163F5" w:rsidRDefault="00A017A9" w:rsidP="00A017A9">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8</w:t>
            </w:r>
          </w:p>
        </w:tc>
        <w:tc>
          <w:tcPr>
            <w:tcW w:w="8187" w:type="dxa"/>
            <w:vAlign w:val="center"/>
          </w:tcPr>
          <w:p w:rsidR="00A017A9" w:rsidRPr="006751FA" w:rsidRDefault="00A017A9" w:rsidP="00A017A9">
            <w:pPr>
              <w:spacing w:after="0" w:line="240" w:lineRule="auto"/>
              <w:jc w:val="both"/>
              <w:rPr>
                <w:rFonts w:ascii="Times New Roman" w:hAnsi="Times New Roman"/>
                <w:color w:val="000000"/>
                <w:sz w:val="20"/>
                <w:szCs w:val="20"/>
              </w:rPr>
            </w:pPr>
            <w:r w:rsidRPr="006751FA">
              <w:rPr>
                <w:rFonts w:ascii="Times New Roman" w:hAnsi="Times New Roman"/>
                <w:color w:val="000000"/>
                <w:sz w:val="20"/>
                <w:szCs w:val="20"/>
              </w:rPr>
              <w:t>Araştırmalarda ve Veri Analizlerinde Etkin Bilgisayar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A017A9" w:rsidRPr="008163F5" w:rsidRDefault="00A017A9" w:rsidP="00A017A9">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A017A9" w:rsidRPr="008163F5" w:rsidTr="00A017A9">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017A9" w:rsidRPr="008163F5" w:rsidRDefault="00A017A9" w:rsidP="00A017A9">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9</w:t>
            </w:r>
          </w:p>
        </w:tc>
        <w:tc>
          <w:tcPr>
            <w:tcW w:w="8187" w:type="dxa"/>
            <w:vAlign w:val="center"/>
          </w:tcPr>
          <w:p w:rsidR="00A017A9" w:rsidRPr="006751FA" w:rsidRDefault="00A017A9" w:rsidP="00A017A9">
            <w:pPr>
              <w:spacing w:after="0" w:line="240" w:lineRule="auto"/>
              <w:jc w:val="both"/>
              <w:rPr>
                <w:rFonts w:ascii="Times New Roman" w:hAnsi="Times New Roman"/>
                <w:color w:val="000000"/>
                <w:sz w:val="20"/>
                <w:szCs w:val="20"/>
              </w:rPr>
            </w:pPr>
            <w:r w:rsidRPr="006751FA">
              <w:rPr>
                <w:rFonts w:ascii="Times New Roman" w:hAnsi="Times New Roman"/>
                <w:color w:val="000000"/>
                <w:sz w:val="20"/>
                <w:szCs w:val="20"/>
              </w:rPr>
              <w:t>Yapılan deneysel çalışmaların Ulusal ve Uluslar Arası Bilime Sağlayacağı Katkıyı Anlama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A017A9" w:rsidRPr="008163F5" w:rsidRDefault="00A017A9" w:rsidP="00A017A9">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A017A9" w:rsidRPr="008163F5" w:rsidTr="00A017A9">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017A9" w:rsidRPr="008163F5" w:rsidRDefault="00A017A9" w:rsidP="00A017A9">
            <w:pPr>
              <w:spacing w:after="160" w:line="240" w:lineRule="auto"/>
              <w:contextualSpacing/>
              <w:jc w:val="center"/>
              <w:rPr>
                <w:rFonts w:ascii="Times New Roman" w:hAnsi="Times New Roman"/>
                <w:sz w:val="20"/>
                <w:szCs w:val="20"/>
              </w:rPr>
            </w:pPr>
            <w:r w:rsidRPr="008163F5">
              <w:rPr>
                <w:rFonts w:ascii="Times New Roman" w:hAnsi="Times New Roman"/>
                <w:sz w:val="20"/>
                <w:szCs w:val="20"/>
              </w:rPr>
              <w:t>10</w:t>
            </w:r>
          </w:p>
        </w:tc>
        <w:tc>
          <w:tcPr>
            <w:tcW w:w="8187" w:type="dxa"/>
            <w:vAlign w:val="center"/>
          </w:tcPr>
          <w:p w:rsidR="00A017A9" w:rsidRPr="006751FA" w:rsidRDefault="00A017A9" w:rsidP="00A017A9">
            <w:pPr>
              <w:spacing w:after="0" w:line="240" w:lineRule="auto"/>
              <w:jc w:val="both"/>
              <w:rPr>
                <w:rFonts w:ascii="Times New Roman" w:hAnsi="Times New Roman"/>
                <w:color w:val="000000"/>
                <w:sz w:val="20"/>
                <w:szCs w:val="20"/>
              </w:rPr>
            </w:pPr>
            <w:r w:rsidRPr="006751FA">
              <w:rPr>
                <w:rFonts w:ascii="Times New Roman" w:hAnsi="Times New Roman"/>
                <w:color w:val="000000"/>
                <w:sz w:val="20"/>
                <w:szCs w:val="20"/>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rsidR="00A017A9" w:rsidRPr="008163F5" w:rsidRDefault="00A017A9" w:rsidP="00A017A9">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A017A9" w:rsidRPr="008163F5" w:rsidTr="00A017A9">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rsidR="00A017A9" w:rsidRPr="008163F5" w:rsidRDefault="00A017A9" w:rsidP="00A017A9">
            <w:pPr>
              <w:spacing w:after="0" w:line="240" w:lineRule="auto"/>
              <w:rPr>
                <w:sz w:val="10"/>
                <w:szCs w:val="10"/>
              </w:rPr>
            </w:pPr>
          </w:p>
        </w:tc>
      </w:tr>
    </w:tbl>
    <w:p w:rsidR="004B62A1" w:rsidRPr="008163F5" w:rsidRDefault="004B62A1" w:rsidP="004B62A1">
      <w:pPr>
        <w:spacing w:after="0" w:line="240" w:lineRule="auto"/>
        <w:rPr>
          <w:rFonts w:asciiTheme="minorHAnsi" w:eastAsiaTheme="minorHAnsi" w:hAnsiTheme="minorHAnsi" w:cstheme="minorBidi"/>
          <w:sz w:val="10"/>
          <w:szCs w:val="10"/>
        </w:rPr>
      </w:pPr>
    </w:p>
    <w:p w:rsidR="004B62A1" w:rsidRPr="008163F5" w:rsidRDefault="004B62A1" w:rsidP="004B62A1">
      <w:pPr>
        <w:spacing w:after="0" w:line="240" w:lineRule="auto"/>
        <w:rPr>
          <w:rFonts w:asciiTheme="minorHAnsi" w:eastAsiaTheme="minorHAnsi" w:hAnsiTheme="minorHAnsi" w:cstheme="minorBidi"/>
          <w:sz w:val="10"/>
          <w:szCs w:val="10"/>
        </w:rPr>
      </w:pPr>
    </w:p>
    <w:p w:rsidR="004B62A1" w:rsidRPr="008163F5" w:rsidRDefault="004B62A1" w:rsidP="004B62A1">
      <w:pPr>
        <w:spacing w:after="0" w:line="240" w:lineRule="auto"/>
        <w:rPr>
          <w:rFonts w:asciiTheme="minorHAnsi" w:eastAsiaTheme="minorHAnsi" w:hAnsiTheme="minorHAnsi" w:cstheme="minorBidi"/>
          <w:sz w:val="10"/>
          <w:szCs w:val="10"/>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70"/>
        <w:gridCol w:w="2185"/>
        <w:gridCol w:w="2158"/>
        <w:gridCol w:w="1756"/>
        <w:gridCol w:w="1755"/>
      </w:tblGrid>
      <w:tr w:rsidR="004B62A1" w:rsidRPr="008163F5" w:rsidTr="004B62A1">
        <w:trPr>
          <w:trHeight w:val="449"/>
        </w:trPr>
        <w:tc>
          <w:tcPr>
            <w:tcW w:w="9624" w:type="dxa"/>
            <w:gridSpan w:val="5"/>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sz w:val="20"/>
                <w:szCs w:val="20"/>
                <w:lang w:val="en-US"/>
              </w:rPr>
            </w:pPr>
            <w:r w:rsidRPr="008163F5">
              <w:rPr>
                <w:rFonts w:ascii="Times New Roman" w:hAnsi="Times New Roman"/>
                <w:b/>
                <w:sz w:val="20"/>
                <w:szCs w:val="20"/>
                <w:lang w:val="en-US"/>
              </w:rPr>
              <w:t>DERSİN YÜRÜTÜCÜLERİ</w:t>
            </w:r>
          </w:p>
        </w:tc>
      </w:tr>
      <w:tr w:rsidR="004B62A1" w:rsidRPr="008163F5" w:rsidTr="004B62A1">
        <w:trPr>
          <w:trHeight w:val="567"/>
        </w:trPr>
        <w:tc>
          <w:tcPr>
            <w:tcW w:w="1403" w:type="dxa"/>
            <w:shd w:val="clear" w:color="auto" w:fill="FFF2CC" w:themeFill="accent4" w:themeFillTint="33"/>
            <w:vAlign w:val="center"/>
          </w:tcPr>
          <w:p w:rsidR="004B62A1" w:rsidRPr="008163F5" w:rsidRDefault="004B62A1" w:rsidP="004B62A1">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 xml:space="preserve">Yürütücü </w:t>
            </w:r>
          </w:p>
        </w:tc>
        <w:tc>
          <w:tcPr>
            <w:tcW w:w="2268" w:type="dxa"/>
            <w:shd w:val="clear" w:color="auto" w:fill="FFFFFF" w:themeFill="background1"/>
            <w:vAlign w:val="center"/>
          </w:tcPr>
          <w:p w:rsidR="004B62A1" w:rsidRPr="008163F5" w:rsidRDefault="00A017A9" w:rsidP="00A017A9">
            <w:pPr>
              <w:ind w:left="-109" w:right="-176"/>
              <w:contextualSpacing/>
              <w:jc w:val="left"/>
              <w:rPr>
                <w:rFonts w:ascii="Times New Roman" w:hAnsi="Times New Roman"/>
                <w:sz w:val="20"/>
                <w:szCs w:val="20"/>
                <w:lang w:val="en-US"/>
              </w:rPr>
            </w:pPr>
            <w:r>
              <w:rPr>
                <w:rFonts w:ascii="Times New Roman" w:hAnsi="Times New Roman"/>
                <w:color w:val="000000"/>
                <w:sz w:val="20"/>
                <w:szCs w:val="20"/>
              </w:rPr>
              <w:t>Prof</w:t>
            </w:r>
            <w:r w:rsidRPr="006751FA">
              <w:rPr>
                <w:rFonts w:ascii="Times New Roman" w:hAnsi="Times New Roman"/>
                <w:color w:val="000000"/>
                <w:sz w:val="20"/>
                <w:szCs w:val="20"/>
              </w:rPr>
              <w:t>. Dr. Setenay ÖNER</w:t>
            </w:r>
          </w:p>
        </w:tc>
        <w:tc>
          <w:tcPr>
            <w:tcW w:w="2268" w:type="dxa"/>
            <w:shd w:val="clear" w:color="auto" w:fill="FFFFFF" w:themeFill="background1"/>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843" w:type="dxa"/>
            <w:shd w:val="clear" w:color="auto" w:fill="FFFFFF" w:themeFill="background1"/>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842" w:type="dxa"/>
            <w:shd w:val="clear" w:color="auto" w:fill="FFFFFF" w:themeFill="background1"/>
            <w:vAlign w:val="center"/>
          </w:tcPr>
          <w:p w:rsidR="004B62A1" w:rsidRPr="008163F5" w:rsidRDefault="004B62A1" w:rsidP="004B62A1">
            <w:pPr>
              <w:ind w:left="720"/>
              <w:contextualSpacing/>
              <w:jc w:val="center"/>
              <w:rPr>
                <w:rFonts w:ascii="Times New Roman" w:hAnsi="Times New Roman"/>
                <w:sz w:val="20"/>
                <w:szCs w:val="20"/>
                <w:lang w:val="en-US"/>
              </w:rPr>
            </w:pPr>
          </w:p>
        </w:tc>
      </w:tr>
      <w:tr w:rsidR="004B62A1" w:rsidRPr="008163F5" w:rsidTr="004B62A1">
        <w:trPr>
          <w:trHeight w:val="794"/>
        </w:trPr>
        <w:tc>
          <w:tcPr>
            <w:tcW w:w="1403" w:type="dxa"/>
            <w:shd w:val="clear" w:color="auto" w:fill="FFF2CC" w:themeFill="accent4" w:themeFillTint="33"/>
            <w:vAlign w:val="center"/>
          </w:tcPr>
          <w:p w:rsidR="004B62A1" w:rsidRPr="008163F5" w:rsidRDefault="004B62A1" w:rsidP="004B62A1">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İmza</w:t>
            </w:r>
          </w:p>
        </w:tc>
        <w:tc>
          <w:tcPr>
            <w:tcW w:w="2268" w:type="dxa"/>
            <w:shd w:val="clear" w:color="auto" w:fill="FFFFFF" w:themeFill="background1"/>
            <w:vAlign w:val="center"/>
          </w:tcPr>
          <w:p w:rsidR="004B62A1" w:rsidRPr="008163F5" w:rsidRDefault="004B62A1" w:rsidP="004B62A1">
            <w:pPr>
              <w:ind w:left="720"/>
              <w:contextualSpacing/>
              <w:jc w:val="center"/>
              <w:rPr>
                <w:rFonts w:ascii="Times New Roman" w:hAnsi="Times New Roman"/>
                <w:color w:val="FF0000"/>
                <w:sz w:val="20"/>
                <w:szCs w:val="20"/>
                <w:lang w:val="en-US"/>
              </w:rPr>
            </w:pPr>
          </w:p>
        </w:tc>
        <w:tc>
          <w:tcPr>
            <w:tcW w:w="2268" w:type="dxa"/>
            <w:shd w:val="clear" w:color="auto" w:fill="FFFFFF" w:themeFill="background1"/>
            <w:vAlign w:val="center"/>
          </w:tcPr>
          <w:p w:rsidR="004B62A1" w:rsidRPr="008163F5" w:rsidRDefault="004B62A1" w:rsidP="004B62A1">
            <w:pPr>
              <w:ind w:left="720"/>
              <w:contextualSpacing/>
              <w:jc w:val="center"/>
              <w:rPr>
                <w:rFonts w:ascii="Times New Roman" w:hAnsi="Times New Roman"/>
                <w:color w:val="FF0000"/>
                <w:sz w:val="20"/>
                <w:szCs w:val="20"/>
                <w:lang w:val="en-US"/>
              </w:rPr>
            </w:pPr>
          </w:p>
        </w:tc>
        <w:tc>
          <w:tcPr>
            <w:tcW w:w="1843" w:type="dxa"/>
            <w:shd w:val="clear" w:color="auto" w:fill="FFFFFF" w:themeFill="background1"/>
            <w:vAlign w:val="center"/>
          </w:tcPr>
          <w:p w:rsidR="004B62A1" w:rsidRPr="008163F5" w:rsidRDefault="004B62A1" w:rsidP="004B62A1">
            <w:pPr>
              <w:ind w:left="720"/>
              <w:contextualSpacing/>
              <w:jc w:val="center"/>
              <w:rPr>
                <w:rFonts w:ascii="Times New Roman" w:hAnsi="Times New Roman"/>
                <w:color w:val="FF0000"/>
                <w:sz w:val="20"/>
                <w:szCs w:val="20"/>
                <w:lang w:val="en-US"/>
              </w:rPr>
            </w:pPr>
          </w:p>
        </w:tc>
        <w:tc>
          <w:tcPr>
            <w:tcW w:w="1842" w:type="dxa"/>
            <w:shd w:val="clear" w:color="auto" w:fill="FFFFFF" w:themeFill="background1"/>
            <w:vAlign w:val="center"/>
          </w:tcPr>
          <w:p w:rsidR="004B62A1" w:rsidRPr="008163F5" w:rsidRDefault="004B62A1" w:rsidP="004B62A1">
            <w:pPr>
              <w:ind w:left="720"/>
              <w:contextualSpacing/>
              <w:jc w:val="center"/>
              <w:rPr>
                <w:rFonts w:ascii="Times New Roman" w:hAnsi="Times New Roman"/>
                <w:color w:val="FF0000"/>
                <w:sz w:val="20"/>
                <w:szCs w:val="20"/>
                <w:lang w:val="en-US"/>
              </w:rPr>
            </w:pPr>
          </w:p>
        </w:tc>
      </w:tr>
    </w:tbl>
    <w:p w:rsidR="004B62A1" w:rsidRPr="008163F5" w:rsidRDefault="004B62A1" w:rsidP="004B62A1">
      <w:pPr>
        <w:spacing w:after="0" w:line="240" w:lineRule="auto"/>
        <w:outlineLvl w:val="0"/>
        <w:rPr>
          <w:rFonts w:asciiTheme="minorHAnsi" w:eastAsiaTheme="minorHAnsi" w:hAnsiTheme="minorHAnsi" w:cstheme="minorBidi"/>
        </w:rPr>
      </w:pPr>
    </w:p>
    <w:p w:rsidR="004B62A1" w:rsidRPr="008163F5" w:rsidRDefault="004B62A1" w:rsidP="004B62A1">
      <w:pPr>
        <w:spacing w:after="0" w:line="240" w:lineRule="auto"/>
        <w:outlineLvl w:val="0"/>
        <w:rPr>
          <w:rFonts w:asciiTheme="minorHAnsi" w:eastAsiaTheme="minorHAnsi" w:hAnsiTheme="minorHAnsi" w:cstheme="minorBidi"/>
        </w:rPr>
      </w:pPr>
    </w:p>
    <w:p w:rsidR="004B62A1" w:rsidRPr="008163F5" w:rsidRDefault="004B62A1" w:rsidP="004B62A1">
      <w:pPr>
        <w:spacing w:after="0" w:line="240" w:lineRule="auto"/>
        <w:outlineLvl w:val="0"/>
        <w:rPr>
          <w:rFonts w:asciiTheme="minorHAnsi" w:eastAsiaTheme="minorHAnsi" w:hAnsiTheme="minorHAnsi" w:cstheme="minorBidi"/>
        </w:rPr>
      </w:pPr>
    </w:p>
    <w:p w:rsidR="004B62A1" w:rsidRPr="008163F5" w:rsidRDefault="004B62A1" w:rsidP="004B62A1">
      <w:pPr>
        <w:spacing w:after="0" w:line="240" w:lineRule="auto"/>
        <w:outlineLvl w:val="0"/>
        <w:rPr>
          <w:rFonts w:asciiTheme="minorHAnsi" w:eastAsiaTheme="minorHAnsi" w:hAnsiTheme="minorHAnsi" w:cstheme="minorBidi"/>
        </w:rPr>
      </w:pPr>
    </w:p>
    <w:p w:rsidR="004B62A1" w:rsidRPr="008163F5" w:rsidRDefault="004B62A1" w:rsidP="004B62A1">
      <w:pPr>
        <w:spacing w:after="0" w:line="240" w:lineRule="auto"/>
        <w:outlineLvl w:val="0"/>
        <w:rPr>
          <w:rFonts w:asciiTheme="minorHAnsi" w:eastAsiaTheme="minorHAnsi" w:hAnsiTheme="minorHAnsi" w:cstheme="minorBidi"/>
        </w:rPr>
      </w:pPr>
    </w:p>
    <w:p w:rsidR="004B62A1" w:rsidRPr="008163F5" w:rsidRDefault="004B62A1" w:rsidP="004B62A1">
      <w:pPr>
        <w:spacing w:after="0" w:line="240" w:lineRule="auto"/>
        <w:outlineLvl w:val="0"/>
        <w:rPr>
          <w:rFonts w:asciiTheme="minorHAnsi" w:eastAsiaTheme="minorHAnsi" w:hAnsiTheme="minorHAnsi" w:cstheme="minorBidi"/>
        </w:rPr>
      </w:pPr>
    </w:p>
    <w:p w:rsidR="004B62A1" w:rsidRPr="008163F5" w:rsidRDefault="004B62A1" w:rsidP="004B62A1">
      <w:pPr>
        <w:spacing w:after="0" w:line="240" w:lineRule="auto"/>
        <w:outlineLvl w:val="0"/>
        <w:rPr>
          <w:rFonts w:asciiTheme="minorHAnsi" w:eastAsiaTheme="minorHAnsi" w:hAnsiTheme="minorHAnsi" w:cstheme="minorBidi"/>
        </w:rPr>
      </w:pPr>
    </w:p>
    <w:p w:rsidR="004B62A1" w:rsidRPr="008163F5" w:rsidRDefault="004B62A1" w:rsidP="004B62A1">
      <w:pPr>
        <w:spacing w:after="0" w:line="240" w:lineRule="auto"/>
        <w:outlineLvl w:val="0"/>
        <w:rPr>
          <w:rFonts w:asciiTheme="minorHAnsi" w:eastAsiaTheme="minorHAnsi" w:hAnsiTheme="minorHAnsi" w:cstheme="minorBidi"/>
        </w:rPr>
      </w:pPr>
    </w:p>
    <w:p w:rsidR="004B62A1" w:rsidRDefault="004B62A1" w:rsidP="004B62A1">
      <w:pPr>
        <w:spacing w:after="160" w:line="259" w:lineRule="auto"/>
      </w:pPr>
      <w:r>
        <w:br w:type="page"/>
      </w:r>
    </w:p>
    <w:p w:rsidR="004B62A1" w:rsidRPr="008163F5" w:rsidRDefault="004B62A1" w:rsidP="004B62A1">
      <w:pPr>
        <w:spacing w:after="0" w:line="240" w:lineRule="auto"/>
        <w:outlineLvl w:val="0"/>
        <w:rPr>
          <w:rFonts w:asciiTheme="minorHAnsi" w:eastAsiaTheme="minorHAnsi" w:hAnsiTheme="minorHAnsi" w:cstheme="minorBidi"/>
        </w:rPr>
      </w:pPr>
    </w:p>
    <w:p w:rsidR="004B62A1" w:rsidRPr="008163F5" w:rsidRDefault="004B62A1" w:rsidP="004B62A1">
      <w:pPr>
        <w:spacing w:after="0" w:line="240" w:lineRule="auto"/>
        <w:outlineLvl w:val="0"/>
        <w:rPr>
          <w:rFonts w:asciiTheme="minorHAnsi" w:eastAsiaTheme="minorHAnsi" w:hAnsiTheme="minorHAnsi" w:cstheme="minorBidi"/>
        </w:rPr>
      </w:pPr>
    </w:p>
    <w:p w:rsidR="004B62A1" w:rsidRPr="008163F5" w:rsidRDefault="004B62A1" w:rsidP="004B62A1">
      <w:pPr>
        <w:spacing w:after="0" w:line="240" w:lineRule="auto"/>
        <w:jc w:val="center"/>
        <w:rPr>
          <w:rFonts w:ascii="Times New Roman" w:eastAsiaTheme="minorHAnsi" w:hAnsi="Times New Roman"/>
          <w:b/>
          <w:bCs/>
        </w:rPr>
      </w:pPr>
      <w:r w:rsidRPr="008163F5">
        <w:rPr>
          <w:rFonts w:ascii="Times New Roman" w:eastAsiaTheme="minorHAnsi" w:hAnsi="Times New Roman"/>
          <w:b/>
          <w:bCs/>
        </w:rPr>
        <w:t>T.C.</w:t>
      </w:r>
    </w:p>
    <w:p w:rsidR="004B62A1" w:rsidRPr="008163F5" w:rsidRDefault="004B62A1" w:rsidP="004B62A1">
      <w:pPr>
        <w:spacing w:after="0" w:line="240" w:lineRule="auto"/>
        <w:jc w:val="center"/>
        <w:rPr>
          <w:rFonts w:ascii="Times New Roman" w:eastAsiaTheme="minorHAnsi" w:hAnsi="Times New Roman"/>
          <w:b/>
          <w:bCs/>
        </w:rPr>
      </w:pPr>
      <w:r w:rsidRPr="008163F5">
        <w:rPr>
          <w:rFonts w:ascii="Times New Roman" w:eastAsiaTheme="minorHAnsi" w:hAnsi="Times New Roman"/>
          <w:b/>
          <w:noProof/>
          <w:lang w:eastAsia="tr-TR"/>
        </w:rPr>
        <w:drawing>
          <wp:anchor distT="0" distB="0" distL="114300" distR="114300" simplePos="0" relativeHeight="251702272" behindDoc="0" locked="0" layoutInCell="1" allowOverlap="1" wp14:anchorId="3D2C36EA" wp14:editId="644389AB">
            <wp:simplePos x="0" y="0"/>
            <wp:positionH relativeFrom="column">
              <wp:posOffset>3810</wp:posOffset>
            </wp:positionH>
            <wp:positionV relativeFrom="paragraph">
              <wp:posOffset>-146050</wp:posOffset>
            </wp:positionV>
            <wp:extent cx="719455" cy="719455"/>
            <wp:effectExtent l="0" t="0" r="4445" b="4445"/>
            <wp:wrapNone/>
            <wp:docPr id="23" name="Resim 2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163F5">
        <w:rPr>
          <w:rFonts w:ascii="Times New Roman" w:eastAsiaTheme="minorHAnsi" w:hAnsi="Times New Roman"/>
          <w:b/>
          <w:bCs/>
        </w:rPr>
        <w:t>ESKİŞEHİR OSMANGAZİ ÜNİVERSİTESİ</w:t>
      </w:r>
    </w:p>
    <w:p w:rsidR="004B62A1" w:rsidRPr="008163F5" w:rsidRDefault="004B62A1" w:rsidP="004B62A1">
      <w:pPr>
        <w:spacing w:before="120" w:after="0" w:line="240" w:lineRule="auto"/>
        <w:ind w:firstLine="708"/>
        <w:jc w:val="center"/>
        <w:rPr>
          <w:rFonts w:ascii="Times New Roman" w:eastAsiaTheme="minorHAnsi" w:hAnsi="Times New Roman"/>
          <w:b/>
        </w:rPr>
      </w:pPr>
      <w:r w:rsidRPr="008163F5">
        <w:rPr>
          <w:rFonts w:ascii="Times New Roman" w:eastAsiaTheme="minorHAnsi" w:hAnsi="Times New Roman"/>
          <w:b/>
        </w:rPr>
        <w:t>SAĞLIK BİLİMLERİ ENSTİTÜSÜ</w:t>
      </w:r>
    </w:p>
    <w:p w:rsidR="004B62A1" w:rsidRPr="008163F5" w:rsidRDefault="00A017A9" w:rsidP="004B62A1">
      <w:pPr>
        <w:spacing w:before="120" w:after="0" w:line="240" w:lineRule="auto"/>
        <w:ind w:firstLine="708"/>
        <w:jc w:val="center"/>
        <w:rPr>
          <w:rFonts w:ascii="Times New Roman" w:eastAsiaTheme="minorHAnsi" w:hAnsi="Times New Roman"/>
          <w:b/>
        </w:rPr>
      </w:pPr>
      <w:proofErr w:type="gramStart"/>
      <w:r>
        <w:rPr>
          <w:rFonts w:ascii="Times New Roman" w:eastAsiaTheme="minorHAnsi" w:hAnsi="Times New Roman"/>
          <w:b/>
        </w:rPr>
        <w:t xml:space="preserve">BİYOİSTATİSTİK  </w:t>
      </w:r>
      <w:r w:rsidR="004B62A1" w:rsidRPr="008163F5">
        <w:rPr>
          <w:rFonts w:ascii="Times New Roman" w:eastAsiaTheme="minorHAnsi" w:hAnsi="Times New Roman"/>
          <w:b/>
        </w:rPr>
        <w:t>ANABİLİM</w:t>
      </w:r>
      <w:proofErr w:type="gramEnd"/>
      <w:r w:rsidR="004B62A1" w:rsidRPr="008163F5">
        <w:rPr>
          <w:rFonts w:ascii="Times New Roman" w:eastAsiaTheme="minorHAnsi" w:hAnsi="Times New Roman"/>
          <w:b/>
        </w:rPr>
        <w:t xml:space="preserve"> DALI</w:t>
      </w:r>
    </w:p>
    <w:p w:rsidR="004B62A1" w:rsidRPr="008163F5" w:rsidRDefault="004B62A1" w:rsidP="004B62A1">
      <w:pPr>
        <w:spacing w:before="120" w:after="0" w:line="240" w:lineRule="auto"/>
        <w:ind w:firstLine="708"/>
        <w:jc w:val="center"/>
        <w:rPr>
          <w:rFonts w:ascii="Times New Roman" w:eastAsiaTheme="minorHAnsi" w:hAnsi="Times New Roman"/>
          <w:b/>
        </w:rPr>
      </w:pPr>
      <w:r w:rsidRPr="008163F5">
        <w:rPr>
          <w:rFonts w:ascii="Times New Roman" w:eastAsiaTheme="minorHAnsi" w:hAnsi="Times New Roman"/>
          <w:b/>
        </w:rPr>
        <w:t>DERS BİLGİ FORMU</w:t>
      </w:r>
    </w:p>
    <w:p w:rsidR="004B62A1" w:rsidRPr="008163F5" w:rsidRDefault="004B62A1" w:rsidP="004B62A1">
      <w:pPr>
        <w:spacing w:after="0" w:line="259" w:lineRule="auto"/>
        <w:jc w:val="center"/>
        <w:rPr>
          <w:rFonts w:ascii="Times New Roman" w:eastAsiaTheme="minorHAnsi" w:hAnsi="Times New Roman"/>
          <w:b/>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4B62A1" w:rsidRPr="008163F5" w:rsidTr="004B62A1">
        <w:trPr>
          <w:trHeight w:val="312"/>
        </w:trPr>
        <w:tc>
          <w:tcPr>
            <w:tcW w:w="6506" w:type="dxa"/>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Adı</w:t>
            </w:r>
          </w:p>
        </w:tc>
        <w:tc>
          <w:tcPr>
            <w:tcW w:w="3118" w:type="dxa"/>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Kodu</w:t>
            </w:r>
          </w:p>
        </w:tc>
      </w:tr>
      <w:tr w:rsidR="004B62A1" w:rsidRPr="008163F5" w:rsidTr="004B62A1">
        <w:trPr>
          <w:trHeight w:val="397"/>
        </w:trPr>
        <w:tc>
          <w:tcPr>
            <w:tcW w:w="6506" w:type="dxa"/>
            <w:vAlign w:val="center"/>
          </w:tcPr>
          <w:p w:rsidR="004B62A1" w:rsidRPr="008163F5" w:rsidRDefault="007547F7" w:rsidP="004B62A1">
            <w:pPr>
              <w:ind w:left="720"/>
              <w:contextualSpacing/>
              <w:jc w:val="center"/>
              <w:rPr>
                <w:rFonts w:ascii="Times New Roman" w:hAnsi="Times New Roman"/>
                <w:sz w:val="20"/>
                <w:szCs w:val="20"/>
                <w:lang w:val="en-US"/>
              </w:rPr>
            </w:pPr>
            <w:r w:rsidRPr="00BB6378">
              <w:rPr>
                <w:rFonts w:ascii="Times New Roman" w:hAnsi="Times New Roman"/>
                <w:b/>
                <w:color w:val="000000"/>
                <w:sz w:val="20"/>
                <w:szCs w:val="20"/>
              </w:rPr>
              <w:t>TIPTA GÜVENİRLİK ANALİZİ</w:t>
            </w:r>
          </w:p>
        </w:tc>
        <w:tc>
          <w:tcPr>
            <w:tcW w:w="3118" w:type="dxa"/>
            <w:vAlign w:val="center"/>
          </w:tcPr>
          <w:p w:rsidR="004B62A1" w:rsidRPr="008163F5" w:rsidRDefault="007547F7" w:rsidP="004B62A1">
            <w:pPr>
              <w:ind w:left="720"/>
              <w:contextualSpacing/>
              <w:jc w:val="center"/>
              <w:rPr>
                <w:rFonts w:ascii="Times New Roman" w:hAnsi="Times New Roman"/>
                <w:sz w:val="20"/>
                <w:szCs w:val="20"/>
                <w:lang w:val="en-US"/>
              </w:rPr>
            </w:pPr>
            <w:r>
              <w:rPr>
                <w:rFonts w:ascii="Times New Roman" w:hAnsi="Times New Roman"/>
                <w:sz w:val="20"/>
                <w:szCs w:val="20"/>
                <w:lang w:val="en-US"/>
              </w:rPr>
              <w:t>522002303</w:t>
            </w:r>
          </w:p>
        </w:tc>
      </w:tr>
    </w:tbl>
    <w:p w:rsidR="004B62A1" w:rsidRPr="008163F5" w:rsidRDefault="004B62A1" w:rsidP="004B62A1">
      <w:pPr>
        <w:spacing w:after="0" w:line="240" w:lineRule="auto"/>
        <w:rPr>
          <w:rFonts w:asciiTheme="minorHAnsi" w:eastAsiaTheme="minorHAnsi" w:hAnsiTheme="minorHAnsi" w:cstheme="minorBidi"/>
          <w:sz w:val="10"/>
          <w:szCs w:val="10"/>
        </w:rPr>
      </w:pPr>
    </w:p>
    <w:tbl>
      <w:tblPr>
        <w:tblStyle w:val="TabloKlavuzu13"/>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385"/>
        <w:gridCol w:w="1316"/>
        <w:gridCol w:w="570"/>
        <w:gridCol w:w="847"/>
        <w:gridCol w:w="1138"/>
        <w:gridCol w:w="421"/>
        <w:gridCol w:w="1493"/>
        <w:gridCol w:w="350"/>
        <w:gridCol w:w="1565"/>
        <w:gridCol w:w="15"/>
      </w:tblGrid>
      <w:tr w:rsidR="004B62A1" w:rsidRPr="008163F5" w:rsidTr="004B62A1">
        <w:trPr>
          <w:gridAfter w:val="1"/>
          <w:wAfter w:w="15" w:type="dxa"/>
          <w:trHeight w:val="312"/>
        </w:trPr>
        <w:tc>
          <w:tcPr>
            <w:tcW w:w="1930" w:type="dxa"/>
            <w:gridSpan w:val="2"/>
            <w:vMerge w:val="restart"/>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Yarıyıl</w:t>
            </w:r>
          </w:p>
        </w:tc>
        <w:tc>
          <w:tcPr>
            <w:tcW w:w="3871" w:type="dxa"/>
            <w:gridSpan w:val="4"/>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Haftalık Ders Saati</w:t>
            </w:r>
          </w:p>
        </w:tc>
        <w:tc>
          <w:tcPr>
            <w:tcW w:w="1914" w:type="dxa"/>
            <w:gridSpan w:val="2"/>
            <w:vMerge w:val="restart"/>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NewRomanPS-BoldMT" w:hAnsi="TimesNewRomanPS-BoldMT" w:cs="TimesNewRomanPS-BoldMT"/>
                <w:b/>
                <w:bCs/>
                <w:sz w:val="20"/>
                <w:szCs w:val="20"/>
                <w:lang w:val="en-US"/>
              </w:rPr>
              <w:t>Kredi</w:t>
            </w:r>
          </w:p>
        </w:tc>
        <w:tc>
          <w:tcPr>
            <w:tcW w:w="1915" w:type="dxa"/>
            <w:gridSpan w:val="2"/>
            <w:vMerge w:val="restart"/>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AKTS</w:t>
            </w:r>
          </w:p>
        </w:tc>
      </w:tr>
      <w:tr w:rsidR="004B62A1" w:rsidRPr="008163F5" w:rsidTr="004B62A1">
        <w:trPr>
          <w:gridAfter w:val="1"/>
          <w:wAfter w:w="15" w:type="dxa"/>
          <w:trHeight w:val="312"/>
        </w:trPr>
        <w:tc>
          <w:tcPr>
            <w:tcW w:w="1930" w:type="dxa"/>
            <w:gridSpan w:val="2"/>
            <w:vMerge/>
            <w:tcBorders>
              <w:top w:val="single" w:sz="12" w:space="0" w:color="auto"/>
              <w:left w:val="single" w:sz="12" w:space="0" w:color="auto"/>
              <w:bottom w:val="single" w:sz="4" w:space="0" w:color="auto"/>
              <w:right w:val="single" w:sz="4" w:space="0" w:color="auto"/>
            </w:tcBorders>
            <w:vAlign w:val="center"/>
            <w:hideMark/>
          </w:tcPr>
          <w:p w:rsidR="004B62A1" w:rsidRPr="008163F5" w:rsidRDefault="004B62A1" w:rsidP="004B62A1">
            <w:pPr>
              <w:ind w:left="720"/>
              <w:contextualSpacing/>
              <w:jc w:val="left"/>
              <w:rPr>
                <w:rFonts w:ascii="Times New Roman" w:hAnsi="Times New Roman"/>
                <w:b/>
                <w:sz w:val="20"/>
                <w:szCs w:val="20"/>
                <w:lang w:val="en-US"/>
              </w:rPr>
            </w:pPr>
          </w:p>
        </w:tc>
        <w:tc>
          <w:tcPr>
            <w:tcW w:w="1886"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Teorik</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Uygulama</w:t>
            </w:r>
          </w:p>
        </w:tc>
        <w:tc>
          <w:tcPr>
            <w:tcW w:w="1914" w:type="dxa"/>
            <w:gridSpan w:val="2"/>
            <w:vMerge/>
            <w:tcBorders>
              <w:top w:val="single" w:sz="12" w:space="0" w:color="auto"/>
              <w:left w:val="single" w:sz="4" w:space="0" w:color="auto"/>
              <w:bottom w:val="single" w:sz="4" w:space="0" w:color="auto"/>
              <w:right w:val="single" w:sz="4" w:space="0" w:color="auto"/>
            </w:tcBorders>
            <w:vAlign w:val="center"/>
            <w:hideMark/>
          </w:tcPr>
          <w:p w:rsidR="004B62A1" w:rsidRPr="008163F5" w:rsidRDefault="004B62A1" w:rsidP="004B62A1">
            <w:pPr>
              <w:ind w:left="720"/>
              <w:contextualSpacing/>
              <w:jc w:val="left"/>
              <w:rPr>
                <w:rFonts w:ascii="Times New Roman" w:hAnsi="Times New Roman"/>
                <w:b/>
                <w:sz w:val="20"/>
                <w:szCs w:val="20"/>
                <w:lang w:val="en-US"/>
              </w:rPr>
            </w:pPr>
          </w:p>
        </w:tc>
        <w:tc>
          <w:tcPr>
            <w:tcW w:w="1915" w:type="dxa"/>
            <w:gridSpan w:val="2"/>
            <w:vMerge/>
            <w:tcBorders>
              <w:top w:val="single" w:sz="12" w:space="0" w:color="auto"/>
              <w:left w:val="single" w:sz="4" w:space="0" w:color="auto"/>
              <w:bottom w:val="single" w:sz="4" w:space="0" w:color="auto"/>
              <w:right w:val="single" w:sz="12" w:space="0" w:color="auto"/>
            </w:tcBorders>
            <w:vAlign w:val="center"/>
            <w:hideMark/>
          </w:tcPr>
          <w:p w:rsidR="004B62A1" w:rsidRPr="008163F5" w:rsidRDefault="004B62A1" w:rsidP="004B62A1">
            <w:pPr>
              <w:ind w:left="720"/>
              <w:contextualSpacing/>
              <w:jc w:val="left"/>
              <w:rPr>
                <w:rFonts w:ascii="Times New Roman" w:hAnsi="Times New Roman"/>
                <w:b/>
                <w:sz w:val="20"/>
                <w:szCs w:val="20"/>
                <w:lang w:val="en-US"/>
              </w:rPr>
            </w:pPr>
          </w:p>
        </w:tc>
      </w:tr>
      <w:tr w:rsidR="004B62A1" w:rsidRPr="008163F5" w:rsidTr="004B62A1">
        <w:trPr>
          <w:gridAfter w:val="1"/>
          <w:wAfter w:w="15" w:type="dxa"/>
          <w:trHeight w:val="397"/>
        </w:trPr>
        <w:tc>
          <w:tcPr>
            <w:tcW w:w="1930" w:type="dxa"/>
            <w:gridSpan w:val="2"/>
            <w:tcBorders>
              <w:top w:val="single" w:sz="4" w:space="0" w:color="auto"/>
              <w:left w:val="single" w:sz="12" w:space="0" w:color="auto"/>
              <w:bottom w:val="single" w:sz="12" w:space="0" w:color="auto"/>
              <w:right w:val="single" w:sz="4" w:space="0" w:color="auto"/>
            </w:tcBorders>
            <w:vAlign w:val="center"/>
          </w:tcPr>
          <w:p w:rsidR="004B62A1" w:rsidRPr="008163F5" w:rsidRDefault="007547F7" w:rsidP="004B62A1">
            <w:pPr>
              <w:ind w:left="720"/>
              <w:contextualSpacing/>
              <w:jc w:val="center"/>
              <w:rPr>
                <w:rFonts w:ascii="Times New Roman" w:hAnsi="Times New Roman"/>
                <w:sz w:val="20"/>
                <w:szCs w:val="20"/>
                <w:lang w:val="en-US"/>
              </w:rPr>
            </w:pPr>
            <w:r>
              <w:rPr>
                <w:rFonts w:ascii="Times New Roman" w:hAnsi="Times New Roman"/>
                <w:sz w:val="20"/>
                <w:szCs w:val="20"/>
                <w:lang w:val="en-US"/>
              </w:rPr>
              <w:t>GÜZ</w:t>
            </w:r>
          </w:p>
        </w:tc>
        <w:tc>
          <w:tcPr>
            <w:tcW w:w="1886" w:type="dxa"/>
            <w:gridSpan w:val="2"/>
            <w:tcBorders>
              <w:top w:val="single" w:sz="4" w:space="0" w:color="auto"/>
              <w:left w:val="single" w:sz="4" w:space="0" w:color="auto"/>
              <w:bottom w:val="single" w:sz="12" w:space="0" w:color="auto"/>
              <w:right w:val="single" w:sz="4" w:space="0" w:color="auto"/>
            </w:tcBorders>
            <w:vAlign w:val="center"/>
          </w:tcPr>
          <w:p w:rsidR="004B62A1" w:rsidRPr="008163F5" w:rsidRDefault="007547F7" w:rsidP="004B62A1">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985" w:type="dxa"/>
            <w:gridSpan w:val="2"/>
            <w:tcBorders>
              <w:top w:val="single" w:sz="4" w:space="0" w:color="auto"/>
              <w:left w:val="single" w:sz="4" w:space="0" w:color="auto"/>
              <w:bottom w:val="single" w:sz="12" w:space="0" w:color="auto"/>
              <w:right w:val="single" w:sz="4" w:space="0" w:color="auto"/>
            </w:tcBorders>
            <w:vAlign w:val="center"/>
          </w:tcPr>
          <w:p w:rsidR="004B62A1" w:rsidRPr="008163F5" w:rsidRDefault="007547F7" w:rsidP="004B62A1">
            <w:pPr>
              <w:ind w:left="720"/>
              <w:contextualSpacing/>
              <w:jc w:val="center"/>
              <w:rPr>
                <w:rFonts w:ascii="Times New Roman" w:hAnsi="Times New Roman"/>
                <w:sz w:val="20"/>
                <w:szCs w:val="20"/>
                <w:lang w:val="en-US"/>
              </w:rPr>
            </w:pPr>
            <w:r>
              <w:rPr>
                <w:rFonts w:ascii="Times New Roman" w:hAnsi="Times New Roman"/>
                <w:sz w:val="20"/>
                <w:szCs w:val="20"/>
                <w:lang w:val="en-US"/>
              </w:rPr>
              <w:t>0</w:t>
            </w:r>
          </w:p>
        </w:tc>
        <w:tc>
          <w:tcPr>
            <w:tcW w:w="1914" w:type="dxa"/>
            <w:gridSpan w:val="2"/>
            <w:tcBorders>
              <w:top w:val="single" w:sz="4" w:space="0" w:color="auto"/>
              <w:left w:val="single" w:sz="4" w:space="0" w:color="auto"/>
              <w:bottom w:val="single" w:sz="12" w:space="0" w:color="auto"/>
              <w:right w:val="single" w:sz="4" w:space="0" w:color="auto"/>
            </w:tcBorders>
            <w:vAlign w:val="center"/>
          </w:tcPr>
          <w:p w:rsidR="004B62A1" w:rsidRPr="008163F5" w:rsidRDefault="007547F7" w:rsidP="004B62A1">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915" w:type="dxa"/>
            <w:gridSpan w:val="2"/>
            <w:tcBorders>
              <w:top w:val="single" w:sz="4" w:space="0" w:color="auto"/>
              <w:left w:val="single" w:sz="4" w:space="0" w:color="auto"/>
              <w:bottom w:val="single" w:sz="12" w:space="0" w:color="auto"/>
              <w:right w:val="single" w:sz="12" w:space="0" w:color="auto"/>
            </w:tcBorders>
            <w:vAlign w:val="center"/>
          </w:tcPr>
          <w:p w:rsidR="004B62A1" w:rsidRPr="008163F5" w:rsidRDefault="007547F7" w:rsidP="004B62A1">
            <w:pPr>
              <w:ind w:left="720"/>
              <w:contextualSpacing/>
              <w:jc w:val="center"/>
              <w:rPr>
                <w:rFonts w:ascii="Times New Roman" w:hAnsi="Times New Roman"/>
                <w:sz w:val="20"/>
                <w:szCs w:val="20"/>
                <w:lang w:val="en-US"/>
              </w:rPr>
            </w:pPr>
            <w:r>
              <w:rPr>
                <w:rFonts w:ascii="Times New Roman" w:hAnsi="Times New Roman"/>
                <w:sz w:val="20"/>
                <w:szCs w:val="20"/>
                <w:lang w:val="en-US"/>
              </w:rPr>
              <w:t>7,5</w:t>
            </w:r>
          </w:p>
        </w:tc>
      </w:tr>
      <w:tr w:rsidR="004B62A1" w:rsidRPr="008163F5" w:rsidTr="004B62A1">
        <w:trPr>
          <w:trHeight w:val="305"/>
        </w:trPr>
        <w:tc>
          <w:tcPr>
            <w:tcW w:w="9645" w:type="dxa"/>
            <w:gridSpan w:val="11"/>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Kategorisi (kredi dağılımı)</w:t>
            </w:r>
          </w:p>
        </w:tc>
      </w:tr>
      <w:tr w:rsidR="004B62A1" w:rsidRPr="008163F5" w:rsidTr="004B62A1">
        <w:trPr>
          <w:trHeight w:val="661"/>
        </w:trPr>
        <w:tc>
          <w:tcPr>
            <w:tcW w:w="1545" w:type="dxa"/>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Matematik ve Temel Bilimler</w:t>
            </w:r>
          </w:p>
        </w:tc>
        <w:tc>
          <w:tcPr>
            <w:tcW w:w="1701" w:type="dxa"/>
            <w:gridSpan w:val="2"/>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Mühendislik Bilimleri</w:t>
            </w:r>
          </w:p>
        </w:tc>
        <w:tc>
          <w:tcPr>
            <w:tcW w:w="1417" w:type="dxa"/>
            <w:gridSpan w:val="2"/>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Tasarım</w:t>
            </w:r>
          </w:p>
        </w:tc>
        <w:tc>
          <w:tcPr>
            <w:tcW w:w="1559" w:type="dxa"/>
            <w:gridSpan w:val="2"/>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Genel Eğitim</w:t>
            </w:r>
          </w:p>
        </w:tc>
        <w:tc>
          <w:tcPr>
            <w:tcW w:w="1843" w:type="dxa"/>
            <w:gridSpan w:val="2"/>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Sosyal Bilimler</w:t>
            </w:r>
          </w:p>
        </w:tc>
        <w:tc>
          <w:tcPr>
            <w:tcW w:w="1580" w:type="dxa"/>
            <w:gridSpan w:val="2"/>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Sağlık Bilimleri</w:t>
            </w:r>
          </w:p>
        </w:tc>
      </w:tr>
      <w:tr w:rsidR="004B62A1" w:rsidRPr="008163F5" w:rsidTr="004B62A1">
        <w:trPr>
          <w:trHeight w:val="388"/>
        </w:trPr>
        <w:tc>
          <w:tcPr>
            <w:tcW w:w="1545" w:type="dxa"/>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701" w:type="dxa"/>
            <w:gridSpan w:val="2"/>
            <w:vAlign w:val="center"/>
          </w:tcPr>
          <w:p w:rsidR="004B62A1" w:rsidRPr="008163F5" w:rsidRDefault="004B62A1" w:rsidP="004B62A1">
            <w:pPr>
              <w:ind w:left="720"/>
              <w:contextualSpacing/>
              <w:jc w:val="center"/>
              <w:rPr>
                <w:rFonts w:ascii="Times New Roman" w:hAnsi="Times New Roman"/>
                <w:color w:val="FF0000"/>
                <w:sz w:val="20"/>
                <w:szCs w:val="20"/>
                <w:lang w:val="en-US"/>
              </w:rPr>
            </w:pPr>
          </w:p>
        </w:tc>
        <w:tc>
          <w:tcPr>
            <w:tcW w:w="1417" w:type="dxa"/>
            <w:gridSpan w:val="2"/>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559" w:type="dxa"/>
            <w:gridSpan w:val="2"/>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843" w:type="dxa"/>
            <w:gridSpan w:val="2"/>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580" w:type="dxa"/>
            <w:gridSpan w:val="2"/>
          </w:tcPr>
          <w:p w:rsidR="004B62A1" w:rsidRPr="008163F5" w:rsidRDefault="004B62A1" w:rsidP="004B62A1">
            <w:pPr>
              <w:ind w:left="720"/>
              <w:contextualSpacing/>
              <w:jc w:val="center"/>
              <w:rPr>
                <w:rFonts w:ascii="Times New Roman" w:hAnsi="Times New Roman"/>
                <w:b/>
                <w:bCs/>
                <w:sz w:val="20"/>
                <w:szCs w:val="20"/>
                <w:lang w:val="en-US"/>
              </w:rPr>
            </w:pPr>
            <w:r w:rsidRPr="008163F5">
              <w:rPr>
                <w:rFonts w:ascii="Times New Roman" w:hAnsi="Times New Roman"/>
                <w:b/>
                <w:bCs/>
                <w:sz w:val="20"/>
                <w:szCs w:val="20"/>
                <w:lang w:val="en-US"/>
              </w:rPr>
              <w:t>X</w:t>
            </w:r>
          </w:p>
        </w:tc>
      </w:tr>
    </w:tbl>
    <w:p w:rsidR="004B62A1" w:rsidRPr="008163F5" w:rsidRDefault="004B62A1" w:rsidP="004B62A1">
      <w:pPr>
        <w:spacing w:after="0" w:line="240" w:lineRule="auto"/>
        <w:rPr>
          <w:rFonts w:asciiTheme="minorHAnsi" w:eastAsiaTheme="minorHAnsi" w:hAnsiTheme="minorHAnsi" w:cstheme="minorBidi"/>
          <w:sz w:val="10"/>
          <w:szCs w:val="10"/>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4B62A1" w:rsidRPr="008163F5" w:rsidTr="004B62A1">
        <w:trPr>
          <w:trHeight w:val="312"/>
        </w:trPr>
        <w:tc>
          <w:tcPr>
            <w:tcW w:w="3208" w:type="dxa"/>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Dili</w:t>
            </w:r>
          </w:p>
        </w:tc>
        <w:tc>
          <w:tcPr>
            <w:tcW w:w="3208" w:type="dxa"/>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Seviyesi</w:t>
            </w:r>
          </w:p>
        </w:tc>
        <w:tc>
          <w:tcPr>
            <w:tcW w:w="3208" w:type="dxa"/>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Türü</w:t>
            </w:r>
          </w:p>
        </w:tc>
      </w:tr>
      <w:tr w:rsidR="004B62A1" w:rsidRPr="008163F5" w:rsidTr="004B62A1">
        <w:trPr>
          <w:trHeight w:val="397"/>
        </w:trPr>
        <w:tc>
          <w:tcPr>
            <w:tcW w:w="3208" w:type="dxa"/>
            <w:vAlign w:val="center"/>
          </w:tcPr>
          <w:p w:rsidR="004B62A1" w:rsidRPr="008163F5" w:rsidRDefault="007547F7" w:rsidP="004B62A1">
            <w:pPr>
              <w:ind w:left="720"/>
              <w:contextualSpacing/>
              <w:jc w:val="center"/>
              <w:rPr>
                <w:rFonts w:ascii="Times New Roman" w:hAnsi="Times New Roman"/>
                <w:sz w:val="20"/>
                <w:szCs w:val="20"/>
                <w:lang w:val="en-US"/>
              </w:rPr>
            </w:pPr>
            <w:r>
              <w:rPr>
                <w:rFonts w:ascii="Times New Roman" w:hAnsi="Times New Roman"/>
                <w:sz w:val="20"/>
                <w:szCs w:val="20"/>
                <w:lang w:val="en-US"/>
              </w:rPr>
              <w:t>TÜRKÇE</w:t>
            </w:r>
          </w:p>
        </w:tc>
        <w:tc>
          <w:tcPr>
            <w:tcW w:w="3208" w:type="dxa"/>
            <w:vAlign w:val="center"/>
          </w:tcPr>
          <w:p w:rsidR="004B62A1" w:rsidRPr="008163F5" w:rsidRDefault="007547F7" w:rsidP="004B62A1">
            <w:pPr>
              <w:ind w:left="720"/>
              <w:contextualSpacing/>
              <w:jc w:val="center"/>
              <w:rPr>
                <w:rFonts w:ascii="Times New Roman" w:hAnsi="Times New Roman"/>
                <w:sz w:val="20"/>
                <w:szCs w:val="20"/>
                <w:lang w:val="en-US"/>
              </w:rPr>
            </w:pPr>
            <w:r>
              <w:rPr>
                <w:rFonts w:ascii="Times New Roman" w:hAnsi="Times New Roman"/>
                <w:sz w:val="20"/>
                <w:szCs w:val="20"/>
                <w:lang w:val="en-US"/>
              </w:rPr>
              <w:t>DOKTORA</w:t>
            </w:r>
          </w:p>
        </w:tc>
        <w:tc>
          <w:tcPr>
            <w:tcW w:w="3208" w:type="dxa"/>
            <w:vAlign w:val="center"/>
          </w:tcPr>
          <w:p w:rsidR="004B62A1" w:rsidRPr="008163F5" w:rsidRDefault="007547F7" w:rsidP="004B62A1">
            <w:pPr>
              <w:ind w:left="720"/>
              <w:contextualSpacing/>
              <w:jc w:val="center"/>
              <w:rPr>
                <w:rFonts w:ascii="Times New Roman" w:hAnsi="Times New Roman"/>
                <w:sz w:val="20"/>
                <w:szCs w:val="20"/>
                <w:lang w:val="en-US"/>
              </w:rPr>
            </w:pPr>
            <w:r>
              <w:rPr>
                <w:rFonts w:ascii="Times New Roman" w:hAnsi="Times New Roman"/>
                <w:sz w:val="20"/>
                <w:szCs w:val="20"/>
                <w:lang w:val="en-US"/>
              </w:rPr>
              <w:t>SEÇMELİ</w:t>
            </w:r>
          </w:p>
        </w:tc>
      </w:tr>
    </w:tbl>
    <w:p w:rsidR="004B62A1" w:rsidRPr="008163F5" w:rsidRDefault="004B62A1" w:rsidP="004B62A1">
      <w:pPr>
        <w:spacing w:after="0" w:line="240" w:lineRule="auto"/>
        <w:rPr>
          <w:rFonts w:asciiTheme="minorHAnsi" w:eastAsiaTheme="minorHAnsi" w:hAnsiTheme="minorHAnsi" w:cstheme="minorBidi"/>
          <w:sz w:val="10"/>
          <w:szCs w:val="10"/>
        </w:rPr>
      </w:pPr>
    </w:p>
    <w:p w:rsidR="004B62A1" w:rsidRPr="008163F5" w:rsidRDefault="004B62A1" w:rsidP="004B62A1">
      <w:pPr>
        <w:spacing w:after="0" w:line="240" w:lineRule="auto"/>
        <w:rPr>
          <w:rFonts w:asciiTheme="minorHAnsi" w:eastAsiaTheme="minorHAnsi" w:hAnsiTheme="minorHAnsi" w:cstheme="minorBidi"/>
          <w:sz w:val="10"/>
          <w:szCs w:val="10"/>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B62A1" w:rsidRPr="008163F5" w:rsidTr="004B62A1">
        <w:trPr>
          <w:trHeight w:val="421"/>
        </w:trPr>
        <w:tc>
          <w:tcPr>
            <w:tcW w:w="2112" w:type="dxa"/>
            <w:shd w:val="clear" w:color="auto" w:fill="FFF2CC" w:themeFill="accent4" w:themeFillTint="33"/>
            <w:vAlign w:val="center"/>
          </w:tcPr>
          <w:p w:rsidR="004B62A1" w:rsidRPr="008163F5" w:rsidRDefault="004B62A1" w:rsidP="004B62A1">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Önkoşul Dersleri</w:t>
            </w:r>
          </w:p>
        </w:tc>
        <w:tc>
          <w:tcPr>
            <w:tcW w:w="7512" w:type="dxa"/>
            <w:shd w:val="clear" w:color="auto" w:fill="FFFFFF" w:themeFill="background1"/>
            <w:vAlign w:val="center"/>
          </w:tcPr>
          <w:p w:rsidR="004B62A1" w:rsidRPr="008163F5" w:rsidRDefault="004B62A1" w:rsidP="004B62A1">
            <w:pPr>
              <w:ind w:left="720"/>
              <w:contextualSpacing/>
              <w:jc w:val="left"/>
              <w:rPr>
                <w:rFonts w:ascii="Times New Roman" w:hAnsi="Times New Roman"/>
                <w:sz w:val="20"/>
                <w:szCs w:val="20"/>
                <w:highlight w:val="yellow"/>
                <w:lang w:val="en-US"/>
              </w:rPr>
            </w:pPr>
          </w:p>
        </w:tc>
      </w:tr>
      <w:tr w:rsidR="004B62A1" w:rsidRPr="008163F5" w:rsidTr="004B62A1">
        <w:trPr>
          <w:trHeight w:val="1012"/>
        </w:trPr>
        <w:tc>
          <w:tcPr>
            <w:tcW w:w="2112" w:type="dxa"/>
            <w:shd w:val="clear" w:color="auto" w:fill="FFF2CC" w:themeFill="accent4" w:themeFillTint="33"/>
            <w:vAlign w:val="center"/>
          </w:tcPr>
          <w:p w:rsidR="004B62A1" w:rsidRPr="008163F5" w:rsidRDefault="004B62A1" w:rsidP="004B62A1">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Dersin Amacı</w:t>
            </w:r>
          </w:p>
        </w:tc>
        <w:tc>
          <w:tcPr>
            <w:tcW w:w="7512" w:type="dxa"/>
            <w:shd w:val="clear" w:color="auto" w:fill="FFFFFF" w:themeFill="background1"/>
            <w:vAlign w:val="center"/>
          </w:tcPr>
          <w:p w:rsidR="004B62A1" w:rsidRPr="008163F5" w:rsidRDefault="007547F7" w:rsidP="007547F7">
            <w:pPr>
              <w:contextualSpacing/>
              <w:jc w:val="left"/>
              <w:rPr>
                <w:rFonts w:ascii="Times New Roman" w:hAnsi="Times New Roman"/>
                <w:sz w:val="20"/>
                <w:szCs w:val="20"/>
                <w:lang w:val="en-US"/>
              </w:rPr>
            </w:pPr>
            <w:r w:rsidRPr="006751FA">
              <w:rPr>
                <w:rFonts w:ascii="Times New Roman" w:hAnsi="Times New Roman"/>
                <w:color w:val="000000"/>
                <w:sz w:val="20"/>
                <w:szCs w:val="20"/>
              </w:rPr>
              <w:t>Bu dersin amacı, öğrencilere tıp alanında kullanılan güvenirlik analizi yöntemlerini öğretmektir.</w:t>
            </w:r>
          </w:p>
        </w:tc>
      </w:tr>
      <w:tr w:rsidR="004B62A1" w:rsidRPr="008163F5" w:rsidTr="004B62A1">
        <w:trPr>
          <w:trHeight w:val="984"/>
        </w:trPr>
        <w:tc>
          <w:tcPr>
            <w:tcW w:w="2112" w:type="dxa"/>
            <w:shd w:val="clear" w:color="auto" w:fill="FFF2CC" w:themeFill="accent4" w:themeFillTint="33"/>
            <w:vAlign w:val="center"/>
          </w:tcPr>
          <w:p w:rsidR="004B62A1" w:rsidRPr="008163F5" w:rsidRDefault="004B62A1" w:rsidP="004B62A1">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Dersin Kısa İçeriği</w:t>
            </w:r>
          </w:p>
        </w:tc>
        <w:tc>
          <w:tcPr>
            <w:tcW w:w="7512" w:type="dxa"/>
            <w:shd w:val="clear" w:color="auto" w:fill="FFFFFF" w:themeFill="background1"/>
            <w:vAlign w:val="center"/>
          </w:tcPr>
          <w:p w:rsidR="004B62A1" w:rsidRPr="008163F5" w:rsidRDefault="007547F7" w:rsidP="007547F7">
            <w:pPr>
              <w:contextualSpacing/>
              <w:jc w:val="left"/>
              <w:rPr>
                <w:rFonts w:ascii="Times New Roman" w:hAnsi="Times New Roman"/>
                <w:sz w:val="20"/>
                <w:szCs w:val="20"/>
                <w:lang w:val="en-US"/>
              </w:rPr>
            </w:pPr>
            <w:r w:rsidRPr="006751FA">
              <w:rPr>
                <w:rFonts w:ascii="Times New Roman" w:hAnsi="Times New Roman"/>
                <w:color w:val="000000"/>
                <w:sz w:val="20"/>
                <w:szCs w:val="20"/>
              </w:rPr>
              <w:t>Bu ders, tıp alanında sıklıkla kullanılan güvenirlik analizi yöntemlerini içermektedir</w:t>
            </w:r>
          </w:p>
        </w:tc>
      </w:tr>
    </w:tbl>
    <w:p w:rsidR="004B62A1" w:rsidRPr="008163F5" w:rsidRDefault="004B62A1" w:rsidP="004B62A1">
      <w:pPr>
        <w:spacing w:after="0" w:line="240" w:lineRule="auto"/>
        <w:rPr>
          <w:rFonts w:asciiTheme="minorHAnsi" w:eastAsiaTheme="minorHAnsi" w:hAnsiTheme="minorHAnsi" w:cstheme="minorBidi"/>
          <w:sz w:val="10"/>
          <w:szCs w:val="10"/>
        </w:rPr>
      </w:pPr>
    </w:p>
    <w:tbl>
      <w:tblPr>
        <w:tblStyle w:val="TabloKlavuzu13"/>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1034"/>
        <w:gridCol w:w="3000"/>
        <w:gridCol w:w="1988"/>
        <w:gridCol w:w="1801"/>
        <w:gridCol w:w="1801"/>
      </w:tblGrid>
      <w:tr w:rsidR="004B62A1" w:rsidRPr="008163F5" w:rsidTr="004B62A1">
        <w:trPr>
          <w:trHeight w:val="312"/>
        </w:trPr>
        <w:tc>
          <w:tcPr>
            <w:tcW w:w="4757" w:type="dxa"/>
            <w:gridSpan w:val="2"/>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Öğrenim Çıktıları</w:t>
            </w:r>
          </w:p>
        </w:tc>
        <w:tc>
          <w:tcPr>
            <w:tcW w:w="2138" w:type="dxa"/>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Katkı Sağladığı PÇ/PÇ’ler</w:t>
            </w:r>
          </w:p>
        </w:tc>
        <w:tc>
          <w:tcPr>
            <w:tcW w:w="1364" w:type="dxa"/>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Öğretim Yöntemleri *</w:t>
            </w:r>
          </w:p>
        </w:tc>
        <w:tc>
          <w:tcPr>
            <w:tcW w:w="1365" w:type="dxa"/>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Ölçme Yöntemleri **</w:t>
            </w:r>
          </w:p>
        </w:tc>
      </w:tr>
      <w:tr w:rsidR="004B62A1" w:rsidRPr="008163F5" w:rsidTr="004B62A1">
        <w:trPr>
          <w:trHeight w:val="465"/>
        </w:trPr>
        <w:tc>
          <w:tcPr>
            <w:tcW w:w="384" w:type="dxa"/>
            <w:tcBorders>
              <w:top w:val="single" w:sz="4" w:space="0" w:color="auto"/>
              <w:bottom w:val="single" w:sz="4" w:space="0" w:color="auto"/>
              <w:right w:val="nil"/>
            </w:tcBorders>
            <w:shd w:val="clear" w:color="auto" w:fill="FFFFFF" w:themeFill="background1"/>
            <w:vAlign w:val="center"/>
          </w:tcPr>
          <w:p w:rsidR="004B62A1" w:rsidRPr="008163F5" w:rsidRDefault="004B62A1" w:rsidP="004B62A1">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1</w:t>
            </w:r>
          </w:p>
        </w:tc>
        <w:tc>
          <w:tcPr>
            <w:tcW w:w="4373" w:type="dxa"/>
            <w:tcBorders>
              <w:left w:val="nil"/>
            </w:tcBorders>
            <w:shd w:val="clear" w:color="auto" w:fill="FFFFFF" w:themeFill="background1"/>
            <w:vAlign w:val="center"/>
          </w:tcPr>
          <w:p w:rsidR="004B62A1" w:rsidRPr="008163F5" w:rsidRDefault="004B62A1" w:rsidP="004B62A1">
            <w:pPr>
              <w:shd w:val="clear" w:color="auto" w:fill="FFFFFF"/>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shd w:val="clear" w:color="auto" w:fill="FFFFFF" w:themeFill="background1"/>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4" w:type="dxa"/>
            <w:shd w:val="clear" w:color="auto" w:fill="FFFFFF" w:themeFill="background1"/>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4B62A1" w:rsidRPr="008163F5" w:rsidRDefault="004B62A1" w:rsidP="004B62A1">
            <w:pPr>
              <w:ind w:left="720"/>
              <w:contextualSpacing/>
              <w:jc w:val="center"/>
              <w:rPr>
                <w:rFonts w:ascii="Times New Roman" w:hAnsi="Times New Roman"/>
                <w:sz w:val="20"/>
                <w:szCs w:val="20"/>
                <w:lang w:val="en-US"/>
              </w:rPr>
            </w:pPr>
          </w:p>
        </w:tc>
      </w:tr>
      <w:tr w:rsidR="004B62A1" w:rsidRPr="008163F5" w:rsidTr="004B62A1">
        <w:trPr>
          <w:trHeight w:val="465"/>
        </w:trPr>
        <w:tc>
          <w:tcPr>
            <w:tcW w:w="384" w:type="dxa"/>
            <w:tcBorders>
              <w:top w:val="single" w:sz="4" w:space="0" w:color="auto"/>
              <w:bottom w:val="single" w:sz="4" w:space="0" w:color="auto"/>
              <w:right w:val="nil"/>
            </w:tcBorders>
            <w:shd w:val="clear" w:color="auto" w:fill="FFFFFF" w:themeFill="background1"/>
            <w:vAlign w:val="center"/>
          </w:tcPr>
          <w:p w:rsidR="004B62A1" w:rsidRPr="008163F5" w:rsidRDefault="004B62A1" w:rsidP="004B62A1">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2</w:t>
            </w:r>
          </w:p>
        </w:tc>
        <w:tc>
          <w:tcPr>
            <w:tcW w:w="4373" w:type="dxa"/>
            <w:tcBorders>
              <w:left w:val="nil"/>
            </w:tcBorders>
            <w:shd w:val="clear" w:color="auto" w:fill="FFFFFF" w:themeFill="background1"/>
            <w:vAlign w:val="center"/>
          </w:tcPr>
          <w:p w:rsidR="004B62A1" w:rsidRPr="008163F5" w:rsidRDefault="004B62A1" w:rsidP="004B62A1">
            <w:pPr>
              <w:shd w:val="clear" w:color="auto" w:fill="FFFFFF"/>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shd w:val="clear" w:color="auto" w:fill="FFFFFF" w:themeFill="background1"/>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4" w:type="dxa"/>
            <w:shd w:val="clear" w:color="auto" w:fill="FFFFFF" w:themeFill="background1"/>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4B62A1" w:rsidRPr="008163F5" w:rsidRDefault="004B62A1" w:rsidP="004B62A1">
            <w:pPr>
              <w:ind w:left="720"/>
              <w:contextualSpacing/>
              <w:jc w:val="center"/>
              <w:rPr>
                <w:rFonts w:ascii="Times New Roman" w:hAnsi="Times New Roman"/>
                <w:sz w:val="20"/>
                <w:szCs w:val="20"/>
                <w:lang w:val="en-US"/>
              </w:rPr>
            </w:pPr>
          </w:p>
        </w:tc>
      </w:tr>
      <w:tr w:rsidR="004B62A1" w:rsidRPr="008163F5" w:rsidTr="004B62A1">
        <w:trPr>
          <w:trHeight w:val="465"/>
        </w:trPr>
        <w:tc>
          <w:tcPr>
            <w:tcW w:w="384" w:type="dxa"/>
            <w:tcBorders>
              <w:top w:val="single" w:sz="4" w:space="0" w:color="auto"/>
              <w:bottom w:val="single" w:sz="4" w:space="0" w:color="auto"/>
              <w:right w:val="nil"/>
            </w:tcBorders>
            <w:shd w:val="clear" w:color="auto" w:fill="FFFFFF" w:themeFill="background1"/>
            <w:vAlign w:val="center"/>
          </w:tcPr>
          <w:p w:rsidR="004B62A1" w:rsidRPr="008163F5" w:rsidRDefault="004B62A1" w:rsidP="004B62A1">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3</w:t>
            </w:r>
          </w:p>
        </w:tc>
        <w:tc>
          <w:tcPr>
            <w:tcW w:w="4373" w:type="dxa"/>
            <w:tcBorders>
              <w:left w:val="nil"/>
            </w:tcBorders>
            <w:vAlign w:val="center"/>
          </w:tcPr>
          <w:p w:rsidR="004B62A1" w:rsidRPr="008163F5" w:rsidRDefault="004B62A1" w:rsidP="004B62A1">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4" w:type="dxa"/>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4B62A1" w:rsidRPr="008163F5" w:rsidRDefault="004B62A1" w:rsidP="004B62A1">
            <w:pPr>
              <w:ind w:left="720"/>
              <w:contextualSpacing/>
              <w:jc w:val="center"/>
              <w:rPr>
                <w:rFonts w:ascii="Times New Roman" w:hAnsi="Times New Roman"/>
                <w:sz w:val="20"/>
                <w:szCs w:val="20"/>
                <w:lang w:val="en-US"/>
              </w:rPr>
            </w:pPr>
          </w:p>
        </w:tc>
      </w:tr>
      <w:tr w:rsidR="004B62A1" w:rsidRPr="008163F5" w:rsidTr="004B62A1">
        <w:trPr>
          <w:trHeight w:val="465"/>
        </w:trPr>
        <w:tc>
          <w:tcPr>
            <w:tcW w:w="384" w:type="dxa"/>
            <w:tcBorders>
              <w:top w:val="single" w:sz="4" w:space="0" w:color="auto"/>
              <w:bottom w:val="single" w:sz="4" w:space="0" w:color="auto"/>
              <w:right w:val="nil"/>
            </w:tcBorders>
            <w:shd w:val="clear" w:color="auto" w:fill="FFFFFF" w:themeFill="background1"/>
            <w:vAlign w:val="center"/>
          </w:tcPr>
          <w:p w:rsidR="004B62A1" w:rsidRPr="008163F5" w:rsidRDefault="004B62A1" w:rsidP="004B62A1">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4</w:t>
            </w:r>
          </w:p>
        </w:tc>
        <w:tc>
          <w:tcPr>
            <w:tcW w:w="4373" w:type="dxa"/>
            <w:tcBorders>
              <w:left w:val="nil"/>
            </w:tcBorders>
            <w:vAlign w:val="center"/>
          </w:tcPr>
          <w:p w:rsidR="004B62A1" w:rsidRPr="008163F5" w:rsidRDefault="004B62A1" w:rsidP="004B62A1">
            <w:pPr>
              <w:shd w:val="clear" w:color="auto" w:fill="FAFAFA"/>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4" w:type="dxa"/>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4B62A1" w:rsidRPr="008163F5" w:rsidRDefault="004B62A1" w:rsidP="004B62A1">
            <w:pPr>
              <w:ind w:left="720"/>
              <w:contextualSpacing/>
              <w:jc w:val="center"/>
              <w:rPr>
                <w:rFonts w:ascii="Times New Roman" w:hAnsi="Times New Roman"/>
                <w:sz w:val="20"/>
                <w:szCs w:val="20"/>
                <w:lang w:val="en-US"/>
              </w:rPr>
            </w:pPr>
          </w:p>
        </w:tc>
      </w:tr>
      <w:tr w:rsidR="004B62A1" w:rsidRPr="008163F5" w:rsidTr="004B62A1">
        <w:trPr>
          <w:trHeight w:val="465"/>
        </w:trPr>
        <w:tc>
          <w:tcPr>
            <w:tcW w:w="384" w:type="dxa"/>
            <w:tcBorders>
              <w:top w:val="single" w:sz="4" w:space="0" w:color="auto"/>
              <w:bottom w:val="single" w:sz="4" w:space="0" w:color="auto"/>
              <w:right w:val="nil"/>
            </w:tcBorders>
            <w:shd w:val="clear" w:color="auto" w:fill="FFFFFF" w:themeFill="background1"/>
            <w:vAlign w:val="center"/>
          </w:tcPr>
          <w:p w:rsidR="004B62A1" w:rsidRPr="008163F5" w:rsidRDefault="004B62A1" w:rsidP="004B62A1">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5</w:t>
            </w:r>
          </w:p>
        </w:tc>
        <w:tc>
          <w:tcPr>
            <w:tcW w:w="4373" w:type="dxa"/>
            <w:tcBorders>
              <w:left w:val="nil"/>
            </w:tcBorders>
            <w:vAlign w:val="center"/>
          </w:tcPr>
          <w:p w:rsidR="004B62A1" w:rsidRPr="008163F5" w:rsidRDefault="004B62A1" w:rsidP="004B62A1">
            <w:pPr>
              <w:autoSpaceDE w:val="0"/>
              <w:autoSpaceDN w:val="0"/>
              <w:adjustRightInd w:val="0"/>
              <w:spacing w:after="0" w:line="240" w:lineRule="auto"/>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4" w:type="dxa"/>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4B62A1" w:rsidRPr="008163F5" w:rsidRDefault="004B62A1" w:rsidP="004B62A1">
            <w:pPr>
              <w:ind w:left="720"/>
              <w:contextualSpacing/>
              <w:jc w:val="center"/>
              <w:rPr>
                <w:rFonts w:ascii="Times New Roman" w:hAnsi="Times New Roman"/>
                <w:sz w:val="20"/>
                <w:szCs w:val="20"/>
                <w:lang w:val="en-US"/>
              </w:rPr>
            </w:pPr>
          </w:p>
        </w:tc>
      </w:tr>
      <w:tr w:rsidR="004B62A1" w:rsidRPr="008163F5" w:rsidTr="004B62A1">
        <w:trPr>
          <w:trHeight w:val="465"/>
        </w:trPr>
        <w:tc>
          <w:tcPr>
            <w:tcW w:w="384" w:type="dxa"/>
            <w:tcBorders>
              <w:top w:val="single" w:sz="4" w:space="0" w:color="auto"/>
              <w:bottom w:val="single" w:sz="4" w:space="0" w:color="auto"/>
              <w:right w:val="nil"/>
            </w:tcBorders>
            <w:shd w:val="clear" w:color="auto" w:fill="FFFFFF" w:themeFill="background1"/>
            <w:vAlign w:val="center"/>
          </w:tcPr>
          <w:p w:rsidR="004B62A1" w:rsidRPr="008163F5" w:rsidRDefault="004B62A1" w:rsidP="004B62A1">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lastRenderedPageBreak/>
              <w:t>6</w:t>
            </w:r>
          </w:p>
        </w:tc>
        <w:tc>
          <w:tcPr>
            <w:tcW w:w="4373" w:type="dxa"/>
            <w:tcBorders>
              <w:left w:val="nil"/>
            </w:tcBorders>
            <w:vAlign w:val="center"/>
          </w:tcPr>
          <w:p w:rsidR="004B62A1" w:rsidRPr="008163F5" w:rsidRDefault="004B62A1" w:rsidP="004B62A1">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4" w:type="dxa"/>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4B62A1" w:rsidRPr="008163F5" w:rsidRDefault="004B62A1" w:rsidP="004B62A1">
            <w:pPr>
              <w:ind w:left="720"/>
              <w:contextualSpacing/>
              <w:jc w:val="center"/>
              <w:rPr>
                <w:rFonts w:ascii="Times New Roman" w:hAnsi="Times New Roman"/>
                <w:sz w:val="20"/>
                <w:szCs w:val="20"/>
                <w:lang w:val="en-US"/>
              </w:rPr>
            </w:pPr>
          </w:p>
        </w:tc>
      </w:tr>
      <w:tr w:rsidR="004B62A1" w:rsidRPr="008163F5" w:rsidTr="004B62A1">
        <w:trPr>
          <w:trHeight w:val="465"/>
        </w:trPr>
        <w:tc>
          <w:tcPr>
            <w:tcW w:w="384" w:type="dxa"/>
            <w:tcBorders>
              <w:top w:val="single" w:sz="4" w:space="0" w:color="auto"/>
              <w:bottom w:val="single" w:sz="4" w:space="0" w:color="auto"/>
              <w:right w:val="nil"/>
            </w:tcBorders>
            <w:shd w:val="clear" w:color="auto" w:fill="FFFFFF" w:themeFill="background1"/>
            <w:vAlign w:val="center"/>
          </w:tcPr>
          <w:p w:rsidR="004B62A1" w:rsidRPr="008163F5" w:rsidRDefault="004B62A1" w:rsidP="004B62A1">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7</w:t>
            </w:r>
          </w:p>
        </w:tc>
        <w:tc>
          <w:tcPr>
            <w:tcW w:w="4373" w:type="dxa"/>
            <w:tcBorders>
              <w:left w:val="nil"/>
            </w:tcBorders>
            <w:vAlign w:val="center"/>
          </w:tcPr>
          <w:p w:rsidR="004B62A1" w:rsidRPr="008163F5" w:rsidRDefault="004B62A1" w:rsidP="004B62A1">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4" w:type="dxa"/>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4B62A1" w:rsidRPr="008163F5" w:rsidRDefault="004B62A1" w:rsidP="004B62A1">
            <w:pPr>
              <w:ind w:left="720"/>
              <w:contextualSpacing/>
              <w:jc w:val="center"/>
              <w:rPr>
                <w:rFonts w:ascii="Times New Roman" w:hAnsi="Times New Roman"/>
                <w:sz w:val="20"/>
                <w:szCs w:val="20"/>
                <w:lang w:val="en-US"/>
              </w:rPr>
            </w:pPr>
          </w:p>
        </w:tc>
      </w:tr>
      <w:tr w:rsidR="004B62A1" w:rsidRPr="008163F5" w:rsidTr="004B62A1">
        <w:trPr>
          <w:trHeight w:val="465"/>
        </w:trPr>
        <w:tc>
          <w:tcPr>
            <w:tcW w:w="384" w:type="dxa"/>
            <w:tcBorders>
              <w:top w:val="single" w:sz="4" w:space="0" w:color="auto"/>
              <w:bottom w:val="single" w:sz="4" w:space="0" w:color="auto"/>
              <w:right w:val="nil"/>
            </w:tcBorders>
            <w:shd w:val="clear" w:color="auto" w:fill="FFFFFF" w:themeFill="background1"/>
            <w:vAlign w:val="center"/>
          </w:tcPr>
          <w:p w:rsidR="004B62A1" w:rsidRPr="008163F5" w:rsidRDefault="004B62A1" w:rsidP="004B62A1">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8</w:t>
            </w:r>
          </w:p>
        </w:tc>
        <w:tc>
          <w:tcPr>
            <w:tcW w:w="4373" w:type="dxa"/>
            <w:tcBorders>
              <w:left w:val="nil"/>
            </w:tcBorders>
            <w:vAlign w:val="center"/>
          </w:tcPr>
          <w:p w:rsidR="004B62A1" w:rsidRPr="008163F5" w:rsidRDefault="004B62A1" w:rsidP="004B62A1">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4" w:type="dxa"/>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4B62A1" w:rsidRPr="008163F5" w:rsidRDefault="004B62A1" w:rsidP="004B62A1">
            <w:pPr>
              <w:ind w:left="720"/>
              <w:contextualSpacing/>
              <w:jc w:val="center"/>
              <w:rPr>
                <w:rFonts w:ascii="Times New Roman" w:hAnsi="Times New Roman"/>
                <w:sz w:val="20"/>
                <w:szCs w:val="20"/>
                <w:lang w:val="en-US"/>
              </w:rPr>
            </w:pPr>
          </w:p>
        </w:tc>
      </w:tr>
      <w:tr w:rsidR="004B62A1" w:rsidRPr="008163F5" w:rsidTr="004B62A1">
        <w:trPr>
          <w:trHeight w:val="465"/>
        </w:trPr>
        <w:tc>
          <w:tcPr>
            <w:tcW w:w="384" w:type="dxa"/>
            <w:tcBorders>
              <w:top w:val="single" w:sz="4" w:space="0" w:color="auto"/>
              <w:bottom w:val="single" w:sz="4" w:space="0" w:color="auto"/>
              <w:right w:val="nil"/>
            </w:tcBorders>
            <w:shd w:val="clear" w:color="auto" w:fill="FFFFFF" w:themeFill="background1"/>
            <w:vAlign w:val="center"/>
          </w:tcPr>
          <w:p w:rsidR="004B62A1" w:rsidRPr="008163F5" w:rsidRDefault="004B62A1" w:rsidP="004B62A1">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9</w:t>
            </w:r>
          </w:p>
        </w:tc>
        <w:tc>
          <w:tcPr>
            <w:tcW w:w="4373" w:type="dxa"/>
            <w:tcBorders>
              <w:left w:val="nil"/>
            </w:tcBorders>
            <w:vAlign w:val="center"/>
          </w:tcPr>
          <w:p w:rsidR="004B62A1" w:rsidRPr="008163F5" w:rsidRDefault="004B62A1" w:rsidP="004B62A1">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4" w:type="dxa"/>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4B62A1" w:rsidRPr="008163F5" w:rsidRDefault="004B62A1" w:rsidP="004B62A1">
            <w:pPr>
              <w:ind w:left="720"/>
              <w:contextualSpacing/>
              <w:jc w:val="center"/>
              <w:rPr>
                <w:rFonts w:ascii="Times New Roman" w:hAnsi="Times New Roman"/>
                <w:sz w:val="20"/>
                <w:szCs w:val="20"/>
                <w:lang w:val="en-US"/>
              </w:rPr>
            </w:pPr>
          </w:p>
        </w:tc>
      </w:tr>
      <w:tr w:rsidR="004B62A1" w:rsidRPr="008163F5" w:rsidTr="004B62A1">
        <w:trPr>
          <w:trHeight w:val="465"/>
        </w:trPr>
        <w:tc>
          <w:tcPr>
            <w:tcW w:w="384" w:type="dxa"/>
            <w:tcBorders>
              <w:top w:val="single" w:sz="4" w:space="0" w:color="auto"/>
              <w:bottom w:val="single" w:sz="4" w:space="0" w:color="auto"/>
              <w:right w:val="nil"/>
            </w:tcBorders>
            <w:shd w:val="clear" w:color="auto" w:fill="FFFFFF" w:themeFill="background1"/>
            <w:vAlign w:val="center"/>
          </w:tcPr>
          <w:p w:rsidR="004B62A1" w:rsidRPr="008163F5" w:rsidRDefault="004B62A1" w:rsidP="004B62A1">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10</w:t>
            </w:r>
          </w:p>
        </w:tc>
        <w:tc>
          <w:tcPr>
            <w:tcW w:w="4373" w:type="dxa"/>
            <w:tcBorders>
              <w:left w:val="nil"/>
            </w:tcBorders>
            <w:vAlign w:val="center"/>
          </w:tcPr>
          <w:p w:rsidR="004B62A1" w:rsidRPr="008163F5" w:rsidRDefault="004B62A1" w:rsidP="004B62A1">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4" w:type="dxa"/>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4B62A1" w:rsidRPr="008163F5" w:rsidRDefault="004B62A1" w:rsidP="004B62A1">
            <w:pPr>
              <w:ind w:left="720"/>
              <w:contextualSpacing/>
              <w:jc w:val="center"/>
              <w:rPr>
                <w:rFonts w:ascii="Times New Roman" w:hAnsi="Times New Roman"/>
                <w:sz w:val="20"/>
                <w:szCs w:val="20"/>
                <w:lang w:val="en-US"/>
              </w:rPr>
            </w:pPr>
          </w:p>
        </w:tc>
      </w:tr>
      <w:tr w:rsidR="004B62A1" w:rsidRPr="008163F5" w:rsidTr="004B62A1">
        <w:trPr>
          <w:trHeight w:val="465"/>
        </w:trPr>
        <w:tc>
          <w:tcPr>
            <w:tcW w:w="384" w:type="dxa"/>
            <w:tcBorders>
              <w:top w:val="single" w:sz="4" w:space="0" w:color="auto"/>
              <w:bottom w:val="single" w:sz="4" w:space="0" w:color="auto"/>
              <w:right w:val="nil"/>
            </w:tcBorders>
            <w:shd w:val="clear" w:color="auto" w:fill="FFFFFF" w:themeFill="background1"/>
            <w:vAlign w:val="center"/>
          </w:tcPr>
          <w:p w:rsidR="004B62A1" w:rsidRPr="008163F5" w:rsidRDefault="004B62A1" w:rsidP="004B62A1">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11</w:t>
            </w:r>
          </w:p>
        </w:tc>
        <w:tc>
          <w:tcPr>
            <w:tcW w:w="4373" w:type="dxa"/>
            <w:tcBorders>
              <w:left w:val="nil"/>
            </w:tcBorders>
            <w:vAlign w:val="center"/>
          </w:tcPr>
          <w:p w:rsidR="004B62A1" w:rsidRPr="008163F5" w:rsidRDefault="004B62A1" w:rsidP="004B62A1">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4" w:type="dxa"/>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4B62A1" w:rsidRPr="008163F5" w:rsidRDefault="004B62A1" w:rsidP="004B62A1">
            <w:pPr>
              <w:ind w:left="720"/>
              <w:contextualSpacing/>
              <w:jc w:val="center"/>
              <w:rPr>
                <w:rFonts w:ascii="Times New Roman" w:hAnsi="Times New Roman"/>
                <w:sz w:val="20"/>
                <w:szCs w:val="20"/>
                <w:lang w:val="en-US"/>
              </w:rPr>
            </w:pPr>
          </w:p>
        </w:tc>
      </w:tr>
      <w:tr w:rsidR="004B62A1" w:rsidRPr="008163F5" w:rsidTr="004B62A1">
        <w:trPr>
          <w:trHeight w:val="465"/>
        </w:trPr>
        <w:tc>
          <w:tcPr>
            <w:tcW w:w="384" w:type="dxa"/>
            <w:tcBorders>
              <w:top w:val="single" w:sz="4" w:space="0" w:color="auto"/>
              <w:bottom w:val="single" w:sz="4" w:space="0" w:color="auto"/>
              <w:right w:val="nil"/>
            </w:tcBorders>
            <w:shd w:val="clear" w:color="auto" w:fill="FFFFFF" w:themeFill="background1"/>
            <w:vAlign w:val="center"/>
          </w:tcPr>
          <w:p w:rsidR="004B62A1" w:rsidRPr="008163F5" w:rsidRDefault="004B62A1" w:rsidP="004B62A1">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12</w:t>
            </w:r>
          </w:p>
        </w:tc>
        <w:tc>
          <w:tcPr>
            <w:tcW w:w="4373" w:type="dxa"/>
            <w:tcBorders>
              <w:left w:val="nil"/>
            </w:tcBorders>
            <w:vAlign w:val="center"/>
          </w:tcPr>
          <w:p w:rsidR="004B62A1" w:rsidRPr="008163F5" w:rsidRDefault="004B62A1" w:rsidP="004B62A1">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4" w:type="dxa"/>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4B62A1" w:rsidRPr="008163F5" w:rsidRDefault="004B62A1" w:rsidP="004B62A1">
            <w:pPr>
              <w:ind w:left="720"/>
              <w:contextualSpacing/>
              <w:jc w:val="center"/>
              <w:rPr>
                <w:rFonts w:ascii="Times New Roman" w:hAnsi="Times New Roman"/>
                <w:sz w:val="20"/>
                <w:szCs w:val="20"/>
                <w:lang w:val="en-US"/>
              </w:rPr>
            </w:pPr>
          </w:p>
        </w:tc>
      </w:tr>
      <w:tr w:rsidR="004B62A1" w:rsidRPr="008163F5" w:rsidTr="004B62A1">
        <w:trPr>
          <w:trHeight w:val="465"/>
        </w:trPr>
        <w:tc>
          <w:tcPr>
            <w:tcW w:w="384" w:type="dxa"/>
            <w:tcBorders>
              <w:top w:val="single" w:sz="4" w:space="0" w:color="auto"/>
              <w:bottom w:val="single" w:sz="4" w:space="0" w:color="auto"/>
              <w:right w:val="nil"/>
            </w:tcBorders>
            <w:shd w:val="clear" w:color="auto" w:fill="FFFFFF" w:themeFill="background1"/>
            <w:vAlign w:val="center"/>
          </w:tcPr>
          <w:p w:rsidR="004B62A1" w:rsidRPr="008163F5" w:rsidRDefault="004B62A1" w:rsidP="004B62A1">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13</w:t>
            </w:r>
          </w:p>
        </w:tc>
        <w:tc>
          <w:tcPr>
            <w:tcW w:w="4373" w:type="dxa"/>
            <w:tcBorders>
              <w:left w:val="nil"/>
            </w:tcBorders>
            <w:vAlign w:val="center"/>
          </w:tcPr>
          <w:p w:rsidR="004B62A1" w:rsidRPr="008163F5" w:rsidRDefault="004B62A1" w:rsidP="004B62A1">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4" w:type="dxa"/>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4B62A1" w:rsidRPr="008163F5" w:rsidRDefault="004B62A1" w:rsidP="004B62A1">
            <w:pPr>
              <w:ind w:left="720"/>
              <w:contextualSpacing/>
              <w:jc w:val="center"/>
              <w:rPr>
                <w:rFonts w:ascii="Times New Roman" w:hAnsi="Times New Roman"/>
                <w:sz w:val="20"/>
                <w:szCs w:val="20"/>
                <w:lang w:val="en-US"/>
              </w:rPr>
            </w:pPr>
          </w:p>
        </w:tc>
      </w:tr>
    </w:tbl>
    <w:p w:rsidR="004B62A1" w:rsidRPr="008163F5" w:rsidRDefault="004B62A1" w:rsidP="004B62A1">
      <w:pPr>
        <w:tabs>
          <w:tab w:val="center" w:pos="4536"/>
          <w:tab w:val="right" w:pos="9072"/>
        </w:tabs>
        <w:spacing w:after="0" w:line="240" w:lineRule="auto"/>
        <w:ind w:left="284" w:hanging="284"/>
        <w:jc w:val="both"/>
        <w:rPr>
          <w:rFonts w:ascii="Times New Roman" w:eastAsiaTheme="minorHAnsi" w:hAnsi="Times New Roman"/>
          <w:sz w:val="16"/>
          <w:szCs w:val="16"/>
        </w:rPr>
      </w:pPr>
      <w:r w:rsidRPr="008163F5">
        <w:rPr>
          <w:rFonts w:ascii="Times New Roman" w:eastAsiaTheme="minorHAnsi" w:hAnsi="Times New Roman"/>
          <w:b/>
          <w:sz w:val="16"/>
          <w:szCs w:val="16"/>
        </w:rPr>
        <w:t>*Öğretim Yöntemleri 1:</w:t>
      </w:r>
      <w:r w:rsidRPr="008163F5">
        <w:rPr>
          <w:rFonts w:ascii="Times New Roman" w:eastAsiaTheme="minorHAnsi" w:hAnsi="Times New Roman"/>
          <w:sz w:val="16"/>
          <w:szCs w:val="16"/>
        </w:rPr>
        <w:t>Anlatım, 2</w:t>
      </w:r>
      <w:r w:rsidRPr="008163F5">
        <w:rPr>
          <w:rFonts w:ascii="Times New Roman" w:eastAsiaTheme="minorHAnsi" w:hAnsi="Times New Roman"/>
          <w:b/>
          <w:sz w:val="16"/>
          <w:szCs w:val="16"/>
        </w:rPr>
        <w:t>:</w:t>
      </w:r>
      <w:r w:rsidRPr="008163F5">
        <w:rPr>
          <w:rFonts w:ascii="Times New Roman" w:eastAsiaTheme="minorHAnsi" w:hAnsi="Times New Roman"/>
          <w:sz w:val="16"/>
          <w:szCs w:val="16"/>
        </w:rPr>
        <w:t xml:space="preserve">Tartışma, </w:t>
      </w:r>
      <w:r w:rsidRPr="008163F5">
        <w:rPr>
          <w:rFonts w:ascii="Times New Roman" w:eastAsiaTheme="minorHAnsi" w:hAnsi="Times New Roman"/>
          <w:b/>
          <w:sz w:val="16"/>
          <w:szCs w:val="16"/>
        </w:rPr>
        <w:t>3:</w:t>
      </w:r>
      <w:r w:rsidRPr="008163F5">
        <w:rPr>
          <w:rFonts w:ascii="Times New Roman" w:eastAsiaTheme="minorHAnsi" w:hAnsi="Times New Roman"/>
          <w:sz w:val="16"/>
          <w:szCs w:val="16"/>
        </w:rPr>
        <w:t xml:space="preserve">Deney,  </w:t>
      </w:r>
      <w:r w:rsidRPr="008163F5">
        <w:rPr>
          <w:rFonts w:ascii="Times New Roman" w:eastAsiaTheme="minorHAnsi" w:hAnsi="Times New Roman"/>
          <w:b/>
          <w:sz w:val="16"/>
          <w:szCs w:val="16"/>
        </w:rPr>
        <w:t>4:</w:t>
      </w:r>
      <w:r w:rsidRPr="008163F5">
        <w:rPr>
          <w:rFonts w:ascii="Times New Roman" w:eastAsiaTheme="minorHAnsi" w:hAnsi="Times New Roman"/>
          <w:sz w:val="16"/>
          <w:szCs w:val="16"/>
        </w:rPr>
        <w:t xml:space="preserve">Benzetim,  </w:t>
      </w:r>
      <w:r w:rsidRPr="008163F5">
        <w:rPr>
          <w:rFonts w:ascii="Times New Roman" w:eastAsiaTheme="minorHAnsi" w:hAnsi="Times New Roman"/>
          <w:b/>
          <w:sz w:val="16"/>
          <w:szCs w:val="16"/>
        </w:rPr>
        <w:t>5:</w:t>
      </w:r>
      <w:r w:rsidRPr="008163F5">
        <w:rPr>
          <w:rFonts w:ascii="Times New Roman" w:eastAsiaTheme="minorHAnsi" w:hAnsi="Times New Roman"/>
          <w:sz w:val="16"/>
          <w:szCs w:val="16"/>
        </w:rPr>
        <w:t>Soru</w:t>
      </w:r>
      <w:r w:rsidRPr="008163F5">
        <w:rPr>
          <w:rFonts w:ascii="Cambria Math" w:eastAsiaTheme="minorHAnsi" w:hAnsi="Cambria Math" w:cs="Cambria Math"/>
          <w:sz w:val="16"/>
          <w:szCs w:val="16"/>
        </w:rPr>
        <w:t>‐</w:t>
      </w:r>
      <w:r w:rsidRPr="008163F5">
        <w:rPr>
          <w:rFonts w:ascii="Times New Roman" w:eastAsiaTheme="minorHAnsi" w:hAnsi="Times New Roman"/>
          <w:sz w:val="16"/>
          <w:szCs w:val="16"/>
        </w:rPr>
        <w:t>Yanıt,</w:t>
      </w:r>
      <w:r w:rsidRPr="008163F5">
        <w:rPr>
          <w:rFonts w:ascii="Times New Roman" w:eastAsiaTheme="minorHAnsi" w:hAnsi="Times New Roman"/>
          <w:b/>
          <w:sz w:val="16"/>
          <w:szCs w:val="16"/>
        </w:rPr>
        <w:t xml:space="preserve"> 6:</w:t>
      </w:r>
      <w:r w:rsidRPr="008163F5">
        <w:rPr>
          <w:rFonts w:ascii="Times New Roman" w:eastAsiaTheme="minorHAnsi" w:hAnsi="Times New Roman"/>
          <w:sz w:val="16"/>
          <w:szCs w:val="16"/>
        </w:rPr>
        <w:t xml:space="preserve">Uygulama, </w:t>
      </w:r>
      <w:r w:rsidRPr="008163F5">
        <w:rPr>
          <w:rFonts w:ascii="Times New Roman" w:eastAsiaTheme="minorHAnsi" w:hAnsi="Times New Roman"/>
          <w:b/>
          <w:sz w:val="16"/>
          <w:szCs w:val="16"/>
        </w:rPr>
        <w:t>7</w:t>
      </w:r>
      <w:r w:rsidRPr="008163F5">
        <w:rPr>
          <w:rFonts w:ascii="Times New Roman" w:eastAsiaTheme="minorHAnsi" w:hAnsi="Times New Roman"/>
          <w:sz w:val="16"/>
          <w:szCs w:val="16"/>
        </w:rPr>
        <w:t xml:space="preserve">:Gözlem, </w:t>
      </w:r>
      <w:r w:rsidRPr="008163F5">
        <w:rPr>
          <w:rFonts w:ascii="Times New Roman" w:eastAsiaTheme="minorHAnsi" w:hAnsi="Times New Roman"/>
          <w:b/>
          <w:sz w:val="16"/>
          <w:szCs w:val="16"/>
        </w:rPr>
        <w:t>8</w:t>
      </w:r>
      <w:r w:rsidRPr="008163F5">
        <w:rPr>
          <w:rFonts w:ascii="Times New Roman" w:eastAsiaTheme="minorHAnsi" w:hAnsi="Times New Roman"/>
          <w:sz w:val="16"/>
          <w:szCs w:val="16"/>
        </w:rPr>
        <w:t xml:space="preserve">:Örnek Olay İncelemesi, </w:t>
      </w:r>
      <w:r w:rsidRPr="008163F5">
        <w:rPr>
          <w:rFonts w:ascii="Times New Roman" w:eastAsiaTheme="minorHAnsi" w:hAnsi="Times New Roman"/>
          <w:b/>
          <w:sz w:val="16"/>
          <w:szCs w:val="16"/>
        </w:rPr>
        <w:t>9:</w:t>
      </w:r>
      <w:r w:rsidRPr="008163F5">
        <w:rPr>
          <w:rFonts w:ascii="Times New Roman" w:eastAsiaTheme="minorHAnsi" w:hAnsi="Times New Roman"/>
          <w:sz w:val="16"/>
          <w:szCs w:val="16"/>
        </w:rPr>
        <w:t xml:space="preserve">Teknik Gezi, </w:t>
      </w:r>
      <w:r w:rsidRPr="008163F5">
        <w:rPr>
          <w:rFonts w:ascii="Times New Roman" w:eastAsiaTheme="minorHAnsi" w:hAnsi="Times New Roman"/>
          <w:b/>
          <w:sz w:val="16"/>
          <w:szCs w:val="16"/>
        </w:rPr>
        <w:t>10:</w:t>
      </w:r>
      <w:r w:rsidRPr="008163F5">
        <w:rPr>
          <w:rFonts w:ascii="Times New Roman" w:eastAsiaTheme="minorHAnsi" w:hAnsi="Times New Roman"/>
          <w:sz w:val="16"/>
          <w:szCs w:val="16"/>
        </w:rPr>
        <w:t xml:space="preserve">Sorun/Problem Çözme, </w:t>
      </w:r>
      <w:r w:rsidRPr="008163F5">
        <w:rPr>
          <w:rFonts w:ascii="Times New Roman" w:eastAsiaTheme="minorHAnsi" w:hAnsi="Times New Roman"/>
          <w:b/>
          <w:sz w:val="16"/>
          <w:szCs w:val="16"/>
        </w:rPr>
        <w:t>11:</w:t>
      </w:r>
      <w:r w:rsidRPr="008163F5">
        <w:rPr>
          <w:rFonts w:ascii="Times New Roman" w:eastAsiaTheme="minorHAnsi" w:hAnsi="Times New Roman"/>
          <w:sz w:val="16"/>
          <w:szCs w:val="16"/>
        </w:rPr>
        <w:t xml:space="preserve">Bireysel Çalışma, </w:t>
      </w:r>
      <w:r w:rsidRPr="008163F5">
        <w:rPr>
          <w:rFonts w:ascii="Times New Roman" w:eastAsiaTheme="minorHAnsi" w:hAnsi="Times New Roman"/>
          <w:b/>
          <w:sz w:val="16"/>
          <w:szCs w:val="16"/>
        </w:rPr>
        <w:t>12</w:t>
      </w:r>
      <w:r w:rsidRPr="008163F5">
        <w:rPr>
          <w:rFonts w:ascii="Times New Roman" w:eastAsiaTheme="minorHAnsi" w:hAnsi="Times New Roman"/>
          <w:sz w:val="16"/>
          <w:szCs w:val="16"/>
        </w:rPr>
        <w:t xml:space="preserve">:Takım/Grup Çalışması, </w:t>
      </w:r>
      <w:r w:rsidRPr="008163F5">
        <w:rPr>
          <w:rFonts w:ascii="Times New Roman" w:eastAsiaTheme="minorHAnsi" w:hAnsi="Times New Roman"/>
          <w:b/>
          <w:sz w:val="16"/>
          <w:szCs w:val="16"/>
        </w:rPr>
        <w:t>13</w:t>
      </w:r>
      <w:r w:rsidRPr="008163F5">
        <w:rPr>
          <w:rFonts w:ascii="Times New Roman" w:eastAsiaTheme="minorHAnsi" w:hAnsi="Times New Roman"/>
          <w:sz w:val="16"/>
          <w:szCs w:val="16"/>
        </w:rPr>
        <w:t xml:space="preserve">:Beyin Fırtınası, </w:t>
      </w:r>
      <w:r w:rsidRPr="008163F5">
        <w:rPr>
          <w:rFonts w:ascii="Times New Roman" w:eastAsiaTheme="minorHAnsi" w:hAnsi="Times New Roman"/>
          <w:b/>
          <w:sz w:val="16"/>
          <w:szCs w:val="16"/>
        </w:rPr>
        <w:t>14:</w:t>
      </w:r>
      <w:r w:rsidRPr="008163F5">
        <w:rPr>
          <w:rFonts w:ascii="Times New Roman" w:eastAsiaTheme="minorHAnsi" w:hAnsi="Times New Roman"/>
          <w:sz w:val="16"/>
          <w:szCs w:val="16"/>
        </w:rPr>
        <w:t xml:space="preserve">Proje Tasarımı / Yönetimi, </w:t>
      </w:r>
      <w:r w:rsidRPr="008163F5">
        <w:rPr>
          <w:rFonts w:ascii="Times New Roman" w:eastAsiaTheme="minorHAnsi" w:hAnsi="Times New Roman"/>
          <w:b/>
          <w:sz w:val="16"/>
          <w:szCs w:val="16"/>
        </w:rPr>
        <w:t>15:</w:t>
      </w:r>
      <w:r w:rsidRPr="008163F5">
        <w:rPr>
          <w:rFonts w:ascii="Times New Roman" w:eastAsiaTheme="minorHAnsi" w:hAnsi="Times New Roman"/>
          <w:sz w:val="16"/>
          <w:szCs w:val="16"/>
        </w:rPr>
        <w:t xml:space="preserve">Rapor Hazırlama ve/veya Sunma </w:t>
      </w:r>
    </w:p>
    <w:p w:rsidR="004B62A1" w:rsidRPr="008163F5" w:rsidRDefault="004B62A1" w:rsidP="004B62A1">
      <w:pPr>
        <w:shd w:val="clear" w:color="auto" w:fill="FFFFFF"/>
        <w:spacing w:after="0" w:line="240" w:lineRule="auto"/>
        <w:ind w:left="284" w:hanging="284"/>
        <w:jc w:val="both"/>
        <w:rPr>
          <w:rFonts w:ascii="Times New Roman" w:eastAsiaTheme="minorHAnsi" w:hAnsi="Times New Roman"/>
          <w:sz w:val="16"/>
          <w:szCs w:val="16"/>
        </w:rPr>
      </w:pPr>
      <w:r w:rsidRPr="008163F5">
        <w:rPr>
          <w:rFonts w:ascii="Times New Roman" w:eastAsiaTheme="minorHAnsi" w:hAnsi="Times New Roman"/>
          <w:b/>
          <w:sz w:val="16"/>
          <w:szCs w:val="16"/>
        </w:rPr>
        <w:t>**Ölçme Yöntemleri</w:t>
      </w:r>
      <w:r w:rsidRPr="008163F5">
        <w:rPr>
          <w:rFonts w:ascii="Times New Roman" w:eastAsiaTheme="minorHAnsi" w:hAnsi="Times New Roman"/>
          <w:sz w:val="16"/>
          <w:szCs w:val="16"/>
        </w:rPr>
        <w:t xml:space="preserve"> </w:t>
      </w:r>
      <w:r w:rsidRPr="008163F5">
        <w:rPr>
          <w:rFonts w:ascii="Times New Roman" w:eastAsiaTheme="minorHAnsi" w:hAnsi="Times New Roman"/>
          <w:b/>
          <w:sz w:val="16"/>
          <w:szCs w:val="16"/>
        </w:rPr>
        <w:t>A:</w:t>
      </w:r>
      <w:r w:rsidRPr="008163F5">
        <w:rPr>
          <w:rFonts w:ascii="Times New Roman" w:eastAsiaTheme="minorHAnsi" w:hAnsi="Times New Roman"/>
          <w:sz w:val="16"/>
          <w:szCs w:val="16"/>
        </w:rPr>
        <w:t xml:space="preserve">Sınav, </w:t>
      </w:r>
      <w:r w:rsidRPr="008163F5">
        <w:rPr>
          <w:rFonts w:ascii="Times New Roman" w:eastAsiaTheme="minorHAnsi" w:hAnsi="Times New Roman"/>
          <w:b/>
          <w:sz w:val="16"/>
          <w:szCs w:val="16"/>
        </w:rPr>
        <w:t>B:</w:t>
      </w:r>
      <w:r w:rsidRPr="008163F5">
        <w:rPr>
          <w:rFonts w:ascii="Times New Roman" w:eastAsiaTheme="minorHAnsi" w:hAnsi="Times New Roman"/>
          <w:sz w:val="16"/>
          <w:szCs w:val="16"/>
        </w:rPr>
        <w:t xml:space="preserve">Kısa Sınav, </w:t>
      </w:r>
      <w:r w:rsidRPr="008163F5">
        <w:rPr>
          <w:rFonts w:ascii="Times New Roman" w:eastAsiaTheme="minorHAnsi" w:hAnsi="Times New Roman"/>
          <w:b/>
          <w:sz w:val="16"/>
          <w:szCs w:val="16"/>
        </w:rPr>
        <w:t>C:</w:t>
      </w:r>
      <w:r w:rsidRPr="008163F5">
        <w:rPr>
          <w:rFonts w:ascii="Times New Roman" w:eastAsiaTheme="minorHAnsi" w:hAnsi="Times New Roman"/>
          <w:sz w:val="16"/>
          <w:szCs w:val="16"/>
        </w:rPr>
        <w:t xml:space="preserve">Sözlü Sınav, </w:t>
      </w:r>
      <w:r w:rsidRPr="008163F5">
        <w:rPr>
          <w:rFonts w:ascii="Times New Roman" w:eastAsiaTheme="minorHAnsi" w:hAnsi="Times New Roman"/>
          <w:b/>
          <w:sz w:val="16"/>
          <w:szCs w:val="16"/>
        </w:rPr>
        <w:t>D:</w:t>
      </w:r>
      <w:r w:rsidRPr="008163F5">
        <w:rPr>
          <w:rFonts w:ascii="Times New Roman" w:eastAsiaTheme="minorHAnsi" w:hAnsi="Times New Roman"/>
          <w:sz w:val="16"/>
          <w:szCs w:val="16"/>
        </w:rPr>
        <w:t xml:space="preserve">Ödev, </w:t>
      </w:r>
      <w:r w:rsidRPr="008163F5">
        <w:rPr>
          <w:rFonts w:ascii="Times New Roman" w:eastAsiaTheme="minorHAnsi" w:hAnsi="Times New Roman"/>
          <w:b/>
          <w:sz w:val="16"/>
          <w:szCs w:val="16"/>
        </w:rPr>
        <w:t>E:</w:t>
      </w:r>
      <w:r w:rsidRPr="008163F5">
        <w:rPr>
          <w:rFonts w:ascii="Times New Roman" w:eastAsiaTheme="minorHAnsi" w:hAnsi="Times New Roman"/>
          <w:sz w:val="16"/>
          <w:szCs w:val="16"/>
        </w:rPr>
        <w:t xml:space="preserve">Rapor, </w:t>
      </w:r>
      <w:r w:rsidRPr="008163F5">
        <w:rPr>
          <w:rFonts w:ascii="Times New Roman" w:eastAsiaTheme="minorHAnsi" w:hAnsi="Times New Roman"/>
          <w:b/>
          <w:sz w:val="16"/>
          <w:szCs w:val="16"/>
        </w:rPr>
        <w:t>F:</w:t>
      </w:r>
      <w:r w:rsidRPr="008163F5">
        <w:rPr>
          <w:rFonts w:ascii="Times New Roman" w:eastAsiaTheme="minorHAnsi" w:hAnsi="Times New Roman"/>
          <w:sz w:val="16"/>
          <w:szCs w:val="16"/>
        </w:rPr>
        <w:t xml:space="preserve">Makale İnceleme, </w:t>
      </w:r>
      <w:r w:rsidRPr="008163F5">
        <w:rPr>
          <w:rFonts w:ascii="Times New Roman" w:eastAsiaTheme="minorHAnsi" w:hAnsi="Times New Roman"/>
          <w:b/>
          <w:sz w:val="16"/>
          <w:szCs w:val="16"/>
        </w:rPr>
        <w:t>G:</w:t>
      </w:r>
      <w:r w:rsidRPr="008163F5">
        <w:rPr>
          <w:rFonts w:ascii="Times New Roman" w:eastAsiaTheme="minorHAnsi" w:hAnsi="Times New Roman"/>
          <w:sz w:val="16"/>
          <w:szCs w:val="16"/>
        </w:rPr>
        <w:t xml:space="preserve">Sunum, </w:t>
      </w:r>
      <w:r w:rsidRPr="008163F5">
        <w:rPr>
          <w:rFonts w:ascii="Times New Roman" w:eastAsiaTheme="minorHAnsi" w:hAnsi="Times New Roman"/>
          <w:b/>
          <w:sz w:val="16"/>
          <w:szCs w:val="16"/>
        </w:rPr>
        <w:t>I:</w:t>
      </w:r>
      <w:r w:rsidRPr="008163F5">
        <w:rPr>
          <w:rFonts w:ascii="Times New Roman" w:eastAsiaTheme="minorHAnsi" w:hAnsi="Times New Roman"/>
          <w:sz w:val="16"/>
          <w:szCs w:val="16"/>
        </w:rPr>
        <w:t xml:space="preserve">Deney Yapma Becerisi, </w:t>
      </w:r>
      <w:r w:rsidRPr="008163F5">
        <w:rPr>
          <w:rFonts w:ascii="Times New Roman" w:eastAsiaTheme="minorHAnsi" w:hAnsi="Times New Roman"/>
          <w:b/>
          <w:sz w:val="16"/>
          <w:szCs w:val="16"/>
        </w:rPr>
        <w:t>J:</w:t>
      </w:r>
      <w:r w:rsidRPr="008163F5">
        <w:rPr>
          <w:rFonts w:ascii="Times New Roman" w:eastAsiaTheme="minorHAnsi" w:hAnsi="Times New Roman"/>
          <w:sz w:val="16"/>
          <w:szCs w:val="16"/>
        </w:rPr>
        <w:t xml:space="preserve">Proje İzleme, </w:t>
      </w:r>
      <w:r w:rsidRPr="008163F5">
        <w:rPr>
          <w:rFonts w:ascii="Times New Roman" w:eastAsiaTheme="minorHAnsi" w:hAnsi="Times New Roman"/>
          <w:b/>
          <w:sz w:val="16"/>
          <w:szCs w:val="16"/>
        </w:rPr>
        <w:t>K</w:t>
      </w:r>
      <w:r w:rsidRPr="008163F5">
        <w:rPr>
          <w:rFonts w:ascii="Times New Roman" w:eastAsiaTheme="minorHAnsi" w:hAnsi="Times New Roman"/>
          <w:sz w:val="16"/>
          <w:szCs w:val="16"/>
        </w:rPr>
        <w:t xml:space="preserve">:Devam; </w:t>
      </w:r>
      <w:r w:rsidRPr="008163F5">
        <w:rPr>
          <w:rFonts w:ascii="Times New Roman" w:eastAsiaTheme="minorHAnsi" w:hAnsi="Times New Roman"/>
          <w:b/>
          <w:sz w:val="16"/>
          <w:szCs w:val="16"/>
        </w:rPr>
        <w:t>L</w:t>
      </w:r>
      <w:r w:rsidRPr="008163F5">
        <w:rPr>
          <w:rFonts w:ascii="Times New Roman" w:eastAsiaTheme="minorHAnsi" w:hAnsi="Times New Roman"/>
          <w:sz w:val="16"/>
          <w:szCs w:val="16"/>
        </w:rPr>
        <w:t>:Juri Sınavı</w:t>
      </w:r>
    </w:p>
    <w:p w:rsidR="004B62A1" w:rsidRPr="008163F5" w:rsidRDefault="004B62A1" w:rsidP="004B62A1">
      <w:pPr>
        <w:spacing w:after="0" w:line="240" w:lineRule="auto"/>
        <w:rPr>
          <w:rFonts w:asciiTheme="minorHAnsi" w:eastAsiaTheme="minorHAnsi" w:hAnsiTheme="minorHAnsi" w:cstheme="minorBidi"/>
          <w:sz w:val="20"/>
          <w:szCs w:val="20"/>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547F7" w:rsidRPr="008163F5" w:rsidTr="007547F7">
        <w:trPr>
          <w:trHeight w:val="567"/>
        </w:trPr>
        <w:tc>
          <w:tcPr>
            <w:tcW w:w="2112" w:type="dxa"/>
            <w:shd w:val="clear" w:color="auto" w:fill="FFF2CC" w:themeFill="accent4" w:themeFillTint="33"/>
            <w:vAlign w:val="center"/>
          </w:tcPr>
          <w:p w:rsidR="007547F7" w:rsidRPr="008163F5" w:rsidRDefault="007547F7" w:rsidP="007547F7">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Temel Ders Kitabı</w:t>
            </w:r>
          </w:p>
        </w:tc>
        <w:tc>
          <w:tcPr>
            <w:tcW w:w="7512" w:type="dxa"/>
          </w:tcPr>
          <w:p w:rsidR="007547F7" w:rsidRPr="006751FA" w:rsidRDefault="007547F7" w:rsidP="007547F7">
            <w:pPr>
              <w:spacing w:after="0" w:line="240" w:lineRule="auto"/>
              <w:rPr>
                <w:rFonts w:ascii="Times New Roman" w:hAnsi="Times New Roman"/>
                <w:color w:val="000000"/>
                <w:sz w:val="20"/>
                <w:szCs w:val="20"/>
                <w:lang w:val="en-US"/>
              </w:rPr>
            </w:pPr>
            <w:r w:rsidRPr="006751FA">
              <w:rPr>
                <w:rFonts w:ascii="Times New Roman" w:hAnsi="Times New Roman"/>
                <w:color w:val="000000"/>
                <w:sz w:val="20"/>
                <w:szCs w:val="20"/>
                <w:lang w:val="de-DE"/>
              </w:rPr>
              <w:t>ÖZDAMAR K., (2002), Paket Programlar ile İstatistik Veri analizi-I, Kaan Kitabevi, 4. baskı. Eskişehir</w:t>
            </w:r>
          </w:p>
        </w:tc>
      </w:tr>
      <w:tr w:rsidR="007547F7" w:rsidRPr="008163F5" w:rsidTr="007547F7">
        <w:trPr>
          <w:trHeight w:val="843"/>
        </w:trPr>
        <w:tc>
          <w:tcPr>
            <w:tcW w:w="2112" w:type="dxa"/>
            <w:shd w:val="clear" w:color="auto" w:fill="FFF2CC" w:themeFill="accent4" w:themeFillTint="33"/>
            <w:vAlign w:val="center"/>
          </w:tcPr>
          <w:p w:rsidR="007547F7" w:rsidRPr="008163F5" w:rsidRDefault="007547F7" w:rsidP="007547F7">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Yardımcı Kaynaklar</w:t>
            </w:r>
          </w:p>
        </w:tc>
        <w:tc>
          <w:tcPr>
            <w:tcW w:w="7512" w:type="dxa"/>
          </w:tcPr>
          <w:p w:rsidR="007547F7" w:rsidRPr="006751FA" w:rsidRDefault="007547F7" w:rsidP="007547F7">
            <w:pPr>
              <w:spacing w:after="0" w:line="240" w:lineRule="auto"/>
              <w:rPr>
                <w:rFonts w:ascii="Times New Roman" w:hAnsi="Times New Roman"/>
                <w:color w:val="000000"/>
                <w:sz w:val="20"/>
                <w:szCs w:val="20"/>
              </w:rPr>
            </w:pPr>
            <w:r w:rsidRPr="006751FA">
              <w:rPr>
                <w:rStyle w:val="small1"/>
                <w:rFonts w:ascii="Times New Roman" w:hAnsi="Times New Roman"/>
                <w:color w:val="000000"/>
              </w:rPr>
              <w:t xml:space="preserve">Lee J. Bain, Max Engelhardt (1991), </w:t>
            </w:r>
            <w:r w:rsidRPr="006751FA">
              <w:rPr>
                <w:rFonts w:ascii="Times New Roman" w:hAnsi="Times New Roman"/>
                <w:bCs/>
                <w:color w:val="000000"/>
                <w:sz w:val="20"/>
                <w:szCs w:val="20"/>
              </w:rPr>
              <w:t>Statistical Analysis of Reliability and Life-Testing Models: Theory and Methods (Statistics: Textbooks and Monographs Series No 115) Publisher:</w:t>
            </w:r>
            <w:r w:rsidRPr="006751FA">
              <w:rPr>
                <w:rFonts w:ascii="Times New Roman" w:hAnsi="Times New Roman"/>
                <w:color w:val="000000"/>
                <w:sz w:val="20"/>
                <w:szCs w:val="20"/>
              </w:rPr>
              <w:t xml:space="preserve"> Marcel Dekker; 2nd edition.</w:t>
            </w:r>
          </w:p>
        </w:tc>
      </w:tr>
      <w:tr w:rsidR="007547F7" w:rsidRPr="008163F5" w:rsidTr="004B62A1">
        <w:trPr>
          <w:trHeight w:val="567"/>
        </w:trPr>
        <w:tc>
          <w:tcPr>
            <w:tcW w:w="2112" w:type="dxa"/>
            <w:shd w:val="clear" w:color="auto" w:fill="FFF2CC" w:themeFill="accent4" w:themeFillTint="33"/>
            <w:vAlign w:val="center"/>
          </w:tcPr>
          <w:p w:rsidR="007547F7" w:rsidRPr="008163F5" w:rsidRDefault="007547F7" w:rsidP="007547F7">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Derste Gerekli Araç ve Gereçler</w:t>
            </w:r>
          </w:p>
        </w:tc>
        <w:tc>
          <w:tcPr>
            <w:tcW w:w="7512" w:type="dxa"/>
            <w:shd w:val="clear" w:color="auto" w:fill="FFFFFF" w:themeFill="background1"/>
            <w:vAlign w:val="center"/>
          </w:tcPr>
          <w:p w:rsidR="007547F7" w:rsidRPr="008163F5" w:rsidRDefault="007547F7" w:rsidP="007547F7">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Bilgisayar, projeksiyon</w:t>
            </w:r>
          </w:p>
        </w:tc>
      </w:tr>
    </w:tbl>
    <w:p w:rsidR="004B62A1" w:rsidRPr="008163F5" w:rsidRDefault="004B62A1" w:rsidP="004B62A1">
      <w:pPr>
        <w:spacing w:after="0" w:line="240" w:lineRule="auto"/>
        <w:rPr>
          <w:rFonts w:asciiTheme="minorHAnsi" w:eastAsiaTheme="minorHAnsi" w:hAnsiTheme="minorHAnsi" w:cstheme="minorBidi"/>
          <w:sz w:val="14"/>
          <w:szCs w:val="14"/>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86"/>
        <w:gridCol w:w="8238"/>
      </w:tblGrid>
      <w:tr w:rsidR="004B62A1" w:rsidRPr="008163F5" w:rsidTr="004B62A1">
        <w:trPr>
          <w:trHeight w:val="312"/>
        </w:trPr>
        <w:tc>
          <w:tcPr>
            <w:tcW w:w="9624" w:type="dxa"/>
            <w:gridSpan w:val="2"/>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Haftalık Planı</w:t>
            </w:r>
          </w:p>
        </w:tc>
      </w:tr>
      <w:tr w:rsidR="007547F7" w:rsidRPr="008163F5" w:rsidTr="007547F7">
        <w:trPr>
          <w:trHeight w:val="283"/>
        </w:trPr>
        <w:tc>
          <w:tcPr>
            <w:tcW w:w="1386" w:type="dxa"/>
            <w:tcBorders>
              <w:top w:val="single" w:sz="4" w:space="0" w:color="auto"/>
              <w:bottom w:val="single" w:sz="4" w:space="0" w:color="auto"/>
              <w:right w:val="nil"/>
            </w:tcBorders>
            <w:shd w:val="clear" w:color="auto" w:fill="FFFFFF" w:themeFill="background1"/>
            <w:vAlign w:val="center"/>
          </w:tcPr>
          <w:p w:rsidR="007547F7" w:rsidRPr="008163F5" w:rsidRDefault="007547F7" w:rsidP="007547F7">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1</w:t>
            </w:r>
          </w:p>
        </w:tc>
        <w:tc>
          <w:tcPr>
            <w:tcW w:w="8238" w:type="dxa"/>
          </w:tcPr>
          <w:p w:rsidR="007547F7" w:rsidRPr="006751FA" w:rsidRDefault="007547F7" w:rsidP="007547F7">
            <w:pPr>
              <w:spacing w:after="0" w:line="240" w:lineRule="auto"/>
              <w:rPr>
                <w:rFonts w:ascii="Times New Roman" w:hAnsi="Times New Roman"/>
                <w:color w:val="000000"/>
                <w:sz w:val="20"/>
                <w:szCs w:val="20"/>
                <w:lang w:val="en-US"/>
              </w:rPr>
            </w:pPr>
            <w:r w:rsidRPr="006751FA">
              <w:rPr>
                <w:rFonts w:ascii="Times New Roman" w:hAnsi="Times New Roman"/>
                <w:color w:val="000000"/>
                <w:sz w:val="20"/>
                <w:szCs w:val="20"/>
                <w:lang w:val="en-US"/>
              </w:rPr>
              <w:t>Güvenirlik Analizi nedir?</w:t>
            </w:r>
          </w:p>
        </w:tc>
      </w:tr>
      <w:tr w:rsidR="007547F7" w:rsidRPr="008163F5" w:rsidTr="007547F7">
        <w:trPr>
          <w:trHeight w:val="283"/>
        </w:trPr>
        <w:tc>
          <w:tcPr>
            <w:tcW w:w="1386" w:type="dxa"/>
            <w:tcBorders>
              <w:top w:val="single" w:sz="4" w:space="0" w:color="auto"/>
              <w:bottom w:val="single" w:sz="4" w:space="0" w:color="auto"/>
              <w:right w:val="nil"/>
            </w:tcBorders>
            <w:shd w:val="clear" w:color="auto" w:fill="FFFFFF" w:themeFill="background1"/>
            <w:vAlign w:val="center"/>
          </w:tcPr>
          <w:p w:rsidR="007547F7" w:rsidRPr="008163F5" w:rsidRDefault="007547F7" w:rsidP="007547F7">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2</w:t>
            </w:r>
          </w:p>
        </w:tc>
        <w:tc>
          <w:tcPr>
            <w:tcW w:w="8238" w:type="dxa"/>
          </w:tcPr>
          <w:p w:rsidR="007547F7" w:rsidRPr="006751FA" w:rsidRDefault="007547F7" w:rsidP="007547F7">
            <w:pPr>
              <w:spacing w:after="0" w:line="240" w:lineRule="auto"/>
              <w:rPr>
                <w:rFonts w:ascii="Times New Roman" w:hAnsi="Times New Roman"/>
                <w:color w:val="000000"/>
                <w:sz w:val="20"/>
                <w:szCs w:val="20"/>
                <w:lang w:val="en-US"/>
              </w:rPr>
            </w:pPr>
            <w:r w:rsidRPr="006751FA">
              <w:rPr>
                <w:rFonts w:ascii="Times New Roman" w:hAnsi="Times New Roman"/>
                <w:color w:val="000000"/>
                <w:sz w:val="20"/>
                <w:szCs w:val="20"/>
                <w:lang w:val="en-US"/>
              </w:rPr>
              <w:t xml:space="preserve">Alfa Katsayısı </w:t>
            </w:r>
          </w:p>
        </w:tc>
      </w:tr>
      <w:tr w:rsidR="007547F7" w:rsidRPr="008163F5" w:rsidTr="007547F7">
        <w:trPr>
          <w:trHeight w:val="70"/>
        </w:trPr>
        <w:tc>
          <w:tcPr>
            <w:tcW w:w="1386" w:type="dxa"/>
            <w:tcBorders>
              <w:top w:val="single" w:sz="4" w:space="0" w:color="auto"/>
              <w:bottom w:val="single" w:sz="4" w:space="0" w:color="auto"/>
              <w:right w:val="nil"/>
            </w:tcBorders>
            <w:shd w:val="clear" w:color="auto" w:fill="FFFFFF" w:themeFill="background1"/>
            <w:vAlign w:val="center"/>
          </w:tcPr>
          <w:p w:rsidR="007547F7" w:rsidRPr="008163F5" w:rsidRDefault="007547F7" w:rsidP="007547F7">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3</w:t>
            </w:r>
          </w:p>
        </w:tc>
        <w:tc>
          <w:tcPr>
            <w:tcW w:w="8238" w:type="dxa"/>
          </w:tcPr>
          <w:p w:rsidR="007547F7" w:rsidRPr="006751FA" w:rsidRDefault="007547F7" w:rsidP="007547F7">
            <w:pPr>
              <w:spacing w:after="0" w:line="240" w:lineRule="auto"/>
              <w:rPr>
                <w:rFonts w:ascii="Times New Roman" w:hAnsi="Times New Roman"/>
                <w:color w:val="000000"/>
                <w:sz w:val="20"/>
                <w:szCs w:val="20"/>
                <w:lang w:val="en-US"/>
              </w:rPr>
            </w:pPr>
            <w:r w:rsidRPr="006751FA">
              <w:rPr>
                <w:rFonts w:ascii="Times New Roman" w:hAnsi="Times New Roman"/>
                <w:color w:val="000000"/>
                <w:sz w:val="20"/>
                <w:szCs w:val="20"/>
                <w:lang w:val="en-US"/>
              </w:rPr>
              <w:t>Guttman Katsayısı</w:t>
            </w:r>
          </w:p>
        </w:tc>
      </w:tr>
      <w:tr w:rsidR="007547F7" w:rsidRPr="008163F5" w:rsidTr="007547F7">
        <w:trPr>
          <w:trHeight w:val="283"/>
        </w:trPr>
        <w:tc>
          <w:tcPr>
            <w:tcW w:w="1386" w:type="dxa"/>
            <w:tcBorders>
              <w:top w:val="single" w:sz="4" w:space="0" w:color="auto"/>
              <w:bottom w:val="single" w:sz="4" w:space="0" w:color="auto"/>
              <w:right w:val="nil"/>
            </w:tcBorders>
            <w:shd w:val="clear" w:color="auto" w:fill="FFFFFF" w:themeFill="background1"/>
            <w:vAlign w:val="center"/>
          </w:tcPr>
          <w:p w:rsidR="007547F7" w:rsidRPr="008163F5" w:rsidRDefault="007547F7" w:rsidP="007547F7">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4</w:t>
            </w:r>
          </w:p>
        </w:tc>
        <w:tc>
          <w:tcPr>
            <w:tcW w:w="8238" w:type="dxa"/>
          </w:tcPr>
          <w:p w:rsidR="007547F7" w:rsidRPr="006751FA" w:rsidRDefault="007547F7" w:rsidP="007547F7">
            <w:pPr>
              <w:spacing w:after="0" w:line="240" w:lineRule="auto"/>
              <w:rPr>
                <w:rFonts w:ascii="Times New Roman" w:hAnsi="Times New Roman"/>
                <w:color w:val="000000"/>
                <w:sz w:val="20"/>
                <w:szCs w:val="20"/>
                <w:lang w:val="en-US"/>
              </w:rPr>
            </w:pPr>
            <w:r w:rsidRPr="006751FA">
              <w:rPr>
                <w:rFonts w:ascii="Times New Roman" w:hAnsi="Times New Roman"/>
                <w:color w:val="000000"/>
                <w:sz w:val="20"/>
                <w:szCs w:val="20"/>
                <w:lang w:val="en-US"/>
              </w:rPr>
              <w:t xml:space="preserve">İkiye Bölünmüş Yöntem </w:t>
            </w:r>
          </w:p>
        </w:tc>
      </w:tr>
      <w:tr w:rsidR="007547F7" w:rsidRPr="008163F5" w:rsidTr="007547F7">
        <w:trPr>
          <w:trHeight w:val="283"/>
        </w:trPr>
        <w:tc>
          <w:tcPr>
            <w:tcW w:w="1386" w:type="dxa"/>
            <w:tcBorders>
              <w:top w:val="single" w:sz="4" w:space="0" w:color="auto"/>
              <w:bottom w:val="single" w:sz="4" w:space="0" w:color="auto"/>
              <w:right w:val="nil"/>
            </w:tcBorders>
            <w:shd w:val="clear" w:color="auto" w:fill="FFFFFF" w:themeFill="background1"/>
            <w:vAlign w:val="center"/>
          </w:tcPr>
          <w:p w:rsidR="007547F7" w:rsidRPr="008163F5" w:rsidRDefault="007547F7" w:rsidP="007547F7">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5</w:t>
            </w:r>
          </w:p>
        </w:tc>
        <w:tc>
          <w:tcPr>
            <w:tcW w:w="8238" w:type="dxa"/>
          </w:tcPr>
          <w:p w:rsidR="007547F7" w:rsidRPr="006751FA" w:rsidRDefault="007547F7" w:rsidP="007547F7">
            <w:pPr>
              <w:spacing w:after="0" w:line="240" w:lineRule="auto"/>
              <w:rPr>
                <w:rFonts w:ascii="Times New Roman" w:hAnsi="Times New Roman"/>
                <w:color w:val="000000"/>
                <w:sz w:val="20"/>
                <w:szCs w:val="20"/>
                <w:lang w:val="en-US"/>
              </w:rPr>
            </w:pPr>
            <w:r w:rsidRPr="006751FA">
              <w:rPr>
                <w:rFonts w:ascii="Times New Roman" w:hAnsi="Times New Roman"/>
                <w:color w:val="000000"/>
                <w:sz w:val="20"/>
                <w:szCs w:val="20"/>
                <w:lang w:val="en-US"/>
              </w:rPr>
              <w:t xml:space="preserve">Paralel Yöntem </w:t>
            </w:r>
          </w:p>
        </w:tc>
      </w:tr>
      <w:tr w:rsidR="007547F7" w:rsidRPr="008163F5" w:rsidTr="007547F7">
        <w:trPr>
          <w:trHeight w:val="283"/>
        </w:trPr>
        <w:tc>
          <w:tcPr>
            <w:tcW w:w="1386" w:type="dxa"/>
            <w:tcBorders>
              <w:top w:val="single" w:sz="4" w:space="0" w:color="auto"/>
              <w:bottom w:val="single" w:sz="4" w:space="0" w:color="auto"/>
              <w:right w:val="nil"/>
            </w:tcBorders>
            <w:shd w:val="clear" w:color="auto" w:fill="FFFFFF" w:themeFill="background1"/>
            <w:vAlign w:val="center"/>
          </w:tcPr>
          <w:p w:rsidR="007547F7" w:rsidRPr="008163F5" w:rsidRDefault="007547F7" w:rsidP="007547F7">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6</w:t>
            </w:r>
          </w:p>
        </w:tc>
        <w:tc>
          <w:tcPr>
            <w:tcW w:w="8238" w:type="dxa"/>
          </w:tcPr>
          <w:p w:rsidR="007547F7" w:rsidRPr="006751FA" w:rsidRDefault="007547F7" w:rsidP="007547F7">
            <w:pPr>
              <w:spacing w:after="0" w:line="240" w:lineRule="auto"/>
              <w:rPr>
                <w:rFonts w:ascii="Times New Roman" w:hAnsi="Times New Roman"/>
                <w:color w:val="000000"/>
                <w:sz w:val="20"/>
                <w:szCs w:val="20"/>
                <w:lang w:val="en-US"/>
              </w:rPr>
            </w:pPr>
            <w:r w:rsidRPr="006751FA">
              <w:rPr>
                <w:rFonts w:ascii="Times New Roman" w:hAnsi="Times New Roman"/>
                <w:color w:val="000000"/>
                <w:sz w:val="20"/>
                <w:szCs w:val="20"/>
                <w:lang w:val="en-US"/>
              </w:rPr>
              <w:t xml:space="preserve">Kesin Paralel Yöntem </w:t>
            </w:r>
          </w:p>
        </w:tc>
      </w:tr>
      <w:tr w:rsidR="007547F7" w:rsidRPr="008163F5" w:rsidTr="007547F7">
        <w:trPr>
          <w:trHeight w:val="283"/>
        </w:trPr>
        <w:tc>
          <w:tcPr>
            <w:tcW w:w="1386" w:type="dxa"/>
            <w:tcBorders>
              <w:top w:val="single" w:sz="4" w:space="0" w:color="auto"/>
              <w:bottom w:val="single" w:sz="4" w:space="0" w:color="auto"/>
              <w:right w:val="nil"/>
            </w:tcBorders>
            <w:shd w:val="clear" w:color="auto" w:fill="FFFFFF" w:themeFill="background1"/>
            <w:vAlign w:val="center"/>
          </w:tcPr>
          <w:p w:rsidR="007547F7" w:rsidRPr="008163F5" w:rsidRDefault="007547F7" w:rsidP="007547F7">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7</w:t>
            </w:r>
          </w:p>
        </w:tc>
        <w:tc>
          <w:tcPr>
            <w:tcW w:w="8238" w:type="dxa"/>
          </w:tcPr>
          <w:p w:rsidR="007547F7" w:rsidRPr="006751FA" w:rsidRDefault="007547F7" w:rsidP="007547F7">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Soru ile Bütün Arasındaki Korelasyon Yöntemi </w:t>
            </w:r>
          </w:p>
        </w:tc>
      </w:tr>
      <w:tr w:rsidR="007547F7" w:rsidRPr="008163F5" w:rsidTr="007547F7">
        <w:trPr>
          <w:trHeight w:val="283"/>
        </w:trPr>
        <w:tc>
          <w:tcPr>
            <w:tcW w:w="1386" w:type="dxa"/>
            <w:tcBorders>
              <w:top w:val="single" w:sz="4" w:space="0" w:color="auto"/>
              <w:bottom w:val="single" w:sz="4" w:space="0" w:color="auto"/>
              <w:right w:val="nil"/>
            </w:tcBorders>
            <w:shd w:val="clear" w:color="auto" w:fill="D9D9D9" w:themeFill="background1" w:themeFillShade="D9"/>
            <w:vAlign w:val="center"/>
          </w:tcPr>
          <w:p w:rsidR="007547F7" w:rsidRPr="008163F5" w:rsidRDefault="007547F7" w:rsidP="007547F7">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8</w:t>
            </w:r>
          </w:p>
        </w:tc>
        <w:tc>
          <w:tcPr>
            <w:tcW w:w="8238" w:type="dxa"/>
            <w:tcBorders>
              <w:left w:val="nil"/>
            </w:tcBorders>
            <w:shd w:val="clear" w:color="auto" w:fill="D9D9D9" w:themeFill="background1" w:themeFillShade="D9"/>
            <w:vAlign w:val="center"/>
          </w:tcPr>
          <w:p w:rsidR="007547F7" w:rsidRPr="008163F5" w:rsidRDefault="007547F7" w:rsidP="007547F7">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Ara Sınavlar</w:t>
            </w:r>
          </w:p>
        </w:tc>
      </w:tr>
      <w:tr w:rsidR="007547F7" w:rsidRPr="008163F5" w:rsidTr="007547F7">
        <w:trPr>
          <w:trHeight w:val="275"/>
        </w:trPr>
        <w:tc>
          <w:tcPr>
            <w:tcW w:w="1386" w:type="dxa"/>
            <w:tcBorders>
              <w:top w:val="single" w:sz="4" w:space="0" w:color="auto"/>
              <w:bottom w:val="single" w:sz="4" w:space="0" w:color="auto"/>
              <w:right w:val="nil"/>
            </w:tcBorders>
            <w:shd w:val="clear" w:color="auto" w:fill="FFFFFF" w:themeFill="background1"/>
            <w:vAlign w:val="center"/>
          </w:tcPr>
          <w:p w:rsidR="007547F7" w:rsidRPr="008163F5" w:rsidRDefault="007547F7" w:rsidP="007547F7">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9</w:t>
            </w:r>
          </w:p>
        </w:tc>
        <w:tc>
          <w:tcPr>
            <w:tcW w:w="8238" w:type="dxa"/>
          </w:tcPr>
          <w:p w:rsidR="007547F7" w:rsidRPr="006751FA" w:rsidRDefault="007547F7" w:rsidP="007547F7">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Soru Silinirse Bütün Soruların Değişimi Yöntemi </w:t>
            </w:r>
          </w:p>
        </w:tc>
      </w:tr>
      <w:tr w:rsidR="007547F7" w:rsidRPr="008163F5" w:rsidTr="007547F7">
        <w:trPr>
          <w:trHeight w:val="283"/>
        </w:trPr>
        <w:tc>
          <w:tcPr>
            <w:tcW w:w="1386" w:type="dxa"/>
            <w:tcBorders>
              <w:top w:val="single" w:sz="4" w:space="0" w:color="auto"/>
              <w:bottom w:val="single" w:sz="4" w:space="0" w:color="auto"/>
              <w:right w:val="nil"/>
            </w:tcBorders>
            <w:shd w:val="clear" w:color="auto" w:fill="FFFFFF" w:themeFill="background1"/>
            <w:vAlign w:val="center"/>
          </w:tcPr>
          <w:p w:rsidR="007547F7" w:rsidRPr="008163F5" w:rsidRDefault="007547F7" w:rsidP="007547F7">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10</w:t>
            </w:r>
          </w:p>
        </w:tc>
        <w:tc>
          <w:tcPr>
            <w:tcW w:w="8238" w:type="dxa"/>
          </w:tcPr>
          <w:p w:rsidR="007547F7" w:rsidRPr="006751FA" w:rsidRDefault="007547F7" w:rsidP="007547F7">
            <w:pPr>
              <w:spacing w:after="0" w:line="240" w:lineRule="auto"/>
              <w:rPr>
                <w:rFonts w:ascii="Times New Roman" w:hAnsi="Times New Roman"/>
                <w:color w:val="000000"/>
                <w:sz w:val="20"/>
                <w:szCs w:val="20"/>
                <w:lang w:val="en-US"/>
              </w:rPr>
            </w:pPr>
            <w:r w:rsidRPr="006751FA">
              <w:rPr>
                <w:rFonts w:ascii="Times New Roman" w:hAnsi="Times New Roman"/>
                <w:color w:val="000000"/>
                <w:sz w:val="20"/>
                <w:szCs w:val="20"/>
                <w:lang w:val="en-US"/>
              </w:rPr>
              <w:t xml:space="preserve">Soru Silinirse Güvenirlik Katsayısı </w:t>
            </w:r>
          </w:p>
        </w:tc>
      </w:tr>
      <w:tr w:rsidR="007547F7" w:rsidRPr="008163F5" w:rsidTr="007547F7">
        <w:trPr>
          <w:trHeight w:val="283"/>
        </w:trPr>
        <w:tc>
          <w:tcPr>
            <w:tcW w:w="1386" w:type="dxa"/>
            <w:tcBorders>
              <w:top w:val="single" w:sz="4" w:space="0" w:color="auto"/>
              <w:bottom w:val="single" w:sz="4" w:space="0" w:color="auto"/>
              <w:right w:val="nil"/>
            </w:tcBorders>
            <w:shd w:val="clear" w:color="auto" w:fill="FFFFFF" w:themeFill="background1"/>
            <w:vAlign w:val="center"/>
          </w:tcPr>
          <w:p w:rsidR="007547F7" w:rsidRPr="008163F5" w:rsidRDefault="007547F7" w:rsidP="007547F7">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11</w:t>
            </w:r>
          </w:p>
        </w:tc>
        <w:tc>
          <w:tcPr>
            <w:tcW w:w="8238" w:type="dxa"/>
          </w:tcPr>
          <w:p w:rsidR="007547F7" w:rsidRPr="006751FA" w:rsidRDefault="007547F7" w:rsidP="007547F7">
            <w:pPr>
              <w:spacing w:after="0" w:line="240" w:lineRule="auto"/>
              <w:rPr>
                <w:rFonts w:ascii="Times New Roman" w:hAnsi="Times New Roman"/>
                <w:color w:val="000000"/>
                <w:sz w:val="20"/>
                <w:szCs w:val="20"/>
                <w:lang w:val="en-US"/>
              </w:rPr>
            </w:pPr>
            <w:r w:rsidRPr="006751FA">
              <w:rPr>
                <w:rFonts w:ascii="Times New Roman" w:hAnsi="Times New Roman"/>
                <w:color w:val="000000"/>
                <w:sz w:val="20"/>
                <w:szCs w:val="20"/>
                <w:lang w:val="en-US"/>
              </w:rPr>
              <w:t xml:space="preserve">Soru Silinirse Alfa Katsayısı </w:t>
            </w:r>
          </w:p>
        </w:tc>
      </w:tr>
      <w:tr w:rsidR="007547F7" w:rsidRPr="008163F5" w:rsidTr="007547F7">
        <w:trPr>
          <w:trHeight w:val="283"/>
        </w:trPr>
        <w:tc>
          <w:tcPr>
            <w:tcW w:w="1386" w:type="dxa"/>
            <w:tcBorders>
              <w:top w:val="single" w:sz="4" w:space="0" w:color="auto"/>
              <w:bottom w:val="single" w:sz="4" w:space="0" w:color="auto"/>
              <w:right w:val="nil"/>
            </w:tcBorders>
            <w:shd w:val="clear" w:color="auto" w:fill="FFFFFF" w:themeFill="background1"/>
            <w:vAlign w:val="center"/>
          </w:tcPr>
          <w:p w:rsidR="007547F7" w:rsidRPr="008163F5" w:rsidRDefault="007547F7" w:rsidP="007547F7">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12</w:t>
            </w:r>
          </w:p>
        </w:tc>
        <w:tc>
          <w:tcPr>
            <w:tcW w:w="8238" w:type="dxa"/>
          </w:tcPr>
          <w:p w:rsidR="007547F7" w:rsidRPr="006751FA" w:rsidRDefault="007547F7" w:rsidP="007547F7">
            <w:pPr>
              <w:spacing w:after="0" w:line="240" w:lineRule="auto"/>
              <w:rPr>
                <w:rFonts w:ascii="Times New Roman" w:hAnsi="Times New Roman"/>
                <w:color w:val="000000"/>
                <w:sz w:val="20"/>
                <w:szCs w:val="20"/>
                <w:lang w:val="en-US"/>
              </w:rPr>
            </w:pPr>
            <w:r w:rsidRPr="006751FA">
              <w:rPr>
                <w:rFonts w:ascii="Times New Roman" w:hAnsi="Times New Roman"/>
                <w:color w:val="000000"/>
                <w:sz w:val="20"/>
                <w:szCs w:val="20"/>
                <w:lang w:val="en-US"/>
              </w:rPr>
              <w:t xml:space="preserve">Tukey Eklenebilirlik Testi </w:t>
            </w:r>
          </w:p>
        </w:tc>
      </w:tr>
      <w:tr w:rsidR="007547F7" w:rsidRPr="008163F5" w:rsidTr="007547F7">
        <w:trPr>
          <w:trHeight w:val="283"/>
        </w:trPr>
        <w:tc>
          <w:tcPr>
            <w:tcW w:w="1386" w:type="dxa"/>
            <w:tcBorders>
              <w:top w:val="single" w:sz="4" w:space="0" w:color="auto"/>
              <w:bottom w:val="single" w:sz="4" w:space="0" w:color="auto"/>
              <w:right w:val="nil"/>
            </w:tcBorders>
            <w:shd w:val="clear" w:color="auto" w:fill="FFFFFF" w:themeFill="background1"/>
            <w:vAlign w:val="center"/>
          </w:tcPr>
          <w:p w:rsidR="007547F7" w:rsidRPr="008163F5" w:rsidRDefault="007547F7" w:rsidP="007547F7">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13</w:t>
            </w:r>
          </w:p>
        </w:tc>
        <w:tc>
          <w:tcPr>
            <w:tcW w:w="8238" w:type="dxa"/>
          </w:tcPr>
          <w:p w:rsidR="007547F7" w:rsidRPr="006751FA" w:rsidRDefault="007547F7" w:rsidP="007547F7">
            <w:pPr>
              <w:spacing w:after="0" w:line="240" w:lineRule="auto"/>
              <w:rPr>
                <w:rFonts w:ascii="Times New Roman" w:hAnsi="Times New Roman"/>
                <w:color w:val="000000"/>
                <w:sz w:val="20"/>
                <w:szCs w:val="20"/>
                <w:lang w:val="en-US"/>
              </w:rPr>
            </w:pPr>
            <w:r w:rsidRPr="006751FA">
              <w:rPr>
                <w:rFonts w:ascii="Times New Roman" w:hAnsi="Times New Roman"/>
                <w:color w:val="000000"/>
                <w:sz w:val="20"/>
                <w:szCs w:val="20"/>
                <w:lang w:val="en-US"/>
              </w:rPr>
              <w:t>Friedman Kikare Testi</w:t>
            </w:r>
          </w:p>
        </w:tc>
      </w:tr>
      <w:tr w:rsidR="007547F7" w:rsidRPr="008163F5" w:rsidTr="007547F7">
        <w:trPr>
          <w:trHeight w:val="283"/>
        </w:trPr>
        <w:tc>
          <w:tcPr>
            <w:tcW w:w="1386" w:type="dxa"/>
            <w:tcBorders>
              <w:top w:val="single" w:sz="4" w:space="0" w:color="auto"/>
              <w:bottom w:val="single" w:sz="4" w:space="0" w:color="auto"/>
              <w:right w:val="nil"/>
            </w:tcBorders>
            <w:shd w:val="clear" w:color="auto" w:fill="FFFFFF" w:themeFill="background1"/>
            <w:vAlign w:val="center"/>
          </w:tcPr>
          <w:p w:rsidR="007547F7" w:rsidRPr="008163F5" w:rsidRDefault="007547F7" w:rsidP="007547F7">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14</w:t>
            </w:r>
          </w:p>
        </w:tc>
        <w:tc>
          <w:tcPr>
            <w:tcW w:w="8238" w:type="dxa"/>
          </w:tcPr>
          <w:p w:rsidR="007547F7" w:rsidRPr="006751FA" w:rsidRDefault="007547F7" w:rsidP="007547F7">
            <w:pPr>
              <w:spacing w:after="0" w:line="240" w:lineRule="auto"/>
              <w:rPr>
                <w:rFonts w:ascii="Times New Roman" w:hAnsi="Times New Roman"/>
                <w:color w:val="000000"/>
                <w:sz w:val="20"/>
                <w:szCs w:val="20"/>
                <w:lang w:val="en-US"/>
              </w:rPr>
            </w:pPr>
            <w:r w:rsidRPr="006751FA">
              <w:rPr>
                <w:rFonts w:ascii="Times New Roman" w:hAnsi="Times New Roman"/>
                <w:color w:val="000000"/>
                <w:sz w:val="20"/>
                <w:szCs w:val="20"/>
                <w:lang w:val="en-US"/>
              </w:rPr>
              <w:t>Cochran Kikare Testi</w:t>
            </w:r>
          </w:p>
        </w:tc>
      </w:tr>
      <w:tr w:rsidR="007547F7" w:rsidRPr="008163F5" w:rsidTr="007547F7">
        <w:trPr>
          <w:trHeight w:val="283"/>
        </w:trPr>
        <w:tc>
          <w:tcPr>
            <w:tcW w:w="1386" w:type="dxa"/>
            <w:tcBorders>
              <w:top w:val="single" w:sz="4" w:space="0" w:color="auto"/>
              <w:bottom w:val="single" w:sz="4" w:space="0" w:color="auto"/>
              <w:right w:val="nil"/>
            </w:tcBorders>
            <w:shd w:val="clear" w:color="auto" w:fill="FFFFFF" w:themeFill="background1"/>
            <w:vAlign w:val="center"/>
          </w:tcPr>
          <w:p w:rsidR="007547F7" w:rsidRPr="008163F5" w:rsidRDefault="007547F7" w:rsidP="007547F7">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15</w:t>
            </w:r>
          </w:p>
        </w:tc>
        <w:tc>
          <w:tcPr>
            <w:tcW w:w="8238" w:type="dxa"/>
          </w:tcPr>
          <w:p w:rsidR="007547F7" w:rsidRPr="006751FA" w:rsidRDefault="007547F7" w:rsidP="007547F7">
            <w:pPr>
              <w:spacing w:after="0" w:line="240" w:lineRule="auto"/>
              <w:rPr>
                <w:rFonts w:ascii="Times New Roman" w:hAnsi="Times New Roman"/>
                <w:color w:val="000000"/>
                <w:sz w:val="20"/>
                <w:szCs w:val="20"/>
                <w:lang w:val="en-US"/>
              </w:rPr>
            </w:pPr>
            <w:r w:rsidRPr="006751FA">
              <w:rPr>
                <w:rFonts w:ascii="Times New Roman" w:hAnsi="Times New Roman"/>
                <w:color w:val="000000"/>
                <w:sz w:val="20"/>
                <w:szCs w:val="20"/>
                <w:lang w:val="en-US"/>
              </w:rPr>
              <w:t>F testi</w:t>
            </w:r>
          </w:p>
        </w:tc>
      </w:tr>
      <w:tr w:rsidR="007547F7" w:rsidRPr="008163F5" w:rsidTr="007547F7">
        <w:trPr>
          <w:trHeight w:val="283"/>
        </w:trPr>
        <w:tc>
          <w:tcPr>
            <w:tcW w:w="1386" w:type="dxa"/>
            <w:tcBorders>
              <w:top w:val="single" w:sz="4" w:space="0" w:color="auto"/>
              <w:bottom w:val="single" w:sz="12" w:space="0" w:color="auto"/>
              <w:right w:val="nil"/>
            </w:tcBorders>
            <w:shd w:val="clear" w:color="auto" w:fill="D9D9D9" w:themeFill="background1" w:themeFillShade="D9"/>
            <w:vAlign w:val="center"/>
          </w:tcPr>
          <w:p w:rsidR="007547F7" w:rsidRPr="008163F5" w:rsidRDefault="007547F7" w:rsidP="007547F7">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16,17</w:t>
            </w:r>
          </w:p>
        </w:tc>
        <w:tc>
          <w:tcPr>
            <w:tcW w:w="8238" w:type="dxa"/>
            <w:tcBorders>
              <w:left w:val="nil"/>
            </w:tcBorders>
            <w:shd w:val="clear" w:color="auto" w:fill="D9D9D9" w:themeFill="background1" w:themeFillShade="D9"/>
            <w:vAlign w:val="center"/>
          </w:tcPr>
          <w:p w:rsidR="007547F7" w:rsidRPr="008163F5" w:rsidRDefault="007547F7" w:rsidP="007547F7">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Yarıyıl sonu sınavları</w:t>
            </w:r>
          </w:p>
        </w:tc>
      </w:tr>
    </w:tbl>
    <w:p w:rsidR="004B62A1" w:rsidRPr="008163F5" w:rsidRDefault="004B62A1" w:rsidP="004B62A1">
      <w:pPr>
        <w:spacing w:after="0" w:line="240" w:lineRule="auto"/>
        <w:rPr>
          <w:rFonts w:asciiTheme="minorHAnsi" w:eastAsiaTheme="minorHAnsi" w:hAnsiTheme="minorHAnsi" w:cstheme="minorBidi"/>
          <w:sz w:val="14"/>
          <w:szCs w:val="14"/>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114"/>
        <w:gridCol w:w="1437"/>
        <w:gridCol w:w="1470"/>
        <w:gridCol w:w="1603"/>
      </w:tblGrid>
      <w:tr w:rsidR="004B62A1" w:rsidRPr="008163F5" w:rsidTr="004B62A1">
        <w:trPr>
          <w:trHeight w:val="312"/>
        </w:trPr>
        <w:tc>
          <w:tcPr>
            <w:tcW w:w="9624" w:type="dxa"/>
            <w:gridSpan w:val="4"/>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İş Yükünün Hesaplanması</w:t>
            </w:r>
          </w:p>
        </w:tc>
      </w:tr>
      <w:tr w:rsidR="004B62A1" w:rsidRPr="008163F5" w:rsidTr="007547F7">
        <w:trPr>
          <w:trHeight w:val="312"/>
        </w:trPr>
        <w:tc>
          <w:tcPr>
            <w:tcW w:w="5114" w:type="dxa"/>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Etkinlikler</w:t>
            </w:r>
          </w:p>
        </w:tc>
        <w:tc>
          <w:tcPr>
            <w:tcW w:w="1437" w:type="dxa"/>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Sayısı</w:t>
            </w:r>
          </w:p>
        </w:tc>
        <w:tc>
          <w:tcPr>
            <w:tcW w:w="1470" w:type="dxa"/>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Süresi (Saat)</w:t>
            </w:r>
          </w:p>
        </w:tc>
        <w:tc>
          <w:tcPr>
            <w:tcW w:w="1603" w:type="dxa"/>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 xml:space="preserve">Toplam İş </w:t>
            </w:r>
            <w:r w:rsidRPr="008163F5">
              <w:rPr>
                <w:rFonts w:ascii="Times New Roman" w:hAnsi="Times New Roman"/>
                <w:b/>
                <w:sz w:val="20"/>
                <w:szCs w:val="20"/>
                <w:lang w:val="en-US"/>
              </w:rPr>
              <w:lastRenderedPageBreak/>
              <w:t>Yükü (saat)</w:t>
            </w:r>
          </w:p>
        </w:tc>
      </w:tr>
      <w:tr w:rsidR="007547F7" w:rsidRPr="008163F5" w:rsidTr="007547F7">
        <w:trPr>
          <w:trHeight w:val="312"/>
        </w:trPr>
        <w:tc>
          <w:tcPr>
            <w:tcW w:w="5114" w:type="dxa"/>
            <w:shd w:val="clear" w:color="auto" w:fill="FFFFFF" w:themeFill="background1"/>
            <w:vAlign w:val="center"/>
          </w:tcPr>
          <w:p w:rsidR="007547F7" w:rsidRPr="008163F5" w:rsidRDefault="007547F7" w:rsidP="007547F7">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lastRenderedPageBreak/>
              <w:t>Ders Süresi (haftalık toplam ders saati)</w:t>
            </w:r>
          </w:p>
        </w:tc>
        <w:tc>
          <w:tcPr>
            <w:tcW w:w="1437" w:type="dxa"/>
            <w:shd w:val="clear" w:color="auto" w:fill="FFFFFF" w:themeFill="background1"/>
            <w:vAlign w:val="center"/>
          </w:tcPr>
          <w:p w:rsidR="007547F7" w:rsidRPr="007F4185" w:rsidRDefault="007547F7" w:rsidP="007547F7">
            <w:pPr>
              <w:ind w:left="720"/>
              <w:contextualSpacing/>
              <w:jc w:val="left"/>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7547F7" w:rsidRPr="007F4185" w:rsidRDefault="007547F7" w:rsidP="007547F7">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603" w:type="dxa"/>
            <w:shd w:val="clear" w:color="auto" w:fill="FFFFFF" w:themeFill="background1"/>
            <w:vAlign w:val="center"/>
          </w:tcPr>
          <w:p w:rsidR="007547F7" w:rsidRPr="007F4185" w:rsidRDefault="007547F7" w:rsidP="007547F7">
            <w:pPr>
              <w:ind w:left="720"/>
              <w:contextualSpacing/>
              <w:jc w:val="center"/>
              <w:rPr>
                <w:rFonts w:ascii="Times New Roman" w:hAnsi="Times New Roman"/>
                <w:sz w:val="20"/>
                <w:szCs w:val="20"/>
                <w:lang w:val="en-US"/>
              </w:rPr>
            </w:pPr>
            <w:r>
              <w:rPr>
                <w:rFonts w:ascii="Times New Roman" w:hAnsi="Times New Roman"/>
                <w:sz w:val="20"/>
                <w:szCs w:val="20"/>
                <w:lang w:val="en-US"/>
              </w:rPr>
              <w:t>42</w:t>
            </w:r>
          </w:p>
        </w:tc>
      </w:tr>
      <w:tr w:rsidR="007547F7" w:rsidRPr="008163F5" w:rsidTr="007547F7">
        <w:trPr>
          <w:trHeight w:val="312"/>
        </w:trPr>
        <w:tc>
          <w:tcPr>
            <w:tcW w:w="5114" w:type="dxa"/>
            <w:shd w:val="clear" w:color="auto" w:fill="FFFFFF" w:themeFill="background1"/>
            <w:vAlign w:val="center"/>
          </w:tcPr>
          <w:p w:rsidR="007547F7" w:rsidRPr="008163F5" w:rsidRDefault="007547F7" w:rsidP="007547F7">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Sınıf Ders çalışma süresi (tekrar, pekiştirme, ön çalışma, ...)</w:t>
            </w:r>
          </w:p>
        </w:tc>
        <w:tc>
          <w:tcPr>
            <w:tcW w:w="1437" w:type="dxa"/>
            <w:shd w:val="clear" w:color="auto" w:fill="FFFFFF" w:themeFill="background1"/>
            <w:vAlign w:val="center"/>
          </w:tcPr>
          <w:p w:rsidR="007547F7" w:rsidRPr="007F4185" w:rsidRDefault="007547F7" w:rsidP="007547F7">
            <w:pPr>
              <w:ind w:left="720"/>
              <w:contextualSpacing/>
              <w:jc w:val="center"/>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7547F7" w:rsidRPr="007F4185" w:rsidRDefault="007547F7" w:rsidP="007547F7">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603" w:type="dxa"/>
            <w:shd w:val="clear" w:color="auto" w:fill="FFFFFF" w:themeFill="background1"/>
            <w:vAlign w:val="center"/>
          </w:tcPr>
          <w:p w:rsidR="007547F7" w:rsidRPr="007F4185" w:rsidRDefault="007547F7" w:rsidP="007547F7">
            <w:pPr>
              <w:ind w:left="720"/>
              <w:contextualSpacing/>
              <w:jc w:val="center"/>
              <w:rPr>
                <w:rFonts w:ascii="Times New Roman" w:hAnsi="Times New Roman"/>
                <w:sz w:val="20"/>
                <w:szCs w:val="20"/>
                <w:lang w:val="en-US"/>
              </w:rPr>
            </w:pPr>
            <w:r>
              <w:rPr>
                <w:rFonts w:ascii="Times New Roman" w:hAnsi="Times New Roman"/>
                <w:sz w:val="20"/>
                <w:szCs w:val="20"/>
                <w:lang w:val="en-US"/>
              </w:rPr>
              <w:t>42</w:t>
            </w:r>
          </w:p>
        </w:tc>
      </w:tr>
      <w:tr w:rsidR="007547F7" w:rsidRPr="008163F5" w:rsidTr="007547F7">
        <w:trPr>
          <w:trHeight w:val="312"/>
        </w:trPr>
        <w:tc>
          <w:tcPr>
            <w:tcW w:w="5114" w:type="dxa"/>
            <w:shd w:val="clear" w:color="auto" w:fill="FFFFFF" w:themeFill="background1"/>
            <w:vAlign w:val="center"/>
          </w:tcPr>
          <w:p w:rsidR="007547F7" w:rsidRPr="008163F5" w:rsidRDefault="007547F7" w:rsidP="007547F7">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Ödev</w:t>
            </w:r>
          </w:p>
        </w:tc>
        <w:tc>
          <w:tcPr>
            <w:tcW w:w="1437" w:type="dxa"/>
            <w:shd w:val="clear" w:color="auto" w:fill="FFFFFF" w:themeFill="background1"/>
            <w:vAlign w:val="center"/>
          </w:tcPr>
          <w:p w:rsidR="007547F7" w:rsidRPr="007F4185" w:rsidRDefault="007547F7" w:rsidP="007547F7">
            <w:pPr>
              <w:ind w:left="720"/>
              <w:contextualSpacing/>
              <w:jc w:val="center"/>
              <w:rPr>
                <w:rFonts w:ascii="Times New Roman" w:hAnsi="Times New Roman"/>
                <w:sz w:val="20"/>
                <w:szCs w:val="20"/>
                <w:lang w:val="en-US"/>
              </w:rPr>
            </w:pPr>
            <w:r>
              <w:rPr>
                <w:rFonts w:ascii="Times New Roman" w:hAnsi="Times New Roman"/>
                <w:sz w:val="20"/>
                <w:szCs w:val="20"/>
                <w:lang w:val="en-US"/>
              </w:rPr>
              <w:t>10</w:t>
            </w:r>
          </w:p>
        </w:tc>
        <w:tc>
          <w:tcPr>
            <w:tcW w:w="1470" w:type="dxa"/>
            <w:shd w:val="clear" w:color="auto" w:fill="FFFFFF" w:themeFill="background1"/>
            <w:vAlign w:val="center"/>
          </w:tcPr>
          <w:p w:rsidR="007547F7" w:rsidRPr="007F4185" w:rsidRDefault="007547F7" w:rsidP="007547F7">
            <w:pPr>
              <w:ind w:left="720"/>
              <w:contextualSpacing/>
              <w:jc w:val="center"/>
              <w:rPr>
                <w:rFonts w:ascii="Times New Roman" w:hAnsi="Times New Roman"/>
                <w:sz w:val="20"/>
                <w:szCs w:val="20"/>
                <w:lang w:val="en-US"/>
              </w:rPr>
            </w:pPr>
            <w:r>
              <w:rPr>
                <w:rFonts w:ascii="Times New Roman" w:hAnsi="Times New Roman"/>
                <w:sz w:val="20"/>
                <w:szCs w:val="20"/>
                <w:lang w:val="en-US"/>
              </w:rPr>
              <w:t>4</w:t>
            </w:r>
          </w:p>
        </w:tc>
        <w:tc>
          <w:tcPr>
            <w:tcW w:w="1603" w:type="dxa"/>
            <w:shd w:val="clear" w:color="auto" w:fill="FFFFFF" w:themeFill="background1"/>
            <w:vAlign w:val="center"/>
          </w:tcPr>
          <w:p w:rsidR="007547F7" w:rsidRPr="007F4185" w:rsidRDefault="007547F7" w:rsidP="007547F7">
            <w:pPr>
              <w:ind w:left="720"/>
              <w:contextualSpacing/>
              <w:jc w:val="center"/>
              <w:rPr>
                <w:rFonts w:ascii="Times New Roman" w:hAnsi="Times New Roman"/>
                <w:sz w:val="20"/>
                <w:szCs w:val="20"/>
                <w:lang w:val="en-US"/>
              </w:rPr>
            </w:pPr>
            <w:r>
              <w:rPr>
                <w:rFonts w:ascii="Times New Roman" w:hAnsi="Times New Roman"/>
                <w:sz w:val="20"/>
                <w:szCs w:val="20"/>
                <w:lang w:val="en-US"/>
              </w:rPr>
              <w:t>40</w:t>
            </w:r>
          </w:p>
        </w:tc>
      </w:tr>
      <w:tr w:rsidR="007547F7" w:rsidRPr="008163F5" w:rsidTr="007547F7">
        <w:trPr>
          <w:trHeight w:val="312"/>
        </w:trPr>
        <w:tc>
          <w:tcPr>
            <w:tcW w:w="5114" w:type="dxa"/>
            <w:shd w:val="clear" w:color="auto" w:fill="FFFFFF" w:themeFill="background1"/>
            <w:vAlign w:val="center"/>
          </w:tcPr>
          <w:p w:rsidR="007547F7" w:rsidRPr="008163F5" w:rsidRDefault="007547F7" w:rsidP="007547F7">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 xml:space="preserve">Kısa Sınav </w:t>
            </w:r>
          </w:p>
        </w:tc>
        <w:tc>
          <w:tcPr>
            <w:tcW w:w="1437" w:type="dxa"/>
            <w:shd w:val="clear" w:color="auto" w:fill="FFFFFF" w:themeFill="background1"/>
            <w:vAlign w:val="center"/>
          </w:tcPr>
          <w:p w:rsidR="007547F7" w:rsidRPr="007F4185" w:rsidRDefault="007547F7" w:rsidP="007547F7">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7547F7" w:rsidRPr="007F4185" w:rsidRDefault="007547F7" w:rsidP="007547F7">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7547F7" w:rsidRPr="007F4185" w:rsidRDefault="007547F7" w:rsidP="007547F7">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7547F7" w:rsidRPr="008163F5" w:rsidTr="007547F7">
        <w:trPr>
          <w:trHeight w:val="312"/>
        </w:trPr>
        <w:tc>
          <w:tcPr>
            <w:tcW w:w="5114" w:type="dxa"/>
            <w:shd w:val="clear" w:color="auto" w:fill="FFFFFF" w:themeFill="background1"/>
            <w:vAlign w:val="center"/>
          </w:tcPr>
          <w:p w:rsidR="007547F7" w:rsidRPr="008163F5" w:rsidRDefault="007547F7" w:rsidP="007547F7">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Kısa Sınav hazırlık</w:t>
            </w:r>
          </w:p>
        </w:tc>
        <w:tc>
          <w:tcPr>
            <w:tcW w:w="1437" w:type="dxa"/>
            <w:shd w:val="clear" w:color="auto" w:fill="FFFFFF" w:themeFill="background1"/>
            <w:vAlign w:val="center"/>
          </w:tcPr>
          <w:p w:rsidR="007547F7" w:rsidRPr="007F4185" w:rsidRDefault="007547F7" w:rsidP="007547F7">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7547F7" w:rsidRPr="007F4185" w:rsidRDefault="007547F7" w:rsidP="007547F7">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7547F7" w:rsidRPr="007F4185" w:rsidRDefault="007547F7" w:rsidP="007547F7">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7547F7" w:rsidRPr="008163F5" w:rsidTr="007547F7">
        <w:trPr>
          <w:trHeight w:val="312"/>
        </w:trPr>
        <w:tc>
          <w:tcPr>
            <w:tcW w:w="5114" w:type="dxa"/>
            <w:shd w:val="clear" w:color="auto" w:fill="FFFFFF" w:themeFill="background1"/>
            <w:vAlign w:val="center"/>
          </w:tcPr>
          <w:p w:rsidR="007547F7" w:rsidRPr="008163F5" w:rsidRDefault="007547F7" w:rsidP="007547F7">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 xml:space="preserve">Sözlü Sınav </w:t>
            </w:r>
          </w:p>
        </w:tc>
        <w:tc>
          <w:tcPr>
            <w:tcW w:w="1437" w:type="dxa"/>
            <w:shd w:val="clear" w:color="auto" w:fill="FFFFFF" w:themeFill="background1"/>
            <w:vAlign w:val="center"/>
          </w:tcPr>
          <w:p w:rsidR="007547F7" w:rsidRPr="007F4185" w:rsidRDefault="007547F7" w:rsidP="007547F7">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7547F7" w:rsidRPr="007F4185" w:rsidRDefault="007547F7" w:rsidP="007547F7">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7547F7" w:rsidRPr="007F4185" w:rsidRDefault="007547F7" w:rsidP="007547F7">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7547F7" w:rsidRPr="008163F5" w:rsidTr="007547F7">
        <w:trPr>
          <w:trHeight w:val="312"/>
        </w:trPr>
        <w:tc>
          <w:tcPr>
            <w:tcW w:w="5114" w:type="dxa"/>
            <w:shd w:val="clear" w:color="auto" w:fill="FFFFFF" w:themeFill="background1"/>
            <w:vAlign w:val="center"/>
          </w:tcPr>
          <w:p w:rsidR="007547F7" w:rsidRPr="008163F5" w:rsidRDefault="007547F7" w:rsidP="007547F7">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Sözlü Sınav hazırlık</w:t>
            </w:r>
          </w:p>
        </w:tc>
        <w:tc>
          <w:tcPr>
            <w:tcW w:w="1437" w:type="dxa"/>
            <w:shd w:val="clear" w:color="auto" w:fill="FFFFFF" w:themeFill="background1"/>
            <w:vAlign w:val="center"/>
          </w:tcPr>
          <w:p w:rsidR="007547F7" w:rsidRPr="007F4185" w:rsidRDefault="007547F7" w:rsidP="007547F7">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7547F7" w:rsidRPr="007F4185" w:rsidRDefault="007547F7" w:rsidP="007547F7">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7547F7" w:rsidRPr="007F4185" w:rsidRDefault="007547F7" w:rsidP="007547F7">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7547F7" w:rsidRPr="008163F5" w:rsidTr="007547F7">
        <w:trPr>
          <w:trHeight w:val="312"/>
        </w:trPr>
        <w:tc>
          <w:tcPr>
            <w:tcW w:w="5114" w:type="dxa"/>
            <w:shd w:val="clear" w:color="auto" w:fill="FFFFFF" w:themeFill="background1"/>
            <w:vAlign w:val="center"/>
          </w:tcPr>
          <w:p w:rsidR="007547F7" w:rsidRPr="008163F5" w:rsidRDefault="007547F7" w:rsidP="007547F7">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Rapor (Hazırlık ve sunum süresi dahil)</w:t>
            </w:r>
          </w:p>
        </w:tc>
        <w:tc>
          <w:tcPr>
            <w:tcW w:w="1437" w:type="dxa"/>
            <w:shd w:val="clear" w:color="auto" w:fill="FFFFFF" w:themeFill="background1"/>
            <w:vAlign w:val="center"/>
          </w:tcPr>
          <w:p w:rsidR="007547F7" w:rsidRPr="007F4185" w:rsidRDefault="007547F7" w:rsidP="007547F7">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7547F7" w:rsidRPr="007F4185" w:rsidRDefault="007547F7" w:rsidP="007547F7">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7547F7" w:rsidRPr="007F4185" w:rsidRDefault="007547F7" w:rsidP="007547F7">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7547F7" w:rsidRPr="008163F5" w:rsidTr="007547F7">
        <w:trPr>
          <w:trHeight w:val="312"/>
        </w:trPr>
        <w:tc>
          <w:tcPr>
            <w:tcW w:w="5114" w:type="dxa"/>
            <w:shd w:val="clear" w:color="auto" w:fill="FFFFFF" w:themeFill="background1"/>
            <w:vAlign w:val="center"/>
          </w:tcPr>
          <w:p w:rsidR="007547F7" w:rsidRPr="008163F5" w:rsidRDefault="007547F7" w:rsidP="007547F7">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Proje (Hazırlık ve sunum süresi dahil)</w:t>
            </w:r>
          </w:p>
        </w:tc>
        <w:tc>
          <w:tcPr>
            <w:tcW w:w="1437" w:type="dxa"/>
            <w:shd w:val="clear" w:color="auto" w:fill="FFFFFF" w:themeFill="background1"/>
            <w:vAlign w:val="center"/>
          </w:tcPr>
          <w:p w:rsidR="007547F7" w:rsidRPr="007F4185" w:rsidRDefault="007547F7" w:rsidP="007547F7">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7547F7" w:rsidRPr="007F4185" w:rsidRDefault="007547F7" w:rsidP="007547F7">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7547F7" w:rsidRPr="007F4185" w:rsidRDefault="007547F7" w:rsidP="007547F7">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7547F7" w:rsidRPr="008163F5" w:rsidTr="007547F7">
        <w:trPr>
          <w:trHeight w:val="312"/>
        </w:trPr>
        <w:tc>
          <w:tcPr>
            <w:tcW w:w="5114" w:type="dxa"/>
            <w:shd w:val="clear" w:color="auto" w:fill="FFFFFF" w:themeFill="background1"/>
            <w:vAlign w:val="center"/>
          </w:tcPr>
          <w:p w:rsidR="007547F7" w:rsidRPr="008163F5" w:rsidRDefault="007547F7" w:rsidP="007547F7">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Sunum (hazırlık süresi dahil)</w:t>
            </w:r>
          </w:p>
        </w:tc>
        <w:tc>
          <w:tcPr>
            <w:tcW w:w="1437" w:type="dxa"/>
            <w:shd w:val="clear" w:color="auto" w:fill="FFFFFF" w:themeFill="background1"/>
            <w:vAlign w:val="center"/>
          </w:tcPr>
          <w:p w:rsidR="007547F7" w:rsidRPr="007F4185" w:rsidRDefault="007547F7" w:rsidP="007547F7">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7547F7" w:rsidRPr="007F4185" w:rsidRDefault="007547F7" w:rsidP="007547F7">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7547F7" w:rsidRPr="007F4185" w:rsidRDefault="007547F7" w:rsidP="007547F7">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7547F7" w:rsidRPr="008163F5" w:rsidTr="007547F7">
        <w:trPr>
          <w:trHeight w:val="312"/>
        </w:trPr>
        <w:tc>
          <w:tcPr>
            <w:tcW w:w="5114" w:type="dxa"/>
            <w:shd w:val="clear" w:color="auto" w:fill="FFFFFF" w:themeFill="background1"/>
            <w:vAlign w:val="center"/>
          </w:tcPr>
          <w:p w:rsidR="007547F7" w:rsidRPr="008163F5" w:rsidRDefault="007547F7" w:rsidP="007547F7">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 xml:space="preserve">Uygulama </w:t>
            </w:r>
          </w:p>
        </w:tc>
        <w:tc>
          <w:tcPr>
            <w:tcW w:w="1437" w:type="dxa"/>
            <w:shd w:val="clear" w:color="auto" w:fill="FFFFFF" w:themeFill="background1"/>
            <w:vAlign w:val="center"/>
          </w:tcPr>
          <w:p w:rsidR="007547F7" w:rsidRPr="007F4185" w:rsidRDefault="007547F7" w:rsidP="007547F7">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7547F7" w:rsidRPr="007F4185" w:rsidRDefault="007547F7" w:rsidP="007547F7">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7547F7" w:rsidRPr="007F4185" w:rsidRDefault="007547F7" w:rsidP="007547F7">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7547F7" w:rsidRPr="008163F5" w:rsidTr="007547F7">
        <w:trPr>
          <w:trHeight w:val="312"/>
        </w:trPr>
        <w:tc>
          <w:tcPr>
            <w:tcW w:w="5114" w:type="dxa"/>
            <w:shd w:val="clear" w:color="auto" w:fill="FFFFFF" w:themeFill="background1"/>
            <w:vAlign w:val="center"/>
          </w:tcPr>
          <w:p w:rsidR="007547F7" w:rsidRPr="008163F5" w:rsidRDefault="007547F7" w:rsidP="007547F7">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Ara sınav</w:t>
            </w:r>
          </w:p>
        </w:tc>
        <w:tc>
          <w:tcPr>
            <w:tcW w:w="1437" w:type="dxa"/>
            <w:shd w:val="clear" w:color="auto" w:fill="FFFFFF" w:themeFill="background1"/>
            <w:vAlign w:val="center"/>
          </w:tcPr>
          <w:p w:rsidR="007547F7" w:rsidRPr="007F4185" w:rsidRDefault="007547F7" w:rsidP="007547F7">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7547F7" w:rsidRPr="007F4185" w:rsidRDefault="007547F7" w:rsidP="007547F7">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7547F7" w:rsidRPr="007F4185" w:rsidRDefault="007547F7" w:rsidP="007547F7">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7547F7" w:rsidRPr="008163F5" w:rsidTr="007547F7">
        <w:trPr>
          <w:trHeight w:val="312"/>
        </w:trPr>
        <w:tc>
          <w:tcPr>
            <w:tcW w:w="5114" w:type="dxa"/>
            <w:shd w:val="clear" w:color="auto" w:fill="FFFFFF" w:themeFill="background1"/>
            <w:vAlign w:val="center"/>
          </w:tcPr>
          <w:p w:rsidR="007547F7" w:rsidRPr="008163F5" w:rsidRDefault="007547F7" w:rsidP="007547F7">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Ara Sınav hazırlık</w:t>
            </w:r>
          </w:p>
        </w:tc>
        <w:tc>
          <w:tcPr>
            <w:tcW w:w="1437" w:type="dxa"/>
            <w:shd w:val="clear" w:color="auto" w:fill="FFFFFF" w:themeFill="background1"/>
            <w:vAlign w:val="center"/>
          </w:tcPr>
          <w:p w:rsidR="007547F7" w:rsidRPr="007F4185" w:rsidRDefault="007547F7" w:rsidP="007547F7">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7547F7" w:rsidRPr="007F4185" w:rsidRDefault="007547F7" w:rsidP="007547F7">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7547F7" w:rsidRPr="007F4185" w:rsidRDefault="007547F7" w:rsidP="007547F7">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7547F7" w:rsidRPr="008163F5" w:rsidTr="007547F7">
        <w:trPr>
          <w:trHeight w:val="312"/>
        </w:trPr>
        <w:tc>
          <w:tcPr>
            <w:tcW w:w="5114" w:type="dxa"/>
            <w:shd w:val="clear" w:color="auto" w:fill="FFFFFF" w:themeFill="background1"/>
            <w:vAlign w:val="center"/>
          </w:tcPr>
          <w:p w:rsidR="007547F7" w:rsidRPr="008163F5" w:rsidRDefault="007547F7" w:rsidP="007547F7">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Yarıyıl sonu sınavı</w:t>
            </w:r>
          </w:p>
        </w:tc>
        <w:tc>
          <w:tcPr>
            <w:tcW w:w="1437" w:type="dxa"/>
            <w:shd w:val="clear" w:color="auto" w:fill="FFFFFF" w:themeFill="background1"/>
            <w:vAlign w:val="center"/>
          </w:tcPr>
          <w:p w:rsidR="007547F7" w:rsidRPr="007F4185" w:rsidRDefault="007547F7" w:rsidP="007547F7">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c>
          <w:tcPr>
            <w:tcW w:w="1470" w:type="dxa"/>
            <w:shd w:val="clear" w:color="auto" w:fill="FFFFFF" w:themeFill="background1"/>
            <w:vAlign w:val="center"/>
          </w:tcPr>
          <w:p w:rsidR="007547F7" w:rsidRPr="007F4185" w:rsidRDefault="007547F7" w:rsidP="007547F7">
            <w:pPr>
              <w:ind w:left="720"/>
              <w:contextualSpacing/>
              <w:jc w:val="center"/>
              <w:rPr>
                <w:rFonts w:ascii="Times New Roman" w:hAnsi="Times New Roman"/>
                <w:sz w:val="20"/>
                <w:szCs w:val="20"/>
                <w:lang w:val="en-US"/>
              </w:rPr>
            </w:pPr>
            <w:r>
              <w:rPr>
                <w:rFonts w:ascii="Times New Roman" w:hAnsi="Times New Roman"/>
                <w:sz w:val="20"/>
                <w:szCs w:val="20"/>
                <w:lang w:val="en-US"/>
              </w:rPr>
              <w:t>2</w:t>
            </w:r>
          </w:p>
        </w:tc>
        <w:tc>
          <w:tcPr>
            <w:tcW w:w="1603" w:type="dxa"/>
            <w:shd w:val="clear" w:color="auto" w:fill="FFFFFF" w:themeFill="background1"/>
            <w:vAlign w:val="center"/>
          </w:tcPr>
          <w:p w:rsidR="007547F7" w:rsidRPr="007F4185" w:rsidRDefault="007547F7" w:rsidP="007547F7">
            <w:pPr>
              <w:ind w:left="720"/>
              <w:contextualSpacing/>
              <w:jc w:val="center"/>
              <w:rPr>
                <w:rFonts w:ascii="Times New Roman" w:hAnsi="Times New Roman"/>
                <w:sz w:val="20"/>
                <w:szCs w:val="20"/>
                <w:lang w:val="en-US"/>
              </w:rPr>
            </w:pPr>
            <w:r>
              <w:rPr>
                <w:rFonts w:ascii="Times New Roman" w:hAnsi="Times New Roman"/>
                <w:sz w:val="20"/>
                <w:szCs w:val="20"/>
                <w:lang w:val="en-US"/>
              </w:rPr>
              <w:t>2</w:t>
            </w:r>
          </w:p>
        </w:tc>
      </w:tr>
      <w:tr w:rsidR="007547F7" w:rsidRPr="008163F5" w:rsidTr="007547F7">
        <w:trPr>
          <w:trHeight w:val="312"/>
        </w:trPr>
        <w:tc>
          <w:tcPr>
            <w:tcW w:w="5114" w:type="dxa"/>
            <w:tcBorders>
              <w:bottom w:val="single" w:sz="12" w:space="0" w:color="auto"/>
            </w:tcBorders>
            <w:shd w:val="clear" w:color="auto" w:fill="FFFFFF" w:themeFill="background1"/>
            <w:vAlign w:val="center"/>
          </w:tcPr>
          <w:p w:rsidR="007547F7" w:rsidRPr="008163F5" w:rsidRDefault="007547F7" w:rsidP="007547F7">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Yarıyıl sonu sınavı hazırlık</w:t>
            </w:r>
          </w:p>
        </w:tc>
        <w:tc>
          <w:tcPr>
            <w:tcW w:w="1437" w:type="dxa"/>
            <w:shd w:val="clear" w:color="auto" w:fill="FFFFFF" w:themeFill="background1"/>
            <w:vAlign w:val="center"/>
          </w:tcPr>
          <w:p w:rsidR="007547F7" w:rsidRPr="007F4185" w:rsidRDefault="007547F7" w:rsidP="007547F7">
            <w:pPr>
              <w:ind w:left="720"/>
              <w:contextualSpacing/>
              <w:jc w:val="center"/>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7547F7" w:rsidRPr="007F4185" w:rsidRDefault="007547F7" w:rsidP="007547F7">
            <w:pPr>
              <w:ind w:left="720"/>
              <w:contextualSpacing/>
              <w:jc w:val="center"/>
              <w:rPr>
                <w:rFonts w:ascii="Times New Roman" w:hAnsi="Times New Roman"/>
                <w:sz w:val="20"/>
                <w:szCs w:val="20"/>
                <w:lang w:val="en-US"/>
              </w:rPr>
            </w:pPr>
            <w:r>
              <w:rPr>
                <w:rFonts w:ascii="Times New Roman" w:hAnsi="Times New Roman"/>
                <w:sz w:val="20"/>
                <w:szCs w:val="20"/>
                <w:lang w:val="en-US"/>
              </w:rPr>
              <w:t>4</w:t>
            </w:r>
          </w:p>
        </w:tc>
        <w:tc>
          <w:tcPr>
            <w:tcW w:w="1603" w:type="dxa"/>
            <w:shd w:val="clear" w:color="auto" w:fill="FFFFFF" w:themeFill="background1"/>
            <w:vAlign w:val="center"/>
          </w:tcPr>
          <w:p w:rsidR="007547F7" w:rsidRPr="007F4185" w:rsidRDefault="007547F7" w:rsidP="007547F7">
            <w:pPr>
              <w:ind w:left="720"/>
              <w:contextualSpacing/>
              <w:jc w:val="center"/>
              <w:rPr>
                <w:rFonts w:ascii="Times New Roman" w:hAnsi="Times New Roman"/>
                <w:sz w:val="20"/>
                <w:szCs w:val="20"/>
                <w:lang w:val="en-US"/>
              </w:rPr>
            </w:pPr>
            <w:r>
              <w:rPr>
                <w:rFonts w:ascii="Times New Roman" w:hAnsi="Times New Roman"/>
                <w:sz w:val="20"/>
                <w:szCs w:val="20"/>
                <w:lang w:val="en-US"/>
              </w:rPr>
              <w:t>56</w:t>
            </w:r>
          </w:p>
        </w:tc>
      </w:tr>
      <w:tr w:rsidR="007547F7" w:rsidRPr="008163F5" w:rsidTr="007547F7">
        <w:trPr>
          <w:trHeight w:val="312"/>
        </w:trPr>
        <w:tc>
          <w:tcPr>
            <w:tcW w:w="5114" w:type="dxa"/>
            <w:tcBorders>
              <w:bottom w:val="single" w:sz="12" w:space="0" w:color="auto"/>
            </w:tcBorders>
            <w:shd w:val="clear" w:color="auto" w:fill="FFFFFF" w:themeFill="background1"/>
            <w:vAlign w:val="center"/>
          </w:tcPr>
          <w:p w:rsidR="007547F7" w:rsidRPr="008163F5" w:rsidRDefault="007547F7" w:rsidP="007547F7">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Bütünleme Sınav</w:t>
            </w:r>
          </w:p>
        </w:tc>
        <w:tc>
          <w:tcPr>
            <w:tcW w:w="1437" w:type="dxa"/>
            <w:shd w:val="clear" w:color="auto" w:fill="FFFFFF" w:themeFill="background1"/>
            <w:vAlign w:val="center"/>
          </w:tcPr>
          <w:p w:rsidR="007547F7" w:rsidRPr="007F4185" w:rsidRDefault="007547F7" w:rsidP="007547F7">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c>
          <w:tcPr>
            <w:tcW w:w="1470" w:type="dxa"/>
            <w:shd w:val="clear" w:color="auto" w:fill="FFFFFF" w:themeFill="background1"/>
            <w:vAlign w:val="center"/>
          </w:tcPr>
          <w:p w:rsidR="007547F7" w:rsidRPr="007F4185" w:rsidRDefault="007547F7" w:rsidP="007547F7">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c>
          <w:tcPr>
            <w:tcW w:w="1603" w:type="dxa"/>
            <w:shd w:val="clear" w:color="auto" w:fill="FFFFFF" w:themeFill="background1"/>
            <w:vAlign w:val="center"/>
          </w:tcPr>
          <w:p w:rsidR="007547F7" w:rsidRPr="007F4185" w:rsidRDefault="007547F7" w:rsidP="007547F7">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r>
      <w:tr w:rsidR="007547F7" w:rsidRPr="008163F5" w:rsidTr="007547F7">
        <w:trPr>
          <w:trHeight w:val="312"/>
        </w:trPr>
        <w:tc>
          <w:tcPr>
            <w:tcW w:w="5114" w:type="dxa"/>
            <w:tcBorders>
              <w:bottom w:val="single" w:sz="12" w:space="0" w:color="auto"/>
            </w:tcBorders>
            <w:shd w:val="clear" w:color="auto" w:fill="FFFFFF" w:themeFill="background1"/>
            <w:vAlign w:val="center"/>
          </w:tcPr>
          <w:p w:rsidR="007547F7" w:rsidRPr="008163F5" w:rsidRDefault="007547F7" w:rsidP="007547F7">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Bütünleme Sınav Hazırlık</w:t>
            </w:r>
          </w:p>
        </w:tc>
        <w:tc>
          <w:tcPr>
            <w:tcW w:w="1437" w:type="dxa"/>
            <w:shd w:val="clear" w:color="auto" w:fill="FFFFFF" w:themeFill="background1"/>
            <w:vAlign w:val="center"/>
          </w:tcPr>
          <w:p w:rsidR="007547F7" w:rsidRPr="007F4185" w:rsidRDefault="007547F7" w:rsidP="007547F7">
            <w:pPr>
              <w:ind w:left="720"/>
              <w:contextualSpacing/>
              <w:jc w:val="center"/>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7547F7" w:rsidRPr="007F4185" w:rsidRDefault="007547F7" w:rsidP="007547F7">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603" w:type="dxa"/>
            <w:shd w:val="clear" w:color="auto" w:fill="FFFFFF" w:themeFill="background1"/>
            <w:vAlign w:val="center"/>
          </w:tcPr>
          <w:p w:rsidR="007547F7" w:rsidRPr="007F4185" w:rsidRDefault="007547F7" w:rsidP="007547F7">
            <w:pPr>
              <w:ind w:left="720"/>
              <w:contextualSpacing/>
              <w:jc w:val="center"/>
              <w:rPr>
                <w:rFonts w:ascii="Times New Roman" w:hAnsi="Times New Roman"/>
                <w:sz w:val="20"/>
                <w:szCs w:val="20"/>
                <w:lang w:val="en-US"/>
              </w:rPr>
            </w:pPr>
            <w:r>
              <w:rPr>
                <w:rFonts w:ascii="Times New Roman" w:hAnsi="Times New Roman"/>
                <w:sz w:val="20"/>
                <w:szCs w:val="20"/>
                <w:lang w:val="en-US"/>
              </w:rPr>
              <w:t>42</w:t>
            </w:r>
          </w:p>
        </w:tc>
      </w:tr>
      <w:tr w:rsidR="007547F7" w:rsidRPr="008163F5" w:rsidTr="007547F7">
        <w:trPr>
          <w:trHeight w:val="312"/>
        </w:trPr>
        <w:tc>
          <w:tcPr>
            <w:tcW w:w="5114" w:type="dxa"/>
            <w:tcBorders>
              <w:top w:val="single" w:sz="12" w:space="0" w:color="auto"/>
              <w:left w:val="nil"/>
              <w:bottom w:val="nil"/>
              <w:right w:val="single" w:sz="12" w:space="0" w:color="auto"/>
            </w:tcBorders>
            <w:shd w:val="clear" w:color="auto" w:fill="FFFFFF" w:themeFill="background1"/>
            <w:vAlign w:val="center"/>
          </w:tcPr>
          <w:p w:rsidR="007547F7" w:rsidRPr="008163F5" w:rsidRDefault="007547F7" w:rsidP="007547F7">
            <w:pPr>
              <w:ind w:left="720"/>
              <w:contextualSpacing/>
              <w:jc w:val="right"/>
              <w:rPr>
                <w:rFonts w:ascii="Times New Roman" w:hAnsi="Times New Roman"/>
                <w:sz w:val="20"/>
                <w:szCs w:val="20"/>
                <w:lang w:val="en-US"/>
              </w:rPr>
            </w:pPr>
          </w:p>
        </w:tc>
        <w:tc>
          <w:tcPr>
            <w:tcW w:w="2907" w:type="dxa"/>
            <w:gridSpan w:val="2"/>
            <w:tcBorders>
              <w:left w:val="single" w:sz="12" w:space="0" w:color="auto"/>
            </w:tcBorders>
            <w:shd w:val="clear" w:color="auto" w:fill="FFFFFF" w:themeFill="background1"/>
            <w:vAlign w:val="center"/>
          </w:tcPr>
          <w:p w:rsidR="007547F7" w:rsidRPr="008163F5" w:rsidRDefault="007547F7" w:rsidP="007547F7">
            <w:pPr>
              <w:ind w:left="720"/>
              <w:contextualSpacing/>
              <w:jc w:val="right"/>
              <w:rPr>
                <w:rFonts w:ascii="Times New Roman" w:hAnsi="Times New Roman"/>
                <w:sz w:val="20"/>
                <w:szCs w:val="20"/>
                <w:lang w:val="en-US"/>
              </w:rPr>
            </w:pPr>
            <w:r w:rsidRPr="008163F5">
              <w:rPr>
                <w:rFonts w:ascii="Times New Roman" w:hAnsi="Times New Roman"/>
                <w:b/>
                <w:sz w:val="20"/>
                <w:szCs w:val="20"/>
                <w:lang w:val="en-US"/>
              </w:rPr>
              <w:t>Toplam iş yükü</w:t>
            </w:r>
          </w:p>
        </w:tc>
        <w:tc>
          <w:tcPr>
            <w:tcW w:w="1603" w:type="dxa"/>
            <w:shd w:val="clear" w:color="auto" w:fill="FFFFFF" w:themeFill="background1"/>
            <w:vAlign w:val="center"/>
          </w:tcPr>
          <w:p w:rsidR="007547F7" w:rsidRPr="008163F5" w:rsidRDefault="007547F7" w:rsidP="007547F7">
            <w:pPr>
              <w:ind w:left="720"/>
              <w:contextualSpacing/>
              <w:jc w:val="center"/>
              <w:rPr>
                <w:rFonts w:ascii="Times New Roman" w:hAnsi="Times New Roman"/>
                <w:bCs/>
                <w:sz w:val="20"/>
                <w:szCs w:val="20"/>
                <w:lang w:val="en-US"/>
              </w:rPr>
            </w:pPr>
            <w:r>
              <w:rPr>
                <w:rFonts w:ascii="Times New Roman" w:hAnsi="Times New Roman"/>
                <w:bCs/>
                <w:sz w:val="20"/>
                <w:szCs w:val="20"/>
                <w:lang w:val="en-US"/>
              </w:rPr>
              <w:t>225</w:t>
            </w:r>
          </w:p>
        </w:tc>
      </w:tr>
      <w:tr w:rsidR="007547F7" w:rsidRPr="008163F5" w:rsidTr="007547F7">
        <w:trPr>
          <w:trHeight w:val="347"/>
        </w:trPr>
        <w:tc>
          <w:tcPr>
            <w:tcW w:w="5114" w:type="dxa"/>
            <w:tcBorders>
              <w:top w:val="nil"/>
              <w:left w:val="nil"/>
              <w:bottom w:val="nil"/>
              <w:right w:val="single" w:sz="12" w:space="0" w:color="auto"/>
            </w:tcBorders>
            <w:shd w:val="clear" w:color="auto" w:fill="FFFFFF" w:themeFill="background1"/>
            <w:vAlign w:val="center"/>
          </w:tcPr>
          <w:p w:rsidR="007547F7" w:rsidRPr="008163F5" w:rsidRDefault="007547F7" w:rsidP="007547F7">
            <w:pPr>
              <w:ind w:left="720"/>
              <w:contextualSpacing/>
              <w:jc w:val="right"/>
              <w:rPr>
                <w:rFonts w:ascii="Times New Roman" w:hAnsi="Times New Roman"/>
                <w:sz w:val="20"/>
                <w:szCs w:val="20"/>
                <w:lang w:val="en-US"/>
              </w:rPr>
            </w:pPr>
          </w:p>
        </w:tc>
        <w:tc>
          <w:tcPr>
            <w:tcW w:w="2907" w:type="dxa"/>
            <w:gridSpan w:val="2"/>
            <w:tcBorders>
              <w:left w:val="single" w:sz="12" w:space="0" w:color="auto"/>
            </w:tcBorders>
            <w:shd w:val="clear" w:color="auto" w:fill="FFFFFF" w:themeFill="background1"/>
            <w:vAlign w:val="center"/>
          </w:tcPr>
          <w:p w:rsidR="007547F7" w:rsidRPr="008163F5" w:rsidRDefault="007547F7" w:rsidP="007547F7">
            <w:pPr>
              <w:ind w:left="720"/>
              <w:contextualSpacing/>
              <w:jc w:val="right"/>
              <w:rPr>
                <w:rFonts w:ascii="Times New Roman" w:hAnsi="Times New Roman"/>
                <w:sz w:val="20"/>
                <w:szCs w:val="20"/>
                <w:lang w:val="en-US"/>
              </w:rPr>
            </w:pPr>
            <w:r w:rsidRPr="008163F5">
              <w:rPr>
                <w:rFonts w:ascii="Times New Roman" w:hAnsi="Times New Roman"/>
                <w:b/>
                <w:sz w:val="20"/>
                <w:szCs w:val="20"/>
                <w:lang w:val="en-US"/>
              </w:rPr>
              <w:t>Toplam iş yükü / 30</w:t>
            </w:r>
          </w:p>
        </w:tc>
        <w:tc>
          <w:tcPr>
            <w:tcW w:w="1603" w:type="dxa"/>
            <w:shd w:val="clear" w:color="auto" w:fill="FFFFFF" w:themeFill="background1"/>
            <w:vAlign w:val="center"/>
          </w:tcPr>
          <w:p w:rsidR="007547F7" w:rsidRPr="008163F5" w:rsidRDefault="007547F7" w:rsidP="007547F7">
            <w:pPr>
              <w:ind w:left="720"/>
              <w:contextualSpacing/>
              <w:jc w:val="center"/>
              <w:rPr>
                <w:rFonts w:ascii="Times New Roman" w:hAnsi="Times New Roman"/>
                <w:bCs/>
                <w:sz w:val="20"/>
                <w:szCs w:val="20"/>
                <w:lang w:val="en-US"/>
              </w:rPr>
            </w:pPr>
            <w:r>
              <w:rPr>
                <w:rFonts w:ascii="Times New Roman" w:hAnsi="Times New Roman"/>
                <w:bCs/>
                <w:sz w:val="20"/>
                <w:szCs w:val="20"/>
                <w:lang w:val="en-US"/>
              </w:rPr>
              <w:t>225/30</w:t>
            </w:r>
          </w:p>
        </w:tc>
      </w:tr>
      <w:tr w:rsidR="007547F7" w:rsidRPr="008163F5" w:rsidTr="007547F7">
        <w:trPr>
          <w:trHeight w:val="312"/>
        </w:trPr>
        <w:tc>
          <w:tcPr>
            <w:tcW w:w="5114" w:type="dxa"/>
            <w:tcBorders>
              <w:top w:val="nil"/>
              <w:left w:val="nil"/>
              <w:bottom w:val="nil"/>
              <w:right w:val="single" w:sz="12" w:space="0" w:color="auto"/>
            </w:tcBorders>
            <w:vAlign w:val="center"/>
          </w:tcPr>
          <w:p w:rsidR="007547F7" w:rsidRPr="008163F5" w:rsidRDefault="007547F7" w:rsidP="007547F7">
            <w:pPr>
              <w:ind w:left="720"/>
              <w:contextualSpacing/>
              <w:jc w:val="right"/>
              <w:rPr>
                <w:rFonts w:ascii="Times New Roman" w:hAnsi="Times New Roman"/>
                <w:sz w:val="20"/>
                <w:szCs w:val="20"/>
                <w:lang w:val="en-US"/>
              </w:rPr>
            </w:pPr>
          </w:p>
        </w:tc>
        <w:tc>
          <w:tcPr>
            <w:tcW w:w="2907" w:type="dxa"/>
            <w:gridSpan w:val="2"/>
            <w:tcBorders>
              <w:left w:val="single" w:sz="12" w:space="0" w:color="auto"/>
            </w:tcBorders>
            <w:vAlign w:val="center"/>
          </w:tcPr>
          <w:p w:rsidR="007547F7" w:rsidRPr="008163F5" w:rsidRDefault="007547F7" w:rsidP="007547F7">
            <w:pPr>
              <w:ind w:left="720"/>
              <w:contextualSpacing/>
              <w:jc w:val="right"/>
              <w:rPr>
                <w:rFonts w:ascii="Times New Roman" w:hAnsi="Times New Roman"/>
                <w:sz w:val="20"/>
                <w:szCs w:val="20"/>
                <w:lang w:val="en-US"/>
              </w:rPr>
            </w:pPr>
            <w:r w:rsidRPr="008163F5">
              <w:rPr>
                <w:rFonts w:ascii="Times New Roman" w:hAnsi="Times New Roman"/>
                <w:b/>
                <w:sz w:val="20"/>
                <w:szCs w:val="20"/>
                <w:lang w:val="en-US"/>
              </w:rPr>
              <w:t>Dersin AKTS Kredisi</w:t>
            </w:r>
          </w:p>
        </w:tc>
        <w:tc>
          <w:tcPr>
            <w:tcW w:w="1603" w:type="dxa"/>
            <w:vAlign w:val="center"/>
          </w:tcPr>
          <w:p w:rsidR="007547F7" w:rsidRPr="008163F5" w:rsidRDefault="007547F7" w:rsidP="007547F7">
            <w:pPr>
              <w:ind w:left="720"/>
              <w:contextualSpacing/>
              <w:jc w:val="center"/>
              <w:rPr>
                <w:rFonts w:ascii="Times New Roman" w:hAnsi="Times New Roman"/>
                <w:bCs/>
                <w:sz w:val="20"/>
                <w:szCs w:val="20"/>
                <w:lang w:val="en-US"/>
              </w:rPr>
            </w:pPr>
            <w:r>
              <w:rPr>
                <w:rFonts w:ascii="Times New Roman" w:hAnsi="Times New Roman"/>
                <w:bCs/>
                <w:sz w:val="20"/>
                <w:szCs w:val="20"/>
                <w:lang w:val="en-US"/>
              </w:rPr>
              <w:t>7,5</w:t>
            </w:r>
          </w:p>
        </w:tc>
      </w:tr>
    </w:tbl>
    <w:p w:rsidR="004B62A1" w:rsidRPr="008163F5" w:rsidRDefault="004B62A1" w:rsidP="004B62A1">
      <w:pPr>
        <w:spacing w:after="160" w:line="259" w:lineRule="auto"/>
        <w:rPr>
          <w:rFonts w:asciiTheme="minorHAnsi" w:eastAsiaTheme="minorHAnsi" w:hAnsiTheme="minorHAnsi" w:cstheme="minorBidi"/>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B62A1" w:rsidRPr="008163F5" w:rsidTr="004B62A1">
        <w:trPr>
          <w:trHeight w:val="312"/>
        </w:trPr>
        <w:tc>
          <w:tcPr>
            <w:tcW w:w="9624" w:type="dxa"/>
            <w:gridSpan w:val="2"/>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b/>
                <w:sz w:val="20"/>
                <w:szCs w:val="20"/>
                <w:lang w:val="en-US"/>
              </w:rPr>
            </w:pPr>
            <w:r w:rsidRPr="008163F5">
              <w:rPr>
                <w:lang w:val="en-US"/>
              </w:rPr>
              <w:tab/>
            </w:r>
            <w:r w:rsidRPr="008163F5">
              <w:rPr>
                <w:rFonts w:ascii="Times New Roman" w:hAnsi="Times New Roman"/>
                <w:b/>
                <w:sz w:val="20"/>
                <w:szCs w:val="20"/>
                <w:lang w:val="en-US"/>
              </w:rPr>
              <w:t>Değerlendirme</w:t>
            </w:r>
          </w:p>
        </w:tc>
      </w:tr>
      <w:tr w:rsidR="004B62A1" w:rsidRPr="008163F5" w:rsidTr="004B62A1">
        <w:trPr>
          <w:trHeight w:val="369"/>
        </w:trPr>
        <w:tc>
          <w:tcPr>
            <w:tcW w:w="5797" w:type="dxa"/>
            <w:vAlign w:val="center"/>
          </w:tcPr>
          <w:p w:rsidR="004B62A1" w:rsidRPr="008163F5" w:rsidRDefault="004B62A1" w:rsidP="004B62A1">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Yarıyıl içi Etkinlikleri</w:t>
            </w:r>
          </w:p>
        </w:tc>
        <w:tc>
          <w:tcPr>
            <w:tcW w:w="3827" w:type="dxa"/>
            <w:vAlign w:val="center"/>
          </w:tcPr>
          <w:p w:rsidR="004B62A1" w:rsidRPr="008163F5" w:rsidRDefault="007547F7" w:rsidP="004B62A1">
            <w:pPr>
              <w:ind w:left="720"/>
              <w:contextualSpacing/>
              <w:jc w:val="center"/>
              <w:rPr>
                <w:rFonts w:ascii="Times New Roman" w:hAnsi="Times New Roman"/>
                <w:b/>
                <w:sz w:val="20"/>
                <w:szCs w:val="20"/>
                <w:lang w:val="en-US"/>
              </w:rPr>
            </w:pPr>
            <w:r>
              <w:rPr>
                <w:rFonts w:ascii="Times New Roman" w:hAnsi="Times New Roman"/>
                <w:b/>
                <w:sz w:val="20"/>
                <w:szCs w:val="20"/>
                <w:lang w:val="en-US"/>
              </w:rPr>
              <w:t>%60</w:t>
            </w:r>
          </w:p>
        </w:tc>
      </w:tr>
      <w:tr w:rsidR="004B62A1" w:rsidRPr="008163F5" w:rsidTr="004B62A1">
        <w:trPr>
          <w:trHeight w:val="369"/>
        </w:trPr>
        <w:sdt>
          <w:sdtPr>
            <w:rPr>
              <w:rFonts w:ascii="Times New Roman" w:hAnsi="Times New Roman"/>
              <w:sz w:val="20"/>
              <w:szCs w:val="20"/>
              <w:lang w:val="en-US"/>
            </w:rPr>
            <w:id w:val="-1790812594"/>
            <w:placeholder>
              <w:docPart w:val="B93BB0EEDF2D44CCB1C66FCE5BEBD43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4B62A1" w:rsidRPr="008163F5" w:rsidRDefault="004B62A1" w:rsidP="004B62A1">
                <w:pPr>
                  <w:ind w:left="303"/>
                  <w:contextualSpacing/>
                  <w:jc w:val="left"/>
                  <w:rPr>
                    <w:rFonts w:ascii="Times New Roman" w:hAnsi="Times New Roman"/>
                    <w:sz w:val="20"/>
                    <w:szCs w:val="20"/>
                    <w:lang w:val="en-US"/>
                  </w:rPr>
                </w:pPr>
                <w:r w:rsidRPr="008163F5">
                  <w:rPr>
                    <w:rFonts w:ascii="Times New Roman" w:hAnsi="Times New Roman"/>
                    <w:sz w:val="20"/>
                    <w:szCs w:val="20"/>
                    <w:lang w:val="en-US"/>
                  </w:rPr>
                  <w:t>Ödev</w:t>
                </w:r>
              </w:p>
            </w:tc>
          </w:sdtContent>
        </w:sdt>
        <w:tc>
          <w:tcPr>
            <w:tcW w:w="3827" w:type="dxa"/>
            <w:vAlign w:val="center"/>
          </w:tcPr>
          <w:p w:rsidR="004B62A1" w:rsidRPr="008163F5" w:rsidRDefault="004B62A1" w:rsidP="004B62A1">
            <w:pPr>
              <w:ind w:left="720"/>
              <w:contextualSpacing/>
              <w:jc w:val="center"/>
              <w:rPr>
                <w:rFonts w:ascii="Times New Roman" w:hAnsi="Times New Roman"/>
                <w:sz w:val="20"/>
                <w:szCs w:val="20"/>
                <w:lang w:val="en-US"/>
              </w:rPr>
            </w:pPr>
          </w:p>
        </w:tc>
      </w:tr>
      <w:tr w:rsidR="004B62A1" w:rsidRPr="008163F5" w:rsidTr="004B62A1">
        <w:trPr>
          <w:trHeight w:val="369"/>
        </w:trPr>
        <w:tc>
          <w:tcPr>
            <w:tcW w:w="5797" w:type="dxa"/>
            <w:vAlign w:val="center"/>
          </w:tcPr>
          <w:p w:rsidR="004B62A1" w:rsidRPr="008163F5" w:rsidRDefault="004B62A1" w:rsidP="004B62A1">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 xml:space="preserve">Yarıyıl Sonu Sınavı  </w:t>
            </w:r>
          </w:p>
        </w:tc>
        <w:tc>
          <w:tcPr>
            <w:tcW w:w="3827" w:type="dxa"/>
            <w:vAlign w:val="center"/>
          </w:tcPr>
          <w:p w:rsidR="004B62A1" w:rsidRPr="008163F5" w:rsidRDefault="007547F7" w:rsidP="004B62A1">
            <w:pPr>
              <w:ind w:left="720"/>
              <w:contextualSpacing/>
              <w:jc w:val="center"/>
              <w:rPr>
                <w:rFonts w:ascii="Times New Roman" w:hAnsi="Times New Roman"/>
                <w:sz w:val="20"/>
                <w:szCs w:val="20"/>
                <w:lang w:val="en-US"/>
              </w:rPr>
            </w:pPr>
            <w:r>
              <w:rPr>
                <w:rFonts w:ascii="Times New Roman" w:hAnsi="Times New Roman"/>
                <w:sz w:val="20"/>
                <w:szCs w:val="20"/>
                <w:lang w:val="en-US"/>
              </w:rPr>
              <w:t>%40</w:t>
            </w:r>
          </w:p>
        </w:tc>
      </w:tr>
      <w:tr w:rsidR="004B62A1" w:rsidRPr="008163F5" w:rsidTr="004B62A1">
        <w:trPr>
          <w:trHeight w:val="369"/>
        </w:trPr>
        <w:tc>
          <w:tcPr>
            <w:tcW w:w="5797" w:type="dxa"/>
            <w:vAlign w:val="center"/>
          </w:tcPr>
          <w:p w:rsidR="004B62A1" w:rsidRPr="008163F5" w:rsidRDefault="004B62A1" w:rsidP="004B62A1">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Toplam</w:t>
            </w:r>
          </w:p>
        </w:tc>
        <w:tc>
          <w:tcPr>
            <w:tcW w:w="3827" w:type="dxa"/>
            <w:vAlign w:val="center"/>
          </w:tcPr>
          <w:p w:rsidR="004B62A1" w:rsidRPr="008163F5" w:rsidRDefault="007547F7" w:rsidP="004B62A1">
            <w:pPr>
              <w:ind w:left="720"/>
              <w:contextualSpacing/>
              <w:jc w:val="center"/>
              <w:rPr>
                <w:rFonts w:ascii="Times New Roman" w:hAnsi="Times New Roman"/>
                <w:sz w:val="20"/>
                <w:szCs w:val="20"/>
                <w:lang w:val="en-US"/>
              </w:rPr>
            </w:pPr>
            <w:r>
              <w:rPr>
                <w:rFonts w:ascii="Times New Roman" w:hAnsi="Times New Roman"/>
                <w:sz w:val="20"/>
                <w:szCs w:val="20"/>
                <w:lang w:val="en-US"/>
              </w:rPr>
              <w:t>100</w:t>
            </w:r>
          </w:p>
        </w:tc>
      </w:tr>
    </w:tbl>
    <w:p w:rsidR="004B62A1" w:rsidRPr="008163F5" w:rsidRDefault="004B62A1" w:rsidP="004B62A1">
      <w:pPr>
        <w:spacing w:after="0" w:line="240" w:lineRule="auto"/>
        <w:rPr>
          <w:rFonts w:asciiTheme="minorHAnsi" w:eastAsiaTheme="minorHAnsi" w:hAnsiTheme="minorHAnsi" w:cstheme="minorBidi"/>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4B62A1" w:rsidRPr="008163F5" w:rsidTr="007547F7">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4B62A1" w:rsidRPr="008163F5" w:rsidRDefault="004B62A1" w:rsidP="004B62A1">
            <w:pPr>
              <w:spacing w:after="0" w:line="240" w:lineRule="auto"/>
              <w:jc w:val="center"/>
              <w:rPr>
                <w:rFonts w:ascii="Times New Roman" w:hAnsi="Times New Roman"/>
                <w:b/>
                <w:sz w:val="20"/>
                <w:szCs w:val="20"/>
              </w:rPr>
            </w:pPr>
            <w:r w:rsidRPr="008163F5">
              <w:rPr>
                <w:rFonts w:ascii="Times New Roman" w:hAnsi="Times New Roman"/>
                <w:b/>
                <w:sz w:val="20"/>
                <w:szCs w:val="20"/>
              </w:rPr>
              <w:t>DERSİN ÖĞRENİM ÇIKTILARININ PROGRAM ÇIKTILARI (PÇ) İLE OLAN İLİŞKİSİ</w:t>
            </w:r>
          </w:p>
          <w:p w:rsidR="004B62A1" w:rsidRPr="008163F5" w:rsidRDefault="004B62A1" w:rsidP="004B62A1">
            <w:pPr>
              <w:spacing w:after="0" w:line="240" w:lineRule="auto"/>
              <w:jc w:val="center"/>
              <w:rPr>
                <w:rFonts w:ascii="Times New Roman" w:hAnsi="Times New Roman"/>
                <w:b/>
                <w:sz w:val="20"/>
                <w:szCs w:val="20"/>
              </w:rPr>
            </w:pPr>
            <w:r w:rsidRPr="008163F5">
              <w:rPr>
                <w:rFonts w:ascii="Times New Roman" w:hAnsi="Times New Roman"/>
                <w:sz w:val="20"/>
                <w:szCs w:val="20"/>
              </w:rPr>
              <w:t>(5: Çok yüksek, 4:</w:t>
            </w:r>
            <w:r w:rsidRPr="008163F5">
              <w:rPr>
                <w:rFonts w:ascii="Times New Roman" w:hAnsi="Times New Roman"/>
                <w:b/>
                <w:sz w:val="20"/>
                <w:szCs w:val="20"/>
              </w:rPr>
              <w:t xml:space="preserve"> </w:t>
            </w:r>
            <w:r w:rsidRPr="008163F5">
              <w:rPr>
                <w:rFonts w:ascii="Times New Roman" w:hAnsi="Times New Roman"/>
                <w:sz w:val="20"/>
                <w:szCs w:val="20"/>
              </w:rPr>
              <w:t>Yüksek,</w:t>
            </w:r>
            <w:r w:rsidRPr="008163F5">
              <w:rPr>
                <w:rFonts w:ascii="Times New Roman" w:hAnsi="Times New Roman"/>
                <w:b/>
                <w:sz w:val="20"/>
                <w:szCs w:val="20"/>
              </w:rPr>
              <w:t xml:space="preserve"> </w:t>
            </w:r>
            <w:r w:rsidRPr="008163F5">
              <w:rPr>
                <w:rFonts w:ascii="Times New Roman" w:hAnsi="Times New Roman"/>
                <w:sz w:val="20"/>
                <w:szCs w:val="20"/>
              </w:rPr>
              <w:t>3: Orta, 2: Düşük, 1: Çok düşük,)</w:t>
            </w:r>
          </w:p>
        </w:tc>
      </w:tr>
      <w:tr w:rsidR="004B62A1" w:rsidRPr="008163F5" w:rsidTr="007547F7">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4B62A1" w:rsidRPr="008163F5" w:rsidRDefault="004B62A1" w:rsidP="004B62A1">
            <w:pPr>
              <w:spacing w:after="0" w:line="240" w:lineRule="auto"/>
              <w:jc w:val="center"/>
              <w:rPr>
                <w:rFonts w:ascii="Times New Roman" w:hAnsi="Times New Roman"/>
                <w:b/>
                <w:sz w:val="20"/>
                <w:szCs w:val="20"/>
              </w:rPr>
            </w:pPr>
            <w:r w:rsidRPr="008163F5">
              <w:rPr>
                <w:rFonts w:ascii="Times New Roman" w:hAnsi="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4B62A1" w:rsidRPr="008163F5" w:rsidRDefault="004B62A1" w:rsidP="004B62A1">
            <w:pPr>
              <w:spacing w:after="0" w:line="240" w:lineRule="auto"/>
              <w:jc w:val="center"/>
              <w:rPr>
                <w:rFonts w:ascii="Times New Roman" w:hAnsi="Times New Roman"/>
                <w:b/>
                <w:sz w:val="20"/>
                <w:szCs w:val="20"/>
              </w:rPr>
            </w:pPr>
            <w:r w:rsidRPr="008163F5">
              <w:rPr>
                <w:rFonts w:ascii="Times New Roman" w:hAnsi="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4B62A1" w:rsidRPr="008163F5" w:rsidRDefault="004B62A1" w:rsidP="004B62A1">
            <w:pPr>
              <w:spacing w:after="0" w:line="240" w:lineRule="auto"/>
              <w:jc w:val="center"/>
              <w:rPr>
                <w:rFonts w:ascii="Times New Roman" w:hAnsi="Times New Roman"/>
                <w:b/>
                <w:sz w:val="20"/>
                <w:szCs w:val="20"/>
              </w:rPr>
            </w:pPr>
            <w:r w:rsidRPr="008163F5">
              <w:rPr>
                <w:rFonts w:ascii="Times New Roman" w:hAnsi="Times New Roman"/>
                <w:b/>
                <w:sz w:val="20"/>
                <w:szCs w:val="20"/>
              </w:rPr>
              <w:t>Katkı</w:t>
            </w:r>
          </w:p>
        </w:tc>
      </w:tr>
      <w:tr w:rsidR="007547F7" w:rsidRPr="008163F5" w:rsidTr="007547F7">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547F7" w:rsidRPr="008163F5" w:rsidRDefault="007547F7" w:rsidP="007547F7">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1</w:t>
            </w:r>
          </w:p>
        </w:tc>
        <w:tc>
          <w:tcPr>
            <w:tcW w:w="8187" w:type="dxa"/>
            <w:vAlign w:val="center"/>
          </w:tcPr>
          <w:p w:rsidR="007547F7" w:rsidRPr="006751FA" w:rsidRDefault="007547F7" w:rsidP="007547F7">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Sağlık Bilimlerine İlişkin Bilgi Toplama ve Edindiği Bilgileri </w:t>
            </w:r>
          </w:p>
          <w:p w:rsidR="007547F7" w:rsidRPr="006751FA" w:rsidRDefault="007547F7" w:rsidP="007547F7">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7547F7" w:rsidRPr="008163F5" w:rsidRDefault="00C2313F" w:rsidP="007547F7">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7547F7" w:rsidRPr="008163F5" w:rsidTr="007547F7">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547F7" w:rsidRPr="008163F5" w:rsidRDefault="007547F7" w:rsidP="007547F7">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2</w:t>
            </w:r>
          </w:p>
        </w:tc>
        <w:tc>
          <w:tcPr>
            <w:tcW w:w="8187" w:type="dxa"/>
            <w:vAlign w:val="center"/>
          </w:tcPr>
          <w:p w:rsidR="007547F7" w:rsidRPr="006751FA" w:rsidRDefault="007547F7" w:rsidP="007547F7">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7547F7" w:rsidRPr="008163F5" w:rsidRDefault="00C2313F" w:rsidP="007547F7">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7547F7" w:rsidRPr="008163F5" w:rsidTr="007547F7">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547F7" w:rsidRPr="008163F5" w:rsidRDefault="007547F7" w:rsidP="007547F7">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3</w:t>
            </w:r>
          </w:p>
        </w:tc>
        <w:tc>
          <w:tcPr>
            <w:tcW w:w="8187" w:type="dxa"/>
            <w:vAlign w:val="center"/>
          </w:tcPr>
          <w:p w:rsidR="007547F7" w:rsidRPr="006751FA" w:rsidRDefault="007547F7" w:rsidP="007547F7">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7547F7" w:rsidRPr="008163F5" w:rsidRDefault="00C2313F" w:rsidP="007547F7">
            <w:pPr>
              <w:spacing w:after="160" w:line="240" w:lineRule="auto"/>
              <w:contextualSpacing/>
              <w:jc w:val="center"/>
              <w:rPr>
                <w:rFonts w:ascii="Times New Roman" w:hAnsi="Times New Roman"/>
                <w:sz w:val="20"/>
                <w:szCs w:val="20"/>
              </w:rPr>
            </w:pPr>
            <w:r>
              <w:rPr>
                <w:rFonts w:ascii="Times New Roman" w:hAnsi="Times New Roman"/>
                <w:sz w:val="20"/>
                <w:szCs w:val="20"/>
              </w:rPr>
              <w:t>3</w:t>
            </w:r>
          </w:p>
        </w:tc>
      </w:tr>
      <w:tr w:rsidR="007547F7" w:rsidRPr="008163F5" w:rsidTr="007547F7">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547F7" w:rsidRPr="008163F5" w:rsidRDefault="007547F7" w:rsidP="007547F7">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4</w:t>
            </w:r>
          </w:p>
        </w:tc>
        <w:tc>
          <w:tcPr>
            <w:tcW w:w="8187" w:type="dxa"/>
            <w:vAlign w:val="center"/>
          </w:tcPr>
          <w:p w:rsidR="007547F7" w:rsidRPr="006751FA" w:rsidRDefault="007547F7" w:rsidP="007547F7">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Deney Tasarlama, Yapma, Verileri Analiz Edebilme ve </w:t>
            </w:r>
          </w:p>
          <w:p w:rsidR="007547F7" w:rsidRPr="006751FA" w:rsidRDefault="007547F7" w:rsidP="007547F7">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7547F7" w:rsidRPr="008163F5" w:rsidRDefault="00C2313F" w:rsidP="007547F7">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7547F7" w:rsidRPr="008163F5" w:rsidTr="007547F7">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547F7" w:rsidRPr="008163F5" w:rsidRDefault="007547F7" w:rsidP="007547F7">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5</w:t>
            </w:r>
          </w:p>
        </w:tc>
        <w:tc>
          <w:tcPr>
            <w:tcW w:w="8187" w:type="dxa"/>
            <w:vAlign w:val="center"/>
          </w:tcPr>
          <w:p w:rsidR="007547F7" w:rsidRPr="006751FA" w:rsidRDefault="007547F7" w:rsidP="007547F7">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Deneysel Araç ve Gereç Tanıma ve </w:t>
            </w:r>
          </w:p>
          <w:p w:rsidR="007547F7" w:rsidRPr="006751FA" w:rsidRDefault="007547F7" w:rsidP="007547F7">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7547F7" w:rsidRPr="008163F5" w:rsidRDefault="00C2313F" w:rsidP="007547F7">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7547F7" w:rsidRPr="008163F5" w:rsidTr="007547F7">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547F7" w:rsidRPr="008163F5" w:rsidRDefault="007547F7" w:rsidP="007547F7">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lastRenderedPageBreak/>
              <w:t>6</w:t>
            </w:r>
          </w:p>
        </w:tc>
        <w:tc>
          <w:tcPr>
            <w:tcW w:w="8187" w:type="dxa"/>
            <w:vAlign w:val="center"/>
          </w:tcPr>
          <w:p w:rsidR="007547F7" w:rsidRPr="006751FA" w:rsidRDefault="007547F7" w:rsidP="007547F7">
            <w:pPr>
              <w:spacing w:after="0" w:line="240" w:lineRule="auto"/>
              <w:rPr>
                <w:rFonts w:ascii="Times New Roman" w:hAnsi="Times New Roman"/>
                <w:color w:val="000000"/>
                <w:sz w:val="20"/>
                <w:szCs w:val="20"/>
              </w:rPr>
            </w:pPr>
            <w:r w:rsidRPr="006751FA">
              <w:rPr>
                <w:rFonts w:ascii="Times New Roman" w:hAnsi="Times New Roman"/>
                <w:bCs/>
                <w:color w:val="000000"/>
                <w:sz w:val="20"/>
                <w:szCs w:val="20"/>
              </w:rPr>
              <w:t>Disiplinler-arası Takım Çalışması Yapabilme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7547F7" w:rsidRPr="008163F5" w:rsidRDefault="00C2313F" w:rsidP="007547F7">
            <w:pPr>
              <w:spacing w:after="160" w:line="240" w:lineRule="auto"/>
              <w:contextualSpacing/>
              <w:jc w:val="center"/>
              <w:rPr>
                <w:rFonts w:ascii="Times New Roman" w:hAnsi="Times New Roman"/>
                <w:sz w:val="20"/>
                <w:szCs w:val="20"/>
              </w:rPr>
            </w:pPr>
            <w:r>
              <w:rPr>
                <w:rFonts w:ascii="Times New Roman" w:hAnsi="Times New Roman"/>
                <w:sz w:val="20"/>
                <w:szCs w:val="20"/>
              </w:rPr>
              <w:t>3</w:t>
            </w:r>
          </w:p>
        </w:tc>
      </w:tr>
      <w:tr w:rsidR="007547F7" w:rsidRPr="008163F5" w:rsidTr="007547F7">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547F7" w:rsidRPr="008163F5" w:rsidRDefault="007547F7" w:rsidP="007547F7">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7</w:t>
            </w:r>
          </w:p>
        </w:tc>
        <w:tc>
          <w:tcPr>
            <w:tcW w:w="8187" w:type="dxa"/>
            <w:vAlign w:val="center"/>
          </w:tcPr>
          <w:p w:rsidR="007547F7" w:rsidRPr="006751FA" w:rsidRDefault="007547F7" w:rsidP="007547F7">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Tıbbi Problemleri Tanıma, Formülize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7547F7" w:rsidRPr="008163F5" w:rsidRDefault="00C2313F" w:rsidP="007547F7">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7547F7" w:rsidRPr="008163F5" w:rsidTr="007547F7">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547F7" w:rsidRPr="008163F5" w:rsidRDefault="007547F7" w:rsidP="007547F7">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8</w:t>
            </w:r>
          </w:p>
        </w:tc>
        <w:tc>
          <w:tcPr>
            <w:tcW w:w="8187" w:type="dxa"/>
            <w:vAlign w:val="center"/>
          </w:tcPr>
          <w:p w:rsidR="007547F7" w:rsidRPr="006751FA" w:rsidRDefault="007547F7" w:rsidP="007547F7">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Araştırmalarda ve Veri Analizlerinde Etkin Bilgisayar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7547F7" w:rsidRPr="008163F5" w:rsidRDefault="00C2313F" w:rsidP="007547F7">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7547F7" w:rsidRPr="008163F5" w:rsidTr="007547F7">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547F7" w:rsidRPr="008163F5" w:rsidRDefault="007547F7" w:rsidP="007547F7">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9</w:t>
            </w:r>
          </w:p>
        </w:tc>
        <w:tc>
          <w:tcPr>
            <w:tcW w:w="8187" w:type="dxa"/>
            <w:vAlign w:val="center"/>
          </w:tcPr>
          <w:p w:rsidR="007547F7" w:rsidRPr="006751FA" w:rsidRDefault="007547F7" w:rsidP="007547F7">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Yapılan deneysel çalışmaların Ulusal ve Uluslar Arası</w:t>
            </w:r>
          </w:p>
          <w:p w:rsidR="007547F7" w:rsidRPr="006751FA" w:rsidRDefault="007547F7" w:rsidP="007547F7">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Bilime Sağlayacağı Katkıyı Anlama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7547F7" w:rsidRPr="008163F5" w:rsidRDefault="00C2313F" w:rsidP="007547F7">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7547F7" w:rsidRPr="008163F5" w:rsidTr="007547F7">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547F7" w:rsidRPr="008163F5" w:rsidRDefault="007547F7" w:rsidP="007547F7">
            <w:pPr>
              <w:spacing w:after="160" w:line="240" w:lineRule="auto"/>
              <w:contextualSpacing/>
              <w:jc w:val="center"/>
              <w:rPr>
                <w:rFonts w:ascii="Times New Roman" w:hAnsi="Times New Roman"/>
                <w:sz w:val="20"/>
                <w:szCs w:val="20"/>
              </w:rPr>
            </w:pPr>
            <w:r w:rsidRPr="008163F5">
              <w:rPr>
                <w:rFonts w:ascii="Times New Roman" w:hAnsi="Times New Roman"/>
                <w:sz w:val="20"/>
                <w:szCs w:val="20"/>
              </w:rPr>
              <w:t>10</w:t>
            </w:r>
          </w:p>
        </w:tc>
        <w:tc>
          <w:tcPr>
            <w:tcW w:w="8187" w:type="dxa"/>
            <w:vAlign w:val="center"/>
          </w:tcPr>
          <w:p w:rsidR="007547F7" w:rsidRPr="006751FA" w:rsidRDefault="007547F7" w:rsidP="007547F7">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rsidR="007547F7" w:rsidRPr="008163F5" w:rsidRDefault="00C2313F" w:rsidP="007547F7">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7547F7" w:rsidRPr="008163F5" w:rsidTr="007547F7">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rsidR="007547F7" w:rsidRPr="008163F5" w:rsidRDefault="007547F7" w:rsidP="007547F7">
            <w:pPr>
              <w:spacing w:after="0" w:line="240" w:lineRule="auto"/>
              <w:rPr>
                <w:sz w:val="10"/>
                <w:szCs w:val="10"/>
              </w:rPr>
            </w:pPr>
          </w:p>
        </w:tc>
      </w:tr>
    </w:tbl>
    <w:p w:rsidR="004B62A1" w:rsidRPr="008163F5" w:rsidRDefault="004B62A1" w:rsidP="004B62A1">
      <w:pPr>
        <w:spacing w:after="0" w:line="240" w:lineRule="auto"/>
        <w:rPr>
          <w:rFonts w:asciiTheme="minorHAnsi" w:eastAsiaTheme="minorHAnsi" w:hAnsiTheme="minorHAnsi" w:cstheme="minorBidi"/>
          <w:sz w:val="10"/>
          <w:szCs w:val="10"/>
        </w:rPr>
      </w:pPr>
    </w:p>
    <w:p w:rsidR="004B62A1" w:rsidRPr="008163F5" w:rsidRDefault="004B62A1" w:rsidP="004B62A1">
      <w:pPr>
        <w:spacing w:after="0" w:line="240" w:lineRule="auto"/>
        <w:rPr>
          <w:rFonts w:asciiTheme="minorHAnsi" w:eastAsiaTheme="minorHAnsi" w:hAnsiTheme="minorHAnsi" w:cstheme="minorBidi"/>
          <w:sz w:val="10"/>
          <w:szCs w:val="10"/>
        </w:rPr>
      </w:pPr>
    </w:p>
    <w:p w:rsidR="004B62A1" w:rsidRPr="008163F5" w:rsidRDefault="004B62A1" w:rsidP="004B62A1">
      <w:pPr>
        <w:spacing w:after="0" w:line="240" w:lineRule="auto"/>
        <w:rPr>
          <w:rFonts w:asciiTheme="minorHAnsi" w:eastAsiaTheme="minorHAnsi" w:hAnsiTheme="minorHAnsi" w:cstheme="minorBidi"/>
          <w:sz w:val="10"/>
          <w:szCs w:val="10"/>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70"/>
        <w:gridCol w:w="2182"/>
        <w:gridCol w:w="2159"/>
        <w:gridCol w:w="1757"/>
        <w:gridCol w:w="1756"/>
      </w:tblGrid>
      <w:tr w:rsidR="004B62A1" w:rsidRPr="008163F5" w:rsidTr="004B62A1">
        <w:trPr>
          <w:trHeight w:val="449"/>
        </w:trPr>
        <w:tc>
          <w:tcPr>
            <w:tcW w:w="9624" w:type="dxa"/>
            <w:gridSpan w:val="5"/>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sz w:val="20"/>
                <w:szCs w:val="20"/>
                <w:lang w:val="en-US"/>
              </w:rPr>
            </w:pPr>
            <w:r w:rsidRPr="008163F5">
              <w:rPr>
                <w:rFonts w:ascii="Times New Roman" w:hAnsi="Times New Roman"/>
                <w:b/>
                <w:sz w:val="20"/>
                <w:szCs w:val="20"/>
                <w:lang w:val="en-US"/>
              </w:rPr>
              <w:t>DERSİN YÜRÜTÜCÜLERİ</w:t>
            </w:r>
          </w:p>
        </w:tc>
      </w:tr>
      <w:tr w:rsidR="004B62A1" w:rsidRPr="008163F5" w:rsidTr="004B62A1">
        <w:trPr>
          <w:trHeight w:val="567"/>
        </w:trPr>
        <w:tc>
          <w:tcPr>
            <w:tcW w:w="1403" w:type="dxa"/>
            <w:shd w:val="clear" w:color="auto" w:fill="FFF2CC" w:themeFill="accent4" w:themeFillTint="33"/>
            <w:vAlign w:val="center"/>
          </w:tcPr>
          <w:p w:rsidR="004B62A1" w:rsidRPr="008163F5" w:rsidRDefault="004B62A1" w:rsidP="004B62A1">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 xml:space="preserve">Yürütücü </w:t>
            </w:r>
          </w:p>
        </w:tc>
        <w:tc>
          <w:tcPr>
            <w:tcW w:w="2268" w:type="dxa"/>
            <w:shd w:val="clear" w:color="auto" w:fill="FFFFFF" w:themeFill="background1"/>
            <w:vAlign w:val="center"/>
          </w:tcPr>
          <w:p w:rsidR="004B62A1" w:rsidRPr="008163F5" w:rsidRDefault="00C2313F" w:rsidP="00C2313F">
            <w:pPr>
              <w:ind w:left="-109" w:right="-176"/>
              <w:contextualSpacing/>
              <w:jc w:val="left"/>
              <w:rPr>
                <w:rFonts w:ascii="Times New Roman" w:hAnsi="Times New Roman"/>
                <w:sz w:val="20"/>
                <w:szCs w:val="20"/>
                <w:lang w:val="en-US"/>
              </w:rPr>
            </w:pPr>
            <w:r w:rsidRPr="006751FA">
              <w:rPr>
                <w:rFonts w:ascii="Times New Roman" w:hAnsi="Times New Roman"/>
                <w:color w:val="000000"/>
                <w:sz w:val="20"/>
                <w:szCs w:val="20"/>
              </w:rPr>
              <w:t>Yrd. Doç. Dr. Cengiz BAL</w:t>
            </w:r>
          </w:p>
        </w:tc>
        <w:tc>
          <w:tcPr>
            <w:tcW w:w="2268" w:type="dxa"/>
            <w:shd w:val="clear" w:color="auto" w:fill="FFFFFF" w:themeFill="background1"/>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843" w:type="dxa"/>
            <w:shd w:val="clear" w:color="auto" w:fill="FFFFFF" w:themeFill="background1"/>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842" w:type="dxa"/>
            <w:shd w:val="clear" w:color="auto" w:fill="FFFFFF" w:themeFill="background1"/>
            <w:vAlign w:val="center"/>
          </w:tcPr>
          <w:p w:rsidR="004B62A1" w:rsidRPr="008163F5" w:rsidRDefault="004B62A1" w:rsidP="004B62A1">
            <w:pPr>
              <w:ind w:left="720"/>
              <w:contextualSpacing/>
              <w:jc w:val="center"/>
              <w:rPr>
                <w:rFonts w:ascii="Times New Roman" w:hAnsi="Times New Roman"/>
                <w:sz w:val="20"/>
                <w:szCs w:val="20"/>
                <w:lang w:val="en-US"/>
              </w:rPr>
            </w:pPr>
          </w:p>
        </w:tc>
      </w:tr>
      <w:tr w:rsidR="004B62A1" w:rsidRPr="008163F5" w:rsidTr="004B62A1">
        <w:trPr>
          <w:trHeight w:val="794"/>
        </w:trPr>
        <w:tc>
          <w:tcPr>
            <w:tcW w:w="1403" w:type="dxa"/>
            <w:shd w:val="clear" w:color="auto" w:fill="FFF2CC" w:themeFill="accent4" w:themeFillTint="33"/>
            <w:vAlign w:val="center"/>
          </w:tcPr>
          <w:p w:rsidR="004B62A1" w:rsidRPr="008163F5" w:rsidRDefault="004B62A1" w:rsidP="004B62A1">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İmza</w:t>
            </w:r>
          </w:p>
        </w:tc>
        <w:tc>
          <w:tcPr>
            <w:tcW w:w="2268" w:type="dxa"/>
            <w:shd w:val="clear" w:color="auto" w:fill="FFFFFF" w:themeFill="background1"/>
            <w:vAlign w:val="center"/>
          </w:tcPr>
          <w:p w:rsidR="004B62A1" w:rsidRPr="008163F5" w:rsidRDefault="004B62A1" w:rsidP="004B62A1">
            <w:pPr>
              <w:ind w:left="720"/>
              <w:contextualSpacing/>
              <w:jc w:val="center"/>
              <w:rPr>
                <w:rFonts w:ascii="Times New Roman" w:hAnsi="Times New Roman"/>
                <w:color w:val="FF0000"/>
                <w:sz w:val="20"/>
                <w:szCs w:val="20"/>
                <w:lang w:val="en-US"/>
              </w:rPr>
            </w:pPr>
          </w:p>
        </w:tc>
        <w:tc>
          <w:tcPr>
            <w:tcW w:w="2268" w:type="dxa"/>
            <w:shd w:val="clear" w:color="auto" w:fill="FFFFFF" w:themeFill="background1"/>
            <w:vAlign w:val="center"/>
          </w:tcPr>
          <w:p w:rsidR="004B62A1" w:rsidRPr="008163F5" w:rsidRDefault="004B62A1" w:rsidP="004B62A1">
            <w:pPr>
              <w:ind w:left="720"/>
              <w:contextualSpacing/>
              <w:jc w:val="center"/>
              <w:rPr>
                <w:rFonts w:ascii="Times New Roman" w:hAnsi="Times New Roman"/>
                <w:color w:val="FF0000"/>
                <w:sz w:val="20"/>
                <w:szCs w:val="20"/>
                <w:lang w:val="en-US"/>
              </w:rPr>
            </w:pPr>
          </w:p>
        </w:tc>
        <w:tc>
          <w:tcPr>
            <w:tcW w:w="1843" w:type="dxa"/>
            <w:shd w:val="clear" w:color="auto" w:fill="FFFFFF" w:themeFill="background1"/>
            <w:vAlign w:val="center"/>
          </w:tcPr>
          <w:p w:rsidR="004B62A1" w:rsidRPr="008163F5" w:rsidRDefault="004B62A1" w:rsidP="004B62A1">
            <w:pPr>
              <w:ind w:left="720"/>
              <w:contextualSpacing/>
              <w:jc w:val="center"/>
              <w:rPr>
                <w:rFonts w:ascii="Times New Roman" w:hAnsi="Times New Roman"/>
                <w:color w:val="FF0000"/>
                <w:sz w:val="20"/>
                <w:szCs w:val="20"/>
                <w:lang w:val="en-US"/>
              </w:rPr>
            </w:pPr>
          </w:p>
        </w:tc>
        <w:tc>
          <w:tcPr>
            <w:tcW w:w="1842" w:type="dxa"/>
            <w:shd w:val="clear" w:color="auto" w:fill="FFFFFF" w:themeFill="background1"/>
            <w:vAlign w:val="center"/>
          </w:tcPr>
          <w:p w:rsidR="004B62A1" w:rsidRPr="008163F5" w:rsidRDefault="004B62A1" w:rsidP="004B62A1">
            <w:pPr>
              <w:ind w:left="720"/>
              <w:contextualSpacing/>
              <w:jc w:val="center"/>
              <w:rPr>
                <w:rFonts w:ascii="Times New Roman" w:hAnsi="Times New Roman"/>
                <w:color w:val="FF0000"/>
                <w:sz w:val="20"/>
                <w:szCs w:val="20"/>
                <w:lang w:val="en-US"/>
              </w:rPr>
            </w:pPr>
          </w:p>
        </w:tc>
      </w:tr>
    </w:tbl>
    <w:p w:rsidR="004B62A1" w:rsidRPr="008163F5" w:rsidRDefault="004B62A1" w:rsidP="004B62A1">
      <w:pPr>
        <w:spacing w:after="0" w:line="240" w:lineRule="auto"/>
        <w:outlineLvl w:val="0"/>
        <w:rPr>
          <w:rFonts w:asciiTheme="minorHAnsi" w:eastAsiaTheme="minorHAnsi" w:hAnsiTheme="minorHAnsi" w:cstheme="minorBidi"/>
        </w:rPr>
      </w:pPr>
    </w:p>
    <w:p w:rsidR="004B62A1" w:rsidRPr="008163F5" w:rsidRDefault="004B62A1" w:rsidP="004B62A1">
      <w:pPr>
        <w:spacing w:after="0" w:line="240" w:lineRule="auto"/>
        <w:outlineLvl w:val="0"/>
        <w:rPr>
          <w:rFonts w:asciiTheme="minorHAnsi" w:eastAsiaTheme="minorHAnsi" w:hAnsiTheme="minorHAnsi" w:cstheme="minorBidi"/>
        </w:rPr>
      </w:pPr>
    </w:p>
    <w:p w:rsidR="004B62A1" w:rsidRPr="008163F5" w:rsidRDefault="004B62A1" w:rsidP="004B62A1">
      <w:pPr>
        <w:spacing w:after="0" w:line="240" w:lineRule="auto"/>
        <w:outlineLvl w:val="0"/>
        <w:rPr>
          <w:rFonts w:asciiTheme="minorHAnsi" w:eastAsiaTheme="minorHAnsi" w:hAnsiTheme="minorHAnsi" w:cstheme="minorBidi"/>
        </w:rPr>
      </w:pPr>
    </w:p>
    <w:p w:rsidR="004B62A1" w:rsidRPr="008163F5" w:rsidRDefault="004B62A1" w:rsidP="004B62A1">
      <w:pPr>
        <w:spacing w:after="0" w:line="240" w:lineRule="auto"/>
        <w:outlineLvl w:val="0"/>
        <w:rPr>
          <w:rFonts w:asciiTheme="minorHAnsi" w:eastAsiaTheme="minorHAnsi" w:hAnsiTheme="minorHAnsi" w:cstheme="minorBidi"/>
        </w:rPr>
      </w:pPr>
    </w:p>
    <w:p w:rsidR="004B62A1" w:rsidRPr="008163F5" w:rsidRDefault="004B62A1" w:rsidP="004B62A1">
      <w:pPr>
        <w:spacing w:after="0" w:line="240" w:lineRule="auto"/>
        <w:outlineLvl w:val="0"/>
        <w:rPr>
          <w:rFonts w:asciiTheme="minorHAnsi" w:eastAsiaTheme="minorHAnsi" w:hAnsiTheme="minorHAnsi" w:cstheme="minorBidi"/>
        </w:rPr>
      </w:pPr>
    </w:p>
    <w:p w:rsidR="004B62A1" w:rsidRPr="008163F5" w:rsidRDefault="004B62A1" w:rsidP="004B62A1">
      <w:pPr>
        <w:spacing w:after="0" w:line="240" w:lineRule="auto"/>
        <w:outlineLvl w:val="0"/>
        <w:rPr>
          <w:rFonts w:asciiTheme="minorHAnsi" w:eastAsiaTheme="minorHAnsi" w:hAnsiTheme="minorHAnsi" w:cstheme="minorBidi"/>
        </w:rPr>
      </w:pPr>
    </w:p>
    <w:p w:rsidR="004B62A1" w:rsidRPr="008163F5" w:rsidRDefault="004B62A1" w:rsidP="004B62A1">
      <w:pPr>
        <w:spacing w:after="0" w:line="240" w:lineRule="auto"/>
        <w:outlineLvl w:val="0"/>
        <w:rPr>
          <w:rFonts w:asciiTheme="minorHAnsi" w:eastAsiaTheme="minorHAnsi" w:hAnsiTheme="minorHAnsi" w:cstheme="minorBidi"/>
        </w:rPr>
      </w:pPr>
    </w:p>
    <w:p w:rsidR="004B62A1" w:rsidRPr="008163F5" w:rsidRDefault="004B62A1" w:rsidP="004B62A1">
      <w:pPr>
        <w:spacing w:after="0" w:line="240" w:lineRule="auto"/>
        <w:outlineLvl w:val="0"/>
        <w:rPr>
          <w:rFonts w:asciiTheme="minorHAnsi" w:eastAsiaTheme="minorHAnsi" w:hAnsiTheme="minorHAnsi" w:cstheme="minorBidi"/>
        </w:rPr>
      </w:pPr>
    </w:p>
    <w:p w:rsidR="004B62A1" w:rsidRDefault="004B62A1" w:rsidP="004B62A1">
      <w:pPr>
        <w:spacing w:after="160" w:line="259" w:lineRule="auto"/>
      </w:pPr>
      <w:r>
        <w:br w:type="page"/>
      </w:r>
    </w:p>
    <w:p w:rsidR="004B62A1" w:rsidRPr="008163F5" w:rsidRDefault="004B62A1" w:rsidP="004B62A1">
      <w:pPr>
        <w:spacing w:after="0" w:line="240" w:lineRule="auto"/>
        <w:outlineLvl w:val="0"/>
        <w:rPr>
          <w:rFonts w:asciiTheme="minorHAnsi" w:eastAsiaTheme="minorHAnsi" w:hAnsiTheme="minorHAnsi" w:cstheme="minorBidi"/>
        </w:rPr>
      </w:pPr>
    </w:p>
    <w:p w:rsidR="004B62A1" w:rsidRPr="008163F5" w:rsidRDefault="004B62A1" w:rsidP="004B62A1">
      <w:pPr>
        <w:spacing w:after="0" w:line="240" w:lineRule="auto"/>
        <w:outlineLvl w:val="0"/>
        <w:rPr>
          <w:rFonts w:asciiTheme="minorHAnsi" w:eastAsiaTheme="minorHAnsi" w:hAnsiTheme="minorHAnsi" w:cstheme="minorBidi"/>
        </w:rPr>
      </w:pPr>
    </w:p>
    <w:p w:rsidR="004B62A1" w:rsidRPr="008163F5" w:rsidRDefault="004B62A1" w:rsidP="004B62A1">
      <w:pPr>
        <w:spacing w:after="0" w:line="240" w:lineRule="auto"/>
        <w:jc w:val="center"/>
        <w:rPr>
          <w:rFonts w:ascii="Times New Roman" w:eastAsiaTheme="minorHAnsi" w:hAnsi="Times New Roman"/>
          <w:b/>
          <w:bCs/>
        </w:rPr>
      </w:pPr>
      <w:r w:rsidRPr="008163F5">
        <w:rPr>
          <w:rFonts w:ascii="Times New Roman" w:eastAsiaTheme="minorHAnsi" w:hAnsi="Times New Roman"/>
          <w:b/>
          <w:bCs/>
        </w:rPr>
        <w:t>T.C.</w:t>
      </w:r>
    </w:p>
    <w:p w:rsidR="004B62A1" w:rsidRPr="008163F5" w:rsidRDefault="004B62A1" w:rsidP="004B62A1">
      <w:pPr>
        <w:spacing w:after="0" w:line="240" w:lineRule="auto"/>
        <w:jc w:val="center"/>
        <w:rPr>
          <w:rFonts w:ascii="Times New Roman" w:eastAsiaTheme="minorHAnsi" w:hAnsi="Times New Roman"/>
          <w:b/>
          <w:bCs/>
        </w:rPr>
      </w:pPr>
      <w:r w:rsidRPr="008163F5">
        <w:rPr>
          <w:rFonts w:ascii="Times New Roman" w:eastAsiaTheme="minorHAnsi" w:hAnsi="Times New Roman"/>
          <w:b/>
          <w:noProof/>
          <w:lang w:eastAsia="tr-TR"/>
        </w:rPr>
        <w:drawing>
          <wp:anchor distT="0" distB="0" distL="114300" distR="114300" simplePos="0" relativeHeight="251704320" behindDoc="0" locked="0" layoutInCell="1" allowOverlap="1" wp14:anchorId="3D2C36EA" wp14:editId="644389AB">
            <wp:simplePos x="0" y="0"/>
            <wp:positionH relativeFrom="column">
              <wp:posOffset>3810</wp:posOffset>
            </wp:positionH>
            <wp:positionV relativeFrom="paragraph">
              <wp:posOffset>-146050</wp:posOffset>
            </wp:positionV>
            <wp:extent cx="719455" cy="719455"/>
            <wp:effectExtent l="0" t="0" r="4445" b="4445"/>
            <wp:wrapNone/>
            <wp:docPr id="24" name="Resim 2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163F5">
        <w:rPr>
          <w:rFonts w:ascii="Times New Roman" w:eastAsiaTheme="minorHAnsi" w:hAnsi="Times New Roman"/>
          <w:b/>
          <w:bCs/>
        </w:rPr>
        <w:t>ESKİŞEHİR OSMANGAZİ ÜNİVERSİTESİ</w:t>
      </w:r>
    </w:p>
    <w:p w:rsidR="004B62A1" w:rsidRPr="008163F5" w:rsidRDefault="004B62A1" w:rsidP="004B62A1">
      <w:pPr>
        <w:spacing w:before="120" w:after="0" w:line="240" w:lineRule="auto"/>
        <w:ind w:firstLine="708"/>
        <w:jc w:val="center"/>
        <w:rPr>
          <w:rFonts w:ascii="Times New Roman" w:eastAsiaTheme="minorHAnsi" w:hAnsi="Times New Roman"/>
          <w:b/>
        </w:rPr>
      </w:pPr>
      <w:r w:rsidRPr="008163F5">
        <w:rPr>
          <w:rFonts w:ascii="Times New Roman" w:eastAsiaTheme="minorHAnsi" w:hAnsi="Times New Roman"/>
          <w:b/>
        </w:rPr>
        <w:t>SAĞLIK BİLİMLERİ ENSTİTÜSÜ</w:t>
      </w:r>
    </w:p>
    <w:p w:rsidR="004B62A1" w:rsidRPr="008163F5" w:rsidRDefault="00C2313F" w:rsidP="004B62A1">
      <w:pPr>
        <w:spacing w:before="120" w:after="0" w:line="240" w:lineRule="auto"/>
        <w:ind w:firstLine="708"/>
        <w:jc w:val="center"/>
        <w:rPr>
          <w:rFonts w:ascii="Times New Roman" w:eastAsiaTheme="minorHAnsi" w:hAnsi="Times New Roman"/>
          <w:b/>
        </w:rPr>
      </w:pPr>
      <w:r>
        <w:rPr>
          <w:rFonts w:ascii="Times New Roman" w:eastAsiaTheme="minorHAnsi" w:hAnsi="Times New Roman"/>
          <w:b/>
        </w:rPr>
        <w:t xml:space="preserve">BİYOİSTATİSTİK </w:t>
      </w:r>
      <w:r w:rsidR="004B62A1" w:rsidRPr="008163F5">
        <w:rPr>
          <w:rFonts w:ascii="Times New Roman" w:eastAsiaTheme="minorHAnsi" w:hAnsi="Times New Roman"/>
          <w:b/>
        </w:rPr>
        <w:t>ANABİLİM DALI</w:t>
      </w:r>
    </w:p>
    <w:p w:rsidR="004B62A1" w:rsidRPr="008163F5" w:rsidRDefault="004B62A1" w:rsidP="004B62A1">
      <w:pPr>
        <w:spacing w:before="120" w:after="0" w:line="240" w:lineRule="auto"/>
        <w:ind w:firstLine="708"/>
        <w:jc w:val="center"/>
        <w:rPr>
          <w:rFonts w:ascii="Times New Roman" w:eastAsiaTheme="minorHAnsi" w:hAnsi="Times New Roman"/>
          <w:b/>
        </w:rPr>
      </w:pPr>
      <w:r w:rsidRPr="008163F5">
        <w:rPr>
          <w:rFonts w:ascii="Times New Roman" w:eastAsiaTheme="minorHAnsi" w:hAnsi="Times New Roman"/>
          <w:b/>
        </w:rPr>
        <w:t>DERS BİLGİ FORMU</w:t>
      </w:r>
    </w:p>
    <w:p w:rsidR="004B62A1" w:rsidRPr="008163F5" w:rsidRDefault="004B62A1" w:rsidP="004B62A1">
      <w:pPr>
        <w:spacing w:after="0" w:line="259" w:lineRule="auto"/>
        <w:jc w:val="center"/>
        <w:rPr>
          <w:rFonts w:ascii="Times New Roman" w:eastAsiaTheme="minorHAnsi" w:hAnsi="Times New Roman"/>
          <w:b/>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4B62A1" w:rsidRPr="008163F5" w:rsidTr="004B62A1">
        <w:trPr>
          <w:trHeight w:val="312"/>
        </w:trPr>
        <w:tc>
          <w:tcPr>
            <w:tcW w:w="6506" w:type="dxa"/>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Adı</w:t>
            </w:r>
          </w:p>
        </w:tc>
        <w:tc>
          <w:tcPr>
            <w:tcW w:w="3118" w:type="dxa"/>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Kodu</w:t>
            </w:r>
          </w:p>
        </w:tc>
      </w:tr>
      <w:tr w:rsidR="004B62A1" w:rsidRPr="008163F5" w:rsidTr="004B62A1">
        <w:trPr>
          <w:trHeight w:val="397"/>
        </w:trPr>
        <w:tc>
          <w:tcPr>
            <w:tcW w:w="6506" w:type="dxa"/>
            <w:vAlign w:val="center"/>
          </w:tcPr>
          <w:p w:rsidR="004B62A1" w:rsidRPr="008163F5" w:rsidRDefault="00C2313F" w:rsidP="004B62A1">
            <w:pPr>
              <w:ind w:left="720"/>
              <w:contextualSpacing/>
              <w:jc w:val="center"/>
              <w:rPr>
                <w:rFonts w:ascii="Times New Roman" w:hAnsi="Times New Roman"/>
                <w:sz w:val="20"/>
                <w:szCs w:val="20"/>
                <w:lang w:val="en-US"/>
              </w:rPr>
            </w:pPr>
            <w:r w:rsidRPr="00BB6378">
              <w:rPr>
                <w:rStyle w:val="hps"/>
                <w:rFonts w:ascii="Times New Roman" w:hAnsi="Times New Roman"/>
                <w:b/>
                <w:color w:val="000000"/>
                <w:sz w:val="20"/>
                <w:szCs w:val="20"/>
                <w:lang w:val="en"/>
              </w:rPr>
              <w:t>ÇOK DEĞIŞKENLI VERI INDIRGEME YÖNTEMLERI</w:t>
            </w:r>
          </w:p>
        </w:tc>
        <w:tc>
          <w:tcPr>
            <w:tcW w:w="3118" w:type="dxa"/>
            <w:vAlign w:val="center"/>
          </w:tcPr>
          <w:p w:rsidR="004B62A1" w:rsidRPr="008163F5" w:rsidRDefault="00C2313F" w:rsidP="004B62A1">
            <w:pPr>
              <w:ind w:left="720"/>
              <w:contextualSpacing/>
              <w:jc w:val="center"/>
              <w:rPr>
                <w:rFonts w:ascii="Times New Roman" w:hAnsi="Times New Roman"/>
                <w:sz w:val="20"/>
                <w:szCs w:val="20"/>
                <w:lang w:val="en-US"/>
              </w:rPr>
            </w:pPr>
            <w:r>
              <w:rPr>
                <w:rFonts w:ascii="Times New Roman" w:hAnsi="Times New Roman"/>
                <w:sz w:val="20"/>
                <w:szCs w:val="20"/>
                <w:lang w:val="en-US"/>
              </w:rPr>
              <w:t>522002304</w:t>
            </w:r>
          </w:p>
        </w:tc>
      </w:tr>
    </w:tbl>
    <w:p w:rsidR="004B62A1" w:rsidRPr="008163F5" w:rsidRDefault="004B62A1" w:rsidP="004B62A1">
      <w:pPr>
        <w:spacing w:after="0" w:line="240" w:lineRule="auto"/>
        <w:rPr>
          <w:rFonts w:asciiTheme="minorHAnsi" w:eastAsiaTheme="minorHAnsi" w:hAnsiTheme="minorHAnsi" w:cstheme="minorBidi"/>
          <w:sz w:val="10"/>
          <w:szCs w:val="10"/>
        </w:rPr>
      </w:pPr>
    </w:p>
    <w:tbl>
      <w:tblPr>
        <w:tblStyle w:val="TabloKlavuzu13"/>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385"/>
        <w:gridCol w:w="1316"/>
        <w:gridCol w:w="570"/>
        <w:gridCol w:w="847"/>
        <w:gridCol w:w="1138"/>
        <w:gridCol w:w="421"/>
        <w:gridCol w:w="1493"/>
        <w:gridCol w:w="350"/>
        <w:gridCol w:w="1565"/>
        <w:gridCol w:w="15"/>
      </w:tblGrid>
      <w:tr w:rsidR="004B62A1" w:rsidRPr="008163F5" w:rsidTr="004B62A1">
        <w:trPr>
          <w:gridAfter w:val="1"/>
          <w:wAfter w:w="15" w:type="dxa"/>
          <w:trHeight w:val="312"/>
        </w:trPr>
        <w:tc>
          <w:tcPr>
            <w:tcW w:w="1930" w:type="dxa"/>
            <w:gridSpan w:val="2"/>
            <w:vMerge w:val="restart"/>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Yarıyıl</w:t>
            </w:r>
          </w:p>
        </w:tc>
        <w:tc>
          <w:tcPr>
            <w:tcW w:w="3871" w:type="dxa"/>
            <w:gridSpan w:val="4"/>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Haftalık Ders Saati</w:t>
            </w:r>
          </w:p>
        </w:tc>
        <w:tc>
          <w:tcPr>
            <w:tcW w:w="1914" w:type="dxa"/>
            <w:gridSpan w:val="2"/>
            <w:vMerge w:val="restart"/>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NewRomanPS-BoldMT" w:hAnsi="TimesNewRomanPS-BoldMT" w:cs="TimesNewRomanPS-BoldMT"/>
                <w:b/>
                <w:bCs/>
                <w:sz w:val="20"/>
                <w:szCs w:val="20"/>
                <w:lang w:val="en-US"/>
              </w:rPr>
              <w:t>Kredi</w:t>
            </w:r>
          </w:p>
        </w:tc>
        <w:tc>
          <w:tcPr>
            <w:tcW w:w="1915" w:type="dxa"/>
            <w:gridSpan w:val="2"/>
            <w:vMerge w:val="restart"/>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AKTS</w:t>
            </w:r>
          </w:p>
        </w:tc>
      </w:tr>
      <w:tr w:rsidR="004B62A1" w:rsidRPr="008163F5" w:rsidTr="004B62A1">
        <w:trPr>
          <w:gridAfter w:val="1"/>
          <w:wAfter w:w="15" w:type="dxa"/>
          <w:trHeight w:val="312"/>
        </w:trPr>
        <w:tc>
          <w:tcPr>
            <w:tcW w:w="1930" w:type="dxa"/>
            <w:gridSpan w:val="2"/>
            <w:vMerge/>
            <w:tcBorders>
              <w:top w:val="single" w:sz="12" w:space="0" w:color="auto"/>
              <w:left w:val="single" w:sz="12" w:space="0" w:color="auto"/>
              <w:bottom w:val="single" w:sz="4" w:space="0" w:color="auto"/>
              <w:right w:val="single" w:sz="4" w:space="0" w:color="auto"/>
            </w:tcBorders>
            <w:vAlign w:val="center"/>
            <w:hideMark/>
          </w:tcPr>
          <w:p w:rsidR="004B62A1" w:rsidRPr="008163F5" w:rsidRDefault="004B62A1" w:rsidP="004B62A1">
            <w:pPr>
              <w:ind w:left="720"/>
              <w:contextualSpacing/>
              <w:jc w:val="left"/>
              <w:rPr>
                <w:rFonts w:ascii="Times New Roman" w:hAnsi="Times New Roman"/>
                <w:b/>
                <w:sz w:val="20"/>
                <w:szCs w:val="20"/>
                <w:lang w:val="en-US"/>
              </w:rPr>
            </w:pPr>
          </w:p>
        </w:tc>
        <w:tc>
          <w:tcPr>
            <w:tcW w:w="1886"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Teorik</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Uygulama</w:t>
            </w:r>
          </w:p>
        </w:tc>
        <w:tc>
          <w:tcPr>
            <w:tcW w:w="1914" w:type="dxa"/>
            <w:gridSpan w:val="2"/>
            <w:vMerge/>
            <w:tcBorders>
              <w:top w:val="single" w:sz="12" w:space="0" w:color="auto"/>
              <w:left w:val="single" w:sz="4" w:space="0" w:color="auto"/>
              <w:bottom w:val="single" w:sz="4" w:space="0" w:color="auto"/>
              <w:right w:val="single" w:sz="4" w:space="0" w:color="auto"/>
            </w:tcBorders>
            <w:vAlign w:val="center"/>
            <w:hideMark/>
          </w:tcPr>
          <w:p w:rsidR="004B62A1" w:rsidRPr="008163F5" w:rsidRDefault="004B62A1" w:rsidP="004B62A1">
            <w:pPr>
              <w:ind w:left="720"/>
              <w:contextualSpacing/>
              <w:jc w:val="left"/>
              <w:rPr>
                <w:rFonts w:ascii="Times New Roman" w:hAnsi="Times New Roman"/>
                <w:b/>
                <w:sz w:val="20"/>
                <w:szCs w:val="20"/>
                <w:lang w:val="en-US"/>
              </w:rPr>
            </w:pPr>
          </w:p>
        </w:tc>
        <w:tc>
          <w:tcPr>
            <w:tcW w:w="1915" w:type="dxa"/>
            <w:gridSpan w:val="2"/>
            <w:vMerge/>
            <w:tcBorders>
              <w:top w:val="single" w:sz="12" w:space="0" w:color="auto"/>
              <w:left w:val="single" w:sz="4" w:space="0" w:color="auto"/>
              <w:bottom w:val="single" w:sz="4" w:space="0" w:color="auto"/>
              <w:right w:val="single" w:sz="12" w:space="0" w:color="auto"/>
            </w:tcBorders>
            <w:vAlign w:val="center"/>
            <w:hideMark/>
          </w:tcPr>
          <w:p w:rsidR="004B62A1" w:rsidRPr="008163F5" w:rsidRDefault="004B62A1" w:rsidP="004B62A1">
            <w:pPr>
              <w:ind w:left="720"/>
              <w:contextualSpacing/>
              <w:jc w:val="left"/>
              <w:rPr>
                <w:rFonts w:ascii="Times New Roman" w:hAnsi="Times New Roman"/>
                <w:b/>
                <w:sz w:val="20"/>
                <w:szCs w:val="20"/>
                <w:lang w:val="en-US"/>
              </w:rPr>
            </w:pPr>
          </w:p>
        </w:tc>
      </w:tr>
      <w:tr w:rsidR="004B62A1" w:rsidRPr="008163F5" w:rsidTr="004B62A1">
        <w:trPr>
          <w:gridAfter w:val="1"/>
          <w:wAfter w:w="15" w:type="dxa"/>
          <w:trHeight w:val="397"/>
        </w:trPr>
        <w:tc>
          <w:tcPr>
            <w:tcW w:w="1930" w:type="dxa"/>
            <w:gridSpan w:val="2"/>
            <w:tcBorders>
              <w:top w:val="single" w:sz="4" w:space="0" w:color="auto"/>
              <w:left w:val="single" w:sz="12" w:space="0" w:color="auto"/>
              <w:bottom w:val="single" w:sz="12" w:space="0" w:color="auto"/>
              <w:right w:val="single" w:sz="4" w:space="0" w:color="auto"/>
            </w:tcBorders>
            <w:vAlign w:val="center"/>
          </w:tcPr>
          <w:p w:rsidR="004B62A1" w:rsidRPr="008163F5" w:rsidRDefault="00C2313F" w:rsidP="004B62A1">
            <w:pPr>
              <w:ind w:left="720"/>
              <w:contextualSpacing/>
              <w:jc w:val="center"/>
              <w:rPr>
                <w:rFonts w:ascii="Times New Roman" w:hAnsi="Times New Roman"/>
                <w:sz w:val="20"/>
                <w:szCs w:val="20"/>
                <w:lang w:val="en-US"/>
              </w:rPr>
            </w:pPr>
            <w:r>
              <w:rPr>
                <w:rFonts w:ascii="Times New Roman" w:hAnsi="Times New Roman"/>
                <w:sz w:val="20"/>
                <w:szCs w:val="20"/>
                <w:lang w:val="en-US"/>
              </w:rPr>
              <w:t>BAHAR</w:t>
            </w:r>
          </w:p>
        </w:tc>
        <w:tc>
          <w:tcPr>
            <w:tcW w:w="1886" w:type="dxa"/>
            <w:gridSpan w:val="2"/>
            <w:tcBorders>
              <w:top w:val="single" w:sz="4" w:space="0" w:color="auto"/>
              <w:left w:val="single" w:sz="4" w:space="0" w:color="auto"/>
              <w:bottom w:val="single" w:sz="12" w:space="0" w:color="auto"/>
              <w:right w:val="single" w:sz="4" w:space="0" w:color="auto"/>
            </w:tcBorders>
            <w:vAlign w:val="center"/>
          </w:tcPr>
          <w:p w:rsidR="004B62A1" w:rsidRPr="008163F5" w:rsidRDefault="00C2313F" w:rsidP="004B62A1">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985" w:type="dxa"/>
            <w:gridSpan w:val="2"/>
            <w:tcBorders>
              <w:top w:val="single" w:sz="4" w:space="0" w:color="auto"/>
              <w:left w:val="single" w:sz="4" w:space="0" w:color="auto"/>
              <w:bottom w:val="single" w:sz="12" w:space="0" w:color="auto"/>
              <w:right w:val="single" w:sz="4" w:space="0" w:color="auto"/>
            </w:tcBorders>
            <w:vAlign w:val="center"/>
          </w:tcPr>
          <w:p w:rsidR="004B62A1" w:rsidRPr="008163F5" w:rsidRDefault="00C2313F" w:rsidP="004B62A1">
            <w:pPr>
              <w:ind w:left="720"/>
              <w:contextualSpacing/>
              <w:jc w:val="center"/>
              <w:rPr>
                <w:rFonts w:ascii="Times New Roman" w:hAnsi="Times New Roman"/>
                <w:sz w:val="20"/>
                <w:szCs w:val="20"/>
                <w:lang w:val="en-US"/>
              </w:rPr>
            </w:pPr>
            <w:r>
              <w:rPr>
                <w:rFonts w:ascii="Times New Roman" w:hAnsi="Times New Roman"/>
                <w:sz w:val="20"/>
                <w:szCs w:val="20"/>
                <w:lang w:val="en-US"/>
              </w:rPr>
              <w:t>0</w:t>
            </w:r>
          </w:p>
        </w:tc>
        <w:tc>
          <w:tcPr>
            <w:tcW w:w="1914" w:type="dxa"/>
            <w:gridSpan w:val="2"/>
            <w:tcBorders>
              <w:top w:val="single" w:sz="4" w:space="0" w:color="auto"/>
              <w:left w:val="single" w:sz="4" w:space="0" w:color="auto"/>
              <w:bottom w:val="single" w:sz="12" w:space="0" w:color="auto"/>
              <w:right w:val="single" w:sz="4" w:space="0" w:color="auto"/>
            </w:tcBorders>
            <w:vAlign w:val="center"/>
          </w:tcPr>
          <w:p w:rsidR="004B62A1" w:rsidRPr="008163F5" w:rsidRDefault="00C2313F" w:rsidP="004B62A1">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915" w:type="dxa"/>
            <w:gridSpan w:val="2"/>
            <w:tcBorders>
              <w:top w:val="single" w:sz="4" w:space="0" w:color="auto"/>
              <w:left w:val="single" w:sz="4" w:space="0" w:color="auto"/>
              <w:bottom w:val="single" w:sz="12" w:space="0" w:color="auto"/>
              <w:right w:val="single" w:sz="12" w:space="0" w:color="auto"/>
            </w:tcBorders>
            <w:vAlign w:val="center"/>
          </w:tcPr>
          <w:p w:rsidR="004B62A1" w:rsidRPr="008163F5" w:rsidRDefault="00C2313F" w:rsidP="004B62A1">
            <w:pPr>
              <w:ind w:left="720"/>
              <w:contextualSpacing/>
              <w:jc w:val="center"/>
              <w:rPr>
                <w:rFonts w:ascii="Times New Roman" w:hAnsi="Times New Roman"/>
                <w:sz w:val="20"/>
                <w:szCs w:val="20"/>
                <w:lang w:val="en-US"/>
              </w:rPr>
            </w:pPr>
            <w:r>
              <w:rPr>
                <w:rFonts w:ascii="Times New Roman" w:hAnsi="Times New Roman"/>
                <w:sz w:val="20"/>
                <w:szCs w:val="20"/>
                <w:lang w:val="en-US"/>
              </w:rPr>
              <w:t>7,5</w:t>
            </w:r>
          </w:p>
        </w:tc>
      </w:tr>
      <w:tr w:rsidR="004B62A1" w:rsidRPr="008163F5" w:rsidTr="004B62A1">
        <w:trPr>
          <w:trHeight w:val="305"/>
        </w:trPr>
        <w:tc>
          <w:tcPr>
            <w:tcW w:w="9645" w:type="dxa"/>
            <w:gridSpan w:val="11"/>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Kategorisi (kredi dağılımı)</w:t>
            </w:r>
          </w:p>
        </w:tc>
      </w:tr>
      <w:tr w:rsidR="004B62A1" w:rsidRPr="008163F5" w:rsidTr="004B62A1">
        <w:trPr>
          <w:trHeight w:val="661"/>
        </w:trPr>
        <w:tc>
          <w:tcPr>
            <w:tcW w:w="1545" w:type="dxa"/>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Matematik ve Temel Bilimler</w:t>
            </w:r>
          </w:p>
        </w:tc>
        <w:tc>
          <w:tcPr>
            <w:tcW w:w="1701" w:type="dxa"/>
            <w:gridSpan w:val="2"/>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Mühendislik Bilimleri</w:t>
            </w:r>
          </w:p>
        </w:tc>
        <w:tc>
          <w:tcPr>
            <w:tcW w:w="1417" w:type="dxa"/>
            <w:gridSpan w:val="2"/>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Tasarım</w:t>
            </w:r>
          </w:p>
        </w:tc>
        <w:tc>
          <w:tcPr>
            <w:tcW w:w="1559" w:type="dxa"/>
            <w:gridSpan w:val="2"/>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Genel Eğitim</w:t>
            </w:r>
          </w:p>
        </w:tc>
        <w:tc>
          <w:tcPr>
            <w:tcW w:w="1843" w:type="dxa"/>
            <w:gridSpan w:val="2"/>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Sosyal Bilimler</w:t>
            </w:r>
          </w:p>
        </w:tc>
        <w:tc>
          <w:tcPr>
            <w:tcW w:w="1580" w:type="dxa"/>
            <w:gridSpan w:val="2"/>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Sağlık Bilimleri</w:t>
            </w:r>
          </w:p>
        </w:tc>
      </w:tr>
      <w:tr w:rsidR="004B62A1" w:rsidRPr="008163F5" w:rsidTr="004B62A1">
        <w:trPr>
          <w:trHeight w:val="388"/>
        </w:trPr>
        <w:tc>
          <w:tcPr>
            <w:tcW w:w="1545" w:type="dxa"/>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701" w:type="dxa"/>
            <w:gridSpan w:val="2"/>
            <w:vAlign w:val="center"/>
          </w:tcPr>
          <w:p w:rsidR="004B62A1" w:rsidRPr="008163F5" w:rsidRDefault="004B62A1" w:rsidP="004B62A1">
            <w:pPr>
              <w:ind w:left="720"/>
              <w:contextualSpacing/>
              <w:jc w:val="center"/>
              <w:rPr>
                <w:rFonts w:ascii="Times New Roman" w:hAnsi="Times New Roman"/>
                <w:color w:val="FF0000"/>
                <w:sz w:val="20"/>
                <w:szCs w:val="20"/>
                <w:lang w:val="en-US"/>
              </w:rPr>
            </w:pPr>
          </w:p>
        </w:tc>
        <w:tc>
          <w:tcPr>
            <w:tcW w:w="1417" w:type="dxa"/>
            <w:gridSpan w:val="2"/>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559" w:type="dxa"/>
            <w:gridSpan w:val="2"/>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843" w:type="dxa"/>
            <w:gridSpan w:val="2"/>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580" w:type="dxa"/>
            <w:gridSpan w:val="2"/>
          </w:tcPr>
          <w:p w:rsidR="004B62A1" w:rsidRPr="008163F5" w:rsidRDefault="004B62A1" w:rsidP="004B62A1">
            <w:pPr>
              <w:ind w:left="720"/>
              <w:contextualSpacing/>
              <w:jc w:val="center"/>
              <w:rPr>
                <w:rFonts w:ascii="Times New Roman" w:hAnsi="Times New Roman"/>
                <w:b/>
                <w:bCs/>
                <w:sz w:val="20"/>
                <w:szCs w:val="20"/>
                <w:lang w:val="en-US"/>
              </w:rPr>
            </w:pPr>
            <w:r w:rsidRPr="008163F5">
              <w:rPr>
                <w:rFonts w:ascii="Times New Roman" w:hAnsi="Times New Roman"/>
                <w:b/>
                <w:bCs/>
                <w:sz w:val="20"/>
                <w:szCs w:val="20"/>
                <w:lang w:val="en-US"/>
              </w:rPr>
              <w:t>X</w:t>
            </w:r>
          </w:p>
        </w:tc>
      </w:tr>
    </w:tbl>
    <w:p w:rsidR="004B62A1" w:rsidRPr="008163F5" w:rsidRDefault="004B62A1" w:rsidP="004B62A1">
      <w:pPr>
        <w:spacing w:after="0" w:line="240" w:lineRule="auto"/>
        <w:rPr>
          <w:rFonts w:asciiTheme="minorHAnsi" w:eastAsiaTheme="minorHAnsi" w:hAnsiTheme="minorHAnsi" w:cstheme="minorBidi"/>
          <w:sz w:val="10"/>
          <w:szCs w:val="10"/>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4B62A1" w:rsidRPr="008163F5" w:rsidTr="004B62A1">
        <w:trPr>
          <w:trHeight w:val="312"/>
        </w:trPr>
        <w:tc>
          <w:tcPr>
            <w:tcW w:w="3208" w:type="dxa"/>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Dili</w:t>
            </w:r>
          </w:p>
        </w:tc>
        <w:tc>
          <w:tcPr>
            <w:tcW w:w="3208" w:type="dxa"/>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Seviyesi</w:t>
            </w:r>
          </w:p>
        </w:tc>
        <w:tc>
          <w:tcPr>
            <w:tcW w:w="3208" w:type="dxa"/>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Türü</w:t>
            </w:r>
          </w:p>
        </w:tc>
      </w:tr>
      <w:tr w:rsidR="004B62A1" w:rsidRPr="008163F5" w:rsidTr="004B62A1">
        <w:trPr>
          <w:trHeight w:val="397"/>
        </w:trPr>
        <w:tc>
          <w:tcPr>
            <w:tcW w:w="3208" w:type="dxa"/>
            <w:vAlign w:val="center"/>
          </w:tcPr>
          <w:p w:rsidR="004B62A1" w:rsidRPr="008163F5" w:rsidRDefault="00C2313F" w:rsidP="004B62A1">
            <w:pPr>
              <w:ind w:left="720"/>
              <w:contextualSpacing/>
              <w:jc w:val="center"/>
              <w:rPr>
                <w:rFonts w:ascii="Times New Roman" w:hAnsi="Times New Roman"/>
                <w:sz w:val="20"/>
                <w:szCs w:val="20"/>
                <w:lang w:val="en-US"/>
              </w:rPr>
            </w:pPr>
            <w:r>
              <w:rPr>
                <w:rFonts w:ascii="Times New Roman" w:hAnsi="Times New Roman"/>
                <w:sz w:val="20"/>
                <w:szCs w:val="20"/>
                <w:lang w:val="en-US"/>
              </w:rPr>
              <w:t>TÜRKÇE</w:t>
            </w:r>
          </w:p>
        </w:tc>
        <w:tc>
          <w:tcPr>
            <w:tcW w:w="3208" w:type="dxa"/>
            <w:vAlign w:val="center"/>
          </w:tcPr>
          <w:p w:rsidR="004B62A1" w:rsidRPr="008163F5" w:rsidRDefault="00C2313F" w:rsidP="004B62A1">
            <w:pPr>
              <w:ind w:left="720"/>
              <w:contextualSpacing/>
              <w:jc w:val="center"/>
              <w:rPr>
                <w:rFonts w:ascii="Times New Roman" w:hAnsi="Times New Roman"/>
                <w:sz w:val="20"/>
                <w:szCs w:val="20"/>
                <w:lang w:val="en-US"/>
              </w:rPr>
            </w:pPr>
            <w:r>
              <w:rPr>
                <w:rFonts w:ascii="Times New Roman" w:hAnsi="Times New Roman"/>
                <w:sz w:val="20"/>
                <w:szCs w:val="20"/>
                <w:lang w:val="en-US"/>
              </w:rPr>
              <w:t>DOKTORA</w:t>
            </w:r>
          </w:p>
        </w:tc>
        <w:tc>
          <w:tcPr>
            <w:tcW w:w="3208" w:type="dxa"/>
            <w:vAlign w:val="center"/>
          </w:tcPr>
          <w:p w:rsidR="004B62A1" w:rsidRPr="008163F5" w:rsidRDefault="00C2313F" w:rsidP="004B62A1">
            <w:pPr>
              <w:ind w:left="720"/>
              <w:contextualSpacing/>
              <w:jc w:val="center"/>
              <w:rPr>
                <w:rFonts w:ascii="Times New Roman" w:hAnsi="Times New Roman"/>
                <w:sz w:val="20"/>
                <w:szCs w:val="20"/>
                <w:lang w:val="en-US"/>
              </w:rPr>
            </w:pPr>
            <w:r>
              <w:rPr>
                <w:rFonts w:ascii="Times New Roman" w:hAnsi="Times New Roman"/>
                <w:sz w:val="20"/>
                <w:szCs w:val="20"/>
                <w:lang w:val="en-US"/>
              </w:rPr>
              <w:t>SEÇMELİ</w:t>
            </w:r>
          </w:p>
        </w:tc>
      </w:tr>
    </w:tbl>
    <w:p w:rsidR="004B62A1" w:rsidRPr="008163F5" w:rsidRDefault="004B62A1" w:rsidP="004B62A1">
      <w:pPr>
        <w:spacing w:after="0" w:line="240" w:lineRule="auto"/>
        <w:rPr>
          <w:rFonts w:asciiTheme="minorHAnsi" w:eastAsiaTheme="minorHAnsi" w:hAnsiTheme="minorHAnsi" w:cstheme="minorBidi"/>
          <w:sz w:val="10"/>
          <w:szCs w:val="10"/>
        </w:rPr>
      </w:pPr>
    </w:p>
    <w:p w:rsidR="004B62A1" w:rsidRPr="008163F5" w:rsidRDefault="004B62A1" w:rsidP="004B62A1">
      <w:pPr>
        <w:spacing w:after="0" w:line="240" w:lineRule="auto"/>
        <w:rPr>
          <w:rFonts w:asciiTheme="minorHAnsi" w:eastAsiaTheme="minorHAnsi" w:hAnsiTheme="minorHAnsi" w:cstheme="minorBidi"/>
          <w:sz w:val="10"/>
          <w:szCs w:val="10"/>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B62A1" w:rsidRPr="008163F5" w:rsidTr="004B62A1">
        <w:trPr>
          <w:trHeight w:val="421"/>
        </w:trPr>
        <w:tc>
          <w:tcPr>
            <w:tcW w:w="2112" w:type="dxa"/>
            <w:shd w:val="clear" w:color="auto" w:fill="FFF2CC" w:themeFill="accent4" w:themeFillTint="33"/>
            <w:vAlign w:val="center"/>
          </w:tcPr>
          <w:p w:rsidR="004B62A1" w:rsidRPr="008163F5" w:rsidRDefault="004B62A1" w:rsidP="004B62A1">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Önkoşul Dersleri</w:t>
            </w:r>
          </w:p>
        </w:tc>
        <w:tc>
          <w:tcPr>
            <w:tcW w:w="7512" w:type="dxa"/>
            <w:shd w:val="clear" w:color="auto" w:fill="FFFFFF" w:themeFill="background1"/>
            <w:vAlign w:val="center"/>
          </w:tcPr>
          <w:p w:rsidR="004B62A1" w:rsidRPr="008163F5" w:rsidRDefault="004B62A1" w:rsidP="004B62A1">
            <w:pPr>
              <w:ind w:left="720"/>
              <w:contextualSpacing/>
              <w:jc w:val="left"/>
              <w:rPr>
                <w:rFonts w:ascii="Times New Roman" w:hAnsi="Times New Roman"/>
                <w:sz w:val="20"/>
                <w:szCs w:val="20"/>
                <w:highlight w:val="yellow"/>
                <w:lang w:val="en-US"/>
              </w:rPr>
            </w:pPr>
          </w:p>
        </w:tc>
      </w:tr>
      <w:tr w:rsidR="00C2313F" w:rsidRPr="008163F5" w:rsidTr="0098715D">
        <w:trPr>
          <w:trHeight w:val="1012"/>
        </w:trPr>
        <w:tc>
          <w:tcPr>
            <w:tcW w:w="2112" w:type="dxa"/>
            <w:shd w:val="clear" w:color="auto" w:fill="FFF2CC" w:themeFill="accent4" w:themeFillTint="33"/>
            <w:vAlign w:val="center"/>
          </w:tcPr>
          <w:p w:rsidR="00C2313F" w:rsidRPr="008163F5" w:rsidRDefault="00C2313F" w:rsidP="00C2313F">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Dersin Amacı</w:t>
            </w:r>
          </w:p>
        </w:tc>
        <w:tc>
          <w:tcPr>
            <w:tcW w:w="7512" w:type="dxa"/>
          </w:tcPr>
          <w:p w:rsidR="00C2313F" w:rsidRPr="006751FA" w:rsidRDefault="00C2313F" w:rsidP="00C2313F">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Çok boyutlu ölçekleme analizi ayırma analizi faktör analizi anabileşenler analizi matris işlemleri ve rasgele vektörler Çok değişkenli analizin yönlerini öğretmek. </w:t>
            </w:r>
          </w:p>
          <w:p w:rsidR="00C2313F" w:rsidRPr="006751FA" w:rsidRDefault="00C2313F" w:rsidP="00C2313F">
            <w:pPr>
              <w:spacing w:after="0" w:line="240" w:lineRule="auto"/>
              <w:rPr>
                <w:rFonts w:ascii="Times New Roman" w:hAnsi="Times New Roman"/>
                <w:color w:val="000000"/>
                <w:sz w:val="20"/>
                <w:szCs w:val="20"/>
              </w:rPr>
            </w:pPr>
          </w:p>
        </w:tc>
      </w:tr>
      <w:tr w:rsidR="00C2313F" w:rsidRPr="008163F5" w:rsidTr="0098715D">
        <w:trPr>
          <w:trHeight w:val="984"/>
        </w:trPr>
        <w:tc>
          <w:tcPr>
            <w:tcW w:w="2112" w:type="dxa"/>
            <w:shd w:val="clear" w:color="auto" w:fill="FFF2CC" w:themeFill="accent4" w:themeFillTint="33"/>
            <w:vAlign w:val="center"/>
          </w:tcPr>
          <w:p w:rsidR="00C2313F" w:rsidRPr="008163F5" w:rsidRDefault="00C2313F" w:rsidP="00C2313F">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Dersin Kısa İçeriği</w:t>
            </w:r>
          </w:p>
        </w:tc>
        <w:tc>
          <w:tcPr>
            <w:tcW w:w="7512" w:type="dxa"/>
            <w:vAlign w:val="center"/>
          </w:tcPr>
          <w:p w:rsidR="00C2313F" w:rsidRPr="006751FA" w:rsidRDefault="00C2313F" w:rsidP="00C2313F">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Bu ders çok boyutlu ölçekleme analizi ayırma analizi faktör analizi anabileşenler analizi matris işlemleri ve rasgele vektörler ve çok değişkenli analizin yönlerini içerir.</w:t>
            </w:r>
          </w:p>
        </w:tc>
      </w:tr>
    </w:tbl>
    <w:p w:rsidR="004B62A1" w:rsidRPr="008163F5" w:rsidRDefault="004B62A1" w:rsidP="004B62A1">
      <w:pPr>
        <w:spacing w:after="0" w:line="240" w:lineRule="auto"/>
        <w:rPr>
          <w:rFonts w:asciiTheme="minorHAnsi" w:eastAsiaTheme="minorHAnsi" w:hAnsiTheme="minorHAnsi" w:cstheme="minorBidi"/>
          <w:sz w:val="10"/>
          <w:szCs w:val="10"/>
        </w:rPr>
      </w:pPr>
    </w:p>
    <w:tbl>
      <w:tblPr>
        <w:tblStyle w:val="TabloKlavuzu13"/>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1034"/>
        <w:gridCol w:w="3000"/>
        <w:gridCol w:w="1988"/>
        <w:gridCol w:w="1801"/>
        <w:gridCol w:w="1801"/>
      </w:tblGrid>
      <w:tr w:rsidR="004B62A1" w:rsidRPr="008163F5" w:rsidTr="004B62A1">
        <w:trPr>
          <w:trHeight w:val="312"/>
        </w:trPr>
        <w:tc>
          <w:tcPr>
            <w:tcW w:w="4757" w:type="dxa"/>
            <w:gridSpan w:val="2"/>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Öğrenim Çıktıları</w:t>
            </w:r>
          </w:p>
        </w:tc>
        <w:tc>
          <w:tcPr>
            <w:tcW w:w="2138" w:type="dxa"/>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Katkı Sağladığı PÇ/PÇ’ler</w:t>
            </w:r>
          </w:p>
        </w:tc>
        <w:tc>
          <w:tcPr>
            <w:tcW w:w="1364" w:type="dxa"/>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Öğretim Yöntemleri *</w:t>
            </w:r>
          </w:p>
        </w:tc>
        <w:tc>
          <w:tcPr>
            <w:tcW w:w="1365" w:type="dxa"/>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Ölçme Yöntemleri **</w:t>
            </w:r>
          </w:p>
        </w:tc>
      </w:tr>
      <w:tr w:rsidR="004B62A1" w:rsidRPr="008163F5" w:rsidTr="004B62A1">
        <w:trPr>
          <w:trHeight w:val="465"/>
        </w:trPr>
        <w:tc>
          <w:tcPr>
            <w:tcW w:w="384" w:type="dxa"/>
            <w:tcBorders>
              <w:top w:val="single" w:sz="4" w:space="0" w:color="auto"/>
              <w:bottom w:val="single" w:sz="4" w:space="0" w:color="auto"/>
              <w:right w:val="nil"/>
            </w:tcBorders>
            <w:shd w:val="clear" w:color="auto" w:fill="FFFFFF" w:themeFill="background1"/>
            <w:vAlign w:val="center"/>
          </w:tcPr>
          <w:p w:rsidR="004B62A1" w:rsidRPr="008163F5" w:rsidRDefault="004B62A1" w:rsidP="004B62A1">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1</w:t>
            </w:r>
          </w:p>
        </w:tc>
        <w:tc>
          <w:tcPr>
            <w:tcW w:w="4373" w:type="dxa"/>
            <w:tcBorders>
              <w:left w:val="nil"/>
            </w:tcBorders>
            <w:shd w:val="clear" w:color="auto" w:fill="FFFFFF" w:themeFill="background1"/>
            <w:vAlign w:val="center"/>
          </w:tcPr>
          <w:p w:rsidR="004B62A1" w:rsidRPr="008163F5" w:rsidRDefault="004B62A1" w:rsidP="004B62A1">
            <w:pPr>
              <w:shd w:val="clear" w:color="auto" w:fill="FFFFFF"/>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shd w:val="clear" w:color="auto" w:fill="FFFFFF" w:themeFill="background1"/>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4" w:type="dxa"/>
            <w:shd w:val="clear" w:color="auto" w:fill="FFFFFF" w:themeFill="background1"/>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4B62A1" w:rsidRPr="008163F5" w:rsidRDefault="004B62A1" w:rsidP="004B62A1">
            <w:pPr>
              <w:ind w:left="720"/>
              <w:contextualSpacing/>
              <w:jc w:val="center"/>
              <w:rPr>
                <w:rFonts w:ascii="Times New Roman" w:hAnsi="Times New Roman"/>
                <w:sz w:val="20"/>
                <w:szCs w:val="20"/>
                <w:lang w:val="en-US"/>
              </w:rPr>
            </w:pPr>
          </w:p>
        </w:tc>
      </w:tr>
      <w:tr w:rsidR="004B62A1" w:rsidRPr="008163F5" w:rsidTr="004B62A1">
        <w:trPr>
          <w:trHeight w:val="465"/>
        </w:trPr>
        <w:tc>
          <w:tcPr>
            <w:tcW w:w="384" w:type="dxa"/>
            <w:tcBorders>
              <w:top w:val="single" w:sz="4" w:space="0" w:color="auto"/>
              <w:bottom w:val="single" w:sz="4" w:space="0" w:color="auto"/>
              <w:right w:val="nil"/>
            </w:tcBorders>
            <w:shd w:val="clear" w:color="auto" w:fill="FFFFFF" w:themeFill="background1"/>
            <w:vAlign w:val="center"/>
          </w:tcPr>
          <w:p w:rsidR="004B62A1" w:rsidRPr="008163F5" w:rsidRDefault="004B62A1" w:rsidP="004B62A1">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2</w:t>
            </w:r>
          </w:p>
        </w:tc>
        <w:tc>
          <w:tcPr>
            <w:tcW w:w="4373" w:type="dxa"/>
            <w:tcBorders>
              <w:left w:val="nil"/>
            </w:tcBorders>
            <w:shd w:val="clear" w:color="auto" w:fill="FFFFFF" w:themeFill="background1"/>
            <w:vAlign w:val="center"/>
          </w:tcPr>
          <w:p w:rsidR="004B62A1" w:rsidRPr="008163F5" w:rsidRDefault="004B62A1" w:rsidP="004B62A1">
            <w:pPr>
              <w:shd w:val="clear" w:color="auto" w:fill="FFFFFF"/>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shd w:val="clear" w:color="auto" w:fill="FFFFFF" w:themeFill="background1"/>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4" w:type="dxa"/>
            <w:shd w:val="clear" w:color="auto" w:fill="FFFFFF" w:themeFill="background1"/>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4B62A1" w:rsidRPr="008163F5" w:rsidRDefault="004B62A1" w:rsidP="004B62A1">
            <w:pPr>
              <w:ind w:left="720"/>
              <w:contextualSpacing/>
              <w:jc w:val="center"/>
              <w:rPr>
                <w:rFonts w:ascii="Times New Roman" w:hAnsi="Times New Roman"/>
                <w:sz w:val="20"/>
                <w:szCs w:val="20"/>
                <w:lang w:val="en-US"/>
              </w:rPr>
            </w:pPr>
          </w:p>
        </w:tc>
      </w:tr>
      <w:tr w:rsidR="004B62A1" w:rsidRPr="008163F5" w:rsidTr="004B62A1">
        <w:trPr>
          <w:trHeight w:val="465"/>
        </w:trPr>
        <w:tc>
          <w:tcPr>
            <w:tcW w:w="384" w:type="dxa"/>
            <w:tcBorders>
              <w:top w:val="single" w:sz="4" w:space="0" w:color="auto"/>
              <w:bottom w:val="single" w:sz="4" w:space="0" w:color="auto"/>
              <w:right w:val="nil"/>
            </w:tcBorders>
            <w:shd w:val="clear" w:color="auto" w:fill="FFFFFF" w:themeFill="background1"/>
            <w:vAlign w:val="center"/>
          </w:tcPr>
          <w:p w:rsidR="004B62A1" w:rsidRPr="008163F5" w:rsidRDefault="004B62A1" w:rsidP="004B62A1">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3</w:t>
            </w:r>
          </w:p>
        </w:tc>
        <w:tc>
          <w:tcPr>
            <w:tcW w:w="4373" w:type="dxa"/>
            <w:tcBorders>
              <w:left w:val="nil"/>
            </w:tcBorders>
            <w:vAlign w:val="center"/>
          </w:tcPr>
          <w:p w:rsidR="004B62A1" w:rsidRPr="008163F5" w:rsidRDefault="004B62A1" w:rsidP="004B62A1">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4" w:type="dxa"/>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4B62A1" w:rsidRPr="008163F5" w:rsidRDefault="004B62A1" w:rsidP="004B62A1">
            <w:pPr>
              <w:ind w:left="720"/>
              <w:contextualSpacing/>
              <w:jc w:val="center"/>
              <w:rPr>
                <w:rFonts w:ascii="Times New Roman" w:hAnsi="Times New Roman"/>
                <w:sz w:val="20"/>
                <w:szCs w:val="20"/>
                <w:lang w:val="en-US"/>
              </w:rPr>
            </w:pPr>
          </w:p>
        </w:tc>
      </w:tr>
      <w:tr w:rsidR="004B62A1" w:rsidRPr="008163F5" w:rsidTr="004B62A1">
        <w:trPr>
          <w:trHeight w:val="465"/>
        </w:trPr>
        <w:tc>
          <w:tcPr>
            <w:tcW w:w="384" w:type="dxa"/>
            <w:tcBorders>
              <w:top w:val="single" w:sz="4" w:space="0" w:color="auto"/>
              <w:bottom w:val="single" w:sz="4" w:space="0" w:color="auto"/>
              <w:right w:val="nil"/>
            </w:tcBorders>
            <w:shd w:val="clear" w:color="auto" w:fill="FFFFFF" w:themeFill="background1"/>
            <w:vAlign w:val="center"/>
          </w:tcPr>
          <w:p w:rsidR="004B62A1" w:rsidRPr="008163F5" w:rsidRDefault="004B62A1" w:rsidP="004B62A1">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4</w:t>
            </w:r>
          </w:p>
        </w:tc>
        <w:tc>
          <w:tcPr>
            <w:tcW w:w="4373" w:type="dxa"/>
            <w:tcBorders>
              <w:left w:val="nil"/>
            </w:tcBorders>
            <w:vAlign w:val="center"/>
          </w:tcPr>
          <w:p w:rsidR="004B62A1" w:rsidRPr="008163F5" w:rsidRDefault="004B62A1" w:rsidP="004B62A1">
            <w:pPr>
              <w:shd w:val="clear" w:color="auto" w:fill="FAFAFA"/>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4" w:type="dxa"/>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4B62A1" w:rsidRPr="008163F5" w:rsidRDefault="004B62A1" w:rsidP="004B62A1">
            <w:pPr>
              <w:ind w:left="720"/>
              <w:contextualSpacing/>
              <w:jc w:val="center"/>
              <w:rPr>
                <w:rFonts w:ascii="Times New Roman" w:hAnsi="Times New Roman"/>
                <w:sz w:val="20"/>
                <w:szCs w:val="20"/>
                <w:lang w:val="en-US"/>
              </w:rPr>
            </w:pPr>
          </w:p>
        </w:tc>
      </w:tr>
      <w:tr w:rsidR="004B62A1" w:rsidRPr="008163F5" w:rsidTr="004B62A1">
        <w:trPr>
          <w:trHeight w:val="465"/>
        </w:trPr>
        <w:tc>
          <w:tcPr>
            <w:tcW w:w="384" w:type="dxa"/>
            <w:tcBorders>
              <w:top w:val="single" w:sz="4" w:space="0" w:color="auto"/>
              <w:bottom w:val="single" w:sz="4" w:space="0" w:color="auto"/>
              <w:right w:val="nil"/>
            </w:tcBorders>
            <w:shd w:val="clear" w:color="auto" w:fill="FFFFFF" w:themeFill="background1"/>
            <w:vAlign w:val="center"/>
          </w:tcPr>
          <w:p w:rsidR="004B62A1" w:rsidRPr="008163F5" w:rsidRDefault="004B62A1" w:rsidP="004B62A1">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5</w:t>
            </w:r>
          </w:p>
        </w:tc>
        <w:tc>
          <w:tcPr>
            <w:tcW w:w="4373" w:type="dxa"/>
            <w:tcBorders>
              <w:left w:val="nil"/>
            </w:tcBorders>
            <w:vAlign w:val="center"/>
          </w:tcPr>
          <w:p w:rsidR="004B62A1" w:rsidRPr="008163F5" w:rsidRDefault="004B62A1" w:rsidP="004B62A1">
            <w:pPr>
              <w:autoSpaceDE w:val="0"/>
              <w:autoSpaceDN w:val="0"/>
              <w:adjustRightInd w:val="0"/>
              <w:spacing w:after="0" w:line="240" w:lineRule="auto"/>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4" w:type="dxa"/>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4B62A1" w:rsidRPr="008163F5" w:rsidRDefault="004B62A1" w:rsidP="004B62A1">
            <w:pPr>
              <w:ind w:left="720"/>
              <w:contextualSpacing/>
              <w:jc w:val="center"/>
              <w:rPr>
                <w:rFonts w:ascii="Times New Roman" w:hAnsi="Times New Roman"/>
                <w:sz w:val="20"/>
                <w:szCs w:val="20"/>
                <w:lang w:val="en-US"/>
              </w:rPr>
            </w:pPr>
          </w:p>
        </w:tc>
      </w:tr>
      <w:tr w:rsidR="004B62A1" w:rsidRPr="008163F5" w:rsidTr="004B62A1">
        <w:trPr>
          <w:trHeight w:val="465"/>
        </w:trPr>
        <w:tc>
          <w:tcPr>
            <w:tcW w:w="384" w:type="dxa"/>
            <w:tcBorders>
              <w:top w:val="single" w:sz="4" w:space="0" w:color="auto"/>
              <w:bottom w:val="single" w:sz="4" w:space="0" w:color="auto"/>
              <w:right w:val="nil"/>
            </w:tcBorders>
            <w:shd w:val="clear" w:color="auto" w:fill="FFFFFF" w:themeFill="background1"/>
            <w:vAlign w:val="center"/>
          </w:tcPr>
          <w:p w:rsidR="004B62A1" w:rsidRPr="008163F5" w:rsidRDefault="004B62A1" w:rsidP="004B62A1">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lastRenderedPageBreak/>
              <w:t>6</w:t>
            </w:r>
          </w:p>
        </w:tc>
        <w:tc>
          <w:tcPr>
            <w:tcW w:w="4373" w:type="dxa"/>
            <w:tcBorders>
              <w:left w:val="nil"/>
            </w:tcBorders>
            <w:vAlign w:val="center"/>
          </w:tcPr>
          <w:p w:rsidR="004B62A1" w:rsidRPr="008163F5" w:rsidRDefault="004B62A1" w:rsidP="004B62A1">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4" w:type="dxa"/>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4B62A1" w:rsidRPr="008163F5" w:rsidRDefault="004B62A1" w:rsidP="004B62A1">
            <w:pPr>
              <w:ind w:left="720"/>
              <w:contextualSpacing/>
              <w:jc w:val="center"/>
              <w:rPr>
                <w:rFonts w:ascii="Times New Roman" w:hAnsi="Times New Roman"/>
                <w:sz w:val="20"/>
                <w:szCs w:val="20"/>
                <w:lang w:val="en-US"/>
              </w:rPr>
            </w:pPr>
          </w:p>
        </w:tc>
      </w:tr>
      <w:tr w:rsidR="004B62A1" w:rsidRPr="008163F5" w:rsidTr="004B62A1">
        <w:trPr>
          <w:trHeight w:val="465"/>
        </w:trPr>
        <w:tc>
          <w:tcPr>
            <w:tcW w:w="384" w:type="dxa"/>
            <w:tcBorders>
              <w:top w:val="single" w:sz="4" w:space="0" w:color="auto"/>
              <w:bottom w:val="single" w:sz="4" w:space="0" w:color="auto"/>
              <w:right w:val="nil"/>
            </w:tcBorders>
            <w:shd w:val="clear" w:color="auto" w:fill="FFFFFF" w:themeFill="background1"/>
            <w:vAlign w:val="center"/>
          </w:tcPr>
          <w:p w:rsidR="004B62A1" w:rsidRPr="008163F5" w:rsidRDefault="004B62A1" w:rsidP="004B62A1">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7</w:t>
            </w:r>
          </w:p>
        </w:tc>
        <w:tc>
          <w:tcPr>
            <w:tcW w:w="4373" w:type="dxa"/>
            <w:tcBorders>
              <w:left w:val="nil"/>
            </w:tcBorders>
            <w:vAlign w:val="center"/>
          </w:tcPr>
          <w:p w:rsidR="004B62A1" w:rsidRPr="008163F5" w:rsidRDefault="004B62A1" w:rsidP="004B62A1">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4" w:type="dxa"/>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4B62A1" w:rsidRPr="008163F5" w:rsidRDefault="004B62A1" w:rsidP="004B62A1">
            <w:pPr>
              <w:ind w:left="720"/>
              <w:contextualSpacing/>
              <w:jc w:val="center"/>
              <w:rPr>
                <w:rFonts w:ascii="Times New Roman" w:hAnsi="Times New Roman"/>
                <w:sz w:val="20"/>
                <w:szCs w:val="20"/>
                <w:lang w:val="en-US"/>
              </w:rPr>
            </w:pPr>
          </w:p>
        </w:tc>
      </w:tr>
      <w:tr w:rsidR="004B62A1" w:rsidRPr="008163F5" w:rsidTr="004B62A1">
        <w:trPr>
          <w:trHeight w:val="465"/>
        </w:trPr>
        <w:tc>
          <w:tcPr>
            <w:tcW w:w="384" w:type="dxa"/>
            <w:tcBorders>
              <w:top w:val="single" w:sz="4" w:space="0" w:color="auto"/>
              <w:bottom w:val="single" w:sz="4" w:space="0" w:color="auto"/>
              <w:right w:val="nil"/>
            </w:tcBorders>
            <w:shd w:val="clear" w:color="auto" w:fill="FFFFFF" w:themeFill="background1"/>
            <w:vAlign w:val="center"/>
          </w:tcPr>
          <w:p w:rsidR="004B62A1" w:rsidRPr="008163F5" w:rsidRDefault="004B62A1" w:rsidP="004B62A1">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8</w:t>
            </w:r>
          </w:p>
        </w:tc>
        <w:tc>
          <w:tcPr>
            <w:tcW w:w="4373" w:type="dxa"/>
            <w:tcBorders>
              <w:left w:val="nil"/>
            </w:tcBorders>
            <w:vAlign w:val="center"/>
          </w:tcPr>
          <w:p w:rsidR="004B62A1" w:rsidRPr="008163F5" w:rsidRDefault="004B62A1" w:rsidP="004B62A1">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4" w:type="dxa"/>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4B62A1" w:rsidRPr="008163F5" w:rsidRDefault="004B62A1" w:rsidP="004B62A1">
            <w:pPr>
              <w:ind w:left="720"/>
              <w:contextualSpacing/>
              <w:jc w:val="center"/>
              <w:rPr>
                <w:rFonts w:ascii="Times New Roman" w:hAnsi="Times New Roman"/>
                <w:sz w:val="20"/>
                <w:szCs w:val="20"/>
                <w:lang w:val="en-US"/>
              </w:rPr>
            </w:pPr>
          </w:p>
        </w:tc>
      </w:tr>
      <w:tr w:rsidR="004B62A1" w:rsidRPr="008163F5" w:rsidTr="004B62A1">
        <w:trPr>
          <w:trHeight w:val="465"/>
        </w:trPr>
        <w:tc>
          <w:tcPr>
            <w:tcW w:w="384" w:type="dxa"/>
            <w:tcBorders>
              <w:top w:val="single" w:sz="4" w:space="0" w:color="auto"/>
              <w:bottom w:val="single" w:sz="4" w:space="0" w:color="auto"/>
              <w:right w:val="nil"/>
            </w:tcBorders>
            <w:shd w:val="clear" w:color="auto" w:fill="FFFFFF" w:themeFill="background1"/>
            <w:vAlign w:val="center"/>
          </w:tcPr>
          <w:p w:rsidR="004B62A1" w:rsidRPr="008163F5" w:rsidRDefault="004B62A1" w:rsidP="004B62A1">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9</w:t>
            </w:r>
          </w:p>
        </w:tc>
        <w:tc>
          <w:tcPr>
            <w:tcW w:w="4373" w:type="dxa"/>
            <w:tcBorders>
              <w:left w:val="nil"/>
            </w:tcBorders>
            <w:vAlign w:val="center"/>
          </w:tcPr>
          <w:p w:rsidR="004B62A1" w:rsidRPr="008163F5" w:rsidRDefault="004B62A1" w:rsidP="004B62A1">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4" w:type="dxa"/>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4B62A1" w:rsidRPr="008163F5" w:rsidRDefault="004B62A1" w:rsidP="004B62A1">
            <w:pPr>
              <w:ind w:left="720"/>
              <w:contextualSpacing/>
              <w:jc w:val="center"/>
              <w:rPr>
                <w:rFonts w:ascii="Times New Roman" w:hAnsi="Times New Roman"/>
                <w:sz w:val="20"/>
                <w:szCs w:val="20"/>
                <w:lang w:val="en-US"/>
              </w:rPr>
            </w:pPr>
          </w:p>
        </w:tc>
      </w:tr>
      <w:tr w:rsidR="004B62A1" w:rsidRPr="008163F5" w:rsidTr="004B62A1">
        <w:trPr>
          <w:trHeight w:val="465"/>
        </w:trPr>
        <w:tc>
          <w:tcPr>
            <w:tcW w:w="384" w:type="dxa"/>
            <w:tcBorders>
              <w:top w:val="single" w:sz="4" w:space="0" w:color="auto"/>
              <w:bottom w:val="single" w:sz="4" w:space="0" w:color="auto"/>
              <w:right w:val="nil"/>
            </w:tcBorders>
            <w:shd w:val="clear" w:color="auto" w:fill="FFFFFF" w:themeFill="background1"/>
            <w:vAlign w:val="center"/>
          </w:tcPr>
          <w:p w:rsidR="004B62A1" w:rsidRPr="008163F5" w:rsidRDefault="004B62A1" w:rsidP="004B62A1">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10</w:t>
            </w:r>
          </w:p>
        </w:tc>
        <w:tc>
          <w:tcPr>
            <w:tcW w:w="4373" w:type="dxa"/>
            <w:tcBorders>
              <w:left w:val="nil"/>
            </w:tcBorders>
            <w:vAlign w:val="center"/>
          </w:tcPr>
          <w:p w:rsidR="004B62A1" w:rsidRPr="008163F5" w:rsidRDefault="004B62A1" w:rsidP="004B62A1">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4" w:type="dxa"/>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4B62A1" w:rsidRPr="008163F5" w:rsidRDefault="004B62A1" w:rsidP="004B62A1">
            <w:pPr>
              <w:ind w:left="720"/>
              <w:contextualSpacing/>
              <w:jc w:val="center"/>
              <w:rPr>
                <w:rFonts w:ascii="Times New Roman" w:hAnsi="Times New Roman"/>
                <w:sz w:val="20"/>
                <w:szCs w:val="20"/>
                <w:lang w:val="en-US"/>
              </w:rPr>
            </w:pPr>
          </w:p>
        </w:tc>
      </w:tr>
      <w:tr w:rsidR="004B62A1" w:rsidRPr="008163F5" w:rsidTr="004B62A1">
        <w:trPr>
          <w:trHeight w:val="465"/>
        </w:trPr>
        <w:tc>
          <w:tcPr>
            <w:tcW w:w="384" w:type="dxa"/>
            <w:tcBorders>
              <w:top w:val="single" w:sz="4" w:space="0" w:color="auto"/>
              <w:bottom w:val="single" w:sz="4" w:space="0" w:color="auto"/>
              <w:right w:val="nil"/>
            </w:tcBorders>
            <w:shd w:val="clear" w:color="auto" w:fill="FFFFFF" w:themeFill="background1"/>
            <w:vAlign w:val="center"/>
          </w:tcPr>
          <w:p w:rsidR="004B62A1" w:rsidRPr="008163F5" w:rsidRDefault="004B62A1" w:rsidP="004B62A1">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11</w:t>
            </w:r>
          </w:p>
        </w:tc>
        <w:tc>
          <w:tcPr>
            <w:tcW w:w="4373" w:type="dxa"/>
            <w:tcBorders>
              <w:left w:val="nil"/>
            </w:tcBorders>
            <w:vAlign w:val="center"/>
          </w:tcPr>
          <w:p w:rsidR="004B62A1" w:rsidRPr="008163F5" w:rsidRDefault="004B62A1" w:rsidP="004B62A1">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4" w:type="dxa"/>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4B62A1" w:rsidRPr="008163F5" w:rsidRDefault="004B62A1" w:rsidP="004B62A1">
            <w:pPr>
              <w:ind w:left="720"/>
              <w:contextualSpacing/>
              <w:jc w:val="center"/>
              <w:rPr>
                <w:rFonts w:ascii="Times New Roman" w:hAnsi="Times New Roman"/>
                <w:sz w:val="20"/>
                <w:szCs w:val="20"/>
                <w:lang w:val="en-US"/>
              </w:rPr>
            </w:pPr>
          </w:p>
        </w:tc>
      </w:tr>
      <w:tr w:rsidR="004B62A1" w:rsidRPr="008163F5" w:rsidTr="004B62A1">
        <w:trPr>
          <w:trHeight w:val="465"/>
        </w:trPr>
        <w:tc>
          <w:tcPr>
            <w:tcW w:w="384" w:type="dxa"/>
            <w:tcBorders>
              <w:top w:val="single" w:sz="4" w:space="0" w:color="auto"/>
              <w:bottom w:val="single" w:sz="4" w:space="0" w:color="auto"/>
              <w:right w:val="nil"/>
            </w:tcBorders>
            <w:shd w:val="clear" w:color="auto" w:fill="FFFFFF" w:themeFill="background1"/>
            <w:vAlign w:val="center"/>
          </w:tcPr>
          <w:p w:rsidR="004B62A1" w:rsidRPr="008163F5" w:rsidRDefault="004B62A1" w:rsidP="004B62A1">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12</w:t>
            </w:r>
          </w:p>
        </w:tc>
        <w:tc>
          <w:tcPr>
            <w:tcW w:w="4373" w:type="dxa"/>
            <w:tcBorders>
              <w:left w:val="nil"/>
            </w:tcBorders>
            <w:vAlign w:val="center"/>
          </w:tcPr>
          <w:p w:rsidR="004B62A1" w:rsidRPr="008163F5" w:rsidRDefault="004B62A1" w:rsidP="004B62A1">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4" w:type="dxa"/>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4B62A1" w:rsidRPr="008163F5" w:rsidRDefault="004B62A1" w:rsidP="004B62A1">
            <w:pPr>
              <w:ind w:left="720"/>
              <w:contextualSpacing/>
              <w:jc w:val="center"/>
              <w:rPr>
                <w:rFonts w:ascii="Times New Roman" w:hAnsi="Times New Roman"/>
                <w:sz w:val="20"/>
                <w:szCs w:val="20"/>
                <w:lang w:val="en-US"/>
              </w:rPr>
            </w:pPr>
          </w:p>
        </w:tc>
      </w:tr>
      <w:tr w:rsidR="004B62A1" w:rsidRPr="008163F5" w:rsidTr="004B62A1">
        <w:trPr>
          <w:trHeight w:val="465"/>
        </w:trPr>
        <w:tc>
          <w:tcPr>
            <w:tcW w:w="384" w:type="dxa"/>
            <w:tcBorders>
              <w:top w:val="single" w:sz="4" w:space="0" w:color="auto"/>
              <w:bottom w:val="single" w:sz="4" w:space="0" w:color="auto"/>
              <w:right w:val="nil"/>
            </w:tcBorders>
            <w:shd w:val="clear" w:color="auto" w:fill="FFFFFF" w:themeFill="background1"/>
            <w:vAlign w:val="center"/>
          </w:tcPr>
          <w:p w:rsidR="004B62A1" w:rsidRPr="008163F5" w:rsidRDefault="004B62A1" w:rsidP="004B62A1">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13</w:t>
            </w:r>
          </w:p>
        </w:tc>
        <w:tc>
          <w:tcPr>
            <w:tcW w:w="4373" w:type="dxa"/>
            <w:tcBorders>
              <w:left w:val="nil"/>
            </w:tcBorders>
            <w:vAlign w:val="center"/>
          </w:tcPr>
          <w:p w:rsidR="004B62A1" w:rsidRPr="008163F5" w:rsidRDefault="004B62A1" w:rsidP="004B62A1">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4" w:type="dxa"/>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4B62A1" w:rsidRPr="008163F5" w:rsidRDefault="004B62A1" w:rsidP="004B62A1">
            <w:pPr>
              <w:ind w:left="720"/>
              <w:contextualSpacing/>
              <w:jc w:val="center"/>
              <w:rPr>
                <w:rFonts w:ascii="Times New Roman" w:hAnsi="Times New Roman"/>
                <w:sz w:val="20"/>
                <w:szCs w:val="20"/>
                <w:lang w:val="en-US"/>
              </w:rPr>
            </w:pPr>
          </w:p>
        </w:tc>
      </w:tr>
    </w:tbl>
    <w:p w:rsidR="004B62A1" w:rsidRPr="008163F5" w:rsidRDefault="004B62A1" w:rsidP="004B62A1">
      <w:pPr>
        <w:tabs>
          <w:tab w:val="center" w:pos="4536"/>
          <w:tab w:val="right" w:pos="9072"/>
        </w:tabs>
        <w:spacing w:after="0" w:line="240" w:lineRule="auto"/>
        <w:ind w:left="284" w:hanging="284"/>
        <w:jc w:val="both"/>
        <w:rPr>
          <w:rFonts w:ascii="Times New Roman" w:eastAsiaTheme="minorHAnsi" w:hAnsi="Times New Roman"/>
          <w:sz w:val="16"/>
          <w:szCs w:val="16"/>
        </w:rPr>
      </w:pPr>
      <w:r w:rsidRPr="008163F5">
        <w:rPr>
          <w:rFonts w:ascii="Times New Roman" w:eastAsiaTheme="minorHAnsi" w:hAnsi="Times New Roman"/>
          <w:b/>
          <w:sz w:val="16"/>
          <w:szCs w:val="16"/>
        </w:rPr>
        <w:t>*Öğretim Yöntemleri 1:</w:t>
      </w:r>
      <w:r w:rsidRPr="008163F5">
        <w:rPr>
          <w:rFonts w:ascii="Times New Roman" w:eastAsiaTheme="minorHAnsi" w:hAnsi="Times New Roman"/>
          <w:sz w:val="16"/>
          <w:szCs w:val="16"/>
        </w:rPr>
        <w:t>Anlatım, 2</w:t>
      </w:r>
      <w:r w:rsidRPr="008163F5">
        <w:rPr>
          <w:rFonts w:ascii="Times New Roman" w:eastAsiaTheme="minorHAnsi" w:hAnsi="Times New Roman"/>
          <w:b/>
          <w:sz w:val="16"/>
          <w:szCs w:val="16"/>
        </w:rPr>
        <w:t>:</w:t>
      </w:r>
      <w:r w:rsidRPr="008163F5">
        <w:rPr>
          <w:rFonts w:ascii="Times New Roman" w:eastAsiaTheme="minorHAnsi" w:hAnsi="Times New Roman"/>
          <w:sz w:val="16"/>
          <w:szCs w:val="16"/>
        </w:rPr>
        <w:t xml:space="preserve">Tartışma, </w:t>
      </w:r>
      <w:r w:rsidRPr="008163F5">
        <w:rPr>
          <w:rFonts w:ascii="Times New Roman" w:eastAsiaTheme="minorHAnsi" w:hAnsi="Times New Roman"/>
          <w:b/>
          <w:sz w:val="16"/>
          <w:szCs w:val="16"/>
        </w:rPr>
        <w:t>3:</w:t>
      </w:r>
      <w:r w:rsidRPr="008163F5">
        <w:rPr>
          <w:rFonts w:ascii="Times New Roman" w:eastAsiaTheme="minorHAnsi" w:hAnsi="Times New Roman"/>
          <w:sz w:val="16"/>
          <w:szCs w:val="16"/>
        </w:rPr>
        <w:t xml:space="preserve">Deney,  </w:t>
      </w:r>
      <w:r w:rsidRPr="008163F5">
        <w:rPr>
          <w:rFonts w:ascii="Times New Roman" w:eastAsiaTheme="minorHAnsi" w:hAnsi="Times New Roman"/>
          <w:b/>
          <w:sz w:val="16"/>
          <w:szCs w:val="16"/>
        </w:rPr>
        <w:t>4:</w:t>
      </w:r>
      <w:r w:rsidRPr="008163F5">
        <w:rPr>
          <w:rFonts w:ascii="Times New Roman" w:eastAsiaTheme="minorHAnsi" w:hAnsi="Times New Roman"/>
          <w:sz w:val="16"/>
          <w:szCs w:val="16"/>
        </w:rPr>
        <w:t xml:space="preserve">Benzetim,  </w:t>
      </w:r>
      <w:r w:rsidRPr="008163F5">
        <w:rPr>
          <w:rFonts w:ascii="Times New Roman" w:eastAsiaTheme="minorHAnsi" w:hAnsi="Times New Roman"/>
          <w:b/>
          <w:sz w:val="16"/>
          <w:szCs w:val="16"/>
        </w:rPr>
        <w:t>5:</w:t>
      </w:r>
      <w:r w:rsidRPr="008163F5">
        <w:rPr>
          <w:rFonts w:ascii="Times New Roman" w:eastAsiaTheme="minorHAnsi" w:hAnsi="Times New Roman"/>
          <w:sz w:val="16"/>
          <w:szCs w:val="16"/>
        </w:rPr>
        <w:t>Soru</w:t>
      </w:r>
      <w:r w:rsidRPr="008163F5">
        <w:rPr>
          <w:rFonts w:ascii="Cambria Math" w:eastAsiaTheme="minorHAnsi" w:hAnsi="Cambria Math" w:cs="Cambria Math"/>
          <w:sz w:val="16"/>
          <w:szCs w:val="16"/>
        </w:rPr>
        <w:t>‐</w:t>
      </w:r>
      <w:r w:rsidRPr="008163F5">
        <w:rPr>
          <w:rFonts w:ascii="Times New Roman" w:eastAsiaTheme="minorHAnsi" w:hAnsi="Times New Roman"/>
          <w:sz w:val="16"/>
          <w:szCs w:val="16"/>
        </w:rPr>
        <w:t>Yanıt,</w:t>
      </w:r>
      <w:r w:rsidRPr="008163F5">
        <w:rPr>
          <w:rFonts w:ascii="Times New Roman" w:eastAsiaTheme="minorHAnsi" w:hAnsi="Times New Roman"/>
          <w:b/>
          <w:sz w:val="16"/>
          <w:szCs w:val="16"/>
        </w:rPr>
        <w:t xml:space="preserve"> 6:</w:t>
      </w:r>
      <w:r w:rsidRPr="008163F5">
        <w:rPr>
          <w:rFonts w:ascii="Times New Roman" w:eastAsiaTheme="minorHAnsi" w:hAnsi="Times New Roman"/>
          <w:sz w:val="16"/>
          <w:szCs w:val="16"/>
        </w:rPr>
        <w:t xml:space="preserve">Uygulama, </w:t>
      </w:r>
      <w:r w:rsidRPr="008163F5">
        <w:rPr>
          <w:rFonts w:ascii="Times New Roman" w:eastAsiaTheme="minorHAnsi" w:hAnsi="Times New Roman"/>
          <w:b/>
          <w:sz w:val="16"/>
          <w:szCs w:val="16"/>
        </w:rPr>
        <w:t>7</w:t>
      </w:r>
      <w:r w:rsidRPr="008163F5">
        <w:rPr>
          <w:rFonts w:ascii="Times New Roman" w:eastAsiaTheme="minorHAnsi" w:hAnsi="Times New Roman"/>
          <w:sz w:val="16"/>
          <w:szCs w:val="16"/>
        </w:rPr>
        <w:t xml:space="preserve">:Gözlem, </w:t>
      </w:r>
      <w:r w:rsidRPr="008163F5">
        <w:rPr>
          <w:rFonts w:ascii="Times New Roman" w:eastAsiaTheme="minorHAnsi" w:hAnsi="Times New Roman"/>
          <w:b/>
          <w:sz w:val="16"/>
          <w:szCs w:val="16"/>
        </w:rPr>
        <w:t>8</w:t>
      </w:r>
      <w:r w:rsidRPr="008163F5">
        <w:rPr>
          <w:rFonts w:ascii="Times New Roman" w:eastAsiaTheme="minorHAnsi" w:hAnsi="Times New Roman"/>
          <w:sz w:val="16"/>
          <w:szCs w:val="16"/>
        </w:rPr>
        <w:t xml:space="preserve">:Örnek Olay İncelemesi, </w:t>
      </w:r>
      <w:r w:rsidRPr="008163F5">
        <w:rPr>
          <w:rFonts w:ascii="Times New Roman" w:eastAsiaTheme="minorHAnsi" w:hAnsi="Times New Roman"/>
          <w:b/>
          <w:sz w:val="16"/>
          <w:szCs w:val="16"/>
        </w:rPr>
        <w:t>9:</w:t>
      </w:r>
      <w:r w:rsidRPr="008163F5">
        <w:rPr>
          <w:rFonts w:ascii="Times New Roman" w:eastAsiaTheme="minorHAnsi" w:hAnsi="Times New Roman"/>
          <w:sz w:val="16"/>
          <w:szCs w:val="16"/>
        </w:rPr>
        <w:t xml:space="preserve">Teknik Gezi, </w:t>
      </w:r>
      <w:r w:rsidRPr="008163F5">
        <w:rPr>
          <w:rFonts w:ascii="Times New Roman" w:eastAsiaTheme="minorHAnsi" w:hAnsi="Times New Roman"/>
          <w:b/>
          <w:sz w:val="16"/>
          <w:szCs w:val="16"/>
        </w:rPr>
        <w:t>10:</w:t>
      </w:r>
      <w:r w:rsidRPr="008163F5">
        <w:rPr>
          <w:rFonts w:ascii="Times New Roman" w:eastAsiaTheme="minorHAnsi" w:hAnsi="Times New Roman"/>
          <w:sz w:val="16"/>
          <w:szCs w:val="16"/>
        </w:rPr>
        <w:t xml:space="preserve">Sorun/Problem Çözme, </w:t>
      </w:r>
      <w:r w:rsidRPr="008163F5">
        <w:rPr>
          <w:rFonts w:ascii="Times New Roman" w:eastAsiaTheme="minorHAnsi" w:hAnsi="Times New Roman"/>
          <w:b/>
          <w:sz w:val="16"/>
          <w:szCs w:val="16"/>
        </w:rPr>
        <w:t>11:</w:t>
      </w:r>
      <w:r w:rsidRPr="008163F5">
        <w:rPr>
          <w:rFonts w:ascii="Times New Roman" w:eastAsiaTheme="minorHAnsi" w:hAnsi="Times New Roman"/>
          <w:sz w:val="16"/>
          <w:szCs w:val="16"/>
        </w:rPr>
        <w:t xml:space="preserve">Bireysel Çalışma, </w:t>
      </w:r>
      <w:r w:rsidRPr="008163F5">
        <w:rPr>
          <w:rFonts w:ascii="Times New Roman" w:eastAsiaTheme="minorHAnsi" w:hAnsi="Times New Roman"/>
          <w:b/>
          <w:sz w:val="16"/>
          <w:szCs w:val="16"/>
        </w:rPr>
        <w:t>12</w:t>
      </w:r>
      <w:r w:rsidRPr="008163F5">
        <w:rPr>
          <w:rFonts w:ascii="Times New Roman" w:eastAsiaTheme="minorHAnsi" w:hAnsi="Times New Roman"/>
          <w:sz w:val="16"/>
          <w:szCs w:val="16"/>
        </w:rPr>
        <w:t xml:space="preserve">:Takım/Grup Çalışması, </w:t>
      </w:r>
      <w:r w:rsidRPr="008163F5">
        <w:rPr>
          <w:rFonts w:ascii="Times New Roman" w:eastAsiaTheme="minorHAnsi" w:hAnsi="Times New Roman"/>
          <w:b/>
          <w:sz w:val="16"/>
          <w:szCs w:val="16"/>
        </w:rPr>
        <w:t>13</w:t>
      </w:r>
      <w:r w:rsidRPr="008163F5">
        <w:rPr>
          <w:rFonts w:ascii="Times New Roman" w:eastAsiaTheme="minorHAnsi" w:hAnsi="Times New Roman"/>
          <w:sz w:val="16"/>
          <w:szCs w:val="16"/>
        </w:rPr>
        <w:t xml:space="preserve">:Beyin Fırtınası, </w:t>
      </w:r>
      <w:r w:rsidRPr="008163F5">
        <w:rPr>
          <w:rFonts w:ascii="Times New Roman" w:eastAsiaTheme="minorHAnsi" w:hAnsi="Times New Roman"/>
          <w:b/>
          <w:sz w:val="16"/>
          <w:szCs w:val="16"/>
        </w:rPr>
        <w:t>14:</w:t>
      </w:r>
      <w:r w:rsidRPr="008163F5">
        <w:rPr>
          <w:rFonts w:ascii="Times New Roman" w:eastAsiaTheme="minorHAnsi" w:hAnsi="Times New Roman"/>
          <w:sz w:val="16"/>
          <w:szCs w:val="16"/>
        </w:rPr>
        <w:t xml:space="preserve">Proje Tasarımı / Yönetimi, </w:t>
      </w:r>
      <w:r w:rsidRPr="008163F5">
        <w:rPr>
          <w:rFonts w:ascii="Times New Roman" w:eastAsiaTheme="minorHAnsi" w:hAnsi="Times New Roman"/>
          <w:b/>
          <w:sz w:val="16"/>
          <w:szCs w:val="16"/>
        </w:rPr>
        <w:t>15:</w:t>
      </w:r>
      <w:r w:rsidRPr="008163F5">
        <w:rPr>
          <w:rFonts w:ascii="Times New Roman" w:eastAsiaTheme="minorHAnsi" w:hAnsi="Times New Roman"/>
          <w:sz w:val="16"/>
          <w:szCs w:val="16"/>
        </w:rPr>
        <w:t xml:space="preserve">Rapor Hazırlama ve/veya Sunma </w:t>
      </w:r>
    </w:p>
    <w:p w:rsidR="004B62A1" w:rsidRPr="008163F5" w:rsidRDefault="004B62A1" w:rsidP="004B62A1">
      <w:pPr>
        <w:shd w:val="clear" w:color="auto" w:fill="FFFFFF"/>
        <w:spacing w:after="0" w:line="240" w:lineRule="auto"/>
        <w:ind w:left="284" w:hanging="284"/>
        <w:jc w:val="both"/>
        <w:rPr>
          <w:rFonts w:ascii="Times New Roman" w:eastAsiaTheme="minorHAnsi" w:hAnsi="Times New Roman"/>
          <w:sz w:val="16"/>
          <w:szCs w:val="16"/>
        </w:rPr>
      </w:pPr>
      <w:r w:rsidRPr="008163F5">
        <w:rPr>
          <w:rFonts w:ascii="Times New Roman" w:eastAsiaTheme="minorHAnsi" w:hAnsi="Times New Roman"/>
          <w:b/>
          <w:sz w:val="16"/>
          <w:szCs w:val="16"/>
        </w:rPr>
        <w:t>**Ölçme Yöntemleri</w:t>
      </w:r>
      <w:r w:rsidRPr="008163F5">
        <w:rPr>
          <w:rFonts w:ascii="Times New Roman" w:eastAsiaTheme="minorHAnsi" w:hAnsi="Times New Roman"/>
          <w:sz w:val="16"/>
          <w:szCs w:val="16"/>
        </w:rPr>
        <w:t xml:space="preserve"> </w:t>
      </w:r>
      <w:r w:rsidRPr="008163F5">
        <w:rPr>
          <w:rFonts w:ascii="Times New Roman" w:eastAsiaTheme="minorHAnsi" w:hAnsi="Times New Roman"/>
          <w:b/>
          <w:sz w:val="16"/>
          <w:szCs w:val="16"/>
        </w:rPr>
        <w:t>A:</w:t>
      </w:r>
      <w:r w:rsidRPr="008163F5">
        <w:rPr>
          <w:rFonts w:ascii="Times New Roman" w:eastAsiaTheme="minorHAnsi" w:hAnsi="Times New Roman"/>
          <w:sz w:val="16"/>
          <w:szCs w:val="16"/>
        </w:rPr>
        <w:t xml:space="preserve">Sınav, </w:t>
      </w:r>
      <w:r w:rsidRPr="008163F5">
        <w:rPr>
          <w:rFonts w:ascii="Times New Roman" w:eastAsiaTheme="minorHAnsi" w:hAnsi="Times New Roman"/>
          <w:b/>
          <w:sz w:val="16"/>
          <w:szCs w:val="16"/>
        </w:rPr>
        <w:t>B:</w:t>
      </w:r>
      <w:r w:rsidRPr="008163F5">
        <w:rPr>
          <w:rFonts w:ascii="Times New Roman" w:eastAsiaTheme="minorHAnsi" w:hAnsi="Times New Roman"/>
          <w:sz w:val="16"/>
          <w:szCs w:val="16"/>
        </w:rPr>
        <w:t xml:space="preserve">Kısa Sınav, </w:t>
      </w:r>
      <w:r w:rsidRPr="008163F5">
        <w:rPr>
          <w:rFonts w:ascii="Times New Roman" w:eastAsiaTheme="minorHAnsi" w:hAnsi="Times New Roman"/>
          <w:b/>
          <w:sz w:val="16"/>
          <w:szCs w:val="16"/>
        </w:rPr>
        <w:t>C:</w:t>
      </w:r>
      <w:r w:rsidRPr="008163F5">
        <w:rPr>
          <w:rFonts w:ascii="Times New Roman" w:eastAsiaTheme="minorHAnsi" w:hAnsi="Times New Roman"/>
          <w:sz w:val="16"/>
          <w:szCs w:val="16"/>
        </w:rPr>
        <w:t xml:space="preserve">Sözlü Sınav, </w:t>
      </w:r>
      <w:r w:rsidRPr="008163F5">
        <w:rPr>
          <w:rFonts w:ascii="Times New Roman" w:eastAsiaTheme="minorHAnsi" w:hAnsi="Times New Roman"/>
          <w:b/>
          <w:sz w:val="16"/>
          <w:szCs w:val="16"/>
        </w:rPr>
        <w:t>D:</w:t>
      </w:r>
      <w:r w:rsidRPr="008163F5">
        <w:rPr>
          <w:rFonts w:ascii="Times New Roman" w:eastAsiaTheme="minorHAnsi" w:hAnsi="Times New Roman"/>
          <w:sz w:val="16"/>
          <w:szCs w:val="16"/>
        </w:rPr>
        <w:t xml:space="preserve">Ödev, </w:t>
      </w:r>
      <w:r w:rsidRPr="008163F5">
        <w:rPr>
          <w:rFonts w:ascii="Times New Roman" w:eastAsiaTheme="minorHAnsi" w:hAnsi="Times New Roman"/>
          <w:b/>
          <w:sz w:val="16"/>
          <w:szCs w:val="16"/>
        </w:rPr>
        <w:t>E:</w:t>
      </w:r>
      <w:r w:rsidRPr="008163F5">
        <w:rPr>
          <w:rFonts w:ascii="Times New Roman" w:eastAsiaTheme="minorHAnsi" w:hAnsi="Times New Roman"/>
          <w:sz w:val="16"/>
          <w:szCs w:val="16"/>
        </w:rPr>
        <w:t xml:space="preserve">Rapor, </w:t>
      </w:r>
      <w:r w:rsidRPr="008163F5">
        <w:rPr>
          <w:rFonts w:ascii="Times New Roman" w:eastAsiaTheme="minorHAnsi" w:hAnsi="Times New Roman"/>
          <w:b/>
          <w:sz w:val="16"/>
          <w:szCs w:val="16"/>
        </w:rPr>
        <w:t>F:</w:t>
      </w:r>
      <w:r w:rsidRPr="008163F5">
        <w:rPr>
          <w:rFonts w:ascii="Times New Roman" w:eastAsiaTheme="minorHAnsi" w:hAnsi="Times New Roman"/>
          <w:sz w:val="16"/>
          <w:szCs w:val="16"/>
        </w:rPr>
        <w:t xml:space="preserve">Makale İnceleme, </w:t>
      </w:r>
      <w:r w:rsidRPr="008163F5">
        <w:rPr>
          <w:rFonts w:ascii="Times New Roman" w:eastAsiaTheme="minorHAnsi" w:hAnsi="Times New Roman"/>
          <w:b/>
          <w:sz w:val="16"/>
          <w:szCs w:val="16"/>
        </w:rPr>
        <w:t>G:</w:t>
      </w:r>
      <w:r w:rsidRPr="008163F5">
        <w:rPr>
          <w:rFonts w:ascii="Times New Roman" w:eastAsiaTheme="minorHAnsi" w:hAnsi="Times New Roman"/>
          <w:sz w:val="16"/>
          <w:szCs w:val="16"/>
        </w:rPr>
        <w:t xml:space="preserve">Sunum, </w:t>
      </w:r>
      <w:r w:rsidRPr="008163F5">
        <w:rPr>
          <w:rFonts w:ascii="Times New Roman" w:eastAsiaTheme="minorHAnsi" w:hAnsi="Times New Roman"/>
          <w:b/>
          <w:sz w:val="16"/>
          <w:szCs w:val="16"/>
        </w:rPr>
        <w:t>I:</w:t>
      </w:r>
      <w:r w:rsidRPr="008163F5">
        <w:rPr>
          <w:rFonts w:ascii="Times New Roman" w:eastAsiaTheme="minorHAnsi" w:hAnsi="Times New Roman"/>
          <w:sz w:val="16"/>
          <w:szCs w:val="16"/>
        </w:rPr>
        <w:t xml:space="preserve">Deney Yapma Becerisi, </w:t>
      </w:r>
      <w:r w:rsidRPr="008163F5">
        <w:rPr>
          <w:rFonts w:ascii="Times New Roman" w:eastAsiaTheme="minorHAnsi" w:hAnsi="Times New Roman"/>
          <w:b/>
          <w:sz w:val="16"/>
          <w:szCs w:val="16"/>
        </w:rPr>
        <w:t>J:</w:t>
      </w:r>
      <w:r w:rsidRPr="008163F5">
        <w:rPr>
          <w:rFonts w:ascii="Times New Roman" w:eastAsiaTheme="minorHAnsi" w:hAnsi="Times New Roman"/>
          <w:sz w:val="16"/>
          <w:szCs w:val="16"/>
        </w:rPr>
        <w:t xml:space="preserve">Proje İzleme, </w:t>
      </w:r>
      <w:r w:rsidRPr="008163F5">
        <w:rPr>
          <w:rFonts w:ascii="Times New Roman" w:eastAsiaTheme="minorHAnsi" w:hAnsi="Times New Roman"/>
          <w:b/>
          <w:sz w:val="16"/>
          <w:szCs w:val="16"/>
        </w:rPr>
        <w:t>K</w:t>
      </w:r>
      <w:r w:rsidRPr="008163F5">
        <w:rPr>
          <w:rFonts w:ascii="Times New Roman" w:eastAsiaTheme="minorHAnsi" w:hAnsi="Times New Roman"/>
          <w:sz w:val="16"/>
          <w:szCs w:val="16"/>
        </w:rPr>
        <w:t xml:space="preserve">:Devam; </w:t>
      </w:r>
      <w:r w:rsidRPr="008163F5">
        <w:rPr>
          <w:rFonts w:ascii="Times New Roman" w:eastAsiaTheme="minorHAnsi" w:hAnsi="Times New Roman"/>
          <w:b/>
          <w:sz w:val="16"/>
          <w:szCs w:val="16"/>
        </w:rPr>
        <w:t>L</w:t>
      </w:r>
      <w:r w:rsidRPr="008163F5">
        <w:rPr>
          <w:rFonts w:ascii="Times New Roman" w:eastAsiaTheme="minorHAnsi" w:hAnsi="Times New Roman"/>
          <w:sz w:val="16"/>
          <w:szCs w:val="16"/>
        </w:rPr>
        <w:t>:Juri Sınavı</w:t>
      </w:r>
    </w:p>
    <w:p w:rsidR="004B62A1" w:rsidRPr="008163F5" w:rsidRDefault="004B62A1" w:rsidP="004B62A1">
      <w:pPr>
        <w:spacing w:after="0" w:line="240" w:lineRule="auto"/>
        <w:rPr>
          <w:rFonts w:asciiTheme="minorHAnsi" w:eastAsiaTheme="minorHAnsi" w:hAnsiTheme="minorHAnsi" w:cstheme="minorBidi"/>
          <w:sz w:val="20"/>
          <w:szCs w:val="20"/>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2313F" w:rsidRPr="008163F5" w:rsidTr="0098715D">
        <w:trPr>
          <w:trHeight w:val="567"/>
        </w:trPr>
        <w:tc>
          <w:tcPr>
            <w:tcW w:w="2112" w:type="dxa"/>
            <w:shd w:val="clear" w:color="auto" w:fill="FFF2CC" w:themeFill="accent4" w:themeFillTint="33"/>
            <w:vAlign w:val="center"/>
          </w:tcPr>
          <w:p w:rsidR="00C2313F" w:rsidRPr="008163F5" w:rsidRDefault="00C2313F" w:rsidP="00C2313F">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Temel Ders Kitabı</w:t>
            </w:r>
          </w:p>
        </w:tc>
        <w:tc>
          <w:tcPr>
            <w:tcW w:w="7512" w:type="dxa"/>
          </w:tcPr>
          <w:p w:rsidR="00C2313F" w:rsidRPr="006751FA" w:rsidRDefault="00C2313F" w:rsidP="00C2313F">
            <w:pPr>
              <w:pStyle w:val="Balk4"/>
              <w:spacing w:before="0" w:after="0" w:line="240" w:lineRule="auto"/>
              <w:outlineLvl w:val="3"/>
              <w:rPr>
                <w:rFonts w:ascii="Times New Roman" w:hAnsi="Times New Roman"/>
                <w:b w:val="0"/>
                <w:color w:val="000000"/>
                <w:sz w:val="20"/>
                <w:szCs w:val="20"/>
                <w:lang w:val="tr-TR"/>
              </w:rPr>
            </w:pPr>
            <w:r w:rsidRPr="006751FA">
              <w:rPr>
                <w:rFonts w:ascii="Times New Roman" w:hAnsi="Times New Roman"/>
                <w:b w:val="0"/>
                <w:color w:val="000000"/>
                <w:sz w:val="20"/>
                <w:szCs w:val="20"/>
                <w:lang w:val="tr-TR"/>
              </w:rPr>
              <w:t>Prof. Dr. Kazım ÖZDAMAR “Paket Programlar ile İstatistiksel Veri Analizi, Kaan Kitabevi, 2011.</w:t>
            </w:r>
          </w:p>
          <w:p w:rsidR="00C2313F" w:rsidRPr="006751FA" w:rsidRDefault="00C2313F" w:rsidP="00C2313F">
            <w:pPr>
              <w:pStyle w:val="Balk4"/>
              <w:spacing w:before="0" w:after="0" w:line="240" w:lineRule="auto"/>
              <w:outlineLvl w:val="3"/>
              <w:rPr>
                <w:rFonts w:ascii="Times New Roman" w:hAnsi="Times New Roman"/>
                <w:b w:val="0"/>
                <w:color w:val="000000"/>
                <w:sz w:val="20"/>
                <w:szCs w:val="20"/>
                <w:lang w:val="tr-TR"/>
              </w:rPr>
            </w:pPr>
            <w:r w:rsidRPr="006751FA">
              <w:rPr>
                <w:rFonts w:ascii="Times New Roman" w:hAnsi="Times New Roman"/>
                <w:b w:val="0"/>
                <w:bCs w:val="0"/>
                <w:color w:val="000000"/>
                <w:sz w:val="20"/>
                <w:szCs w:val="20"/>
                <w:lang w:val="tr-TR"/>
              </w:rPr>
              <w:t xml:space="preserve">Richard A. Johnson,  Dean W. Wichern “Applied Multivariate statistical Analysis, </w:t>
            </w:r>
            <w:r w:rsidRPr="006751FA">
              <w:rPr>
                <w:rFonts w:ascii="Times New Roman" w:hAnsi="Times New Roman"/>
                <w:b w:val="0"/>
                <w:color w:val="000000"/>
                <w:sz w:val="20"/>
                <w:szCs w:val="20"/>
                <w:lang w:val="tr-TR"/>
              </w:rPr>
              <w:t>Printed in the United States of America, 2002.</w:t>
            </w:r>
          </w:p>
        </w:tc>
      </w:tr>
      <w:tr w:rsidR="00C2313F" w:rsidRPr="008163F5" w:rsidTr="0098715D">
        <w:trPr>
          <w:trHeight w:val="843"/>
        </w:trPr>
        <w:tc>
          <w:tcPr>
            <w:tcW w:w="2112" w:type="dxa"/>
            <w:shd w:val="clear" w:color="auto" w:fill="FFF2CC" w:themeFill="accent4" w:themeFillTint="33"/>
            <w:vAlign w:val="center"/>
          </w:tcPr>
          <w:p w:rsidR="00C2313F" w:rsidRPr="008163F5" w:rsidRDefault="00C2313F" w:rsidP="00C2313F">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Yardımcı Kaynaklar</w:t>
            </w:r>
          </w:p>
        </w:tc>
        <w:tc>
          <w:tcPr>
            <w:tcW w:w="7512" w:type="dxa"/>
          </w:tcPr>
          <w:p w:rsidR="00C2313F" w:rsidRPr="006751FA" w:rsidRDefault="00C2313F" w:rsidP="00C2313F">
            <w:pPr>
              <w:autoSpaceDE w:val="0"/>
              <w:autoSpaceDN w:val="0"/>
              <w:adjustRightInd w:val="0"/>
              <w:spacing w:after="0" w:line="240" w:lineRule="auto"/>
              <w:rPr>
                <w:rFonts w:ascii="Times New Roman" w:hAnsi="Times New Roman"/>
                <w:color w:val="000000"/>
                <w:sz w:val="20"/>
                <w:szCs w:val="20"/>
              </w:rPr>
            </w:pPr>
            <w:r w:rsidRPr="006751FA">
              <w:rPr>
                <w:rFonts w:ascii="Times New Roman" w:hAnsi="Times New Roman"/>
                <w:color w:val="000000"/>
                <w:sz w:val="20"/>
                <w:szCs w:val="20"/>
              </w:rPr>
              <w:t>Alvin C. Rencher “Methods of Multivariate Analysis</w:t>
            </w:r>
            <w:r w:rsidRPr="006751FA">
              <w:rPr>
                <w:rFonts w:ascii="Times New Roman" w:hAnsi="Times New Roman"/>
                <w:b/>
                <w:color w:val="000000"/>
                <w:sz w:val="20"/>
                <w:szCs w:val="20"/>
              </w:rPr>
              <w:t xml:space="preserve">” </w:t>
            </w:r>
            <w:r w:rsidRPr="006751FA">
              <w:rPr>
                <w:rFonts w:ascii="Times New Roman" w:hAnsi="Times New Roman"/>
                <w:color w:val="000000"/>
                <w:sz w:val="20"/>
                <w:szCs w:val="20"/>
              </w:rPr>
              <w:t>a John Wiley &amp; Sons, Inc. Publication. Printed in the United States of America 2002</w:t>
            </w:r>
          </w:p>
          <w:p w:rsidR="00C2313F" w:rsidRPr="006751FA" w:rsidRDefault="00C2313F" w:rsidP="00C2313F">
            <w:pPr>
              <w:pStyle w:val="Balk4"/>
              <w:spacing w:before="0" w:after="0" w:line="240" w:lineRule="auto"/>
              <w:outlineLvl w:val="3"/>
              <w:rPr>
                <w:rFonts w:ascii="Times New Roman" w:hAnsi="Times New Roman"/>
                <w:b w:val="0"/>
                <w:color w:val="000000"/>
                <w:sz w:val="20"/>
                <w:szCs w:val="20"/>
                <w:lang w:val="tr-TR"/>
              </w:rPr>
            </w:pPr>
            <w:r w:rsidRPr="006751FA">
              <w:rPr>
                <w:rFonts w:ascii="Times New Roman" w:hAnsi="Times New Roman"/>
                <w:b w:val="0"/>
                <w:color w:val="000000"/>
                <w:sz w:val="20"/>
                <w:szCs w:val="20"/>
                <w:lang w:val="tr-TR"/>
              </w:rPr>
              <w:t>Subhash Sharma “Applied Multivariate Techniques, John Wiley &amp; Sons, Inc. New York, Printed in the United States of America, 1996.</w:t>
            </w:r>
          </w:p>
          <w:p w:rsidR="00C2313F" w:rsidRPr="006751FA" w:rsidRDefault="00C2313F" w:rsidP="00C2313F">
            <w:pPr>
              <w:pStyle w:val="Balk4"/>
              <w:spacing w:before="0" w:after="0" w:line="240" w:lineRule="auto"/>
              <w:outlineLvl w:val="3"/>
              <w:rPr>
                <w:rFonts w:ascii="Times New Roman" w:hAnsi="Times New Roman"/>
                <w:color w:val="000000"/>
                <w:sz w:val="20"/>
                <w:szCs w:val="20"/>
                <w:lang w:val="tr-TR"/>
              </w:rPr>
            </w:pPr>
            <w:r w:rsidRPr="006751FA">
              <w:rPr>
                <w:rFonts w:ascii="Times New Roman" w:hAnsi="Times New Roman"/>
                <w:b w:val="0"/>
                <w:color w:val="000000"/>
                <w:sz w:val="20"/>
                <w:szCs w:val="20"/>
                <w:lang w:val="tr-TR"/>
              </w:rPr>
              <w:t>Prof.Dr. Reha ALPAR “Çok değişkenli İstatistiksel Yöntemler”, Detay Yayıncılık, Ankara, 2011.</w:t>
            </w:r>
          </w:p>
        </w:tc>
      </w:tr>
      <w:tr w:rsidR="00C2313F" w:rsidRPr="008163F5" w:rsidTr="004B62A1">
        <w:trPr>
          <w:trHeight w:val="567"/>
        </w:trPr>
        <w:tc>
          <w:tcPr>
            <w:tcW w:w="2112" w:type="dxa"/>
            <w:shd w:val="clear" w:color="auto" w:fill="FFF2CC" w:themeFill="accent4" w:themeFillTint="33"/>
            <w:vAlign w:val="center"/>
          </w:tcPr>
          <w:p w:rsidR="00C2313F" w:rsidRPr="008163F5" w:rsidRDefault="00C2313F" w:rsidP="00C2313F">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Derste Gerekli Araç ve Gereçler</w:t>
            </w:r>
          </w:p>
        </w:tc>
        <w:tc>
          <w:tcPr>
            <w:tcW w:w="7512" w:type="dxa"/>
            <w:shd w:val="clear" w:color="auto" w:fill="FFFFFF" w:themeFill="background1"/>
            <w:vAlign w:val="center"/>
          </w:tcPr>
          <w:p w:rsidR="00C2313F" w:rsidRPr="008163F5" w:rsidRDefault="00C2313F" w:rsidP="00C2313F">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Bilgisayar, projeksiyon</w:t>
            </w:r>
          </w:p>
        </w:tc>
      </w:tr>
    </w:tbl>
    <w:p w:rsidR="004B62A1" w:rsidRPr="008163F5" w:rsidRDefault="004B62A1" w:rsidP="004B62A1">
      <w:pPr>
        <w:spacing w:after="0" w:line="240" w:lineRule="auto"/>
        <w:rPr>
          <w:rFonts w:asciiTheme="minorHAnsi" w:eastAsiaTheme="minorHAnsi" w:hAnsiTheme="minorHAnsi" w:cstheme="minorBidi"/>
          <w:sz w:val="14"/>
          <w:szCs w:val="14"/>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86"/>
        <w:gridCol w:w="8238"/>
      </w:tblGrid>
      <w:tr w:rsidR="004B62A1" w:rsidRPr="008163F5" w:rsidTr="004B62A1">
        <w:trPr>
          <w:trHeight w:val="312"/>
        </w:trPr>
        <w:tc>
          <w:tcPr>
            <w:tcW w:w="9624" w:type="dxa"/>
            <w:gridSpan w:val="2"/>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Haftalık Planı</w:t>
            </w:r>
          </w:p>
        </w:tc>
      </w:tr>
      <w:tr w:rsidR="00C2313F" w:rsidRPr="008163F5" w:rsidTr="00C2313F">
        <w:trPr>
          <w:trHeight w:val="283"/>
        </w:trPr>
        <w:tc>
          <w:tcPr>
            <w:tcW w:w="1386" w:type="dxa"/>
            <w:tcBorders>
              <w:top w:val="single" w:sz="4" w:space="0" w:color="auto"/>
              <w:bottom w:val="single" w:sz="4" w:space="0" w:color="auto"/>
              <w:right w:val="nil"/>
            </w:tcBorders>
            <w:shd w:val="clear" w:color="auto" w:fill="FFFFFF" w:themeFill="background1"/>
            <w:vAlign w:val="center"/>
          </w:tcPr>
          <w:p w:rsidR="00C2313F" w:rsidRPr="008163F5" w:rsidRDefault="00C2313F" w:rsidP="00C2313F">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1</w:t>
            </w:r>
          </w:p>
        </w:tc>
        <w:tc>
          <w:tcPr>
            <w:tcW w:w="8238" w:type="dxa"/>
          </w:tcPr>
          <w:p w:rsidR="00C2313F" w:rsidRPr="006751FA" w:rsidRDefault="00C2313F" w:rsidP="00C2313F">
            <w:pPr>
              <w:spacing w:after="0" w:line="240" w:lineRule="auto"/>
              <w:rPr>
                <w:rFonts w:ascii="Times New Roman" w:hAnsi="Times New Roman"/>
                <w:b/>
                <w:bCs/>
                <w:color w:val="000000"/>
                <w:sz w:val="20"/>
                <w:szCs w:val="20"/>
              </w:rPr>
            </w:pPr>
            <w:r w:rsidRPr="006751FA">
              <w:rPr>
                <w:rStyle w:val="hps"/>
                <w:rFonts w:ascii="Times New Roman" w:hAnsi="Times New Roman"/>
                <w:color w:val="000000"/>
                <w:sz w:val="20"/>
                <w:szCs w:val="20"/>
              </w:rPr>
              <w:t>Çok değişkenli</w:t>
            </w:r>
            <w:r w:rsidRPr="006751FA">
              <w:rPr>
                <w:rFonts w:ascii="Times New Roman" w:hAnsi="Times New Roman"/>
                <w:color w:val="000000"/>
                <w:sz w:val="20"/>
                <w:szCs w:val="20"/>
              </w:rPr>
              <w:t xml:space="preserve"> </w:t>
            </w:r>
            <w:r w:rsidRPr="006751FA">
              <w:rPr>
                <w:rStyle w:val="hps"/>
                <w:rFonts w:ascii="Times New Roman" w:hAnsi="Times New Roman"/>
                <w:color w:val="000000"/>
                <w:sz w:val="20"/>
                <w:szCs w:val="20"/>
              </w:rPr>
              <w:t xml:space="preserve">analizin yönleri, </w:t>
            </w:r>
            <w:r w:rsidRPr="006751FA">
              <w:rPr>
                <w:rFonts w:ascii="Times New Roman" w:hAnsi="Times New Roman"/>
                <w:color w:val="000000"/>
                <w:sz w:val="20"/>
                <w:szCs w:val="20"/>
              </w:rPr>
              <w:t xml:space="preserve">çok değişkenli teknikleri uygulama, çok değişkenli veri düzeni, grafiksel gösterimler, uzaklıklar </w:t>
            </w:r>
          </w:p>
        </w:tc>
      </w:tr>
      <w:tr w:rsidR="00C2313F" w:rsidRPr="008163F5" w:rsidTr="00C2313F">
        <w:trPr>
          <w:trHeight w:val="283"/>
        </w:trPr>
        <w:tc>
          <w:tcPr>
            <w:tcW w:w="1386" w:type="dxa"/>
            <w:tcBorders>
              <w:top w:val="single" w:sz="4" w:space="0" w:color="auto"/>
              <w:bottom w:val="single" w:sz="4" w:space="0" w:color="auto"/>
              <w:right w:val="nil"/>
            </w:tcBorders>
            <w:shd w:val="clear" w:color="auto" w:fill="FFFFFF" w:themeFill="background1"/>
            <w:vAlign w:val="center"/>
          </w:tcPr>
          <w:p w:rsidR="00C2313F" w:rsidRPr="008163F5" w:rsidRDefault="00C2313F" w:rsidP="00C2313F">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2</w:t>
            </w:r>
          </w:p>
        </w:tc>
        <w:tc>
          <w:tcPr>
            <w:tcW w:w="8238" w:type="dxa"/>
          </w:tcPr>
          <w:p w:rsidR="00C2313F" w:rsidRPr="006751FA" w:rsidRDefault="00C2313F" w:rsidP="00C2313F">
            <w:pPr>
              <w:spacing w:after="0" w:line="240" w:lineRule="auto"/>
              <w:rPr>
                <w:rStyle w:val="hps"/>
                <w:rFonts w:ascii="Times New Roman" w:hAnsi="Times New Roman"/>
                <w:color w:val="000000"/>
                <w:sz w:val="20"/>
                <w:szCs w:val="20"/>
                <w:lang w:val="en"/>
              </w:rPr>
            </w:pPr>
            <w:r w:rsidRPr="006751FA">
              <w:rPr>
                <w:rStyle w:val="hps"/>
                <w:rFonts w:ascii="Times New Roman" w:hAnsi="Times New Roman"/>
                <w:color w:val="000000"/>
                <w:sz w:val="20"/>
                <w:szCs w:val="20"/>
                <w:lang w:val="en"/>
              </w:rPr>
              <w:t>İstatistik Paket Programında Uygulamalar</w:t>
            </w:r>
          </w:p>
        </w:tc>
      </w:tr>
      <w:tr w:rsidR="00C2313F" w:rsidRPr="008163F5" w:rsidTr="00C2313F">
        <w:trPr>
          <w:trHeight w:val="70"/>
        </w:trPr>
        <w:tc>
          <w:tcPr>
            <w:tcW w:w="1386" w:type="dxa"/>
            <w:tcBorders>
              <w:top w:val="single" w:sz="4" w:space="0" w:color="auto"/>
              <w:bottom w:val="single" w:sz="4" w:space="0" w:color="auto"/>
              <w:right w:val="nil"/>
            </w:tcBorders>
            <w:shd w:val="clear" w:color="auto" w:fill="FFFFFF" w:themeFill="background1"/>
            <w:vAlign w:val="center"/>
          </w:tcPr>
          <w:p w:rsidR="00C2313F" w:rsidRPr="008163F5" w:rsidRDefault="00C2313F" w:rsidP="00C2313F">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3</w:t>
            </w:r>
          </w:p>
        </w:tc>
        <w:tc>
          <w:tcPr>
            <w:tcW w:w="8238" w:type="dxa"/>
          </w:tcPr>
          <w:p w:rsidR="00C2313F" w:rsidRPr="006751FA" w:rsidRDefault="00C2313F" w:rsidP="00C2313F">
            <w:pPr>
              <w:spacing w:after="0" w:line="240" w:lineRule="auto"/>
              <w:rPr>
                <w:rStyle w:val="hps"/>
                <w:rFonts w:ascii="Times New Roman" w:hAnsi="Times New Roman"/>
                <w:color w:val="000000"/>
                <w:sz w:val="20"/>
                <w:szCs w:val="20"/>
                <w:lang w:val="en"/>
              </w:rPr>
            </w:pPr>
            <w:r w:rsidRPr="006751FA">
              <w:rPr>
                <w:rStyle w:val="hps"/>
                <w:rFonts w:ascii="Times New Roman" w:hAnsi="Times New Roman"/>
                <w:color w:val="000000"/>
                <w:sz w:val="20"/>
                <w:szCs w:val="20"/>
                <w:lang w:val="en"/>
              </w:rPr>
              <w:t xml:space="preserve">Matris işlemleri ve rasgele vektörler </w:t>
            </w:r>
          </w:p>
        </w:tc>
      </w:tr>
      <w:tr w:rsidR="00C2313F" w:rsidRPr="008163F5" w:rsidTr="00C2313F">
        <w:trPr>
          <w:trHeight w:val="283"/>
        </w:trPr>
        <w:tc>
          <w:tcPr>
            <w:tcW w:w="1386" w:type="dxa"/>
            <w:tcBorders>
              <w:top w:val="single" w:sz="4" w:space="0" w:color="auto"/>
              <w:bottom w:val="single" w:sz="4" w:space="0" w:color="auto"/>
              <w:right w:val="nil"/>
            </w:tcBorders>
            <w:shd w:val="clear" w:color="auto" w:fill="FFFFFF" w:themeFill="background1"/>
            <w:vAlign w:val="center"/>
          </w:tcPr>
          <w:p w:rsidR="00C2313F" w:rsidRPr="008163F5" w:rsidRDefault="00C2313F" w:rsidP="00C2313F">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4</w:t>
            </w:r>
          </w:p>
        </w:tc>
        <w:tc>
          <w:tcPr>
            <w:tcW w:w="8238" w:type="dxa"/>
          </w:tcPr>
          <w:p w:rsidR="00C2313F" w:rsidRPr="006751FA" w:rsidRDefault="00C2313F" w:rsidP="00C2313F">
            <w:pPr>
              <w:spacing w:after="0" w:line="240" w:lineRule="auto"/>
              <w:rPr>
                <w:rStyle w:val="hps"/>
                <w:rFonts w:ascii="Times New Roman" w:hAnsi="Times New Roman"/>
                <w:color w:val="000000"/>
                <w:sz w:val="20"/>
                <w:szCs w:val="20"/>
                <w:lang w:val="en"/>
              </w:rPr>
            </w:pPr>
            <w:r w:rsidRPr="006751FA">
              <w:rPr>
                <w:rStyle w:val="hps"/>
                <w:rFonts w:ascii="Times New Roman" w:hAnsi="Times New Roman"/>
                <w:color w:val="000000"/>
                <w:sz w:val="20"/>
                <w:szCs w:val="20"/>
                <w:lang w:val="en"/>
              </w:rPr>
              <w:t>İstatistik Paket Programında Uygulamalar</w:t>
            </w:r>
          </w:p>
        </w:tc>
      </w:tr>
      <w:tr w:rsidR="00C2313F" w:rsidRPr="008163F5" w:rsidTr="00C2313F">
        <w:trPr>
          <w:trHeight w:val="283"/>
        </w:trPr>
        <w:tc>
          <w:tcPr>
            <w:tcW w:w="1386" w:type="dxa"/>
            <w:tcBorders>
              <w:top w:val="single" w:sz="4" w:space="0" w:color="auto"/>
              <w:bottom w:val="single" w:sz="4" w:space="0" w:color="auto"/>
              <w:right w:val="nil"/>
            </w:tcBorders>
            <w:shd w:val="clear" w:color="auto" w:fill="FFFFFF" w:themeFill="background1"/>
            <w:vAlign w:val="center"/>
          </w:tcPr>
          <w:p w:rsidR="00C2313F" w:rsidRPr="008163F5" w:rsidRDefault="00C2313F" w:rsidP="00C2313F">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5</w:t>
            </w:r>
          </w:p>
        </w:tc>
        <w:tc>
          <w:tcPr>
            <w:tcW w:w="8238" w:type="dxa"/>
          </w:tcPr>
          <w:p w:rsidR="00C2313F" w:rsidRPr="006751FA" w:rsidRDefault="00C2313F" w:rsidP="00C2313F">
            <w:pPr>
              <w:spacing w:after="0" w:line="240" w:lineRule="auto"/>
              <w:rPr>
                <w:rFonts w:ascii="Times New Roman" w:hAnsi="Times New Roman"/>
                <w:b/>
                <w:bCs/>
                <w:color w:val="000000"/>
                <w:sz w:val="20"/>
                <w:szCs w:val="20"/>
              </w:rPr>
            </w:pPr>
            <w:r w:rsidRPr="006751FA">
              <w:rPr>
                <w:rStyle w:val="hps"/>
                <w:rFonts w:ascii="Times New Roman" w:hAnsi="Times New Roman"/>
                <w:color w:val="000000"/>
                <w:sz w:val="20"/>
                <w:szCs w:val="20"/>
                <w:lang w:val="en"/>
              </w:rPr>
              <w:t xml:space="preserve">Anabileşenler analizine giriş, anabileşenler ile verileri indirgeme, anabileşenler analizini grafikleme </w:t>
            </w:r>
          </w:p>
        </w:tc>
      </w:tr>
      <w:tr w:rsidR="00C2313F" w:rsidRPr="008163F5" w:rsidTr="00C2313F">
        <w:trPr>
          <w:trHeight w:val="283"/>
        </w:trPr>
        <w:tc>
          <w:tcPr>
            <w:tcW w:w="1386" w:type="dxa"/>
            <w:tcBorders>
              <w:top w:val="single" w:sz="4" w:space="0" w:color="auto"/>
              <w:bottom w:val="single" w:sz="4" w:space="0" w:color="auto"/>
              <w:right w:val="nil"/>
            </w:tcBorders>
            <w:shd w:val="clear" w:color="auto" w:fill="FFFFFF" w:themeFill="background1"/>
            <w:vAlign w:val="center"/>
          </w:tcPr>
          <w:p w:rsidR="00C2313F" w:rsidRPr="008163F5" w:rsidRDefault="00C2313F" w:rsidP="00C2313F">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6</w:t>
            </w:r>
          </w:p>
        </w:tc>
        <w:tc>
          <w:tcPr>
            <w:tcW w:w="8238" w:type="dxa"/>
          </w:tcPr>
          <w:p w:rsidR="00C2313F" w:rsidRPr="006751FA" w:rsidRDefault="00C2313F" w:rsidP="00C2313F">
            <w:pPr>
              <w:spacing w:after="0" w:line="240" w:lineRule="auto"/>
              <w:rPr>
                <w:rStyle w:val="hps"/>
                <w:rFonts w:ascii="Times New Roman" w:hAnsi="Times New Roman"/>
                <w:color w:val="000000"/>
                <w:sz w:val="20"/>
                <w:szCs w:val="20"/>
                <w:lang w:val="en"/>
              </w:rPr>
            </w:pPr>
            <w:r w:rsidRPr="006751FA">
              <w:rPr>
                <w:rStyle w:val="hps"/>
                <w:rFonts w:ascii="Times New Roman" w:hAnsi="Times New Roman"/>
                <w:color w:val="000000"/>
                <w:sz w:val="20"/>
                <w:szCs w:val="20"/>
                <w:lang w:val="en"/>
              </w:rPr>
              <w:t>İstatistik Paket Programında Uygulamalar</w:t>
            </w:r>
          </w:p>
        </w:tc>
      </w:tr>
      <w:tr w:rsidR="00C2313F" w:rsidRPr="008163F5" w:rsidTr="00C2313F">
        <w:trPr>
          <w:trHeight w:val="283"/>
        </w:trPr>
        <w:tc>
          <w:tcPr>
            <w:tcW w:w="1386" w:type="dxa"/>
            <w:tcBorders>
              <w:top w:val="single" w:sz="4" w:space="0" w:color="auto"/>
              <w:bottom w:val="single" w:sz="4" w:space="0" w:color="auto"/>
              <w:right w:val="nil"/>
            </w:tcBorders>
            <w:shd w:val="clear" w:color="auto" w:fill="FFFFFF" w:themeFill="background1"/>
            <w:vAlign w:val="center"/>
          </w:tcPr>
          <w:p w:rsidR="00C2313F" w:rsidRPr="008163F5" w:rsidRDefault="00C2313F" w:rsidP="00C2313F">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7</w:t>
            </w:r>
          </w:p>
        </w:tc>
        <w:tc>
          <w:tcPr>
            <w:tcW w:w="8238" w:type="dxa"/>
            <w:tcBorders>
              <w:left w:val="nil"/>
            </w:tcBorders>
            <w:shd w:val="clear" w:color="auto" w:fill="FFFFFF" w:themeFill="background1"/>
            <w:vAlign w:val="center"/>
          </w:tcPr>
          <w:p w:rsidR="00C2313F" w:rsidRPr="008163F5" w:rsidRDefault="00C2313F" w:rsidP="00C2313F">
            <w:pPr>
              <w:ind w:left="720"/>
              <w:contextualSpacing/>
              <w:jc w:val="left"/>
              <w:rPr>
                <w:rFonts w:ascii="Times New Roman" w:hAnsi="Times New Roman"/>
                <w:sz w:val="20"/>
                <w:szCs w:val="20"/>
                <w:lang w:val="en-US"/>
              </w:rPr>
            </w:pPr>
          </w:p>
        </w:tc>
      </w:tr>
      <w:tr w:rsidR="00C2313F" w:rsidRPr="008163F5" w:rsidTr="00C2313F">
        <w:trPr>
          <w:trHeight w:val="283"/>
        </w:trPr>
        <w:tc>
          <w:tcPr>
            <w:tcW w:w="1386" w:type="dxa"/>
            <w:tcBorders>
              <w:top w:val="single" w:sz="4" w:space="0" w:color="auto"/>
              <w:bottom w:val="single" w:sz="4" w:space="0" w:color="auto"/>
              <w:right w:val="nil"/>
            </w:tcBorders>
            <w:shd w:val="clear" w:color="auto" w:fill="D9D9D9" w:themeFill="background1" w:themeFillShade="D9"/>
            <w:vAlign w:val="center"/>
          </w:tcPr>
          <w:p w:rsidR="00C2313F" w:rsidRPr="008163F5" w:rsidRDefault="00C2313F" w:rsidP="00C2313F">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8</w:t>
            </w:r>
          </w:p>
        </w:tc>
        <w:tc>
          <w:tcPr>
            <w:tcW w:w="8238" w:type="dxa"/>
            <w:tcBorders>
              <w:left w:val="nil"/>
            </w:tcBorders>
            <w:shd w:val="clear" w:color="auto" w:fill="D9D9D9" w:themeFill="background1" w:themeFillShade="D9"/>
            <w:vAlign w:val="center"/>
          </w:tcPr>
          <w:p w:rsidR="00C2313F" w:rsidRPr="008163F5" w:rsidRDefault="00C2313F" w:rsidP="00C2313F">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Ara Sınavlar</w:t>
            </w:r>
          </w:p>
        </w:tc>
      </w:tr>
      <w:tr w:rsidR="00C2313F" w:rsidRPr="008163F5" w:rsidTr="0098715D">
        <w:trPr>
          <w:trHeight w:val="275"/>
        </w:trPr>
        <w:tc>
          <w:tcPr>
            <w:tcW w:w="1386" w:type="dxa"/>
            <w:tcBorders>
              <w:top w:val="single" w:sz="4" w:space="0" w:color="auto"/>
              <w:bottom w:val="single" w:sz="4" w:space="0" w:color="auto"/>
              <w:right w:val="nil"/>
            </w:tcBorders>
            <w:shd w:val="clear" w:color="auto" w:fill="FFFFFF" w:themeFill="background1"/>
            <w:vAlign w:val="center"/>
          </w:tcPr>
          <w:p w:rsidR="00C2313F" w:rsidRPr="008163F5" w:rsidRDefault="00C2313F" w:rsidP="00C2313F">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9</w:t>
            </w:r>
          </w:p>
        </w:tc>
        <w:tc>
          <w:tcPr>
            <w:tcW w:w="8238" w:type="dxa"/>
          </w:tcPr>
          <w:p w:rsidR="00C2313F" w:rsidRPr="006751FA" w:rsidRDefault="00C2313F" w:rsidP="00C2313F">
            <w:pPr>
              <w:spacing w:after="0" w:line="240" w:lineRule="auto"/>
              <w:rPr>
                <w:rStyle w:val="hps"/>
                <w:rFonts w:ascii="Times New Roman" w:hAnsi="Times New Roman"/>
                <w:color w:val="000000"/>
                <w:sz w:val="20"/>
                <w:szCs w:val="20"/>
                <w:lang w:val="en"/>
              </w:rPr>
            </w:pPr>
            <w:r w:rsidRPr="006751FA">
              <w:rPr>
                <w:rStyle w:val="hps"/>
                <w:rFonts w:ascii="Times New Roman" w:hAnsi="Times New Roman"/>
                <w:color w:val="000000"/>
                <w:sz w:val="20"/>
                <w:szCs w:val="20"/>
                <w:lang w:val="en"/>
              </w:rPr>
              <w:t>İstatistik Paket Programında Uygulamalar</w:t>
            </w:r>
          </w:p>
        </w:tc>
      </w:tr>
      <w:tr w:rsidR="00C2313F" w:rsidRPr="008163F5" w:rsidTr="0098715D">
        <w:trPr>
          <w:trHeight w:val="283"/>
        </w:trPr>
        <w:tc>
          <w:tcPr>
            <w:tcW w:w="1386" w:type="dxa"/>
            <w:tcBorders>
              <w:top w:val="single" w:sz="4" w:space="0" w:color="auto"/>
              <w:bottom w:val="single" w:sz="4" w:space="0" w:color="auto"/>
              <w:right w:val="nil"/>
            </w:tcBorders>
            <w:shd w:val="clear" w:color="auto" w:fill="FFFFFF" w:themeFill="background1"/>
            <w:vAlign w:val="center"/>
          </w:tcPr>
          <w:p w:rsidR="00C2313F" w:rsidRPr="008163F5" w:rsidRDefault="00C2313F" w:rsidP="00C2313F">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10</w:t>
            </w:r>
          </w:p>
        </w:tc>
        <w:tc>
          <w:tcPr>
            <w:tcW w:w="8238" w:type="dxa"/>
          </w:tcPr>
          <w:p w:rsidR="00C2313F" w:rsidRPr="006751FA" w:rsidRDefault="00C2313F" w:rsidP="00C2313F">
            <w:pPr>
              <w:spacing w:after="0" w:line="240" w:lineRule="auto"/>
              <w:rPr>
                <w:rFonts w:ascii="Times New Roman" w:hAnsi="Times New Roman"/>
                <w:b/>
                <w:color w:val="000000"/>
                <w:sz w:val="20"/>
                <w:szCs w:val="20"/>
              </w:rPr>
            </w:pPr>
            <w:r w:rsidRPr="006751FA">
              <w:rPr>
                <w:rStyle w:val="hps"/>
                <w:rFonts w:ascii="Times New Roman" w:hAnsi="Times New Roman"/>
                <w:color w:val="000000"/>
                <w:sz w:val="20"/>
                <w:szCs w:val="20"/>
                <w:lang w:val="en"/>
              </w:rPr>
              <w:t xml:space="preserve">İki toplum için sınıflanmdırma ve ayırma, çok değişkenli normal iki toplumun sınıflandırılması, sınıflama fonksiyonlarını değerlendirmek </w:t>
            </w:r>
          </w:p>
        </w:tc>
      </w:tr>
      <w:tr w:rsidR="00C2313F" w:rsidRPr="008163F5" w:rsidTr="0098715D">
        <w:trPr>
          <w:trHeight w:val="283"/>
        </w:trPr>
        <w:tc>
          <w:tcPr>
            <w:tcW w:w="1386" w:type="dxa"/>
            <w:tcBorders>
              <w:top w:val="single" w:sz="4" w:space="0" w:color="auto"/>
              <w:bottom w:val="single" w:sz="4" w:space="0" w:color="auto"/>
              <w:right w:val="nil"/>
            </w:tcBorders>
            <w:shd w:val="clear" w:color="auto" w:fill="FFFFFF" w:themeFill="background1"/>
            <w:vAlign w:val="center"/>
          </w:tcPr>
          <w:p w:rsidR="00C2313F" w:rsidRPr="008163F5" w:rsidRDefault="00C2313F" w:rsidP="00C2313F">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11</w:t>
            </w:r>
          </w:p>
        </w:tc>
        <w:tc>
          <w:tcPr>
            <w:tcW w:w="8238" w:type="dxa"/>
          </w:tcPr>
          <w:p w:rsidR="00C2313F" w:rsidRPr="006751FA" w:rsidRDefault="00C2313F" w:rsidP="00C2313F">
            <w:pPr>
              <w:spacing w:after="0" w:line="240" w:lineRule="auto"/>
              <w:rPr>
                <w:rStyle w:val="hps"/>
                <w:rFonts w:ascii="Times New Roman" w:hAnsi="Times New Roman"/>
                <w:color w:val="000000"/>
                <w:sz w:val="20"/>
                <w:szCs w:val="20"/>
                <w:lang w:val="en"/>
              </w:rPr>
            </w:pPr>
            <w:r w:rsidRPr="006751FA">
              <w:rPr>
                <w:rStyle w:val="hps"/>
                <w:rFonts w:ascii="Times New Roman" w:hAnsi="Times New Roman"/>
                <w:color w:val="000000"/>
                <w:sz w:val="20"/>
                <w:szCs w:val="20"/>
                <w:lang w:val="en"/>
              </w:rPr>
              <w:t xml:space="preserve">Fisher ayırma fonksiyonu, çeşitli toplumlarda sınıflama, çeşitli toplumları ayıran fisher yöntemi, </w:t>
            </w:r>
          </w:p>
        </w:tc>
      </w:tr>
      <w:tr w:rsidR="00C2313F" w:rsidRPr="008163F5" w:rsidTr="0098715D">
        <w:trPr>
          <w:trHeight w:val="283"/>
        </w:trPr>
        <w:tc>
          <w:tcPr>
            <w:tcW w:w="1386" w:type="dxa"/>
            <w:tcBorders>
              <w:top w:val="single" w:sz="4" w:space="0" w:color="auto"/>
              <w:bottom w:val="single" w:sz="4" w:space="0" w:color="auto"/>
              <w:right w:val="nil"/>
            </w:tcBorders>
            <w:shd w:val="clear" w:color="auto" w:fill="FFFFFF" w:themeFill="background1"/>
            <w:vAlign w:val="center"/>
          </w:tcPr>
          <w:p w:rsidR="00C2313F" w:rsidRPr="008163F5" w:rsidRDefault="00C2313F" w:rsidP="00C2313F">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12</w:t>
            </w:r>
          </w:p>
        </w:tc>
        <w:tc>
          <w:tcPr>
            <w:tcW w:w="8238" w:type="dxa"/>
          </w:tcPr>
          <w:p w:rsidR="00C2313F" w:rsidRPr="006751FA" w:rsidRDefault="00C2313F" w:rsidP="00C2313F">
            <w:pPr>
              <w:spacing w:after="0" w:line="240" w:lineRule="auto"/>
              <w:rPr>
                <w:rFonts w:ascii="Times New Roman" w:hAnsi="Times New Roman"/>
                <w:color w:val="000000"/>
                <w:sz w:val="20"/>
                <w:szCs w:val="20"/>
              </w:rPr>
            </w:pPr>
            <w:r w:rsidRPr="006751FA">
              <w:rPr>
                <w:rStyle w:val="hps"/>
                <w:rFonts w:ascii="Times New Roman" w:hAnsi="Times New Roman"/>
                <w:color w:val="000000"/>
                <w:sz w:val="20"/>
                <w:szCs w:val="20"/>
                <w:lang w:val="en"/>
              </w:rPr>
              <w:t>İstatistik Paket Programında Uygulamalar</w:t>
            </w:r>
          </w:p>
        </w:tc>
      </w:tr>
      <w:tr w:rsidR="00C2313F" w:rsidRPr="008163F5" w:rsidTr="0098715D">
        <w:trPr>
          <w:trHeight w:val="283"/>
        </w:trPr>
        <w:tc>
          <w:tcPr>
            <w:tcW w:w="1386" w:type="dxa"/>
            <w:tcBorders>
              <w:top w:val="single" w:sz="4" w:space="0" w:color="auto"/>
              <w:bottom w:val="single" w:sz="4" w:space="0" w:color="auto"/>
              <w:right w:val="nil"/>
            </w:tcBorders>
            <w:shd w:val="clear" w:color="auto" w:fill="FFFFFF" w:themeFill="background1"/>
            <w:vAlign w:val="center"/>
          </w:tcPr>
          <w:p w:rsidR="00C2313F" w:rsidRPr="008163F5" w:rsidRDefault="00C2313F" w:rsidP="00C2313F">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13</w:t>
            </w:r>
          </w:p>
        </w:tc>
        <w:tc>
          <w:tcPr>
            <w:tcW w:w="8238" w:type="dxa"/>
          </w:tcPr>
          <w:p w:rsidR="00C2313F" w:rsidRPr="006751FA" w:rsidRDefault="00C2313F" w:rsidP="00C2313F">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Çok boyutlu ölçekleme</w:t>
            </w:r>
          </w:p>
        </w:tc>
      </w:tr>
      <w:tr w:rsidR="00C2313F" w:rsidRPr="008163F5" w:rsidTr="0098715D">
        <w:trPr>
          <w:trHeight w:val="283"/>
        </w:trPr>
        <w:tc>
          <w:tcPr>
            <w:tcW w:w="1386" w:type="dxa"/>
            <w:tcBorders>
              <w:top w:val="single" w:sz="4" w:space="0" w:color="auto"/>
              <w:bottom w:val="single" w:sz="4" w:space="0" w:color="auto"/>
              <w:right w:val="nil"/>
            </w:tcBorders>
            <w:shd w:val="clear" w:color="auto" w:fill="FFFFFF" w:themeFill="background1"/>
            <w:vAlign w:val="center"/>
          </w:tcPr>
          <w:p w:rsidR="00C2313F" w:rsidRPr="008163F5" w:rsidRDefault="00C2313F" w:rsidP="00C2313F">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14</w:t>
            </w:r>
          </w:p>
        </w:tc>
        <w:tc>
          <w:tcPr>
            <w:tcW w:w="8238" w:type="dxa"/>
          </w:tcPr>
          <w:p w:rsidR="00C2313F" w:rsidRPr="006751FA" w:rsidRDefault="00C2313F" w:rsidP="00C2313F">
            <w:pPr>
              <w:spacing w:after="0" w:line="240" w:lineRule="auto"/>
              <w:rPr>
                <w:rFonts w:ascii="Times New Roman" w:hAnsi="Times New Roman"/>
                <w:color w:val="000000"/>
                <w:sz w:val="20"/>
                <w:szCs w:val="20"/>
              </w:rPr>
            </w:pPr>
            <w:r w:rsidRPr="006751FA">
              <w:rPr>
                <w:rStyle w:val="hps"/>
                <w:rFonts w:ascii="Times New Roman" w:hAnsi="Times New Roman"/>
                <w:color w:val="000000"/>
                <w:sz w:val="20"/>
                <w:szCs w:val="20"/>
                <w:lang w:val="en"/>
              </w:rPr>
              <w:t>İstatistik Paket Programında Uygulamalar</w:t>
            </w:r>
          </w:p>
        </w:tc>
      </w:tr>
      <w:tr w:rsidR="00C2313F" w:rsidRPr="008163F5" w:rsidTr="0098715D">
        <w:trPr>
          <w:trHeight w:val="283"/>
        </w:trPr>
        <w:tc>
          <w:tcPr>
            <w:tcW w:w="1386" w:type="dxa"/>
            <w:tcBorders>
              <w:top w:val="single" w:sz="4" w:space="0" w:color="auto"/>
              <w:bottom w:val="single" w:sz="4" w:space="0" w:color="auto"/>
              <w:right w:val="nil"/>
            </w:tcBorders>
            <w:shd w:val="clear" w:color="auto" w:fill="FFFFFF" w:themeFill="background1"/>
            <w:vAlign w:val="center"/>
          </w:tcPr>
          <w:p w:rsidR="00C2313F" w:rsidRPr="008163F5" w:rsidRDefault="00C2313F" w:rsidP="00C2313F">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15</w:t>
            </w:r>
          </w:p>
        </w:tc>
        <w:tc>
          <w:tcPr>
            <w:tcW w:w="8238" w:type="dxa"/>
          </w:tcPr>
          <w:p w:rsidR="00C2313F" w:rsidRPr="006751FA" w:rsidRDefault="00C2313F" w:rsidP="00C2313F">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Özet</w:t>
            </w:r>
          </w:p>
        </w:tc>
      </w:tr>
      <w:tr w:rsidR="00C2313F" w:rsidRPr="008163F5" w:rsidTr="00C2313F">
        <w:trPr>
          <w:trHeight w:val="283"/>
        </w:trPr>
        <w:tc>
          <w:tcPr>
            <w:tcW w:w="1386" w:type="dxa"/>
            <w:tcBorders>
              <w:top w:val="single" w:sz="4" w:space="0" w:color="auto"/>
              <w:bottom w:val="single" w:sz="12" w:space="0" w:color="auto"/>
              <w:right w:val="nil"/>
            </w:tcBorders>
            <w:shd w:val="clear" w:color="auto" w:fill="D9D9D9" w:themeFill="background1" w:themeFillShade="D9"/>
            <w:vAlign w:val="center"/>
          </w:tcPr>
          <w:p w:rsidR="00C2313F" w:rsidRPr="008163F5" w:rsidRDefault="00C2313F" w:rsidP="00C2313F">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16,17</w:t>
            </w:r>
          </w:p>
        </w:tc>
        <w:tc>
          <w:tcPr>
            <w:tcW w:w="8238" w:type="dxa"/>
            <w:tcBorders>
              <w:left w:val="nil"/>
            </w:tcBorders>
            <w:shd w:val="clear" w:color="auto" w:fill="D9D9D9" w:themeFill="background1" w:themeFillShade="D9"/>
            <w:vAlign w:val="center"/>
          </w:tcPr>
          <w:p w:rsidR="00C2313F" w:rsidRPr="008163F5" w:rsidRDefault="00C2313F" w:rsidP="00C2313F">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Yarıyıl sonu sınavları</w:t>
            </w:r>
          </w:p>
        </w:tc>
      </w:tr>
    </w:tbl>
    <w:p w:rsidR="004B62A1" w:rsidRPr="008163F5" w:rsidRDefault="004B62A1" w:rsidP="004B62A1">
      <w:pPr>
        <w:spacing w:after="0" w:line="240" w:lineRule="auto"/>
        <w:rPr>
          <w:rFonts w:asciiTheme="minorHAnsi" w:eastAsiaTheme="minorHAnsi" w:hAnsiTheme="minorHAnsi" w:cstheme="minorBidi"/>
          <w:sz w:val="14"/>
          <w:szCs w:val="14"/>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114"/>
        <w:gridCol w:w="1437"/>
        <w:gridCol w:w="1470"/>
        <w:gridCol w:w="1603"/>
      </w:tblGrid>
      <w:tr w:rsidR="004B62A1" w:rsidRPr="008163F5" w:rsidTr="004B62A1">
        <w:trPr>
          <w:trHeight w:val="312"/>
        </w:trPr>
        <w:tc>
          <w:tcPr>
            <w:tcW w:w="9624" w:type="dxa"/>
            <w:gridSpan w:val="4"/>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lastRenderedPageBreak/>
              <w:t>Dersin İş Yükünün Hesaplanması</w:t>
            </w:r>
          </w:p>
        </w:tc>
      </w:tr>
      <w:tr w:rsidR="004B62A1" w:rsidRPr="008163F5" w:rsidTr="00C2313F">
        <w:trPr>
          <w:trHeight w:val="312"/>
        </w:trPr>
        <w:tc>
          <w:tcPr>
            <w:tcW w:w="5114" w:type="dxa"/>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Etkinlikler</w:t>
            </w:r>
          </w:p>
        </w:tc>
        <w:tc>
          <w:tcPr>
            <w:tcW w:w="1437" w:type="dxa"/>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Sayısı</w:t>
            </w:r>
          </w:p>
        </w:tc>
        <w:tc>
          <w:tcPr>
            <w:tcW w:w="1470" w:type="dxa"/>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Süresi (Saat)</w:t>
            </w:r>
          </w:p>
        </w:tc>
        <w:tc>
          <w:tcPr>
            <w:tcW w:w="1603" w:type="dxa"/>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Toplam İş Yükü (saat)</w:t>
            </w:r>
          </w:p>
        </w:tc>
      </w:tr>
      <w:tr w:rsidR="00C2313F" w:rsidRPr="008163F5" w:rsidTr="00C2313F">
        <w:trPr>
          <w:trHeight w:val="312"/>
        </w:trPr>
        <w:tc>
          <w:tcPr>
            <w:tcW w:w="5114" w:type="dxa"/>
            <w:shd w:val="clear" w:color="auto" w:fill="FFFFFF" w:themeFill="background1"/>
            <w:vAlign w:val="center"/>
          </w:tcPr>
          <w:p w:rsidR="00C2313F" w:rsidRPr="008163F5" w:rsidRDefault="00C2313F" w:rsidP="00C2313F">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Ders Süresi (haftalık toplam ders saati)</w:t>
            </w:r>
          </w:p>
        </w:tc>
        <w:tc>
          <w:tcPr>
            <w:tcW w:w="1437" w:type="dxa"/>
            <w:shd w:val="clear" w:color="auto" w:fill="FFFFFF" w:themeFill="background1"/>
            <w:vAlign w:val="center"/>
          </w:tcPr>
          <w:p w:rsidR="00C2313F" w:rsidRPr="007F4185" w:rsidRDefault="00C2313F" w:rsidP="00C2313F">
            <w:pPr>
              <w:ind w:left="720"/>
              <w:contextualSpacing/>
              <w:jc w:val="left"/>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C2313F" w:rsidRPr="007F4185" w:rsidRDefault="00C2313F" w:rsidP="00C2313F">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603" w:type="dxa"/>
            <w:shd w:val="clear" w:color="auto" w:fill="FFFFFF" w:themeFill="background1"/>
            <w:vAlign w:val="center"/>
          </w:tcPr>
          <w:p w:rsidR="00C2313F" w:rsidRPr="007F4185" w:rsidRDefault="00C2313F" w:rsidP="00C2313F">
            <w:pPr>
              <w:ind w:left="720"/>
              <w:contextualSpacing/>
              <w:jc w:val="center"/>
              <w:rPr>
                <w:rFonts w:ascii="Times New Roman" w:hAnsi="Times New Roman"/>
                <w:sz w:val="20"/>
                <w:szCs w:val="20"/>
                <w:lang w:val="en-US"/>
              </w:rPr>
            </w:pPr>
            <w:r>
              <w:rPr>
                <w:rFonts w:ascii="Times New Roman" w:hAnsi="Times New Roman"/>
                <w:sz w:val="20"/>
                <w:szCs w:val="20"/>
                <w:lang w:val="en-US"/>
              </w:rPr>
              <w:t>42</w:t>
            </w:r>
          </w:p>
        </w:tc>
      </w:tr>
      <w:tr w:rsidR="00C2313F" w:rsidRPr="008163F5" w:rsidTr="00C2313F">
        <w:trPr>
          <w:trHeight w:val="312"/>
        </w:trPr>
        <w:tc>
          <w:tcPr>
            <w:tcW w:w="5114" w:type="dxa"/>
            <w:shd w:val="clear" w:color="auto" w:fill="FFFFFF" w:themeFill="background1"/>
            <w:vAlign w:val="center"/>
          </w:tcPr>
          <w:p w:rsidR="00C2313F" w:rsidRPr="008163F5" w:rsidRDefault="00C2313F" w:rsidP="00C2313F">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Sınıf Ders çalışma süresi (tekrar, pekiştirme, ön çalışma, ...)</w:t>
            </w:r>
          </w:p>
        </w:tc>
        <w:tc>
          <w:tcPr>
            <w:tcW w:w="1437" w:type="dxa"/>
            <w:shd w:val="clear" w:color="auto" w:fill="FFFFFF" w:themeFill="background1"/>
            <w:vAlign w:val="center"/>
          </w:tcPr>
          <w:p w:rsidR="00C2313F" w:rsidRPr="007F4185" w:rsidRDefault="00C2313F" w:rsidP="00C2313F">
            <w:pPr>
              <w:ind w:left="720"/>
              <w:contextualSpacing/>
              <w:jc w:val="center"/>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C2313F" w:rsidRPr="007F4185" w:rsidRDefault="00C2313F" w:rsidP="00C2313F">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603" w:type="dxa"/>
            <w:shd w:val="clear" w:color="auto" w:fill="FFFFFF" w:themeFill="background1"/>
            <w:vAlign w:val="center"/>
          </w:tcPr>
          <w:p w:rsidR="00C2313F" w:rsidRPr="007F4185" w:rsidRDefault="00C2313F" w:rsidP="00C2313F">
            <w:pPr>
              <w:ind w:left="720"/>
              <w:contextualSpacing/>
              <w:jc w:val="center"/>
              <w:rPr>
                <w:rFonts w:ascii="Times New Roman" w:hAnsi="Times New Roman"/>
                <w:sz w:val="20"/>
                <w:szCs w:val="20"/>
                <w:lang w:val="en-US"/>
              </w:rPr>
            </w:pPr>
            <w:r>
              <w:rPr>
                <w:rFonts w:ascii="Times New Roman" w:hAnsi="Times New Roman"/>
                <w:sz w:val="20"/>
                <w:szCs w:val="20"/>
                <w:lang w:val="en-US"/>
              </w:rPr>
              <w:t>42</w:t>
            </w:r>
          </w:p>
        </w:tc>
      </w:tr>
      <w:tr w:rsidR="00C2313F" w:rsidRPr="008163F5" w:rsidTr="00C2313F">
        <w:trPr>
          <w:trHeight w:val="312"/>
        </w:trPr>
        <w:tc>
          <w:tcPr>
            <w:tcW w:w="5114" w:type="dxa"/>
            <w:shd w:val="clear" w:color="auto" w:fill="FFFFFF" w:themeFill="background1"/>
            <w:vAlign w:val="center"/>
          </w:tcPr>
          <w:p w:rsidR="00C2313F" w:rsidRPr="008163F5" w:rsidRDefault="00C2313F" w:rsidP="00C2313F">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Ödev</w:t>
            </w:r>
          </w:p>
        </w:tc>
        <w:tc>
          <w:tcPr>
            <w:tcW w:w="1437" w:type="dxa"/>
            <w:shd w:val="clear" w:color="auto" w:fill="FFFFFF" w:themeFill="background1"/>
            <w:vAlign w:val="center"/>
          </w:tcPr>
          <w:p w:rsidR="00C2313F" w:rsidRPr="007F4185" w:rsidRDefault="00C2313F" w:rsidP="00C2313F">
            <w:pPr>
              <w:ind w:left="720"/>
              <w:contextualSpacing/>
              <w:jc w:val="center"/>
              <w:rPr>
                <w:rFonts w:ascii="Times New Roman" w:hAnsi="Times New Roman"/>
                <w:sz w:val="20"/>
                <w:szCs w:val="20"/>
                <w:lang w:val="en-US"/>
              </w:rPr>
            </w:pPr>
            <w:r>
              <w:rPr>
                <w:rFonts w:ascii="Times New Roman" w:hAnsi="Times New Roman"/>
                <w:sz w:val="20"/>
                <w:szCs w:val="20"/>
                <w:lang w:val="en-US"/>
              </w:rPr>
              <w:t>10</w:t>
            </w:r>
          </w:p>
        </w:tc>
        <w:tc>
          <w:tcPr>
            <w:tcW w:w="1470" w:type="dxa"/>
            <w:shd w:val="clear" w:color="auto" w:fill="FFFFFF" w:themeFill="background1"/>
            <w:vAlign w:val="center"/>
          </w:tcPr>
          <w:p w:rsidR="00C2313F" w:rsidRPr="007F4185" w:rsidRDefault="00C2313F" w:rsidP="00C2313F">
            <w:pPr>
              <w:ind w:left="720"/>
              <w:contextualSpacing/>
              <w:jc w:val="center"/>
              <w:rPr>
                <w:rFonts w:ascii="Times New Roman" w:hAnsi="Times New Roman"/>
                <w:sz w:val="20"/>
                <w:szCs w:val="20"/>
                <w:lang w:val="en-US"/>
              </w:rPr>
            </w:pPr>
            <w:r>
              <w:rPr>
                <w:rFonts w:ascii="Times New Roman" w:hAnsi="Times New Roman"/>
                <w:sz w:val="20"/>
                <w:szCs w:val="20"/>
                <w:lang w:val="en-US"/>
              </w:rPr>
              <w:t>4</w:t>
            </w:r>
          </w:p>
        </w:tc>
        <w:tc>
          <w:tcPr>
            <w:tcW w:w="1603" w:type="dxa"/>
            <w:shd w:val="clear" w:color="auto" w:fill="FFFFFF" w:themeFill="background1"/>
            <w:vAlign w:val="center"/>
          </w:tcPr>
          <w:p w:rsidR="00C2313F" w:rsidRPr="007F4185" w:rsidRDefault="00C2313F" w:rsidP="00C2313F">
            <w:pPr>
              <w:ind w:left="720"/>
              <w:contextualSpacing/>
              <w:jc w:val="center"/>
              <w:rPr>
                <w:rFonts w:ascii="Times New Roman" w:hAnsi="Times New Roman"/>
                <w:sz w:val="20"/>
                <w:szCs w:val="20"/>
                <w:lang w:val="en-US"/>
              </w:rPr>
            </w:pPr>
            <w:r>
              <w:rPr>
                <w:rFonts w:ascii="Times New Roman" w:hAnsi="Times New Roman"/>
                <w:sz w:val="20"/>
                <w:szCs w:val="20"/>
                <w:lang w:val="en-US"/>
              </w:rPr>
              <w:t>40</w:t>
            </w:r>
          </w:p>
        </w:tc>
      </w:tr>
      <w:tr w:rsidR="00C2313F" w:rsidRPr="008163F5" w:rsidTr="00C2313F">
        <w:trPr>
          <w:trHeight w:val="312"/>
        </w:trPr>
        <w:tc>
          <w:tcPr>
            <w:tcW w:w="5114" w:type="dxa"/>
            <w:shd w:val="clear" w:color="auto" w:fill="FFFFFF" w:themeFill="background1"/>
            <w:vAlign w:val="center"/>
          </w:tcPr>
          <w:p w:rsidR="00C2313F" w:rsidRPr="008163F5" w:rsidRDefault="00C2313F" w:rsidP="00C2313F">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 xml:space="preserve">Kısa Sınav </w:t>
            </w:r>
          </w:p>
        </w:tc>
        <w:tc>
          <w:tcPr>
            <w:tcW w:w="1437" w:type="dxa"/>
            <w:shd w:val="clear" w:color="auto" w:fill="FFFFFF" w:themeFill="background1"/>
            <w:vAlign w:val="center"/>
          </w:tcPr>
          <w:p w:rsidR="00C2313F" w:rsidRPr="007F4185" w:rsidRDefault="00C2313F" w:rsidP="00C2313F">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C2313F" w:rsidRPr="007F4185" w:rsidRDefault="00C2313F" w:rsidP="00C2313F">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C2313F" w:rsidRPr="007F4185" w:rsidRDefault="00C2313F" w:rsidP="00C2313F">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C2313F" w:rsidRPr="008163F5" w:rsidTr="00C2313F">
        <w:trPr>
          <w:trHeight w:val="312"/>
        </w:trPr>
        <w:tc>
          <w:tcPr>
            <w:tcW w:w="5114" w:type="dxa"/>
            <w:shd w:val="clear" w:color="auto" w:fill="FFFFFF" w:themeFill="background1"/>
            <w:vAlign w:val="center"/>
          </w:tcPr>
          <w:p w:rsidR="00C2313F" w:rsidRPr="008163F5" w:rsidRDefault="00C2313F" w:rsidP="00C2313F">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Kısa Sınav hazırlık</w:t>
            </w:r>
          </w:p>
        </w:tc>
        <w:tc>
          <w:tcPr>
            <w:tcW w:w="1437" w:type="dxa"/>
            <w:shd w:val="clear" w:color="auto" w:fill="FFFFFF" w:themeFill="background1"/>
            <w:vAlign w:val="center"/>
          </w:tcPr>
          <w:p w:rsidR="00C2313F" w:rsidRPr="007F4185" w:rsidRDefault="00C2313F" w:rsidP="00C2313F">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C2313F" w:rsidRPr="007F4185" w:rsidRDefault="00C2313F" w:rsidP="00C2313F">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C2313F" w:rsidRPr="007F4185" w:rsidRDefault="00C2313F" w:rsidP="00C2313F">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C2313F" w:rsidRPr="008163F5" w:rsidTr="00C2313F">
        <w:trPr>
          <w:trHeight w:val="312"/>
        </w:trPr>
        <w:tc>
          <w:tcPr>
            <w:tcW w:w="5114" w:type="dxa"/>
            <w:shd w:val="clear" w:color="auto" w:fill="FFFFFF" w:themeFill="background1"/>
            <w:vAlign w:val="center"/>
          </w:tcPr>
          <w:p w:rsidR="00C2313F" w:rsidRPr="008163F5" w:rsidRDefault="00C2313F" w:rsidP="00C2313F">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 xml:space="preserve">Sözlü Sınav </w:t>
            </w:r>
          </w:p>
        </w:tc>
        <w:tc>
          <w:tcPr>
            <w:tcW w:w="1437" w:type="dxa"/>
            <w:shd w:val="clear" w:color="auto" w:fill="FFFFFF" w:themeFill="background1"/>
            <w:vAlign w:val="center"/>
          </w:tcPr>
          <w:p w:rsidR="00C2313F" w:rsidRPr="007F4185" w:rsidRDefault="00C2313F" w:rsidP="00C2313F">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C2313F" w:rsidRPr="007F4185" w:rsidRDefault="00C2313F" w:rsidP="00C2313F">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C2313F" w:rsidRPr="007F4185" w:rsidRDefault="00C2313F" w:rsidP="00C2313F">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C2313F" w:rsidRPr="008163F5" w:rsidTr="00C2313F">
        <w:trPr>
          <w:trHeight w:val="312"/>
        </w:trPr>
        <w:tc>
          <w:tcPr>
            <w:tcW w:w="5114" w:type="dxa"/>
            <w:shd w:val="clear" w:color="auto" w:fill="FFFFFF" w:themeFill="background1"/>
            <w:vAlign w:val="center"/>
          </w:tcPr>
          <w:p w:rsidR="00C2313F" w:rsidRPr="008163F5" w:rsidRDefault="00C2313F" w:rsidP="00C2313F">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Sözlü Sınav hazırlık</w:t>
            </w:r>
          </w:p>
        </w:tc>
        <w:tc>
          <w:tcPr>
            <w:tcW w:w="1437" w:type="dxa"/>
            <w:shd w:val="clear" w:color="auto" w:fill="FFFFFF" w:themeFill="background1"/>
            <w:vAlign w:val="center"/>
          </w:tcPr>
          <w:p w:rsidR="00C2313F" w:rsidRPr="007F4185" w:rsidRDefault="00C2313F" w:rsidP="00C2313F">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C2313F" w:rsidRPr="007F4185" w:rsidRDefault="00C2313F" w:rsidP="00C2313F">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C2313F" w:rsidRPr="007F4185" w:rsidRDefault="00C2313F" w:rsidP="00C2313F">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C2313F" w:rsidRPr="008163F5" w:rsidTr="00C2313F">
        <w:trPr>
          <w:trHeight w:val="312"/>
        </w:trPr>
        <w:tc>
          <w:tcPr>
            <w:tcW w:w="5114" w:type="dxa"/>
            <w:shd w:val="clear" w:color="auto" w:fill="FFFFFF" w:themeFill="background1"/>
            <w:vAlign w:val="center"/>
          </w:tcPr>
          <w:p w:rsidR="00C2313F" w:rsidRPr="008163F5" w:rsidRDefault="00C2313F" w:rsidP="00C2313F">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Rapor (Hazırlık ve sunum süresi dahil)</w:t>
            </w:r>
          </w:p>
        </w:tc>
        <w:tc>
          <w:tcPr>
            <w:tcW w:w="1437" w:type="dxa"/>
            <w:shd w:val="clear" w:color="auto" w:fill="FFFFFF" w:themeFill="background1"/>
            <w:vAlign w:val="center"/>
          </w:tcPr>
          <w:p w:rsidR="00C2313F" w:rsidRPr="007F4185" w:rsidRDefault="00C2313F" w:rsidP="00C2313F">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C2313F" w:rsidRPr="007F4185" w:rsidRDefault="00C2313F" w:rsidP="00C2313F">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C2313F" w:rsidRPr="007F4185" w:rsidRDefault="00C2313F" w:rsidP="00C2313F">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C2313F" w:rsidRPr="008163F5" w:rsidTr="00C2313F">
        <w:trPr>
          <w:trHeight w:val="312"/>
        </w:trPr>
        <w:tc>
          <w:tcPr>
            <w:tcW w:w="5114" w:type="dxa"/>
            <w:shd w:val="clear" w:color="auto" w:fill="FFFFFF" w:themeFill="background1"/>
            <w:vAlign w:val="center"/>
          </w:tcPr>
          <w:p w:rsidR="00C2313F" w:rsidRPr="008163F5" w:rsidRDefault="00C2313F" w:rsidP="00C2313F">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Proje (Hazırlık ve sunum süresi dahil)</w:t>
            </w:r>
          </w:p>
        </w:tc>
        <w:tc>
          <w:tcPr>
            <w:tcW w:w="1437" w:type="dxa"/>
            <w:shd w:val="clear" w:color="auto" w:fill="FFFFFF" w:themeFill="background1"/>
            <w:vAlign w:val="center"/>
          </w:tcPr>
          <w:p w:rsidR="00C2313F" w:rsidRPr="007F4185" w:rsidRDefault="00C2313F" w:rsidP="00C2313F">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C2313F" w:rsidRPr="007F4185" w:rsidRDefault="00C2313F" w:rsidP="00C2313F">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C2313F" w:rsidRPr="007F4185" w:rsidRDefault="00C2313F" w:rsidP="00C2313F">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C2313F" w:rsidRPr="008163F5" w:rsidTr="00C2313F">
        <w:trPr>
          <w:trHeight w:val="312"/>
        </w:trPr>
        <w:tc>
          <w:tcPr>
            <w:tcW w:w="5114" w:type="dxa"/>
            <w:shd w:val="clear" w:color="auto" w:fill="FFFFFF" w:themeFill="background1"/>
            <w:vAlign w:val="center"/>
          </w:tcPr>
          <w:p w:rsidR="00C2313F" w:rsidRPr="008163F5" w:rsidRDefault="00C2313F" w:rsidP="00C2313F">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Sunum (hazırlık süresi dahil)</w:t>
            </w:r>
          </w:p>
        </w:tc>
        <w:tc>
          <w:tcPr>
            <w:tcW w:w="1437" w:type="dxa"/>
            <w:shd w:val="clear" w:color="auto" w:fill="FFFFFF" w:themeFill="background1"/>
            <w:vAlign w:val="center"/>
          </w:tcPr>
          <w:p w:rsidR="00C2313F" w:rsidRPr="007F4185" w:rsidRDefault="00C2313F" w:rsidP="00C2313F">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C2313F" w:rsidRPr="007F4185" w:rsidRDefault="00C2313F" w:rsidP="00C2313F">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C2313F" w:rsidRPr="007F4185" w:rsidRDefault="00C2313F" w:rsidP="00C2313F">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C2313F" w:rsidRPr="008163F5" w:rsidTr="00C2313F">
        <w:trPr>
          <w:trHeight w:val="312"/>
        </w:trPr>
        <w:tc>
          <w:tcPr>
            <w:tcW w:w="5114" w:type="dxa"/>
            <w:shd w:val="clear" w:color="auto" w:fill="FFFFFF" w:themeFill="background1"/>
            <w:vAlign w:val="center"/>
          </w:tcPr>
          <w:p w:rsidR="00C2313F" w:rsidRPr="008163F5" w:rsidRDefault="00C2313F" w:rsidP="00C2313F">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 xml:space="preserve">Uygulama </w:t>
            </w:r>
          </w:p>
        </w:tc>
        <w:tc>
          <w:tcPr>
            <w:tcW w:w="1437" w:type="dxa"/>
            <w:shd w:val="clear" w:color="auto" w:fill="FFFFFF" w:themeFill="background1"/>
            <w:vAlign w:val="center"/>
          </w:tcPr>
          <w:p w:rsidR="00C2313F" w:rsidRPr="007F4185" w:rsidRDefault="00C2313F" w:rsidP="00C2313F">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C2313F" w:rsidRPr="007F4185" w:rsidRDefault="00C2313F" w:rsidP="00C2313F">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C2313F" w:rsidRPr="007F4185" w:rsidRDefault="00C2313F" w:rsidP="00C2313F">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C2313F" w:rsidRPr="008163F5" w:rsidTr="00C2313F">
        <w:trPr>
          <w:trHeight w:val="312"/>
        </w:trPr>
        <w:tc>
          <w:tcPr>
            <w:tcW w:w="5114" w:type="dxa"/>
            <w:shd w:val="clear" w:color="auto" w:fill="FFFFFF" w:themeFill="background1"/>
            <w:vAlign w:val="center"/>
          </w:tcPr>
          <w:p w:rsidR="00C2313F" w:rsidRPr="008163F5" w:rsidRDefault="00C2313F" w:rsidP="00C2313F">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Ara sınav</w:t>
            </w:r>
          </w:p>
        </w:tc>
        <w:tc>
          <w:tcPr>
            <w:tcW w:w="1437" w:type="dxa"/>
            <w:shd w:val="clear" w:color="auto" w:fill="FFFFFF" w:themeFill="background1"/>
            <w:vAlign w:val="center"/>
          </w:tcPr>
          <w:p w:rsidR="00C2313F" w:rsidRPr="007F4185" w:rsidRDefault="00C2313F" w:rsidP="00C2313F">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C2313F" w:rsidRPr="007F4185" w:rsidRDefault="00C2313F" w:rsidP="00C2313F">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C2313F" w:rsidRPr="007F4185" w:rsidRDefault="00C2313F" w:rsidP="00C2313F">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C2313F" w:rsidRPr="008163F5" w:rsidTr="00C2313F">
        <w:trPr>
          <w:trHeight w:val="312"/>
        </w:trPr>
        <w:tc>
          <w:tcPr>
            <w:tcW w:w="5114" w:type="dxa"/>
            <w:shd w:val="clear" w:color="auto" w:fill="FFFFFF" w:themeFill="background1"/>
            <w:vAlign w:val="center"/>
          </w:tcPr>
          <w:p w:rsidR="00C2313F" w:rsidRPr="008163F5" w:rsidRDefault="00C2313F" w:rsidP="00C2313F">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Ara Sınav hazırlık</w:t>
            </w:r>
          </w:p>
        </w:tc>
        <w:tc>
          <w:tcPr>
            <w:tcW w:w="1437" w:type="dxa"/>
            <w:shd w:val="clear" w:color="auto" w:fill="FFFFFF" w:themeFill="background1"/>
            <w:vAlign w:val="center"/>
          </w:tcPr>
          <w:p w:rsidR="00C2313F" w:rsidRPr="007F4185" w:rsidRDefault="00C2313F" w:rsidP="00C2313F">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C2313F" w:rsidRPr="007F4185" w:rsidRDefault="00C2313F" w:rsidP="00C2313F">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C2313F" w:rsidRPr="007F4185" w:rsidRDefault="00C2313F" w:rsidP="00C2313F">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C2313F" w:rsidRPr="008163F5" w:rsidTr="00C2313F">
        <w:trPr>
          <w:trHeight w:val="312"/>
        </w:trPr>
        <w:tc>
          <w:tcPr>
            <w:tcW w:w="5114" w:type="dxa"/>
            <w:shd w:val="clear" w:color="auto" w:fill="FFFFFF" w:themeFill="background1"/>
            <w:vAlign w:val="center"/>
          </w:tcPr>
          <w:p w:rsidR="00C2313F" w:rsidRPr="008163F5" w:rsidRDefault="00C2313F" w:rsidP="00C2313F">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Yarıyıl sonu sınavı</w:t>
            </w:r>
          </w:p>
        </w:tc>
        <w:tc>
          <w:tcPr>
            <w:tcW w:w="1437" w:type="dxa"/>
            <w:shd w:val="clear" w:color="auto" w:fill="FFFFFF" w:themeFill="background1"/>
            <w:vAlign w:val="center"/>
          </w:tcPr>
          <w:p w:rsidR="00C2313F" w:rsidRPr="007F4185" w:rsidRDefault="00C2313F" w:rsidP="00C2313F">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c>
          <w:tcPr>
            <w:tcW w:w="1470" w:type="dxa"/>
            <w:shd w:val="clear" w:color="auto" w:fill="FFFFFF" w:themeFill="background1"/>
            <w:vAlign w:val="center"/>
          </w:tcPr>
          <w:p w:rsidR="00C2313F" w:rsidRPr="007F4185" w:rsidRDefault="00C2313F" w:rsidP="00C2313F">
            <w:pPr>
              <w:ind w:left="720"/>
              <w:contextualSpacing/>
              <w:jc w:val="center"/>
              <w:rPr>
                <w:rFonts w:ascii="Times New Roman" w:hAnsi="Times New Roman"/>
                <w:sz w:val="20"/>
                <w:szCs w:val="20"/>
                <w:lang w:val="en-US"/>
              </w:rPr>
            </w:pPr>
            <w:r>
              <w:rPr>
                <w:rFonts w:ascii="Times New Roman" w:hAnsi="Times New Roman"/>
                <w:sz w:val="20"/>
                <w:szCs w:val="20"/>
                <w:lang w:val="en-US"/>
              </w:rPr>
              <w:t>2</w:t>
            </w:r>
          </w:p>
        </w:tc>
        <w:tc>
          <w:tcPr>
            <w:tcW w:w="1603" w:type="dxa"/>
            <w:shd w:val="clear" w:color="auto" w:fill="FFFFFF" w:themeFill="background1"/>
            <w:vAlign w:val="center"/>
          </w:tcPr>
          <w:p w:rsidR="00C2313F" w:rsidRPr="007F4185" w:rsidRDefault="00C2313F" w:rsidP="00C2313F">
            <w:pPr>
              <w:ind w:left="720"/>
              <w:contextualSpacing/>
              <w:jc w:val="center"/>
              <w:rPr>
                <w:rFonts w:ascii="Times New Roman" w:hAnsi="Times New Roman"/>
                <w:sz w:val="20"/>
                <w:szCs w:val="20"/>
                <w:lang w:val="en-US"/>
              </w:rPr>
            </w:pPr>
            <w:r>
              <w:rPr>
                <w:rFonts w:ascii="Times New Roman" w:hAnsi="Times New Roman"/>
                <w:sz w:val="20"/>
                <w:szCs w:val="20"/>
                <w:lang w:val="en-US"/>
              </w:rPr>
              <w:t>2</w:t>
            </w:r>
          </w:p>
        </w:tc>
      </w:tr>
      <w:tr w:rsidR="00C2313F" w:rsidRPr="008163F5" w:rsidTr="00C2313F">
        <w:trPr>
          <w:trHeight w:val="312"/>
        </w:trPr>
        <w:tc>
          <w:tcPr>
            <w:tcW w:w="5114" w:type="dxa"/>
            <w:tcBorders>
              <w:bottom w:val="single" w:sz="12" w:space="0" w:color="auto"/>
            </w:tcBorders>
            <w:shd w:val="clear" w:color="auto" w:fill="FFFFFF" w:themeFill="background1"/>
            <w:vAlign w:val="center"/>
          </w:tcPr>
          <w:p w:rsidR="00C2313F" w:rsidRPr="008163F5" w:rsidRDefault="00C2313F" w:rsidP="00C2313F">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Yarıyıl sonu sınavı hazırlık</w:t>
            </w:r>
          </w:p>
        </w:tc>
        <w:tc>
          <w:tcPr>
            <w:tcW w:w="1437" w:type="dxa"/>
            <w:shd w:val="clear" w:color="auto" w:fill="FFFFFF" w:themeFill="background1"/>
            <w:vAlign w:val="center"/>
          </w:tcPr>
          <w:p w:rsidR="00C2313F" w:rsidRPr="007F4185" w:rsidRDefault="00C2313F" w:rsidP="00C2313F">
            <w:pPr>
              <w:ind w:left="720"/>
              <w:contextualSpacing/>
              <w:jc w:val="center"/>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C2313F" w:rsidRPr="007F4185" w:rsidRDefault="00C2313F" w:rsidP="00C2313F">
            <w:pPr>
              <w:ind w:left="720"/>
              <w:contextualSpacing/>
              <w:jc w:val="center"/>
              <w:rPr>
                <w:rFonts w:ascii="Times New Roman" w:hAnsi="Times New Roman"/>
                <w:sz w:val="20"/>
                <w:szCs w:val="20"/>
                <w:lang w:val="en-US"/>
              </w:rPr>
            </w:pPr>
            <w:r>
              <w:rPr>
                <w:rFonts w:ascii="Times New Roman" w:hAnsi="Times New Roman"/>
                <w:sz w:val="20"/>
                <w:szCs w:val="20"/>
                <w:lang w:val="en-US"/>
              </w:rPr>
              <w:t>4</w:t>
            </w:r>
          </w:p>
        </w:tc>
        <w:tc>
          <w:tcPr>
            <w:tcW w:w="1603" w:type="dxa"/>
            <w:shd w:val="clear" w:color="auto" w:fill="FFFFFF" w:themeFill="background1"/>
            <w:vAlign w:val="center"/>
          </w:tcPr>
          <w:p w:rsidR="00C2313F" w:rsidRPr="007F4185" w:rsidRDefault="00C2313F" w:rsidP="00C2313F">
            <w:pPr>
              <w:ind w:left="720"/>
              <w:contextualSpacing/>
              <w:jc w:val="center"/>
              <w:rPr>
                <w:rFonts w:ascii="Times New Roman" w:hAnsi="Times New Roman"/>
                <w:sz w:val="20"/>
                <w:szCs w:val="20"/>
                <w:lang w:val="en-US"/>
              </w:rPr>
            </w:pPr>
            <w:r>
              <w:rPr>
                <w:rFonts w:ascii="Times New Roman" w:hAnsi="Times New Roman"/>
                <w:sz w:val="20"/>
                <w:szCs w:val="20"/>
                <w:lang w:val="en-US"/>
              </w:rPr>
              <w:t>56</w:t>
            </w:r>
          </w:p>
        </w:tc>
      </w:tr>
      <w:tr w:rsidR="00C2313F" w:rsidRPr="008163F5" w:rsidTr="00C2313F">
        <w:trPr>
          <w:trHeight w:val="312"/>
        </w:trPr>
        <w:tc>
          <w:tcPr>
            <w:tcW w:w="5114" w:type="dxa"/>
            <w:tcBorders>
              <w:bottom w:val="single" w:sz="12" w:space="0" w:color="auto"/>
            </w:tcBorders>
            <w:shd w:val="clear" w:color="auto" w:fill="FFFFFF" w:themeFill="background1"/>
            <w:vAlign w:val="center"/>
          </w:tcPr>
          <w:p w:rsidR="00C2313F" w:rsidRPr="008163F5" w:rsidRDefault="00C2313F" w:rsidP="00C2313F">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Bütünleme Sınav</w:t>
            </w:r>
          </w:p>
        </w:tc>
        <w:tc>
          <w:tcPr>
            <w:tcW w:w="1437" w:type="dxa"/>
            <w:shd w:val="clear" w:color="auto" w:fill="FFFFFF" w:themeFill="background1"/>
            <w:vAlign w:val="center"/>
          </w:tcPr>
          <w:p w:rsidR="00C2313F" w:rsidRPr="007F4185" w:rsidRDefault="00C2313F" w:rsidP="00C2313F">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c>
          <w:tcPr>
            <w:tcW w:w="1470" w:type="dxa"/>
            <w:shd w:val="clear" w:color="auto" w:fill="FFFFFF" w:themeFill="background1"/>
            <w:vAlign w:val="center"/>
          </w:tcPr>
          <w:p w:rsidR="00C2313F" w:rsidRPr="007F4185" w:rsidRDefault="00C2313F" w:rsidP="00C2313F">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c>
          <w:tcPr>
            <w:tcW w:w="1603" w:type="dxa"/>
            <w:shd w:val="clear" w:color="auto" w:fill="FFFFFF" w:themeFill="background1"/>
            <w:vAlign w:val="center"/>
          </w:tcPr>
          <w:p w:rsidR="00C2313F" w:rsidRPr="007F4185" w:rsidRDefault="00C2313F" w:rsidP="00C2313F">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r>
      <w:tr w:rsidR="00C2313F" w:rsidRPr="008163F5" w:rsidTr="00C2313F">
        <w:trPr>
          <w:trHeight w:val="312"/>
        </w:trPr>
        <w:tc>
          <w:tcPr>
            <w:tcW w:w="5114" w:type="dxa"/>
            <w:tcBorders>
              <w:bottom w:val="single" w:sz="12" w:space="0" w:color="auto"/>
            </w:tcBorders>
            <w:shd w:val="clear" w:color="auto" w:fill="FFFFFF" w:themeFill="background1"/>
            <w:vAlign w:val="center"/>
          </w:tcPr>
          <w:p w:rsidR="00C2313F" w:rsidRPr="008163F5" w:rsidRDefault="00C2313F" w:rsidP="00C2313F">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Bütünleme Sınav Hazırlık</w:t>
            </w:r>
          </w:p>
        </w:tc>
        <w:tc>
          <w:tcPr>
            <w:tcW w:w="1437" w:type="dxa"/>
            <w:shd w:val="clear" w:color="auto" w:fill="FFFFFF" w:themeFill="background1"/>
            <w:vAlign w:val="center"/>
          </w:tcPr>
          <w:p w:rsidR="00C2313F" w:rsidRPr="007F4185" w:rsidRDefault="00C2313F" w:rsidP="00C2313F">
            <w:pPr>
              <w:ind w:left="720"/>
              <w:contextualSpacing/>
              <w:jc w:val="center"/>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C2313F" w:rsidRPr="007F4185" w:rsidRDefault="00C2313F" w:rsidP="00C2313F">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603" w:type="dxa"/>
            <w:shd w:val="clear" w:color="auto" w:fill="FFFFFF" w:themeFill="background1"/>
            <w:vAlign w:val="center"/>
          </w:tcPr>
          <w:p w:rsidR="00C2313F" w:rsidRPr="007F4185" w:rsidRDefault="00C2313F" w:rsidP="00C2313F">
            <w:pPr>
              <w:ind w:left="720"/>
              <w:contextualSpacing/>
              <w:jc w:val="center"/>
              <w:rPr>
                <w:rFonts w:ascii="Times New Roman" w:hAnsi="Times New Roman"/>
                <w:sz w:val="20"/>
                <w:szCs w:val="20"/>
                <w:lang w:val="en-US"/>
              </w:rPr>
            </w:pPr>
            <w:r>
              <w:rPr>
                <w:rFonts w:ascii="Times New Roman" w:hAnsi="Times New Roman"/>
                <w:sz w:val="20"/>
                <w:szCs w:val="20"/>
                <w:lang w:val="en-US"/>
              </w:rPr>
              <w:t>42</w:t>
            </w:r>
          </w:p>
        </w:tc>
      </w:tr>
      <w:tr w:rsidR="00C2313F" w:rsidRPr="008163F5" w:rsidTr="00C2313F">
        <w:trPr>
          <w:trHeight w:val="312"/>
        </w:trPr>
        <w:tc>
          <w:tcPr>
            <w:tcW w:w="5114" w:type="dxa"/>
            <w:tcBorders>
              <w:top w:val="single" w:sz="12" w:space="0" w:color="auto"/>
              <w:left w:val="nil"/>
              <w:bottom w:val="nil"/>
              <w:right w:val="single" w:sz="12" w:space="0" w:color="auto"/>
            </w:tcBorders>
            <w:shd w:val="clear" w:color="auto" w:fill="FFFFFF" w:themeFill="background1"/>
            <w:vAlign w:val="center"/>
          </w:tcPr>
          <w:p w:rsidR="00C2313F" w:rsidRPr="008163F5" w:rsidRDefault="00C2313F" w:rsidP="00C2313F">
            <w:pPr>
              <w:ind w:left="720"/>
              <w:contextualSpacing/>
              <w:jc w:val="right"/>
              <w:rPr>
                <w:rFonts w:ascii="Times New Roman" w:hAnsi="Times New Roman"/>
                <w:sz w:val="20"/>
                <w:szCs w:val="20"/>
                <w:lang w:val="en-US"/>
              </w:rPr>
            </w:pPr>
          </w:p>
        </w:tc>
        <w:tc>
          <w:tcPr>
            <w:tcW w:w="2907" w:type="dxa"/>
            <w:gridSpan w:val="2"/>
            <w:tcBorders>
              <w:left w:val="single" w:sz="12" w:space="0" w:color="auto"/>
            </w:tcBorders>
            <w:shd w:val="clear" w:color="auto" w:fill="FFFFFF" w:themeFill="background1"/>
            <w:vAlign w:val="center"/>
          </w:tcPr>
          <w:p w:rsidR="00C2313F" w:rsidRPr="008163F5" w:rsidRDefault="00C2313F" w:rsidP="00C2313F">
            <w:pPr>
              <w:ind w:left="720"/>
              <w:contextualSpacing/>
              <w:jc w:val="right"/>
              <w:rPr>
                <w:rFonts w:ascii="Times New Roman" w:hAnsi="Times New Roman"/>
                <w:sz w:val="20"/>
                <w:szCs w:val="20"/>
                <w:lang w:val="en-US"/>
              </w:rPr>
            </w:pPr>
            <w:r w:rsidRPr="008163F5">
              <w:rPr>
                <w:rFonts w:ascii="Times New Roman" w:hAnsi="Times New Roman"/>
                <w:b/>
                <w:sz w:val="20"/>
                <w:szCs w:val="20"/>
                <w:lang w:val="en-US"/>
              </w:rPr>
              <w:t>Toplam iş yükü</w:t>
            </w:r>
          </w:p>
        </w:tc>
        <w:tc>
          <w:tcPr>
            <w:tcW w:w="1603" w:type="dxa"/>
            <w:shd w:val="clear" w:color="auto" w:fill="FFFFFF" w:themeFill="background1"/>
            <w:vAlign w:val="center"/>
          </w:tcPr>
          <w:p w:rsidR="00C2313F" w:rsidRPr="008163F5" w:rsidRDefault="00C2313F" w:rsidP="00C2313F">
            <w:pPr>
              <w:ind w:left="720"/>
              <w:contextualSpacing/>
              <w:jc w:val="center"/>
              <w:rPr>
                <w:rFonts w:ascii="Times New Roman" w:hAnsi="Times New Roman"/>
                <w:bCs/>
                <w:sz w:val="20"/>
                <w:szCs w:val="20"/>
                <w:lang w:val="en-US"/>
              </w:rPr>
            </w:pPr>
            <w:r>
              <w:rPr>
                <w:rFonts w:ascii="Times New Roman" w:hAnsi="Times New Roman"/>
                <w:bCs/>
                <w:sz w:val="20"/>
                <w:szCs w:val="20"/>
                <w:lang w:val="en-US"/>
              </w:rPr>
              <w:t>225</w:t>
            </w:r>
          </w:p>
        </w:tc>
      </w:tr>
      <w:tr w:rsidR="00C2313F" w:rsidRPr="008163F5" w:rsidTr="00C2313F">
        <w:trPr>
          <w:trHeight w:val="347"/>
        </w:trPr>
        <w:tc>
          <w:tcPr>
            <w:tcW w:w="5114" w:type="dxa"/>
            <w:tcBorders>
              <w:top w:val="nil"/>
              <w:left w:val="nil"/>
              <w:bottom w:val="nil"/>
              <w:right w:val="single" w:sz="12" w:space="0" w:color="auto"/>
            </w:tcBorders>
            <w:shd w:val="clear" w:color="auto" w:fill="FFFFFF" w:themeFill="background1"/>
            <w:vAlign w:val="center"/>
          </w:tcPr>
          <w:p w:rsidR="00C2313F" w:rsidRPr="008163F5" w:rsidRDefault="00C2313F" w:rsidP="00C2313F">
            <w:pPr>
              <w:ind w:left="720"/>
              <w:contextualSpacing/>
              <w:jc w:val="right"/>
              <w:rPr>
                <w:rFonts w:ascii="Times New Roman" w:hAnsi="Times New Roman"/>
                <w:sz w:val="20"/>
                <w:szCs w:val="20"/>
                <w:lang w:val="en-US"/>
              </w:rPr>
            </w:pPr>
          </w:p>
        </w:tc>
        <w:tc>
          <w:tcPr>
            <w:tcW w:w="2907" w:type="dxa"/>
            <w:gridSpan w:val="2"/>
            <w:tcBorders>
              <w:left w:val="single" w:sz="12" w:space="0" w:color="auto"/>
            </w:tcBorders>
            <w:shd w:val="clear" w:color="auto" w:fill="FFFFFF" w:themeFill="background1"/>
            <w:vAlign w:val="center"/>
          </w:tcPr>
          <w:p w:rsidR="00C2313F" w:rsidRPr="008163F5" w:rsidRDefault="00C2313F" w:rsidP="00C2313F">
            <w:pPr>
              <w:ind w:left="720"/>
              <w:contextualSpacing/>
              <w:jc w:val="right"/>
              <w:rPr>
                <w:rFonts w:ascii="Times New Roman" w:hAnsi="Times New Roman"/>
                <w:sz w:val="20"/>
                <w:szCs w:val="20"/>
                <w:lang w:val="en-US"/>
              </w:rPr>
            </w:pPr>
            <w:r w:rsidRPr="008163F5">
              <w:rPr>
                <w:rFonts w:ascii="Times New Roman" w:hAnsi="Times New Roman"/>
                <w:b/>
                <w:sz w:val="20"/>
                <w:szCs w:val="20"/>
                <w:lang w:val="en-US"/>
              </w:rPr>
              <w:t>Toplam iş yükü / 30</w:t>
            </w:r>
          </w:p>
        </w:tc>
        <w:tc>
          <w:tcPr>
            <w:tcW w:w="1603" w:type="dxa"/>
            <w:shd w:val="clear" w:color="auto" w:fill="FFFFFF" w:themeFill="background1"/>
            <w:vAlign w:val="center"/>
          </w:tcPr>
          <w:p w:rsidR="00C2313F" w:rsidRPr="008163F5" w:rsidRDefault="00C2313F" w:rsidP="00C2313F">
            <w:pPr>
              <w:ind w:left="720"/>
              <w:contextualSpacing/>
              <w:jc w:val="center"/>
              <w:rPr>
                <w:rFonts w:ascii="Times New Roman" w:hAnsi="Times New Roman"/>
                <w:bCs/>
                <w:sz w:val="20"/>
                <w:szCs w:val="20"/>
                <w:lang w:val="en-US"/>
              </w:rPr>
            </w:pPr>
            <w:r>
              <w:rPr>
                <w:rFonts w:ascii="Times New Roman" w:hAnsi="Times New Roman"/>
                <w:bCs/>
                <w:sz w:val="20"/>
                <w:szCs w:val="20"/>
                <w:lang w:val="en-US"/>
              </w:rPr>
              <w:t>225/30</w:t>
            </w:r>
          </w:p>
        </w:tc>
      </w:tr>
      <w:tr w:rsidR="00C2313F" w:rsidRPr="008163F5" w:rsidTr="00C2313F">
        <w:trPr>
          <w:trHeight w:val="312"/>
        </w:trPr>
        <w:tc>
          <w:tcPr>
            <w:tcW w:w="5114" w:type="dxa"/>
            <w:tcBorders>
              <w:top w:val="nil"/>
              <w:left w:val="nil"/>
              <w:bottom w:val="nil"/>
              <w:right w:val="single" w:sz="12" w:space="0" w:color="auto"/>
            </w:tcBorders>
            <w:vAlign w:val="center"/>
          </w:tcPr>
          <w:p w:rsidR="00C2313F" w:rsidRPr="008163F5" w:rsidRDefault="00C2313F" w:rsidP="00C2313F">
            <w:pPr>
              <w:ind w:left="720"/>
              <w:contextualSpacing/>
              <w:jc w:val="right"/>
              <w:rPr>
                <w:rFonts w:ascii="Times New Roman" w:hAnsi="Times New Roman"/>
                <w:sz w:val="20"/>
                <w:szCs w:val="20"/>
                <w:lang w:val="en-US"/>
              </w:rPr>
            </w:pPr>
          </w:p>
        </w:tc>
        <w:tc>
          <w:tcPr>
            <w:tcW w:w="2907" w:type="dxa"/>
            <w:gridSpan w:val="2"/>
            <w:tcBorders>
              <w:left w:val="single" w:sz="12" w:space="0" w:color="auto"/>
            </w:tcBorders>
            <w:vAlign w:val="center"/>
          </w:tcPr>
          <w:p w:rsidR="00C2313F" w:rsidRPr="008163F5" w:rsidRDefault="00C2313F" w:rsidP="00C2313F">
            <w:pPr>
              <w:ind w:left="720"/>
              <w:contextualSpacing/>
              <w:jc w:val="right"/>
              <w:rPr>
                <w:rFonts w:ascii="Times New Roman" w:hAnsi="Times New Roman"/>
                <w:sz w:val="20"/>
                <w:szCs w:val="20"/>
                <w:lang w:val="en-US"/>
              </w:rPr>
            </w:pPr>
            <w:r w:rsidRPr="008163F5">
              <w:rPr>
                <w:rFonts w:ascii="Times New Roman" w:hAnsi="Times New Roman"/>
                <w:b/>
                <w:sz w:val="20"/>
                <w:szCs w:val="20"/>
                <w:lang w:val="en-US"/>
              </w:rPr>
              <w:t>Dersin AKTS Kredisi</w:t>
            </w:r>
          </w:p>
        </w:tc>
        <w:tc>
          <w:tcPr>
            <w:tcW w:w="1603" w:type="dxa"/>
            <w:vAlign w:val="center"/>
          </w:tcPr>
          <w:p w:rsidR="00C2313F" w:rsidRPr="008163F5" w:rsidRDefault="00C2313F" w:rsidP="00C2313F">
            <w:pPr>
              <w:ind w:left="720"/>
              <w:contextualSpacing/>
              <w:jc w:val="center"/>
              <w:rPr>
                <w:rFonts w:ascii="Times New Roman" w:hAnsi="Times New Roman"/>
                <w:bCs/>
                <w:sz w:val="20"/>
                <w:szCs w:val="20"/>
                <w:lang w:val="en-US"/>
              </w:rPr>
            </w:pPr>
            <w:r>
              <w:rPr>
                <w:rFonts w:ascii="Times New Roman" w:hAnsi="Times New Roman"/>
                <w:bCs/>
                <w:sz w:val="20"/>
                <w:szCs w:val="20"/>
                <w:lang w:val="en-US"/>
              </w:rPr>
              <w:t>7,5</w:t>
            </w:r>
          </w:p>
        </w:tc>
      </w:tr>
    </w:tbl>
    <w:p w:rsidR="004B62A1" w:rsidRPr="008163F5" w:rsidRDefault="004B62A1" w:rsidP="004B62A1">
      <w:pPr>
        <w:spacing w:after="160" w:line="259" w:lineRule="auto"/>
        <w:rPr>
          <w:rFonts w:asciiTheme="minorHAnsi" w:eastAsiaTheme="minorHAnsi" w:hAnsiTheme="minorHAnsi" w:cstheme="minorBidi"/>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B62A1" w:rsidRPr="008163F5" w:rsidTr="004B62A1">
        <w:trPr>
          <w:trHeight w:val="312"/>
        </w:trPr>
        <w:tc>
          <w:tcPr>
            <w:tcW w:w="9624" w:type="dxa"/>
            <w:gridSpan w:val="2"/>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b/>
                <w:sz w:val="20"/>
                <w:szCs w:val="20"/>
                <w:lang w:val="en-US"/>
              </w:rPr>
            </w:pPr>
            <w:r w:rsidRPr="008163F5">
              <w:rPr>
                <w:lang w:val="en-US"/>
              </w:rPr>
              <w:tab/>
            </w:r>
            <w:r w:rsidRPr="008163F5">
              <w:rPr>
                <w:rFonts w:ascii="Times New Roman" w:hAnsi="Times New Roman"/>
                <w:b/>
                <w:sz w:val="20"/>
                <w:szCs w:val="20"/>
                <w:lang w:val="en-US"/>
              </w:rPr>
              <w:t>Değerlendirme</w:t>
            </w:r>
          </w:p>
        </w:tc>
      </w:tr>
      <w:tr w:rsidR="004B62A1" w:rsidRPr="008163F5" w:rsidTr="004B62A1">
        <w:trPr>
          <w:trHeight w:val="369"/>
        </w:trPr>
        <w:tc>
          <w:tcPr>
            <w:tcW w:w="5797" w:type="dxa"/>
            <w:vAlign w:val="center"/>
          </w:tcPr>
          <w:p w:rsidR="004B62A1" w:rsidRPr="008163F5" w:rsidRDefault="004B62A1" w:rsidP="004B62A1">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Yarıyıl içi Etkinlikleri</w:t>
            </w:r>
          </w:p>
        </w:tc>
        <w:tc>
          <w:tcPr>
            <w:tcW w:w="3827" w:type="dxa"/>
            <w:vAlign w:val="center"/>
          </w:tcPr>
          <w:p w:rsidR="004B62A1" w:rsidRPr="008163F5" w:rsidRDefault="00C2313F" w:rsidP="004B62A1">
            <w:pPr>
              <w:ind w:left="720"/>
              <w:contextualSpacing/>
              <w:jc w:val="center"/>
              <w:rPr>
                <w:rFonts w:ascii="Times New Roman" w:hAnsi="Times New Roman"/>
                <w:b/>
                <w:sz w:val="20"/>
                <w:szCs w:val="20"/>
                <w:lang w:val="en-US"/>
              </w:rPr>
            </w:pPr>
            <w:r>
              <w:rPr>
                <w:rFonts w:ascii="Times New Roman" w:hAnsi="Times New Roman"/>
                <w:b/>
                <w:sz w:val="20"/>
                <w:szCs w:val="20"/>
                <w:lang w:val="en-US"/>
              </w:rPr>
              <w:t>%50</w:t>
            </w:r>
          </w:p>
        </w:tc>
      </w:tr>
      <w:tr w:rsidR="004B62A1" w:rsidRPr="008163F5" w:rsidTr="004B62A1">
        <w:trPr>
          <w:trHeight w:val="369"/>
        </w:trPr>
        <w:sdt>
          <w:sdtPr>
            <w:rPr>
              <w:rFonts w:ascii="Times New Roman" w:hAnsi="Times New Roman"/>
              <w:sz w:val="20"/>
              <w:szCs w:val="20"/>
              <w:lang w:val="en-US"/>
            </w:rPr>
            <w:id w:val="-337857821"/>
            <w:placeholder>
              <w:docPart w:val="D8D267EE61584E2DB705D074B3F2845D"/>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4B62A1" w:rsidRPr="008163F5" w:rsidRDefault="004B62A1" w:rsidP="004B62A1">
                <w:pPr>
                  <w:ind w:left="303"/>
                  <w:contextualSpacing/>
                  <w:jc w:val="left"/>
                  <w:rPr>
                    <w:rFonts w:ascii="Times New Roman" w:hAnsi="Times New Roman"/>
                    <w:sz w:val="20"/>
                    <w:szCs w:val="20"/>
                    <w:lang w:val="en-US"/>
                  </w:rPr>
                </w:pPr>
                <w:r w:rsidRPr="008163F5">
                  <w:rPr>
                    <w:rFonts w:ascii="Times New Roman" w:hAnsi="Times New Roman"/>
                    <w:sz w:val="20"/>
                    <w:szCs w:val="20"/>
                    <w:lang w:val="en-US"/>
                  </w:rPr>
                  <w:t>Ödev</w:t>
                </w:r>
              </w:p>
            </w:tc>
          </w:sdtContent>
        </w:sdt>
        <w:tc>
          <w:tcPr>
            <w:tcW w:w="3827" w:type="dxa"/>
            <w:vAlign w:val="center"/>
          </w:tcPr>
          <w:p w:rsidR="004B62A1" w:rsidRPr="008163F5" w:rsidRDefault="004B62A1" w:rsidP="004B62A1">
            <w:pPr>
              <w:ind w:left="720"/>
              <w:contextualSpacing/>
              <w:jc w:val="center"/>
              <w:rPr>
                <w:rFonts w:ascii="Times New Roman" w:hAnsi="Times New Roman"/>
                <w:sz w:val="20"/>
                <w:szCs w:val="20"/>
                <w:lang w:val="en-US"/>
              </w:rPr>
            </w:pPr>
          </w:p>
        </w:tc>
      </w:tr>
      <w:tr w:rsidR="004B62A1" w:rsidRPr="008163F5" w:rsidTr="004B62A1">
        <w:trPr>
          <w:trHeight w:val="369"/>
        </w:trPr>
        <w:tc>
          <w:tcPr>
            <w:tcW w:w="5797" w:type="dxa"/>
            <w:vAlign w:val="center"/>
          </w:tcPr>
          <w:p w:rsidR="004B62A1" w:rsidRPr="008163F5" w:rsidRDefault="004B62A1" w:rsidP="004B62A1">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 xml:space="preserve">Yarıyıl Sonu Sınavı  </w:t>
            </w:r>
          </w:p>
        </w:tc>
        <w:tc>
          <w:tcPr>
            <w:tcW w:w="3827" w:type="dxa"/>
            <w:vAlign w:val="center"/>
          </w:tcPr>
          <w:p w:rsidR="004B62A1" w:rsidRPr="008163F5" w:rsidRDefault="00C2313F" w:rsidP="004B62A1">
            <w:pPr>
              <w:ind w:left="720"/>
              <w:contextualSpacing/>
              <w:jc w:val="center"/>
              <w:rPr>
                <w:rFonts w:ascii="Times New Roman" w:hAnsi="Times New Roman"/>
                <w:sz w:val="20"/>
                <w:szCs w:val="20"/>
                <w:lang w:val="en-US"/>
              </w:rPr>
            </w:pPr>
            <w:r>
              <w:rPr>
                <w:rFonts w:ascii="Times New Roman" w:hAnsi="Times New Roman"/>
                <w:b/>
                <w:sz w:val="20"/>
                <w:szCs w:val="20"/>
                <w:lang w:val="en-US"/>
              </w:rPr>
              <w:t>%50</w:t>
            </w:r>
          </w:p>
        </w:tc>
      </w:tr>
      <w:tr w:rsidR="004B62A1" w:rsidRPr="008163F5" w:rsidTr="004B62A1">
        <w:trPr>
          <w:trHeight w:val="369"/>
        </w:trPr>
        <w:tc>
          <w:tcPr>
            <w:tcW w:w="5797" w:type="dxa"/>
            <w:vAlign w:val="center"/>
          </w:tcPr>
          <w:p w:rsidR="004B62A1" w:rsidRPr="008163F5" w:rsidRDefault="004B62A1" w:rsidP="004B62A1">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Toplam</w:t>
            </w:r>
          </w:p>
        </w:tc>
        <w:tc>
          <w:tcPr>
            <w:tcW w:w="3827" w:type="dxa"/>
            <w:vAlign w:val="center"/>
          </w:tcPr>
          <w:p w:rsidR="004B62A1" w:rsidRPr="008163F5" w:rsidRDefault="00C2313F" w:rsidP="004B62A1">
            <w:pPr>
              <w:ind w:left="720"/>
              <w:contextualSpacing/>
              <w:jc w:val="center"/>
              <w:rPr>
                <w:rFonts w:ascii="Times New Roman" w:hAnsi="Times New Roman"/>
                <w:sz w:val="20"/>
                <w:szCs w:val="20"/>
                <w:lang w:val="en-US"/>
              </w:rPr>
            </w:pPr>
            <w:r>
              <w:rPr>
                <w:rFonts w:ascii="Times New Roman" w:hAnsi="Times New Roman"/>
                <w:sz w:val="20"/>
                <w:szCs w:val="20"/>
                <w:lang w:val="en-US"/>
              </w:rPr>
              <w:t>100</w:t>
            </w:r>
          </w:p>
        </w:tc>
      </w:tr>
    </w:tbl>
    <w:p w:rsidR="004B62A1" w:rsidRPr="008163F5" w:rsidRDefault="004B62A1" w:rsidP="004B62A1">
      <w:pPr>
        <w:spacing w:after="0" w:line="240" w:lineRule="auto"/>
        <w:rPr>
          <w:rFonts w:asciiTheme="minorHAnsi" w:eastAsiaTheme="minorHAnsi" w:hAnsiTheme="minorHAnsi" w:cstheme="minorBidi"/>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4B62A1" w:rsidRPr="008163F5" w:rsidTr="00C57590">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4B62A1" w:rsidRPr="008163F5" w:rsidRDefault="004B62A1" w:rsidP="004B62A1">
            <w:pPr>
              <w:spacing w:after="0" w:line="240" w:lineRule="auto"/>
              <w:jc w:val="center"/>
              <w:rPr>
                <w:rFonts w:ascii="Times New Roman" w:hAnsi="Times New Roman"/>
                <w:b/>
                <w:sz w:val="20"/>
                <w:szCs w:val="20"/>
              </w:rPr>
            </w:pPr>
            <w:r w:rsidRPr="008163F5">
              <w:rPr>
                <w:rFonts w:ascii="Times New Roman" w:hAnsi="Times New Roman"/>
                <w:b/>
                <w:sz w:val="20"/>
                <w:szCs w:val="20"/>
              </w:rPr>
              <w:t>DERSİN ÖĞRENİM ÇIKTILARININ PROGRAM ÇIKTILARI (PÇ) İLE OLAN İLİŞKİSİ</w:t>
            </w:r>
          </w:p>
          <w:p w:rsidR="004B62A1" w:rsidRPr="008163F5" w:rsidRDefault="004B62A1" w:rsidP="004B62A1">
            <w:pPr>
              <w:spacing w:after="0" w:line="240" w:lineRule="auto"/>
              <w:jc w:val="center"/>
              <w:rPr>
                <w:rFonts w:ascii="Times New Roman" w:hAnsi="Times New Roman"/>
                <w:b/>
                <w:sz w:val="20"/>
                <w:szCs w:val="20"/>
              </w:rPr>
            </w:pPr>
            <w:r w:rsidRPr="008163F5">
              <w:rPr>
                <w:rFonts w:ascii="Times New Roman" w:hAnsi="Times New Roman"/>
                <w:sz w:val="20"/>
                <w:szCs w:val="20"/>
              </w:rPr>
              <w:t>(5: Çok yüksek, 4:</w:t>
            </w:r>
            <w:r w:rsidRPr="008163F5">
              <w:rPr>
                <w:rFonts w:ascii="Times New Roman" w:hAnsi="Times New Roman"/>
                <w:b/>
                <w:sz w:val="20"/>
                <w:szCs w:val="20"/>
              </w:rPr>
              <w:t xml:space="preserve"> </w:t>
            </w:r>
            <w:r w:rsidRPr="008163F5">
              <w:rPr>
                <w:rFonts w:ascii="Times New Roman" w:hAnsi="Times New Roman"/>
                <w:sz w:val="20"/>
                <w:szCs w:val="20"/>
              </w:rPr>
              <w:t>Yüksek,</w:t>
            </w:r>
            <w:r w:rsidRPr="008163F5">
              <w:rPr>
                <w:rFonts w:ascii="Times New Roman" w:hAnsi="Times New Roman"/>
                <w:b/>
                <w:sz w:val="20"/>
                <w:szCs w:val="20"/>
              </w:rPr>
              <w:t xml:space="preserve"> </w:t>
            </w:r>
            <w:r w:rsidRPr="008163F5">
              <w:rPr>
                <w:rFonts w:ascii="Times New Roman" w:hAnsi="Times New Roman"/>
                <w:sz w:val="20"/>
                <w:szCs w:val="20"/>
              </w:rPr>
              <w:t>3: Orta, 2: Düşük, 1: Çok düşük,)</w:t>
            </w:r>
          </w:p>
        </w:tc>
      </w:tr>
      <w:tr w:rsidR="004B62A1" w:rsidRPr="008163F5" w:rsidTr="00C57590">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4B62A1" w:rsidRPr="008163F5" w:rsidRDefault="004B62A1" w:rsidP="004B62A1">
            <w:pPr>
              <w:spacing w:after="0" w:line="240" w:lineRule="auto"/>
              <w:jc w:val="center"/>
              <w:rPr>
                <w:rFonts w:ascii="Times New Roman" w:hAnsi="Times New Roman"/>
                <w:b/>
                <w:sz w:val="20"/>
                <w:szCs w:val="20"/>
              </w:rPr>
            </w:pPr>
            <w:r w:rsidRPr="008163F5">
              <w:rPr>
                <w:rFonts w:ascii="Times New Roman" w:hAnsi="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4B62A1" w:rsidRPr="008163F5" w:rsidRDefault="004B62A1" w:rsidP="004B62A1">
            <w:pPr>
              <w:spacing w:after="0" w:line="240" w:lineRule="auto"/>
              <w:jc w:val="center"/>
              <w:rPr>
                <w:rFonts w:ascii="Times New Roman" w:hAnsi="Times New Roman"/>
                <w:b/>
                <w:sz w:val="20"/>
                <w:szCs w:val="20"/>
              </w:rPr>
            </w:pPr>
            <w:r w:rsidRPr="008163F5">
              <w:rPr>
                <w:rFonts w:ascii="Times New Roman" w:hAnsi="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4B62A1" w:rsidRPr="008163F5" w:rsidRDefault="004B62A1" w:rsidP="004B62A1">
            <w:pPr>
              <w:spacing w:after="0" w:line="240" w:lineRule="auto"/>
              <w:jc w:val="center"/>
              <w:rPr>
                <w:rFonts w:ascii="Times New Roman" w:hAnsi="Times New Roman"/>
                <w:b/>
                <w:sz w:val="20"/>
                <w:szCs w:val="20"/>
              </w:rPr>
            </w:pPr>
            <w:r w:rsidRPr="008163F5">
              <w:rPr>
                <w:rFonts w:ascii="Times New Roman" w:hAnsi="Times New Roman"/>
                <w:b/>
                <w:sz w:val="20"/>
                <w:szCs w:val="20"/>
              </w:rPr>
              <w:t>Katkı</w:t>
            </w:r>
          </w:p>
        </w:tc>
      </w:tr>
      <w:tr w:rsidR="00C57590" w:rsidRPr="008163F5" w:rsidTr="00C57590">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C57590" w:rsidRPr="008163F5" w:rsidRDefault="00C57590" w:rsidP="00C57590">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1</w:t>
            </w:r>
          </w:p>
        </w:tc>
        <w:tc>
          <w:tcPr>
            <w:tcW w:w="8187" w:type="dxa"/>
            <w:vAlign w:val="center"/>
          </w:tcPr>
          <w:p w:rsidR="00C57590" w:rsidRPr="006751FA" w:rsidRDefault="00C57590" w:rsidP="00C57590">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Sağlık Bilimlerine İlişkin Bilgi Toplama ve Edindiği Bilgileri </w:t>
            </w:r>
          </w:p>
          <w:p w:rsidR="00C57590" w:rsidRPr="006751FA" w:rsidRDefault="00C57590" w:rsidP="00C57590">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C57590" w:rsidRPr="008163F5" w:rsidRDefault="00C57590" w:rsidP="00C57590">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C57590" w:rsidRPr="008163F5" w:rsidTr="00C57590">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C57590" w:rsidRPr="008163F5" w:rsidRDefault="00C57590" w:rsidP="00C57590">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2</w:t>
            </w:r>
          </w:p>
        </w:tc>
        <w:tc>
          <w:tcPr>
            <w:tcW w:w="8187" w:type="dxa"/>
            <w:vAlign w:val="center"/>
          </w:tcPr>
          <w:p w:rsidR="00C57590" w:rsidRPr="006751FA" w:rsidRDefault="00C57590" w:rsidP="00C57590">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C57590" w:rsidRPr="008163F5" w:rsidRDefault="00C57590" w:rsidP="00C57590">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C57590" w:rsidRPr="008163F5" w:rsidTr="00C57590">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C57590" w:rsidRPr="008163F5" w:rsidRDefault="00C57590" w:rsidP="00C57590">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3</w:t>
            </w:r>
          </w:p>
        </w:tc>
        <w:tc>
          <w:tcPr>
            <w:tcW w:w="8187" w:type="dxa"/>
            <w:vAlign w:val="center"/>
          </w:tcPr>
          <w:p w:rsidR="00C57590" w:rsidRPr="006751FA" w:rsidRDefault="00C57590" w:rsidP="00C57590">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C57590" w:rsidRPr="008163F5" w:rsidRDefault="00C57590" w:rsidP="00C57590">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C57590" w:rsidRPr="008163F5" w:rsidTr="00C57590">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C57590" w:rsidRPr="008163F5" w:rsidRDefault="00C57590" w:rsidP="00C57590">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4</w:t>
            </w:r>
          </w:p>
        </w:tc>
        <w:tc>
          <w:tcPr>
            <w:tcW w:w="8187" w:type="dxa"/>
            <w:vAlign w:val="center"/>
          </w:tcPr>
          <w:p w:rsidR="00C57590" w:rsidRPr="006751FA" w:rsidRDefault="00C57590" w:rsidP="00C57590">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Deney Tasarlama, Yapma, Verileri Analiz Edebilme ve </w:t>
            </w:r>
          </w:p>
          <w:p w:rsidR="00C57590" w:rsidRPr="006751FA" w:rsidRDefault="00C57590" w:rsidP="00C57590">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C57590" w:rsidRPr="008163F5" w:rsidRDefault="00C57590" w:rsidP="00C57590">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C57590" w:rsidRPr="008163F5" w:rsidTr="00C57590">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C57590" w:rsidRPr="008163F5" w:rsidRDefault="00C57590" w:rsidP="00C57590">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lastRenderedPageBreak/>
              <w:t>5</w:t>
            </w:r>
          </w:p>
        </w:tc>
        <w:tc>
          <w:tcPr>
            <w:tcW w:w="8187" w:type="dxa"/>
            <w:vAlign w:val="center"/>
          </w:tcPr>
          <w:p w:rsidR="00C57590" w:rsidRPr="006751FA" w:rsidRDefault="00C57590" w:rsidP="00C57590">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Deneysel Araç ve Gereç Tanıma ve </w:t>
            </w:r>
          </w:p>
          <w:p w:rsidR="00C57590" w:rsidRPr="006751FA" w:rsidRDefault="00C57590" w:rsidP="00C57590">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C57590" w:rsidRPr="008163F5" w:rsidRDefault="00C57590" w:rsidP="00C57590">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C57590" w:rsidRPr="008163F5" w:rsidTr="00C57590">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C57590" w:rsidRPr="008163F5" w:rsidRDefault="00C57590" w:rsidP="00C57590">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6</w:t>
            </w:r>
          </w:p>
        </w:tc>
        <w:tc>
          <w:tcPr>
            <w:tcW w:w="8187" w:type="dxa"/>
            <w:vAlign w:val="center"/>
          </w:tcPr>
          <w:p w:rsidR="00C57590" w:rsidRPr="006751FA" w:rsidRDefault="00C57590" w:rsidP="00C57590">
            <w:pPr>
              <w:spacing w:after="0" w:line="240" w:lineRule="auto"/>
              <w:rPr>
                <w:rFonts w:ascii="Times New Roman" w:hAnsi="Times New Roman"/>
                <w:color w:val="000000"/>
                <w:sz w:val="20"/>
                <w:szCs w:val="20"/>
              </w:rPr>
            </w:pPr>
            <w:r w:rsidRPr="006751FA">
              <w:rPr>
                <w:rFonts w:ascii="Times New Roman" w:hAnsi="Times New Roman"/>
                <w:bCs/>
                <w:color w:val="000000"/>
                <w:sz w:val="20"/>
                <w:szCs w:val="20"/>
              </w:rPr>
              <w:t>Disiplinler-arası Takım Çalışması Yapabilme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C57590" w:rsidRPr="008163F5" w:rsidRDefault="00C57590" w:rsidP="00C57590">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C57590" w:rsidRPr="008163F5" w:rsidTr="00C57590">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C57590" w:rsidRPr="008163F5" w:rsidRDefault="00C57590" w:rsidP="00C57590">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7</w:t>
            </w:r>
          </w:p>
        </w:tc>
        <w:tc>
          <w:tcPr>
            <w:tcW w:w="8187" w:type="dxa"/>
            <w:vAlign w:val="center"/>
          </w:tcPr>
          <w:p w:rsidR="00C57590" w:rsidRPr="006751FA" w:rsidRDefault="00C57590" w:rsidP="00C57590">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Tıbbi Problemleri Tanıma, Formülize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C57590" w:rsidRPr="008163F5" w:rsidRDefault="00C57590" w:rsidP="00C57590">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C57590" w:rsidRPr="008163F5" w:rsidTr="00C57590">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C57590" w:rsidRPr="008163F5" w:rsidRDefault="00C57590" w:rsidP="00C57590">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8</w:t>
            </w:r>
          </w:p>
        </w:tc>
        <w:tc>
          <w:tcPr>
            <w:tcW w:w="8187" w:type="dxa"/>
            <w:vAlign w:val="center"/>
          </w:tcPr>
          <w:p w:rsidR="00C57590" w:rsidRPr="006751FA" w:rsidRDefault="00C57590" w:rsidP="00C57590">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Araştırmalarda ve Veri Analizlerinde Etkin Bilgisayar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C57590" w:rsidRPr="008163F5" w:rsidRDefault="00C57590" w:rsidP="00C57590">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C57590" w:rsidRPr="008163F5" w:rsidTr="00C57590">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C57590" w:rsidRPr="008163F5" w:rsidRDefault="00C57590" w:rsidP="00C57590">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9</w:t>
            </w:r>
          </w:p>
        </w:tc>
        <w:tc>
          <w:tcPr>
            <w:tcW w:w="8187" w:type="dxa"/>
            <w:vAlign w:val="center"/>
          </w:tcPr>
          <w:p w:rsidR="00C57590" w:rsidRPr="006751FA" w:rsidRDefault="00C57590" w:rsidP="00C57590">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Yapılan deneysel çalışmaların Ulusal ve Uluslar Arası</w:t>
            </w:r>
          </w:p>
          <w:p w:rsidR="00C57590" w:rsidRPr="006751FA" w:rsidRDefault="00C57590" w:rsidP="00C57590">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Bilime Sağlayacağı Katkıyı Anlama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C57590" w:rsidRPr="008163F5" w:rsidRDefault="00C57590" w:rsidP="00C57590">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C57590" w:rsidRPr="008163F5" w:rsidTr="00C57590">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C57590" w:rsidRPr="008163F5" w:rsidRDefault="00C57590" w:rsidP="00C57590">
            <w:pPr>
              <w:spacing w:after="160" w:line="240" w:lineRule="auto"/>
              <w:contextualSpacing/>
              <w:jc w:val="center"/>
              <w:rPr>
                <w:rFonts w:ascii="Times New Roman" w:hAnsi="Times New Roman"/>
                <w:sz w:val="20"/>
                <w:szCs w:val="20"/>
              </w:rPr>
            </w:pPr>
            <w:r w:rsidRPr="008163F5">
              <w:rPr>
                <w:rFonts w:ascii="Times New Roman" w:hAnsi="Times New Roman"/>
                <w:sz w:val="20"/>
                <w:szCs w:val="20"/>
              </w:rPr>
              <w:t>10</w:t>
            </w:r>
          </w:p>
        </w:tc>
        <w:tc>
          <w:tcPr>
            <w:tcW w:w="8187" w:type="dxa"/>
            <w:vAlign w:val="center"/>
          </w:tcPr>
          <w:p w:rsidR="00C57590" w:rsidRPr="006751FA" w:rsidRDefault="00C57590" w:rsidP="00C57590">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rsidR="00C57590" w:rsidRPr="008163F5" w:rsidRDefault="00C57590" w:rsidP="00C57590">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C57590" w:rsidRPr="008163F5" w:rsidTr="00C57590">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rsidR="00C57590" w:rsidRPr="008163F5" w:rsidRDefault="00C57590" w:rsidP="00C57590">
            <w:pPr>
              <w:spacing w:after="0" w:line="240" w:lineRule="auto"/>
              <w:rPr>
                <w:sz w:val="10"/>
                <w:szCs w:val="10"/>
              </w:rPr>
            </w:pPr>
          </w:p>
        </w:tc>
      </w:tr>
    </w:tbl>
    <w:p w:rsidR="004B62A1" w:rsidRPr="008163F5" w:rsidRDefault="004B62A1" w:rsidP="004B62A1">
      <w:pPr>
        <w:spacing w:after="0" w:line="240" w:lineRule="auto"/>
        <w:rPr>
          <w:rFonts w:asciiTheme="minorHAnsi" w:eastAsiaTheme="minorHAnsi" w:hAnsiTheme="minorHAnsi" w:cstheme="minorBidi"/>
          <w:sz w:val="10"/>
          <w:szCs w:val="10"/>
        </w:rPr>
      </w:pPr>
    </w:p>
    <w:p w:rsidR="004B62A1" w:rsidRPr="008163F5" w:rsidRDefault="004B62A1" w:rsidP="004B62A1">
      <w:pPr>
        <w:spacing w:after="0" w:line="240" w:lineRule="auto"/>
        <w:rPr>
          <w:rFonts w:asciiTheme="minorHAnsi" w:eastAsiaTheme="minorHAnsi" w:hAnsiTheme="minorHAnsi" w:cstheme="minorBidi"/>
          <w:sz w:val="10"/>
          <w:szCs w:val="10"/>
        </w:rPr>
      </w:pPr>
    </w:p>
    <w:p w:rsidR="004B62A1" w:rsidRPr="008163F5" w:rsidRDefault="004B62A1" w:rsidP="004B62A1">
      <w:pPr>
        <w:spacing w:after="0" w:line="240" w:lineRule="auto"/>
        <w:rPr>
          <w:rFonts w:asciiTheme="minorHAnsi" w:eastAsiaTheme="minorHAnsi" w:hAnsiTheme="minorHAnsi" w:cstheme="minorBidi"/>
          <w:sz w:val="10"/>
          <w:szCs w:val="10"/>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70"/>
        <w:gridCol w:w="2188"/>
        <w:gridCol w:w="2157"/>
        <w:gridCol w:w="1755"/>
        <w:gridCol w:w="1754"/>
      </w:tblGrid>
      <w:tr w:rsidR="004B62A1" w:rsidRPr="008163F5" w:rsidTr="004B62A1">
        <w:trPr>
          <w:trHeight w:val="449"/>
        </w:trPr>
        <w:tc>
          <w:tcPr>
            <w:tcW w:w="9624" w:type="dxa"/>
            <w:gridSpan w:val="5"/>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sz w:val="20"/>
                <w:szCs w:val="20"/>
                <w:lang w:val="en-US"/>
              </w:rPr>
            </w:pPr>
            <w:r w:rsidRPr="008163F5">
              <w:rPr>
                <w:rFonts w:ascii="Times New Roman" w:hAnsi="Times New Roman"/>
                <w:b/>
                <w:sz w:val="20"/>
                <w:szCs w:val="20"/>
                <w:lang w:val="en-US"/>
              </w:rPr>
              <w:t>DERSİN YÜRÜTÜCÜLERİ</w:t>
            </w:r>
          </w:p>
        </w:tc>
      </w:tr>
      <w:tr w:rsidR="004B62A1" w:rsidRPr="008163F5" w:rsidTr="004B62A1">
        <w:trPr>
          <w:trHeight w:val="567"/>
        </w:trPr>
        <w:tc>
          <w:tcPr>
            <w:tcW w:w="1403" w:type="dxa"/>
            <w:shd w:val="clear" w:color="auto" w:fill="FFF2CC" w:themeFill="accent4" w:themeFillTint="33"/>
            <w:vAlign w:val="center"/>
          </w:tcPr>
          <w:p w:rsidR="004B62A1" w:rsidRPr="008163F5" w:rsidRDefault="004B62A1" w:rsidP="004B62A1">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 xml:space="preserve">Yürütücü </w:t>
            </w:r>
          </w:p>
        </w:tc>
        <w:tc>
          <w:tcPr>
            <w:tcW w:w="2268" w:type="dxa"/>
            <w:shd w:val="clear" w:color="auto" w:fill="FFFFFF" w:themeFill="background1"/>
            <w:vAlign w:val="center"/>
          </w:tcPr>
          <w:p w:rsidR="004B62A1" w:rsidRPr="008163F5" w:rsidRDefault="00C57590" w:rsidP="00C57590">
            <w:pPr>
              <w:ind w:left="-109" w:right="-176"/>
              <w:contextualSpacing/>
              <w:jc w:val="left"/>
              <w:rPr>
                <w:rFonts w:ascii="Times New Roman" w:hAnsi="Times New Roman"/>
                <w:sz w:val="20"/>
                <w:szCs w:val="20"/>
                <w:lang w:val="en-US"/>
              </w:rPr>
            </w:pPr>
            <w:r>
              <w:rPr>
                <w:rFonts w:ascii="Times New Roman" w:hAnsi="Times New Roman"/>
                <w:color w:val="000000"/>
                <w:sz w:val="20"/>
                <w:szCs w:val="20"/>
              </w:rPr>
              <w:t>Prof</w:t>
            </w:r>
            <w:r w:rsidRPr="006751FA">
              <w:rPr>
                <w:rFonts w:ascii="Times New Roman" w:hAnsi="Times New Roman"/>
                <w:color w:val="000000"/>
                <w:sz w:val="20"/>
                <w:szCs w:val="20"/>
              </w:rPr>
              <w:t>. Dr. Fezan MUTLU</w:t>
            </w:r>
          </w:p>
        </w:tc>
        <w:tc>
          <w:tcPr>
            <w:tcW w:w="2268" w:type="dxa"/>
            <w:shd w:val="clear" w:color="auto" w:fill="FFFFFF" w:themeFill="background1"/>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843" w:type="dxa"/>
            <w:shd w:val="clear" w:color="auto" w:fill="FFFFFF" w:themeFill="background1"/>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842" w:type="dxa"/>
            <w:shd w:val="clear" w:color="auto" w:fill="FFFFFF" w:themeFill="background1"/>
            <w:vAlign w:val="center"/>
          </w:tcPr>
          <w:p w:rsidR="004B62A1" w:rsidRPr="008163F5" w:rsidRDefault="004B62A1" w:rsidP="004B62A1">
            <w:pPr>
              <w:ind w:left="720"/>
              <w:contextualSpacing/>
              <w:jc w:val="center"/>
              <w:rPr>
                <w:rFonts w:ascii="Times New Roman" w:hAnsi="Times New Roman"/>
                <w:sz w:val="20"/>
                <w:szCs w:val="20"/>
                <w:lang w:val="en-US"/>
              </w:rPr>
            </w:pPr>
          </w:p>
        </w:tc>
      </w:tr>
      <w:tr w:rsidR="004B62A1" w:rsidRPr="008163F5" w:rsidTr="004B62A1">
        <w:trPr>
          <w:trHeight w:val="794"/>
        </w:trPr>
        <w:tc>
          <w:tcPr>
            <w:tcW w:w="1403" w:type="dxa"/>
            <w:shd w:val="clear" w:color="auto" w:fill="FFF2CC" w:themeFill="accent4" w:themeFillTint="33"/>
            <w:vAlign w:val="center"/>
          </w:tcPr>
          <w:p w:rsidR="004B62A1" w:rsidRPr="008163F5" w:rsidRDefault="004B62A1" w:rsidP="004B62A1">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İmza</w:t>
            </w:r>
          </w:p>
        </w:tc>
        <w:tc>
          <w:tcPr>
            <w:tcW w:w="2268" w:type="dxa"/>
            <w:shd w:val="clear" w:color="auto" w:fill="FFFFFF" w:themeFill="background1"/>
            <w:vAlign w:val="center"/>
          </w:tcPr>
          <w:p w:rsidR="004B62A1" w:rsidRPr="008163F5" w:rsidRDefault="004B62A1" w:rsidP="004B62A1">
            <w:pPr>
              <w:ind w:left="720"/>
              <w:contextualSpacing/>
              <w:jc w:val="center"/>
              <w:rPr>
                <w:rFonts w:ascii="Times New Roman" w:hAnsi="Times New Roman"/>
                <w:color w:val="FF0000"/>
                <w:sz w:val="20"/>
                <w:szCs w:val="20"/>
                <w:lang w:val="en-US"/>
              </w:rPr>
            </w:pPr>
          </w:p>
        </w:tc>
        <w:tc>
          <w:tcPr>
            <w:tcW w:w="2268" w:type="dxa"/>
            <w:shd w:val="clear" w:color="auto" w:fill="FFFFFF" w:themeFill="background1"/>
            <w:vAlign w:val="center"/>
          </w:tcPr>
          <w:p w:rsidR="004B62A1" w:rsidRPr="008163F5" w:rsidRDefault="004B62A1" w:rsidP="004B62A1">
            <w:pPr>
              <w:ind w:left="720"/>
              <w:contextualSpacing/>
              <w:jc w:val="center"/>
              <w:rPr>
                <w:rFonts w:ascii="Times New Roman" w:hAnsi="Times New Roman"/>
                <w:color w:val="FF0000"/>
                <w:sz w:val="20"/>
                <w:szCs w:val="20"/>
                <w:lang w:val="en-US"/>
              </w:rPr>
            </w:pPr>
          </w:p>
        </w:tc>
        <w:tc>
          <w:tcPr>
            <w:tcW w:w="1843" w:type="dxa"/>
            <w:shd w:val="clear" w:color="auto" w:fill="FFFFFF" w:themeFill="background1"/>
            <w:vAlign w:val="center"/>
          </w:tcPr>
          <w:p w:rsidR="004B62A1" w:rsidRPr="008163F5" w:rsidRDefault="004B62A1" w:rsidP="004B62A1">
            <w:pPr>
              <w:ind w:left="720"/>
              <w:contextualSpacing/>
              <w:jc w:val="center"/>
              <w:rPr>
                <w:rFonts w:ascii="Times New Roman" w:hAnsi="Times New Roman"/>
                <w:color w:val="FF0000"/>
                <w:sz w:val="20"/>
                <w:szCs w:val="20"/>
                <w:lang w:val="en-US"/>
              </w:rPr>
            </w:pPr>
          </w:p>
        </w:tc>
        <w:tc>
          <w:tcPr>
            <w:tcW w:w="1842" w:type="dxa"/>
            <w:shd w:val="clear" w:color="auto" w:fill="FFFFFF" w:themeFill="background1"/>
            <w:vAlign w:val="center"/>
          </w:tcPr>
          <w:p w:rsidR="004B62A1" w:rsidRPr="008163F5" w:rsidRDefault="004B62A1" w:rsidP="004B62A1">
            <w:pPr>
              <w:ind w:left="720"/>
              <w:contextualSpacing/>
              <w:jc w:val="center"/>
              <w:rPr>
                <w:rFonts w:ascii="Times New Roman" w:hAnsi="Times New Roman"/>
                <w:color w:val="FF0000"/>
                <w:sz w:val="20"/>
                <w:szCs w:val="20"/>
                <w:lang w:val="en-US"/>
              </w:rPr>
            </w:pPr>
          </w:p>
        </w:tc>
      </w:tr>
    </w:tbl>
    <w:p w:rsidR="004B62A1" w:rsidRPr="008163F5" w:rsidRDefault="004B62A1" w:rsidP="004B62A1">
      <w:pPr>
        <w:spacing w:after="0" w:line="240" w:lineRule="auto"/>
        <w:outlineLvl w:val="0"/>
        <w:rPr>
          <w:rFonts w:asciiTheme="minorHAnsi" w:eastAsiaTheme="minorHAnsi" w:hAnsiTheme="minorHAnsi" w:cstheme="minorBidi"/>
        </w:rPr>
      </w:pPr>
    </w:p>
    <w:p w:rsidR="004B62A1" w:rsidRPr="008163F5" w:rsidRDefault="004B62A1" w:rsidP="004B62A1">
      <w:pPr>
        <w:spacing w:after="0" w:line="240" w:lineRule="auto"/>
        <w:outlineLvl w:val="0"/>
        <w:rPr>
          <w:rFonts w:asciiTheme="minorHAnsi" w:eastAsiaTheme="minorHAnsi" w:hAnsiTheme="minorHAnsi" w:cstheme="minorBidi"/>
        </w:rPr>
      </w:pPr>
    </w:p>
    <w:p w:rsidR="004B62A1" w:rsidRPr="008163F5" w:rsidRDefault="004B62A1" w:rsidP="004B62A1">
      <w:pPr>
        <w:spacing w:after="0" w:line="240" w:lineRule="auto"/>
        <w:outlineLvl w:val="0"/>
        <w:rPr>
          <w:rFonts w:asciiTheme="minorHAnsi" w:eastAsiaTheme="minorHAnsi" w:hAnsiTheme="minorHAnsi" w:cstheme="minorBidi"/>
        </w:rPr>
      </w:pPr>
    </w:p>
    <w:p w:rsidR="004B62A1" w:rsidRPr="008163F5" w:rsidRDefault="004B62A1" w:rsidP="004B62A1">
      <w:pPr>
        <w:spacing w:after="0" w:line="240" w:lineRule="auto"/>
        <w:outlineLvl w:val="0"/>
        <w:rPr>
          <w:rFonts w:asciiTheme="minorHAnsi" w:eastAsiaTheme="minorHAnsi" w:hAnsiTheme="minorHAnsi" w:cstheme="minorBidi"/>
        </w:rPr>
      </w:pPr>
    </w:p>
    <w:p w:rsidR="004B62A1" w:rsidRPr="008163F5" w:rsidRDefault="004B62A1" w:rsidP="004B62A1">
      <w:pPr>
        <w:spacing w:after="0" w:line="240" w:lineRule="auto"/>
        <w:outlineLvl w:val="0"/>
        <w:rPr>
          <w:rFonts w:asciiTheme="minorHAnsi" w:eastAsiaTheme="minorHAnsi" w:hAnsiTheme="minorHAnsi" w:cstheme="minorBidi"/>
        </w:rPr>
      </w:pPr>
    </w:p>
    <w:p w:rsidR="004B62A1" w:rsidRPr="008163F5" w:rsidRDefault="004B62A1" w:rsidP="004B62A1">
      <w:pPr>
        <w:spacing w:after="0" w:line="240" w:lineRule="auto"/>
        <w:outlineLvl w:val="0"/>
        <w:rPr>
          <w:rFonts w:asciiTheme="minorHAnsi" w:eastAsiaTheme="minorHAnsi" w:hAnsiTheme="minorHAnsi" w:cstheme="minorBidi"/>
        </w:rPr>
      </w:pPr>
    </w:p>
    <w:p w:rsidR="004B62A1" w:rsidRPr="008163F5" w:rsidRDefault="004B62A1" w:rsidP="004B62A1">
      <w:pPr>
        <w:spacing w:after="0" w:line="240" w:lineRule="auto"/>
        <w:outlineLvl w:val="0"/>
        <w:rPr>
          <w:rFonts w:asciiTheme="minorHAnsi" w:eastAsiaTheme="minorHAnsi" w:hAnsiTheme="minorHAnsi" w:cstheme="minorBidi"/>
        </w:rPr>
      </w:pPr>
    </w:p>
    <w:p w:rsidR="004B62A1" w:rsidRPr="008163F5" w:rsidRDefault="004B62A1" w:rsidP="004B62A1">
      <w:pPr>
        <w:spacing w:after="0" w:line="240" w:lineRule="auto"/>
        <w:outlineLvl w:val="0"/>
        <w:rPr>
          <w:rFonts w:asciiTheme="minorHAnsi" w:eastAsiaTheme="minorHAnsi" w:hAnsiTheme="minorHAnsi" w:cstheme="minorBidi"/>
        </w:rPr>
      </w:pPr>
    </w:p>
    <w:p w:rsidR="004B62A1" w:rsidRDefault="004B62A1" w:rsidP="004B62A1">
      <w:pPr>
        <w:spacing w:after="160" w:line="259" w:lineRule="auto"/>
      </w:pPr>
      <w:r>
        <w:br w:type="page"/>
      </w:r>
    </w:p>
    <w:p w:rsidR="004B62A1" w:rsidRPr="004B62A1" w:rsidRDefault="004B62A1" w:rsidP="004B62A1">
      <w:pPr>
        <w:spacing w:after="0" w:line="240" w:lineRule="auto"/>
        <w:outlineLvl w:val="0"/>
      </w:pPr>
    </w:p>
    <w:p w:rsidR="004B62A1" w:rsidRPr="008163F5" w:rsidRDefault="004B62A1" w:rsidP="004B62A1">
      <w:pPr>
        <w:spacing w:after="0" w:line="240" w:lineRule="auto"/>
        <w:outlineLvl w:val="0"/>
        <w:rPr>
          <w:rFonts w:asciiTheme="minorHAnsi" w:eastAsiaTheme="minorHAnsi" w:hAnsiTheme="minorHAnsi" w:cstheme="minorBidi"/>
        </w:rPr>
      </w:pPr>
    </w:p>
    <w:p w:rsidR="004B62A1" w:rsidRPr="008163F5" w:rsidRDefault="004B62A1" w:rsidP="004B62A1">
      <w:pPr>
        <w:spacing w:after="0" w:line="240" w:lineRule="auto"/>
        <w:outlineLvl w:val="0"/>
        <w:rPr>
          <w:rFonts w:asciiTheme="minorHAnsi" w:eastAsiaTheme="minorHAnsi" w:hAnsiTheme="minorHAnsi" w:cstheme="minorBidi"/>
        </w:rPr>
      </w:pPr>
    </w:p>
    <w:p w:rsidR="004B62A1" w:rsidRPr="008163F5" w:rsidRDefault="004B62A1" w:rsidP="004B62A1">
      <w:pPr>
        <w:spacing w:after="0" w:line="240" w:lineRule="auto"/>
        <w:jc w:val="center"/>
        <w:rPr>
          <w:rFonts w:ascii="Times New Roman" w:eastAsiaTheme="minorHAnsi" w:hAnsi="Times New Roman"/>
          <w:b/>
          <w:bCs/>
        </w:rPr>
      </w:pPr>
      <w:r w:rsidRPr="008163F5">
        <w:rPr>
          <w:rFonts w:ascii="Times New Roman" w:eastAsiaTheme="minorHAnsi" w:hAnsi="Times New Roman"/>
          <w:b/>
          <w:bCs/>
        </w:rPr>
        <w:t>T.C.</w:t>
      </w:r>
    </w:p>
    <w:p w:rsidR="004B62A1" w:rsidRPr="008163F5" w:rsidRDefault="004B62A1" w:rsidP="004B62A1">
      <w:pPr>
        <w:spacing w:after="0" w:line="240" w:lineRule="auto"/>
        <w:jc w:val="center"/>
        <w:rPr>
          <w:rFonts w:ascii="Times New Roman" w:eastAsiaTheme="minorHAnsi" w:hAnsi="Times New Roman"/>
          <w:b/>
          <w:bCs/>
        </w:rPr>
      </w:pPr>
      <w:r w:rsidRPr="008163F5">
        <w:rPr>
          <w:rFonts w:ascii="Times New Roman" w:eastAsiaTheme="minorHAnsi" w:hAnsi="Times New Roman"/>
          <w:b/>
          <w:noProof/>
          <w:lang w:eastAsia="tr-TR"/>
        </w:rPr>
        <w:drawing>
          <wp:anchor distT="0" distB="0" distL="114300" distR="114300" simplePos="0" relativeHeight="251706368" behindDoc="0" locked="0" layoutInCell="1" allowOverlap="1" wp14:anchorId="3D2C36EA" wp14:editId="644389AB">
            <wp:simplePos x="0" y="0"/>
            <wp:positionH relativeFrom="column">
              <wp:posOffset>3810</wp:posOffset>
            </wp:positionH>
            <wp:positionV relativeFrom="paragraph">
              <wp:posOffset>-146050</wp:posOffset>
            </wp:positionV>
            <wp:extent cx="719455" cy="719455"/>
            <wp:effectExtent l="0" t="0" r="4445" b="4445"/>
            <wp:wrapNone/>
            <wp:docPr id="25" name="Resim 2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163F5">
        <w:rPr>
          <w:rFonts w:ascii="Times New Roman" w:eastAsiaTheme="minorHAnsi" w:hAnsi="Times New Roman"/>
          <w:b/>
          <w:bCs/>
        </w:rPr>
        <w:t>ESKİŞEHİR OSMANGAZİ ÜNİVERSİTESİ</w:t>
      </w:r>
    </w:p>
    <w:p w:rsidR="004B62A1" w:rsidRPr="008163F5" w:rsidRDefault="004B62A1" w:rsidP="004B62A1">
      <w:pPr>
        <w:spacing w:before="120" w:after="0" w:line="240" w:lineRule="auto"/>
        <w:ind w:firstLine="708"/>
        <w:jc w:val="center"/>
        <w:rPr>
          <w:rFonts w:ascii="Times New Roman" w:eastAsiaTheme="minorHAnsi" w:hAnsi="Times New Roman"/>
          <w:b/>
        </w:rPr>
      </w:pPr>
      <w:r w:rsidRPr="008163F5">
        <w:rPr>
          <w:rFonts w:ascii="Times New Roman" w:eastAsiaTheme="minorHAnsi" w:hAnsi="Times New Roman"/>
          <w:b/>
        </w:rPr>
        <w:t>SAĞLIK BİLİMLERİ ENSTİTÜSÜ</w:t>
      </w:r>
    </w:p>
    <w:p w:rsidR="004B62A1" w:rsidRPr="008163F5" w:rsidRDefault="0098715D" w:rsidP="004B62A1">
      <w:pPr>
        <w:spacing w:before="120" w:after="0" w:line="240" w:lineRule="auto"/>
        <w:ind w:firstLine="708"/>
        <w:jc w:val="center"/>
        <w:rPr>
          <w:rFonts w:ascii="Times New Roman" w:eastAsiaTheme="minorHAnsi" w:hAnsi="Times New Roman"/>
          <w:b/>
        </w:rPr>
      </w:pPr>
      <w:r>
        <w:rPr>
          <w:rFonts w:ascii="Times New Roman" w:eastAsiaTheme="minorHAnsi" w:hAnsi="Times New Roman"/>
          <w:b/>
        </w:rPr>
        <w:t>BİYOİSTATİSTİK</w:t>
      </w:r>
      <w:r w:rsidR="004B62A1" w:rsidRPr="008163F5">
        <w:rPr>
          <w:rFonts w:ascii="Times New Roman" w:eastAsiaTheme="minorHAnsi" w:hAnsi="Times New Roman"/>
          <w:b/>
        </w:rPr>
        <w:t xml:space="preserve"> ANABİLİM DALI</w:t>
      </w:r>
    </w:p>
    <w:p w:rsidR="004B62A1" w:rsidRPr="008163F5" w:rsidRDefault="004B62A1" w:rsidP="004B62A1">
      <w:pPr>
        <w:spacing w:before="120" w:after="0" w:line="240" w:lineRule="auto"/>
        <w:ind w:firstLine="708"/>
        <w:jc w:val="center"/>
        <w:rPr>
          <w:rFonts w:ascii="Times New Roman" w:eastAsiaTheme="minorHAnsi" w:hAnsi="Times New Roman"/>
          <w:b/>
        </w:rPr>
      </w:pPr>
      <w:r w:rsidRPr="008163F5">
        <w:rPr>
          <w:rFonts w:ascii="Times New Roman" w:eastAsiaTheme="minorHAnsi" w:hAnsi="Times New Roman"/>
          <w:b/>
        </w:rPr>
        <w:t>DERS BİLGİ FORMU</w:t>
      </w:r>
    </w:p>
    <w:p w:rsidR="004B62A1" w:rsidRPr="008163F5" w:rsidRDefault="004B62A1" w:rsidP="004B62A1">
      <w:pPr>
        <w:spacing w:after="0" w:line="259" w:lineRule="auto"/>
        <w:jc w:val="center"/>
        <w:rPr>
          <w:rFonts w:ascii="Times New Roman" w:eastAsiaTheme="minorHAnsi" w:hAnsi="Times New Roman"/>
          <w:b/>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4B62A1" w:rsidRPr="008163F5" w:rsidTr="004B62A1">
        <w:trPr>
          <w:trHeight w:val="312"/>
        </w:trPr>
        <w:tc>
          <w:tcPr>
            <w:tcW w:w="6506" w:type="dxa"/>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Adı</w:t>
            </w:r>
          </w:p>
        </w:tc>
        <w:tc>
          <w:tcPr>
            <w:tcW w:w="3118" w:type="dxa"/>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Kodu</w:t>
            </w:r>
          </w:p>
        </w:tc>
      </w:tr>
      <w:tr w:rsidR="004B62A1" w:rsidRPr="008163F5" w:rsidTr="004B62A1">
        <w:trPr>
          <w:trHeight w:val="397"/>
        </w:trPr>
        <w:tc>
          <w:tcPr>
            <w:tcW w:w="6506" w:type="dxa"/>
            <w:vAlign w:val="center"/>
          </w:tcPr>
          <w:p w:rsidR="004B62A1" w:rsidRPr="008163F5" w:rsidRDefault="0098715D" w:rsidP="004B62A1">
            <w:pPr>
              <w:ind w:left="720"/>
              <w:contextualSpacing/>
              <w:jc w:val="center"/>
              <w:rPr>
                <w:rFonts w:ascii="Times New Roman" w:hAnsi="Times New Roman"/>
                <w:sz w:val="20"/>
                <w:szCs w:val="20"/>
                <w:lang w:val="en-US"/>
              </w:rPr>
            </w:pPr>
            <w:r w:rsidRPr="00BB6378">
              <w:rPr>
                <w:rFonts w:ascii="Times New Roman" w:hAnsi="Times New Roman"/>
                <w:b/>
                <w:color w:val="000000"/>
                <w:sz w:val="20"/>
                <w:szCs w:val="20"/>
              </w:rPr>
              <w:t>YER, ZAMAN, YER-ZAMAN DAĞILIMI YÖNTEMLERİ</w:t>
            </w:r>
          </w:p>
        </w:tc>
        <w:tc>
          <w:tcPr>
            <w:tcW w:w="3118" w:type="dxa"/>
            <w:vAlign w:val="center"/>
          </w:tcPr>
          <w:p w:rsidR="004B62A1" w:rsidRPr="008163F5" w:rsidRDefault="0098715D" w:rsidP="004B62A1">
            <w:pPr>
              <w:ind w:left="720"/>
              <w:contextualSpacing/>
              <w:jc w:val="center"/>
              <w:rPr>
                <w:rFonts w:ascii="Times New Roman" w:hAnsi="Times New Roman"/>
                <w:sz w:val="20"/>
                <w:szCs w:val="20"/>
                <w:lang w:val="en-US"/>
              </w:rPr>
            </w:pPr>
            <w:r>
              <w:rPr>
                <w:rFonts w:ascii="Times New Roman" w:hAnsi="Times New Roman"/>
                <w:sz w:val="20"/>
                <w:szCs w:val="20"/>
                <w:lang w:val="en-US"/>
              </w:rPr>
              <w:t>522002305</w:t>
            </w:r>
          </w:p>
        </w:tc>
      </w:tr>
    </w:tbl>
    <w:p w:rsidR="004B62A1" w:rsidRPr="008163F5" w:rsidRDefault="004B62A1" w:rsidP="004B62A1">
      <w:pPr>
        <w:spacing w:after="0" w:line="240" w:lineRule="auto"/>
        <w:rPr>
          <w:rFonts w:asciiTheme="minorHAnsi" w:eastAsiaTheme="minorHAnsi" w:hAnsiTheme="minorHAnsi" w:cstheme="minorBidi"/>
          <w:sz w:val="10"/>
          <w:szCs w:val="10"/>
        </w:rPr>
      </w:pPr>
    </w:p>
    <w:tbl>
      <w:tblPr>
        <w:tblStyle w:val="TabloKlavuzu13"/>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385"/>
        <w:gridCol w:w="1316"/>
        <w:gridCol w:w="570"/>
        <w:gridCol w:w="847"/>
        <w:gridCol w:w="1138"/>
        <w:gridCol w:w="421"/>
        <w:gridCol w:w="1493"/>
        <w:gridCol w:w="350"/>
        <w:gridCol w:w="1565"/>
        <w:gridCol w:w="15"/>
      </w:tblGrid>
      <w:tr w:rsidR="004B62A1" w:rsidRPr="008163F5" w:rsidTr="004B62A1">
        <w:trPr>
          <w:gridAfter w:val="1"/>
          <w:wAfter w:w="15" w:type="dxa"/>
          <w:trHeight w:val="312"/>
        </w:trPr>
        <w:tc>
          <w:tcPr>
            <w:tcW w:w="1930" w:type="dxa"/>
            <w:gridSpan w:val="2"/>
            <w:vMerge w:val="restart"/>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Yarıyıl</w:t>
            </w:r>
          </w:p>
        </w:tc>
        <w:tc>
          <w:tcPr>
            <w:tcW w:w="3871" w:type="dxa"/>
            <w:gridSpan w:val="4"/>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Haftalık Ders Saati</w:t>
            </w:r>
          </w:p>
        </w:tc>
        <w:tc>
          <w:tcPr>
            <w:tcW w:w="1914" w:type="dxa"/>
            <w:gridSpan w:val="2"/>
            <w:vMerge w:val="restart"/>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NewRomanPS-BoldMT" w:hAnsi="TimesNewRomanPS-BoldMT" w:cs="TimesNewRomanPS-BoldMT"/>
                <w:b/>
                <w:bCs/>
                <w:sz w:val="20"/>
                <w:szCs w:val="20"/>
                <w:lang w:val="en-US"/>
              </w:rPr>
              <w:t>Kredi</w:t>
            </w:r>
          </w:p>
        </w:tc>
        <w:tc>
          <w:tcPr>
            <w:tcW w:w="1915" w:type="dxa"/>
            <w:gridSpan w:val="2"/>
            <w:vMerge w:val="restart"/>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AKTS</w:t>
            </w:r>
          </w:p>
        </w:tc>
      </w:tr>
      <w:tr w:rsidR="004B62A1" w:rsidRPr="008163F5" w:rsidTr="004B62A1">
        <w:trPr>
          <w:gridAfter w:val="1"/>
          <w:wAfter w:w="15" w:type="dxa"/>
          <w:trHeight w:val="312"/>
        </w:trPr>
        <w:tc>
          <w:tcPr>
            <w:tcW w:w="1930" w:type="dxa"/>
            <w:gridSpan w:val="2"/>
            <w:vMerge/>
            <w:tcBorders>
              <w:top w:val="single" w:sz="12" w:space="0" w:color="auto"/>
              <w:left w:val="single" w:sz="12" w:space="0" w:color="auto"/>
              <w:bottom w:val="single" w:sz="4" w:space="0" w:color="auto"/>
              <w:right w:val="single" w:sz="4" w:space="0" w:color="auto"/>
            </w:tcBorders>
            <w:vAlign w:val="center"/>
            <w:hideMark/>
          </w:tcPr>
          <w:p w:rsidR="004B62A1" w:rsidRPr="008163F5" w:rsidRDefault="004B62A1" w:rsidP="004B62A1">
            <w:pPr>
              <w:ind w:left="720"/>
              <w:contextualSpacing/>
              <w:jc w:val="left"/>
              <w:rPr>
                <w:rFonts w:ascii="Times New Roman" w:hAnsi="Times New Roman"/>
                <w:b/>
                <w:sz w:val="20"/>
                <w:szCs w:val="20"/>
                <w:lang w:val="en-US"/>
              </w:rPr>
            </w:pPr>
          </w:p>
        </w:tc>
        <w:tc>
          <w:tcPr>
            <w:tcW w:w="1886"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Teorik</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Uygulama</w:t>
            </w:r>
          </w:p>
        </w:tc>
        <w:tc>
          <w:tcPr>
            <w:tcW w:w="1914" w:type="dxa"/>
            <w:gridSpan w:val="2"/>
            <w:vMerge/>
            <w:tcBorders>
              <w:top w:val="single" w:sz="12" w:space="0" w:color="auto"/>
              <w:left w:val="single" w:sz="4" w:space="0" w:color="auto"/>
              <w:bottom w:val="single" w:sz="4" w:space="0" w:color="auto"/>
              <w:right w:val="single" w:sz="4" w:space="0" w:color="auto"/>
            </w:tcBorders>
            <w:vAlign w:val="center"/>
            <w:hideMark/>
          </w:tcPr>
          <w:p w:rsidR="004B62A1" w:rsidRPr="008163F5" w:rsidRDefault="004B62A1" w:rsidP="004B62A1">
            <w:pPr>
              <w:ind w:left="720"/>
              <w:contextualSpacing/>
              <w:jc w:val="left"/>
              <w:rPr>
                <w:rFonts w:ascii="Times New Roman" w:hAnsi="Times New Roman"/>
                <w:b/>
                <w:sz w:val="20"/>
                <w:szCs w:val="20"/>
                <w:lang w:val="en-US"/>
              </w:rPr>
            </w:pPr>
          </w:p>
        </w:tc>
        <w:tc>
          <w:tcPr>
            <w:tcW w:w="1915" w:type="dxa"/>
            <w:gridSpan w:val="2"/>
            <w:vMerge/>
            <w:tcBorders>
              <w:top w:val="single" w:sz="12" w:space="0" w:color="auto"/>
              <w:left w:val="single" w:sz="4" w:space="0" w:color="auto"/>
              <w:bottom w:val="single" w:sz="4" w:space="0" w:color="auto"/>
              <w:right w:val="single" w:sz="12" w:space="0" w:color="auto"/>
            </w:tcBorders>
            <w:vAlign w:val="center"/>
            <w:hideMark/>
          </w:tcPr>
          <w:p w:rsidR="004B62A1" w:rsidRPr="008163F5" w:rsidRDefault="004B62A1" w:rsidP="004B62A1">
            <w:pPr>
              <w:ind w:left="720"/>
              <w:contextualSpacing/>
              <w:jc w:val="left"/>
              <w:rPr>
                <w:rFonts w:ascii="Times New Roman" w:hAnsi="Times New Roman"/>
                <w:b/>
                <w:sz w:val="20"/>
                <w:szCs w:val="20"/>
                <w:lang w:val="en-US"/>
              </w:rPr>
            </w:pPr>
          </w:p>
        </w:tc>
      </w:tr>
      <w:tr w:rsidR="004B62A1" w:rsidRPr="008163F5" w:rsidTr="004B62A1">
        <w:trPr>
          <w:gridAfter w:val="1"/>
          <w:wAfter w:w="15" w:type="dxa"/>
          <w:trHeight w:val="397"/>
        </w:trPr>
        <w:tc>
          <w:tcPr>
            <w:tcW w:w="1930" w:type="dxa"/>
            <w:gridSpan w:val="2"/>
            <w:tcBorders>
              <w:top w:val="single" w:sz="4" w:space="0" w:color="auto"/>
              <w:left w:val="single" w:sz="12" w:space="0" w:color="auto"/>
              <w:bottom w:val="single" w:sz="12" w:space="0" w:color="auto"/>
              <w:right w:val="single" w:sz="4" w:space="0" w:color="auto"/>
            </w:tcBorders>
            <w:vAlign w:val="center"/>
          </w:tcPr>
          <w:p w:rsidR="004B62A1" w:rsidRPr="008163F5" w:rsidRDefault="0098715D" w:rsidP="004B62A1">
            <w:pPr>
              <w:ind w:left="720"/>
              <w:contextualSpacing/>
              <w:jc w:val="center"/>
              <w:rPr>
                <w:rFonts w:ascii="Times New Roman" w:hAnsi="Times New Roman"/>
                <w:sz w:val="20"/>
                <w:szCs w:val="20"/>
                <w:lang w:val="en-US"/>
              </w:rPr>
            </w:pPr>
            <w:r>
              <w:rPr>
                <w:rFonts w:ascii="Times New Roman" w:hAnsi="Times New Roman"/>
                <w:sz w:val="20"/>
                <w:szCs w:val="20"/>
                <w:lang w:val="en-US"/>
              </w:rPr>
              <w:t>BAHAR</w:t>
            </w:r>
          </w:p>
        </w:tc>
        <w:tc>
          <w:tcPr>
            <w:tcW w:w="1886" w:type="dxa"/>
            <w:gridSpan w:val="2"/>
            <w:tcBorders>
              <w:top w:val="single" w:sz="4" w:space="0" w:color="auto"/>
              <w:left w:val="single" w:sz="4" w:space="0" w:color="auto"/>
              <w:bottom w:val="single" w:sz="12" w:space="0" w:color="auto"/>
              <w:right w:val="single" w:sz="4" w:space="0" w:color="auto"/>
            </w:tcBorders>
            <w:vAlign w:val="center"/>
          </w:tcPr>
          <w:p w:rsidR="004B62A1" w:rsidRPr="008163F5" w:rsidRDefault="0098715D" w:rsidP="004B62A1">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985" w:type="dxa"/>
            <w:gridSpan w:val="2"/>
            <w:tcBorders>
              <w:top w:val="single" w:sz="4" w:space="0" w:color="auto"/>
              <w:left w:val="single" w:sz="4" w:space="0" w:color="auto"/>
              <w:bottom w:val="single" w:sz="12" w:space="0" w:color="auto"/>
              <w:right w:val="single" w:sz="4" w:space="0" w:color="auto"/>
            </w:tcBorders>
            <w:vAlign w:val="center"/>
          </w:tcPr>
          <w:p w:rsidR="004B62A1" w:rsidRPr="008163F5" w:rsidRDefault="0098715D" w:rsidP="004B62A1">
            <w:pPr>
              <w:ind w:left="720"/>
              <w:contextualSpacing/>
              <w:jc w:val="center"/>
              <w:rPr>
                <w:rFonts w:ascii="Times New Roman" w:hAnsi="Times New Roman"/>
                <w:sz w:val="20"/>
                <w:szCs w:val="20"/>
                <w:lang w:val="en-US"/>
              </w:rPr>
            </w:pPr>
            <w:r>
              <w:rPr>
                <w:rFonts w:ascii="Times New Roman" w:hAnsi="Times New Roman"/>
                <w:sz w:val="20"/>
                <w:szCs w:val="20"/>
                <w:lang w:val="en-US"/>
              </w:rPr>
              <w:t>0</w:t>
            </w:r>
          </w:p>
        </w:tc>
        <w:tc>
          <w:tcPr>
            <w:tcW w:w="1914" w:type="dxa"/>
            <w:gridSpan w:val="2"/>
            <w:tcBorders>
              <w:top w:val="single" w:sz="4" w:space="0" w:color="auto"/>
              <w:left w:val="single" w:sz="4" w:space="0" w:color="auto"/>
              <w:bottom w:val="single" w:sz="12" w:space="0" w:color="auto"/>
              <w:right w:val="single" w:sz="4" w:space="0" w:color="auto"/>
            </w:tcBorders>
            <w:vAlign w:val="center"/>
          </w:tcPr>
          <w:p w:rsidR="004B62A1" w:rsidRPr="008163F5" w:rsidRDefault="0098715D" w:rsidP="004B62A1">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915" w:type="dxa"/>
            <w:gridSpan w:val="2"/>
            <w:tcBorders>
              <w:top w:val="single" w:sz="4" w:space="0" w:color="auto"/>
              <w:left w:val="single" w:sz="4" w:space="0" w:color="auto"/>
              <w:bottom w:val="single" w:sz="12" w:space="0" w:color="auto"/>
              <w:right w:val="single" w:sz="12" w:space="0" w:color="auto"/>
            </w:tcBorders>
            <w:vAlign w:val="center"/>
          </w:tcPr>
          <w:p w:rsidR="004B62A1" w:rsidRPr="008163F5" w:rsidRDefault="0098715D" w:rsidP="004B62A1">
            <w:pPr>
              <w:ind w:left="720"/>
              <w:contextualSpacing/>
              <w:jc w:val="center"/>
              <w:rPr>
                <w:rFonts w:ascii="Times New Roman" w:hAnsi="Times New Roman"/>
                <w:sz w:val="20"/>
                <w:szCs w:val="20"/>
                <w:lang w:val="en-US"/>
              </w:rPr>
            </w:pPr>
            <w:r>
              <w:rPr>
                <w:rFonts w:ascii="Times New Roman" w:hAnsi="Times New Roman"/>
                <w:sz w:val="20"/>
                <w:szCs w:val="20"/>
                <w:lang w:val="en-US"/>
              </w:rPr>
              <w:t>7,5</w:t>
            </w:r>
          </w:p>
        </w:tc>
      </w:tr>
      <w:tr w:rsidR="004B62A1" w:rsidRPr="008163F5" w:rsidTr="004B62A1">
        <w:trPr>
          <w:trHeight w:val="305"/>
        </w:trPr>
        <w:tc>
          <w:tcPr>
            <w:tcW w:w="9645" w:type="dxa"/>
            <w:gridSpan w:val="11"/>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Kategorisi (kredi dağılımı)</w:t>
            </w:r>
          </w:p>
        </w:tc>
      </w:tr>
      <w:tr w:rsidR="004B62A1" w:rsidRPr="008163F5" w:rsidTr="004B62A1">
        <w:trPr>
          <w:trHeight w:val="661"/>
        </w:trPr>
        <w:tc>
          <w:tcPr>
            <w:tcW w:w="1545" w:type="dxa"/>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Matematik ve Temel Bilimler</w:t>
            </w:r>
          </w:p>
        </w:tc>
        <w:tc>
          <w:tcPr>
            <w:tcW w:w="1701" w:type="dxa"/>
            <w:gridSpan w:val="2"/>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Mühendislik Bilimleri</w:t>
            </w:r>
          </w:p>
        </w:tc>
        <w:tc>
          <w:tcPr>
            <w:tcW w:w="1417" w:type="dxa"/>
            <w:gridSpan w:val="2"/>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Tasarım</w:t>
            </w:r>
          </w:p>
        </w:tc>
        <w:tc>
          <w:tcPr>
            <w:tcW w:w="1559" w:type="dxa"/>
            <w:gridSpan w:val="2"/>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Genel Eğitim</w:t>
            </w:r>
          </w:p>
        </w:tc>
        <w:tc>
          <w:tcPr>
            <w:tcW w:w="1843" w:type="dxa"/>
            <w:gridSpan w:val="2"/>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Sosyal Bilimler</w:t>
            </w:r>
          </w:p>
        </w:tc>
        <w:tc>
          <w:tcPr>
            <w:tcW w:w="1580" w:type="dxa"/>
            <w:gridSpan w:val="2"/>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Sağlık Bilimleri</w:t>
            </w:r>
          </w:p>
        </w:tc>
      </w:tr>
      <w:tr w:rsidR="004B62A1" w:rsidRPr="008163F5" w:rsidTr="004B62A1">
        <w:trPr>
          <w:trHeight w:val="388"/>
        </w:trPr>
        <w:tc>
          <w:tcPr>
            <w:tcW w:w="1545" w:type="dxa"/>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701" w:type="dxa"/>
            <w:gridSpan w:val="2"/>
            <w:vAlign w:val="center"/>
          </w:tcPr>
          <w:p w:rsidR="004B62A1" w:rsidRPr="008163F5" w:rsidRDefault="004B62A1" w:rsidP="004B62A1">
            <w:pPr>
              <w:ind w:left="720"/>
              <w:contextualSpacing/>
              <w:jc w:val="center"/>
              <w:rPr>
                <w:rFonts w:ascii="Times New Roman" w:hAnsi="Times New Roman"/>
                <w:color w:val="FF0000"/>
                <w:sz w:val="20"/>
                <w:szCs w:val="20"/>
                <w:lang w:val="en-US"/>
              </w:rPr>
            </w:pPr>
          </w:p>
        </w:tc>
        <w:tc>
          <w:tcPr>
            <w:tcW w:w="1417" w:type="dxa"/>
            <w:gridSpan w:val="2"/>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559" w:type="dxa"/>
            <w:gridSpan w:val="2"/>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843" w:type="dxa"/>
            <w:gridSpan w:val="2"/>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580" w:type="dxa"/>
            <w:gridSpan w:val="2"/>
          </w:tcPr>
          <w:p w:rsidR="004B62A1" w:rsidRPr="008163F5" w:rsidRDefault="004B62A1" w:rsidP="004B62A1">
            <w:pPr>
              <w:ind w:left="720"/>
              <w:contextualSpacing/>
              <w:jc w:val="center"/>
              <w:rPr>
                <w:rFonts w:ascii="Times New Roman" w:hAnsi="Times New Roman"/>
                <w:b/>
                <w:bCs/>
                <w:sz w:val="20"/>
                <w:szCs w:val="20"/>
                <w:lang w:val="en-US"/>
              </w:rPr>
            </w:pPr>
            <w:r w:rsidRPr="008163F5">
              <w:rPr>
                <w:rFonts w:ascii="Times New Roman" w:hAnsi="Times New Roman"/>
                <w:b/>
                <w:bCs/>
                <w:sz w:val="20"/>
                <w:szCs w:val="20"/>
                <w:lang w:val="en-US"/>
              </w:rPr>
              <w:t>X</w:t>
            </w:r>
          </w:p>
        </w:tc>
      </w:tr>
    </w:tbl>
    <w:p w:rsidR="004B62A1" w:rsidRPr="008163F5" w:rsidRDefault="004B62A1" w:rsidP="004B62A1">
      <w:pPr>
        <w:spacing w:after="0" w:line="240" w:lineRule="auto"/>
        <w:rPr>
          <w:rFonts w:asciiTheme="minorHAnsi" w:eastAsiaTheme="minorHAnsi" w:hAnsiTheme="minorHAnsi" w:cstheme="minorBidi"/>
          <w:sz w:val="10"/>
          <w:szCs w:val="10"/>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4B62A1" w:rsidRPr="008163F5" w:rsidTr="004B62A1">
        <w:trPr>
          <w:trHeight w:val="312"/>
        </w:trPr>
        <w:tc>
          <w:tcPr>
            <w:tcW w:w="3208" w:type="dxa"/>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Dili</w:t>
            </w:r>
          </w:p>
        </w:tc>
        <w:tc>
          <w:tcPr>
            <w:tcW w:w="3208" w:type="dxa"/>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Seviyesi</w:t>
            </w:r>
          </w:p>
        </w:tc>
        <w:tc>
          <w:tcPr>
            <w:tcW w:w="3208" w:type="dxa"/>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Türü</w:t>
            </w:r>
          </w:p>
        </w:tc>
      </w:tr>
      <w:tr w:rsidR="004B62A1" w:rsidRPr="008163F5" w:rsidTr="004B62A1">
        <w:trPr>
          <w:trHeight w:val="397"/>
        </w:trPr>
        <w:tc>
          <w:tcPr>
            <w:tcW w:w="3208" w:type="dxa"/>
            <w:vAlign w:val="center"/>
          </w:tcPr>
          <w:p w:rsidR="004B62A1" w:rsidRPr="008163F5" w:rsidRDefault="0098715D" w:rsidP="004B62A1">
            <w:pPr>
              <w:ind w:left="720"/>
              <w:contextualSpacing/>
              <w:jc w:val="center"/>
              <w:rPr>
                <w:rFonts w:ascii="Times New Roman" w:hAnsi="Times New Roman"/>
                <w:sz w:val="20"/>
                <w:szCs w:val="20"/>
                <w:lang w:val="en-US"/>
              </w:rPr>
            </w:pPr>
            <w:r>
              <w:rPr>
                <w:rFonts w:ascii="Times New Roman" w:hAnsi="Times New Roman"/>
                <w:sz w:val="20"/>
                <w:szCs w:val="20"/>
                <w:lang w:val="en-US"/>
              </w:rPr>
              <w:t>TÜRKÇE</w:t>
            </w:r>
          </w:p>
        </w:tc>
        <w:tc>
          <w:tcPr>
            <w:tcW w:w="3208" w:type="dxa"/>
            <w:vAlign w:val="center"/>
          </w:tcPr>
          <w:p w:rsidR="004B62A1" w:rsidRPr="008163F5" w:rsidRDefault="0098715D" w:rsidP="004B62A1">
            <w:pPr>
              <w:ind w:left="720"/>
              <w:contextualSpacing/>
              <w:jc w:val="center"/>
              <w:rPr>
                <w:rFonts w:ascii="Times New Roman" w:hAnsi="Times New Roman"/>
                <w:sz w:val="20"/>
                <w:szCs w:val="20"/>
                <w:lang w:val="en-US"/>
              </w:rPr>
            </w:pPr>
            <w:r>
              <w:rPr>
                <w:rFonts w:ascii="Times New Roman" w:hAnsi="Times New Roman"/>
                <w:sz w:val="20"/>
                <w:szCs w:val="20"/>
                <w:lang w:val="en-US"/>
              </w:rPr>
              <w:t>DOKTORA</w:t>
            </w:r>
          </w:p>
        </w:tc>
        <w:tc>
          <w:tcPr>
            <w:tcW w:w="3208" w:type="dxa"/>
            <w:vAlign w:val="center"/>
          </w:tcPr>
          <w:p w:rsidR="004B62A1" w:rsidRPr="008163F5" w:rsidRDefault="0098715D" w:rsidP="004B62A1">
            <w:pPr>
              <w:ind w:left="720"/>
              <w:contextualSpacing/>
              <w:jc w:val="center"/>
              <w:rPr>
                <w:rFonts w:ascii="Times New Roman" w:hAnsi="Times New Roman"/>
                <w:sz w:val="20"/>
                <w:szCs w:val="20"/>
                <w:lang w:val="en-US"/>
              </w:rPr>
            </w:pPr>
            <w:r>
              <w:rPr>
                <w:rFonts w:ascii="Times New Roman" w:hAnsi="Times New Roman"/>
                <w:sz w:val="20"/>
                <w:szCs w:val="20"/>
                <w:lang w:val="en-US"/>
              </w:rPr>
              <w:t>SEÇMELİ</w:t>
            </w:r>
          </w:p>
        </w:tc>
      </w:tr>
    </w:tbl>
    <w:p w:rsidR="004B62A1" w:rsidRPr="008163F5" w:rsidRDefault="004B62A1" w:rsidP="004B62A1">
      <w:pPr>
        <w:spacing w:after="0" w:line="240" w:lineRule="auto"/>
        <w:rPr>
          <w:rFonts w:asciiTheme="minorHAnsi" w:eastAsiaTheme="minorHAnsi" w:hAnsiTheme="minorHAnsi" w:cstheme="minorBidi"/>
          <w:sz w:val="10"/>
          <w:szCs w:val="10"/>
        </w:rPr>
      </w:pPr>
    </w:p>
    <w:p w:rsidR="004B62A1" w:rsidRPr="008163F5" w:rsidRDefault="004B62A1" w:rsidP="004B62A1">
      <w:pPr>
        <w:spacing w:after="0" w:line="240" w:lineRule="auto"/>
        <w:rPr>
          <w:rFonts w:asciiTheme="minorHAnsi" w:eastAsiaTheme="minorHAnsi" w:hAnsiTheme="minorHAnsi" w:cstheme="minorBidi"/>
          <w:sz w:val="10"/>
          <w:szCs w:val="10"/>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B62A1" w:rsidRPr="008163F5" w:rsidTr="004B62A1">
        <w:trPr>
          <w:trHeight w:val="421"/>
        </w:trPr>
        <w:tc>
          <w:tcPr>
            <w:tcW w:w="2112" w:type="dxa"/>
            <w:shd w:val="clear" w:color="auto" w:fill="FFF2CC" w:themeFill="accent4" w:themeFillTint="33"/>
            <w:vAlign w:val="center"/>
          </w:tcPr>
          <w:p w:rsidR="004B62A1" w:rsidRPr="008163F5" w:rsidRDefault="004B62A1" w:rsidP="004B62A1">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Önkoşul Dersleri</w:t>
            </w:r>
          </w:p>
        </w:tc>
        <w:tc>
          <w:tcPr>
            <w:tcW w:w="7512" w:type="dxa"/>
            <w:shd w:val="clear" w:color="auto" w:fill="FFFFFF" w:themeFill="background1"/>
            <w:vAlign w:val="center"/>
          </w:tcPr>
          <w:p w:rsidR="004B62A1" w:rsidRPr="008163F5" w:rsidRDefault="004B62A1" w:rsidP="004B62A1">
            <w:pPr>
              <w:ind w:left="720"/>
              <w:contextualSpacing/>
              <w:jc w:val="left"/>
              <w:rPr>
                <w:rFonts w:ascii="Times New Roman" w:hAnsi="Times New Roman"/>
                <w:sz w:val="20"/>
                <w:szCs w:val="20"/>
                <w:highlight w:val="yellow"/>
                <w:lang w:val="en-US"/>
              </w:rPr>
            </w:pPr>
          </w:p>
        </w:tc>
      </w:tr>
      <w:tr w:rsidR="004B62A1" w:rsidRPr="008163F5" w:rsidTr="004B62A1">
        <w:trPr>
          <w:trHeight w:val="1012"/>
        </w:trPr>
        <w:tc>
          <w:tcPr>
            <w:tcW w:w="2112" w:type="dxa"/>
            <w:shd w:val="clear" w:color="auto" w:fill="FFF2CC" w:themeFill="accent4" w:themeFillTint="33"/>
            <w:vAlign w:val="center"/>
          </w:tcPr>
          <w:p w:rsidR="004B62A1" w:rsidRPr="008163F5" w:rsidRDefault="004B62A1" w:rsidP="004B62A1">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Dersin Amacı</w:t>
            </w:r>
          </w:p>
        </w:tc>
        <w:tc>
          <w:tcPr>
            <w:tcW w:w="7512" w:type="dxa"/>
            <w:shd w:val="clear" w:color="auto" w:fill="FFFFFF" w:themeFill="background1"/>
            <w:vAlign w:val="center"/>
          </w:tcPr>
          <w:p w:rsidR="004B62A1" w:rsidRPr="008163F5" w:rsidRDefault="0098715D" w:rsidP="0098715D">
            <w:pPr>
              <w:contextualSpacing/>
              <w:jc w:val="left"/>
              <w:rPr>
                <w:rFonts w:ascii="Times New Roman" w:hAnsi="Times New Roman"/>
                <w:sz w:val="20"/>
                <w:szCs w:val="20"/>
                <w:lang w:val="en-US"/>
              </w:rPr>
            </w:pPr>
            <w:r w:rsidRPr="006751FA">
              <w:rPr>
                <w:rFonts w:ascii="Times New Roman" w:hAnsi="Times New Roman"/>
                <w:color w:val="000000"/>
                <w:sz w:val="20"/>
                <w:szCs w:val="20"/>
              </w:rPr>
              <w:t>Bu dersin amacı, Yer, Zaman, Yer-Zaman Dağılımı Yöntemlerini teorik ve pratikte öğretmektir</w:t>
            </w:r>
          </w:p>
        </w:tc>
      </w:tr>
      <w:tr w:rsidR="004B62A1" w:rsidRPr="008163F5" w:rsidTr="004B62A1">
        <w:trPr>
          <w:trHeight w:val="984"/>
        </w:trPr>
        <w:tc>
          <w:tcPr>
            <w:tcW w:w="2112" w:type="dxa"/>
            <w:shd w:val="clear" w:color="auto" w:fill="FFF2CC" w:themeFill="accent4" w:themeFillTint="33"/>
            <w:vAlign w:val="center"/>
          </w:tcPr>
          <w:p w:rsidR="004B62A1" w:rsidRPr="008163F5" w:rsidRDefault="004B62A1" w:rsidP="004B62A1">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Dersin Kısa İçeriği</w:t>
            </w:r>
          </w:p>
        </w:tc>
        <w:tc>
          <w:tcPr>
            <w:tcW w:w="7512" w:type="dxa"/>
            <w:shd w:val="clear" w:color="auto" w:fill="FFFFFF" w:themeFill="background1"/>
            <w:vAlign w:val="center"/>
          </w:tcPr>
          <w:p w:rsidR="004B62A1" w:rsidRPr="008163F5" w:rsidRDefault="0098715D" w:rsidP="0098715D">
            <w:pPr>
              <w:contextualSpacing/>
              <w:jc w:val="left"/>
              <w:rPr>
                <w:rFonts w:ascii="Times New Roman" w:hAnsi="Times New Roman"/>
                <w:sz w:val="20"/>
                <w:szCs w:val="20"/>
                <w:lang w:val="en-US"/>
              </w:rPr>
            </w:pPr>
            <w:r w:rsidRPr="006751FA">
              <w:rPr>
                <w:rFonts w:ascii="Times New Roman" w:hAnsi="Times New Roman"/>
                <w:color w:val="000000"/>
                <w:sz w:val="20"/>
                <w:szCs w:val="20"/>
              </w:rPr>
              <w:t>Bu derste, Yer, Zaman, Yer-Zaman Dağılımı Yöntemlerinin tanımları, gereklilikleri ve uygulanışları anlatılmaktadır</w:t>
            </w:r>
          </w:p>
        </w:tc>
      </w:tr>
    </w:tbl>
    <w:p w:rsidR="004B62A1" w:rsidRPr="008163F5" w:rsidRDefault="004B62A1" w:rsidP="004B62A1">
      <w:pPr>
        <w:spacing w:after="0" w:line="240" w:lineRule="auto"/>
        <w:rPr>
          <w:rFonts w:asciiTheme="minorHAnsi" w:eastAsiaTheme="minorHAnsi" w:hAnsiTheme="minorHAnsi" w:cstheme="minorBidi"/>
          <w:sz w:val="10"/>
          <w:szCs w:val="10"/>
        </w:rPr>
      </w:pPr>
    </w:p>
    <w:tbl>
      <w:tblPr>
        <w:tblStyle w:val="TabloKlavuzu13"/>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1034"/>
        <w:gridCol w:w="3000"/>
        <w:gridCol w:w="1988"/>
        <w:gridCol w:w="1801"/>
        <w:gridCol w:w="1801"/>
      </w:tblGrid>
      <w:tr w:rsidR="004B62A1" w:rsidRPr="008163F5" w:rsidTr="004B62A1">
        <w:trPr>
          <w:trHeight w:val="312"/>
        </w:trPr>
        <w:tc>
          <w:tcPr>
            <w:tcW w:w="4757" w:type="dxa"/>
            <w:gridSpan w:val="2"/>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Öğrenim Çıktıları</w:t>
            </w:r>
          </w:p>
        </w:tc>
        <w:tc>
          <w:tcPr>
            <w:tcW w:w="2138" w:type="dxa"/>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Katkı Sağladığı PÇ/PÇ’ler</w:t>
            </w:r>
          </w:p>
        </w:tc>
        <w:tc>
          <w:tcPr>
            <w:tcW w:w="1364" w:type="dxa"/>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Öğretim Yöntemleri *</w:t>
            </w:r>
          </w:p>
        </w:tc>
        <w:tc>
          <w:tcPr>
            <w:tcW w:w="1365" w:type="dxa"/>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Ölçme Yöntemleri **</w:t>
            </w:r>
          </w:p>
        </w:tc>
      </w:tr>
      <w:tr w:rsidR="004B62A1" w:rsidRPr="008163F5" w:rsidTr="004B62A1">
        <w:trPr>
          <w:trHeight w:val="465"/>
        </w:trPr>
        <w:tc>
          <w:tcPr>
            <w:tcW w:w="384" w:type="dxa"/>
            <w:tcBorders>
              <w:top w:val="single" w:sz="4" w:space="0" w:color="auto"/>
              <w:bottom w:val="single" w:sz="4" w:space="0" w:color="auto"/>
              <w:right w:val="nil"/>
            </w:tcBorders>
            <w:shd w:val="clear" w:color="auto" w:fill="FFFFFF" w:themeFill="background1"/>
            <w:vAlign w:val="center"/>
          </w:tcPr>
          <w:p w:rsidR="004B62A1" w:rsidRPr="008163F5" w:rsidRDefault="004B62A1" w:rsidP="004B62A1">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1</w:t>
            </w:r>
          </w:p>
        </w:tc>
        <w:tc>
          <w:tcPr>
            <w:tcW w:w="4373" w:type="dxa"/>
            <w:tcBorders>
              <w:left w:val="nil"/>
            </w:tcBorders>
            <w:shd w:val="clear" w:color="auto" w:fill="FFFFFF" w:themeFill="background1"/>
            <w:vAlign w:val="center"/>
          </w:tcPr>
          <w:p w:rsidR="004B62A1" w:rsidRPr="008163F5" w:rsidRDefault="004B62A1" w:rsidP="004B62A1">
            <w:pPr>
              <w:shd w:val="clear" w:color="auto" w:fill="FFFFFF"/>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shd w:val="clear" w:color="auto" w:fill="FFFFFF" w:themeFill="background1"/>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4" w:type="dxa"/>
            <w:shd w:val="clear" w:color="auto" w:fill="FFFFFF" w:themeFill="background1"/>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4B62A1" w:rsidRPr="008163F5" w:rsidRDefault="004B62A1" w:rsidP="004B62A1">
            <w:pPr>
              <w:ind w:left="720"/>
              <w:contextualSpacing/>
              <w:jc w:val="center"/>
              <w:rPr>
                <w:rFonts w:ascii="Times New Roman" w:hAnsi="Times New Roman"/>
                <w:sz w:val="20"/>
                <w:szCs w:val="20"/>
                <w:lang w:val="en-US"/>
              </w:rPr>
            </w:pPr>
          </w:p>
        </w:tc>
      </w:tr>
      <w:tr w:rsidR="004B62A1" w:rsidRPr="008163F5" w:rsidTr="004B62A1">
        <w:trPr>
          <w:trHeight w:val="465"/>
        </w:trPr>
        <w:tc>
          <w:tcPr>
            <w:tcW w:w="384" w:type="dxa"/>
            <w:tcBorders>
              <w:top w:val="single" w:sz="4" w:space="0" w:color="auto"/>
              <w:bottom w:val="single" w:sz="4" w:space="0" w:color="auto"/>
              <w:right w:val="nil"/>
            </w:tcBorders>
            <w:shd w:val="clear" w:color="auto" w:fill="FFFFFF" w:themeFill="background1"/>
            <w:vAlign w:val="center"/>
          </w:tcPr>
          <w:p w:rsidR="004B62A1" w:rsidRPr="008163F5" w:rsidRDefault="004B62A1" w:rsidP="004B62A1">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2</w:t>
            </w:r>
          </w:p>
        </w:tc>
        <w:tc>
          <w:tcPr>
            <w:tcW w:w="4373" w:type="dxa"/>
            <w:tcBorders>
              <w:left w:val="nil"/>
            </w:tcBorders>
            <w:shd w:val="clear" w:color="auto" w:fill="FFFFFF" w:themeFill="background1"/>
            <w:vAlign w:val="center"/>
          </w:tcPr>
          <w:p w:rsidR="004B62A1" w:rsidRPr="008163F5" w:rsidRDefault="004B62A1" w:rsidP="004B62A1">
            <w:pPr>
              <w:shd w:val="clear" w:color="auto" w:fill="FFFFFF"/>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shd w:val="clear" w:color="auto" w:fill="FFFFFF" w:themeFill="background1"/>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4" w:type="dxa"/>
            <w:shd w:val="clear" w:color="auto" w:fill="FFFFFF" w:themeFill="background1"/>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4B62A1" w:rsidRPr="008163F5" w:rsidRDefault="004B62A1" w:rsidP="004B62A1">
            <w:pPr>
              <w:ind w:left="720"/>
              <w:contextualSpacing/>
              <w:jc w:val="center"/>
              <w:rPr>
                <w:rFonts w:ascii="Times New Roman" w:hAnsi="Times New Roman"/>
                <w:sz w:val="20"/>
                <w:szCs w:val="20"/>
                <w:lang w:val="en-US"/>
              </w:rPr>
            </w:pPr>
          </w:p>
        </w:tc>
      </w:tr>
      <w:tr w:rsidR="004B62A1" w:rsidRPr="008163F5" w:rsidTr="004B62A1">
        <w:trPr>
          <w:trHeight w:val="465"/>
        </w:trPr>
        <w:tc>
          <w:tcPr>
            <w:tcW w:w="384" w:type="dxa"/>
            <w:tcBorders>
              <w:top w:val="single" w:sz="4" w:space="0" w:color="auto"/>
              <w:bottom w:val="single" w:sz="4" w:space="0" w:color="auto"/>
              <w:right w:val="nil"/>
            </w:tcBorders>
            <w:shd w:val="clear" w:color="auto" w:fill="FFFFFF" w:themeFill="background1"/>
            <w:vAlign w:val="center"/>
          </w:tcPr>
          <w:p w:rsidR="004B62A1" w:rsidRPr="008163F5" w:rsidRDefault="004B62A1" w:rsidP="004B62A1">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3</w:t>
            </w:r>
          </w:p>
        </w:tc>
        <w:tc>
          <w:tcPr>
            <w:tcW w:w="4373" w:type="dxa"/>
            <w:tcBorders>
              <w:left w:val="nil"/>
            </w:tcBorders>
            <w:vAlign w:val="center"/>
          </w:tcPr>
          <w:p w:rsidR="004B62A1" w:rsidRPr="008163F5" w:rsidRDefault="004B62A1" w:rsidP="004B62A1">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4" w:type="dxa"/>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4B62A1" w:rsidRPr="008163F5" w:rsidRDefault="004B62A1" w:rsidP="004B62A1">
            <w:pPr>
              <w:ind w:left="720"/>
              <w:contextualSpacing/>
              <w:jc w:val="center"/>
              <w:rPr>
                <w:rFonts w:ascii="Times New Roman" w:hAnsi="Times New Roman"/>
                <w:sz w:val="20"/>
                <w:szCs w:val="20"/>
                <w:lang w:val="en-US"/>
              </w:rPr>
            </w:pPr>
          </w:p>
        </w:tc>
      </w:tr>
      <w:tr w:rsidR="004B62A1" w:rsidRPr="008163F5" w:rsidTr="004B62A1">
        <w:trPr>
          <w:trHeight w:val="465"/>
        </w:trPr>
        <w:tc>
          <w:tcPr>
            <w:tcW w:w="384" w:type="dxa"/>
            <w:tcBorders>
              <w:top w:val="single" w:sz="4" w:space="0" w:color="auto"/>
              <w:bottom w:val="single" w:sz="4" w:space="0" w:color="auto"/>
              <w:right w:val="nil"/>
            </w:tcBorders>
            <w:shd w:val="clear" w:color="auto" w:fill="FFFFFF" w:themeFill="background1"/>
            <w:vAlign w:val="center"/>
          </w:tcPr>
          <w:p w:rsidR="004B62A1" w:rsidRPr="008163F5" w:rsidRDefault="004B62A1" w:rsidP="004B62A1">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4</w:t>
            </w:r>
          </w:p>
        </w:tc>
        <w:tc>
          <w:tcPr>
            <w:tcW w:w="4373" w:type="dxa"/>
            <w:tcBorders>
              <w:left w:val="nil"/>
            </w:tcBorders>
            <w:vAlign w:val="center"/>
          </w:tcPr>
          <w:p w:rsidR="004B62A1" w:rsidRPr="008163F5" w:rsidRDefault="004B62A1" w:rsidP="004B62A1">
            <w:pPr>
              <w:shd w:val="clear" w:color="auto" w:fill="FAFAFA"/>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4" w:type="dxa"/>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4B62A1" w:rsidRPr="008163F5" w:rsidRDefault="004B62A1" w:rsidP="004B62A1">
            <w:pPr>
              <w:ind w:left="720"/>
              <w:contextualSpacing/>
              <w:jc w:val="center"/>
              <w:rPr>
                <w:rFonts w:ascii="Times New Roman" w:hAnsi="Times New Roman"/>
                <w:sz w:val="20"/>
                <w:szCs w:val="20"/>
                <w:lang w:val="en-US"/>
              </w:rPr>
            </w:pPr>
          </w:p>
        </w:tc>
      </w:tr>
      <w:tr w:rsidR="004B62A1" w:rsidRPr="008163F5" w:rsidTr="004B62A1">
        <w:trPr>
          <w:trHeight w:val="465"/>
        </w:trPr>
        <w:tc>
          <w:tcPr>
            <w:tcW w:w="384" w:type="dxa"/>
            <w:tcBorders>
              <w:top w:val="single" w:sz="4" w:space="0" w:color="auto"/>
              <w:bottom w:val="single" w:sz="4" w:space="0" w:color="auto"/>
              <w:right w:val="nil"/>
            </w:tcBorders>
            <w:shd w:val="clear" w:color="auto" w:fill="FFFFFF" w:themeFill="background1"/>
            <w:vAlign w:val="center"/>
          </w:tcPr>
          <w:p w:rsidR="004B62A1" w:rsidRPr="008163F5" w:rsidRDefault="004B62A1" w:rsidP="004B62A1">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lastRenderedPageBreak/>
              <w:t>5</w:t>
            </w:r>
          </w:p>
        </w:tc>
        <w:tc>
          <w:tcPr>
            <w:tcW w:w="4373" w:type="dxa"/>
            <w:tcBorders>
              <w:left w:val="nil"/>
            </w:tcBorders>
            <w:vAlign w:val="center"/>
          </w:tcPr>
          <w:p w:rsidR="004B62A1" w:rsidRPr="008163F5" w:rsidRDefault="004B62A1" w:rsidP="004B62A1">
            <w:pPr>
              <w:autoSpaceDE w:val="0"/>
              <w:autoSpaceDN w:val="0"/>
              <w:adjustRightInd w:val="0"/>
              <w:spacing w:after="0" w:line="240" w:lineRule="auto"/>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4" w:type="dxa"/>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4B62A1" w:rsidRPr="008163F5" w:rsidRDefault="004B62A1" w:rsidP="004B62A1">
            <w:pPr>
              <w:ind w:left="720"/>
              <w:contextualSpacing/>
              <w:jc w:val="center"/>
              <w:rPr>
                <w:rFonts w:ascii="Times New Roman" w:hAnsi="Times New Roman"/>
                <w:sz w:val="20"/>
                <w:szCs w:val="20"/>
                <w:lang w:val="en-US"/>
              </w:rPr>
            </w:pPr>
          </w:p>
        </w:tc>
      </w:tr>
      <w:tr w:rsidR="004B62A1" w:rsidRPr="008163F5" w:rsidTr="004B62A1">
        <w:trPr>
          <w:trHeight w:val="465"/>
        </w:trPr>
        <w:tc>
          <w:tcPr>
            <w:tcW w:w="384" w:type="dxa"/>
            <w:tcBorders>
              <w:top w:val="single" w:sz="4" w:space="0" w:color="auto"/>
              <w:bottom w:val="single" w:sz="4" w:space="0" w:color="auto"/>
              <w:right w:val="nil"/>
            </w:tcBorders>
            <w:shd w:val="clear" w:color="auto" w:fill="FFFFFF" w:themeFill="background1"/>
            <w:vAlign w:val="center"/>
          </w:tcPr>
          <w:p w:rsidR="004B62A1" w:rsidRPr="008163F5" w:rsidRDefault="004B62A1" w:rsidP="004B62A1">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6</w:t>
            </w:r>
          </w:p>
        </w:tc>
        <w:tc>
          <w:tcPr>
            <w:tcW w:w="4373" w:type="dxa"/>
            <w:tcBorders>
              <w:left w:val="nil"/>
            </w:tcBorders>
            <w:vAlign w:val="center"/>
          </w:tcPr>
          <w:p w:rsidR="004B62A1" w:rsidRPr="008163F5" w:rsidRDefault="004B62A1" w:rsidP="004B62A1">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4" w:type="dxa"/>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4B62A1" w:rsidRPr="008163F5" w:rsidRDefault="004B62A1" w:rsidP="004B62A1">
            <w:pPr>
              <w:ind w:left="720"/>
              <w:contextualSpacing/>
              <w:jc w:val="center"/>
              <w:rPr>
                <w:rFonts w:ascii="Times New Roman" w:hAnsi="Times New Roman"/>
                <w:sz w:val="20"/>
                <w:szCs w:val="20"/>
                <w:lang w:val="en-US"/>
              </w:rPr>
            </w:pPr>
          </w:p>
        </w:tc>
      </w:tr>
      <w:tr w:rsidR="004B62A1" w:rsidRPr="008163F5" w:rsidTr="004B62A1">
        <w:trPr>
          <w:trHeight w:val="465"/>
        </w:trPr>
        <w:tc>
          <w:tcPr>
            <w:tcW w:w="384" w:type="dxa"/>
            <w:tcBorders>
              <w:top w:val="single" w:sz="4" w:space="0" w:color="auto"/>
              <w:bottom w:val="single" w:sz="4" w:space="0" w:color="auto"/>
              <w:right w:val="nil"/>
            </w:tcBorders>
            <w:shd w:val="clear" w:color="auto" w:fill="FFFFFF" w:themeFill="background1"/>
            <w:vAlign w:val="center"/>
          </w:tcPr>
          <w:p w:rsidR="004B62A1" w:rsidRPr="008163F5" w:rsidRDefault="004B62A1" w:rsidP="004B62A1">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7</w:t>
            </w:r>
          </w:p>
        </w:tc>
        <w:tc>
          <w:tcPr>
            <w:tcW w:w="4373" w:type="dxa"/>
            <w:tcBorders>
              <w:left w:val="nil"/>
            </w:tcBorders>
            <w:vAlign w:val="center"/>
          </w:tcPr>
          <w:p w:rsidR="004B62A1" w:rsidRPr="008163F5" w:rsidRDefault="004B62A1" w:rsidP="004B62A1">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4" w:type="dxa"/>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4B62A1" w:rsidRPr="008163F5" w:rsidRDefault="004B62A1" w:rsidP="004B62A1">
            <w:pPr>
              <w:ind w:left="720"/>
              <w:contextualSpacing/>
              <w:jc w:val="center"/>
              <w:rPr>
                <w:rFonts w:ascii="Times New Roman" w:hAnsi="Times New Roman"/>
                <w:sz w:val="20"/>
                <w:szCs w:val="20"/>
                <w:lang w:val="en-US"/>
              </w:rPr>
            </w:pPr>
          </w:p>
        </w:tc>
      </w:tr>
      <w:tr w:rsidR="004B62A1" w:rsidRPr="008163F5" w:rsidTr="004B62A1">
        <w:trPr>
          <w:trHeight w:val="465"/>
        </w:trPr>
        <w:tc>
          <w:tcPr>
            <w:tcW w:w="384" w:type="dxa"/>
            <w:tcBorders>
              <w:top w:val="single" w:sz="4" w:space="0" w:color="auto"/>
              <w:bottom w:val="single" w:sz="4" w:space="0" w:color="auto"/>
              <w:right w:val="nil"/>
            </w:tcBorders>
            <w:shd w:val="clear" w:color="auto" w:fill="FFFFFF" w:themeFill="background1"/>
            <w:vAlign w:val="center"/>
          </w:tcPr>
          <w:p w:rsidR="004B62A1" w:rsidRPr="008163F5" w:rsidRDefault="004B62A1" w:rsidP="004B62A1">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8</w:t>
            </w:r>
          </w:p>
        </w:tc>
        <w:tc>
          <w:tcPr>
            <w:tcW w:w="4373" w:type="dxa"/>
            <w:tcBorders>
              <w:left w:val="nil"/>
            </w:tcBorders>
            <w:vAlign w:val="center"/>
          </w:tcPr>
          <w:p w:rsidR="004B62A1" w:rsidRPr="008163F5" w:rsidRDefault="004B62A1" w:rsidP="004B62A1">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4" w:type="dxa"/>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4B62A1" w:rsidRPr="008163F5" w:rsidRDefault="004B62A1" w:rsidP="004B62A1">
            <w:pPr>
              <w:ind w:left="720"/>
              <w:contextualSpacing/>
              <w:jc w:val="center"/>
              <w:rPr>
                <w:rFonts w:ascii="Times New Roman" w:hAnsi="Times New Roman"/>
                <w:sz w:val="20"/>
                <w:szCs w:val="20"/>
                <w:lang w:val="en-US"/>
              </w:rPr>
            </w:pPr>
          </w:p>
        </w:tc>
      </w:tr>
      <w:tr w:rsidR="004B62A1" w:rsidRPr="008163F5" w:rsidTr="004B62A1">
        <w:trPr>
          <w:trHeight w:val="465"/>
        </w:trPr>
        <w:tc>
          <w:tcPr>
            <w:tcW w:w="384" w:type="dxa"/>
            <w:tcBorders>
              <w:top w:val="single" w:sz="4" w:space="0" w:color="auto"/>
              <w:bottom w:val="single" w:sz="4" w:space="0" w:color="auto"/>
              <w:right w:val="nil"/>
            </w:tcBorders>
            <w:shd w:val="clear" w:color="auto" w:fill="FFFFFF" w:themeFill="background1"/>
            <w:vAlign w:val="center"/>
          </w:tcPr>
          <w:p w:rsidR="004B62A1" w:rsidRPr="008163F5" w:rsidRDefault="004B62A1" w:rsidP="004B62A1">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9</w:t>
            </w:r>
          </w:p>
        </w:tc>
        <w:tc>
          <w:tcPr>
            <w:tcW w:w="4373" w:type="dxa"/>
            <w:tcBorders>
              <w:left w:val="nil"/>
            </w:tcBorders>
            <w:vAlign w:val="center"/>
          </w:tcPr>
          <w:p w:rsidR="004B62A1" w:rsidRPr="008163F5" w:rsidRDefault="004B62A1" w:rsidP="004B62A1">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4" w:type="dxa"/>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4B62A1" w:rsidRPr="008163F5" w:rsidRDefault="004B62A1" w:rsidP="004B62A1">
            <w:pPr>
              <w:ind w:left="720"/>
              <w:contextualSpacing/>
              <w:jc w:val="center"/>
              <w:rPr>
                <w:rFonts w:ascii="Times New Roman" w:hAnsi="Times New Roman"/>
                <w:sz w:val="20"/>
                <w:szCs w:val="20"/>
                <w:lang w:val="en-US"/>
              </w:rPr>
            </w:pPr>
          </w:p>
        </w:tc>
      </w:tr>
      <w:tr w:rsidR="004B62A1" w:rsidRPr="008163F5" w:rsidTr="004B62A1">
        <w:trPr>
          <w:trHeight w:val="465"/>
        </w:trPr>
        <w:tc>
          <w:tcPr>
            <w:tcW w:w="384" w:type="dxa"/>
            <w:tcBorders>
              <w:top w:val="single" w:sz="4" w:space="0" w:color="auto"/>
              <w:bottom w:val="single" w:sz="4" w:space="0" w:color="auto"/>
              <w:right w:val="nil"/>
            </w:tcBorders>
            <w:shd w:val="clear" w:color="auto" w:fill="FFFFFF" w:themeFill="background1"/>
            <w:vAlign w:val="center"/>
          </w:tcPr>
          <w:p w:rsidR="004B62A1" w:rsidRPr="008163F5" w:rsidRDefault="004B62A1" w:rsidP="004B62A1">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10</w:t>
            </w:r>
          </w:p>
        </w:tc>
        <w:tc>
          <w:tcPr>
            <w:tcW w:w="4373" w:type="dxa"/>
            <w:tcBorders>
              <w:left w:val="nil"/>
            </w:tcBorders>
            <w:vAlign w:val="center"/>
          </w:tcPr>
          <w:p w:rsidR="004B62A1" w:rsidRPr="008163F5" w:rsidRDefault="004B62A1" w:rsidP="004B62A1">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4" w:type="dxa"/>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4B62A1" w:rsidRPr="008163F5" w:rsidRDefault="004B62A1" w:rsidP="004B62A1">
            <w:pPr>
              <w:ind w:left="720"/>
              <w:contextualSpacing/>
              <w:jc w:val="center"/>
              <w:rPr>
                <w:rFonts w:ascii="Times New Roman" w:hAnsi="Times New Roman"/>
                <w:sz w:val="20"/>
                <w:szCs w:val="20"/>
                <w:lang w:val="en-US"/>
              </w:rPr>
            </w:pPr>
          </w:p>
        </w:tc>
      </w:tr>
      <w:tr w:rsidR="004B62A1" w:rsidRPr="008163F5" w:rsidTr="004B62A1">
        <w:trPr>
          <w:trHeight w:val="465"/>
        </w:trPr>
        <w:tc>
          <w:tcPr>
            <w:tcW w:w="384" w:type="dxa"/>
            <w:tcBorders>
              <w:top w:val="single" w:sz="4" w:space="0" w:color="auto"/>
              <w:bottom w:val="single" w:sz="4" w:space="0" w:color="auto"/>
              <w:right w:val="nil"/>
            </w:tcBorders>
            <w:shd w:val="clear" w:color="auto" w:fill="FFFFFF" w:themeFill="background1"/>
            <w:vAlign w:val="center"/>
          </w:tcPr>
          <w:p w:rsidR="004B62A1" w:rsidRPr="008163F5" w:rsidRDefault="004B62A1" w:rsidP="004B62A1">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11</w:t>
            </w:r>
          </w:p>
        </w:tc>
        <w:tc>
          <w:tcPr>
            <w:tcW w:w="4373" w:type="dxa"/>
            <w:tcBorders>
              <w:left w:val="nil"/>
            </w:tcBorders>
            <w:vAlign w:val="center"/>
          </w:tcPr>
          <w:p w:rsidR="004B62A1" w:rsidRPr="008163F5" w:rsidRDefault="004B62A1" w:rsidP="004B62A1">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4" w:type="dxa"/>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4B62A1" w:rsidRPr="008163F5" w:rsidRDefault="004B62A1" w:rsidP="004B62A1">
            <w:pPr>
              <w:ind w:left="720"/>
              <w:contextualSpacing/>
              <w:jc w:val="center"/>
              <w:rPr>
                <w:rFonts w:ascii="Times New Roman" w:hAnsi="Times New Roman"/>
                <w:sz w:val="20"/>
                <w:szCs w:val="20"/>
                <w:lang w:val="en-US"/>
              </w:rPr>
            </w:pPr>
          </w:p>
        </w:tc>
      </w:tr>
      <w:tr w:rsidR="004B62A1" w:rsidRPr="008163F5" w:rsidTr="004B62A1">
        <w:trPr>
          <w:trHeight w:val="465"/>
        </w:trPr>
        <w:tc>
          <w:tcPr>
            <w:tcW w:w="384" w:type="dxa"/>
            <w:tcBorders>
              <w:top w:val="single" w:sz="4" w:space="0" w:color="auto"/>
              <w:bottom w:val="single" w:sz="4" w:space="0" w:color="auto"/>
              <w:right w:val="nil"/>
            </w:tcBorders>
            <w:shd w:val="clear" w:color="auto" w:fill="FFFFFF" w:themeFill="background1"/>
            <w:vAlign w:val="center"/>
          </w:tcPr>
          <w:p w:rsidR="004B62A1" w:rsidRPr="008163F5" w:rsidRDefault="004B62A1" w:rsidP="004B62A1">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12</w:t>
            </w:r>
          </w:p>
        </w:tc>
        <w:tc>
          <w:tcPr>
            <w:tcW w:w="4373" w:type="dxa"/>
            <w:tcBorders>
              <w:left w:val="nil"/>
            </w:tcBorders>
            <w:vAlign w:val="center"/>
          </w:tcPr>
          <w:p w:rsidR="004B62A1" w:rsidRPr="008163F5" w:rsidRDefault="004B62A1" w:rsidP="004B62A1">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4" w:type="dxa"/>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4B62A1" w:rsidRPr="008163F5" w:rsidRDefault="004B62A1" w:rsidP="004B62A1">
            <w:pPr>
              <w:ind w:left="720"/>
              <w:contextualSpacing/>
              <w:jc w:val="center"/>
              <w:rPr>
                <w:rFonts w:ascii="Times New Roman" w:hAnsi="Times New Roman"/>
                <w:sz w:val="20"/>
                <w:szCs w:val="20"/>
                <w:lang w:val="en-US"/>
              </w:rPr>
            </w:pPr>
          </w:p>
        </w:tc>
      </w:tr>
      <w:tr w:rsidR="004B62A1" w:rsidRPr="008163F5" w:rsidTr="004B62A1">
        <w:trPr>
          <w:trHeight w:val="465"/>
        </w:trPr>
        <w:tc>
          <w:tcPr>
            <w:tcW w:w="384" w:type="dxa"/>
            <w:tcBorders>
              <w:top w:val="single" w:sz="4" w:space="0" w:color="auto"/>
              <w:bottom w:val="single" w:sz="4" w:space="0" w:color="auto"/>
              <w:right w:val="nil"/>
            </w:tcBorders>
            <w:shd w:val="clear" w:color="auto" w:fill="FFFFFF" w:themeFill="background1"/>
            <w:vAlign w:val="center"/>
          </w:tcPr>
          <w:p w:rsidR="004B62A1" w:rsidRPr="008163F5" w:rsidRDefault="004B62A1" w:rsidP="004B62A1">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13</w:t>
            </w:r>
          </w:p>
        </w:tc>
        <w:tc>
          <w:tcPr>
            <w:tcW w:w="4373" w:type="dxa"/>
            <w:tcBorders>
              <w:left w:val="nil"/>
            </w:tcBorders>
            <w:vAlign w:val="center"/>
          </w:tcPr>
          <w:p w:rsidR="004B62A1" w:rsidRPr="008163F5" w:rsidRDefault="004B62A1" w:rsidP="004B62A1">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4" w:type="dxa"/>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4B62A1" w:rsidRPr="008163F5" w:rsidRDefault="004B62A1" w:rsidP="004B62A1">
            <w:pPr>
              <w:ind w:left="720"/>
              <w:contextualSpacing/>
              <w:jc w:val="center"/>
              <w:rPr>
                <w:rFonts w:ascii="Times New Roman" w:hAnsi="Times New Roman"/>
                <w:sz w:val="20"/>
                <w:szCs w:val="20"/>
                <w:lang w:val="en-US"/>
              </w:rPr>
            </w:pPr>
          </w:p>
        </w:tc>
      </w:tr>
    </w:tbl>
    <w:p w:rsidR="004B62A1" w:rsidRPr="008163F5" w:rsidRDefault="004B62A1" w:rsidP="004B62A1">
      <w:pPr>
        <w:tabs>
          <w:tab w:val="center" w:pos="4536"/>
          <w:tab w:val="right" w:pos="9072"/>
        </w:tabs>
        <w:spacing w:after="0" w:line="240" w:lineRule="auto"/>
        <w:ind w:left="284" w:hanging="284"/>
        <w:jc w:val="both"/>
        <w:rPr>
          <w:rFonts w:ascii="Times New Roman" w:eastAsiaTheme="minorHAnsi" w:hAnsi="Times New Roman"/>
          <w:sz w:val="16"/>
          <w:szCs w:val="16"/>
        </w:rPr>
      </w:pPr>
      <w:r w:rsidRPr="008163F5">
        <w:rPr>
          <w:rFonts w:ascii="Times New Roman" w:eastAsiaTheme="minorHAnsi" w:hAnsi="Times New Roman"/>
          <w:b/>
          <w:sz w:val="16"/>
          <w:szCs w:val="16"/>
        </w:rPr>
        <w:t>*Öğretim Yöntemleri 1:</w:t>
      </w:r>
      <w:r w:rsidRPr="008163F5">
        <w:rPr>
          <w:rFonts w:ascii="Times New Roman" w:eastAsiaTheme="minorHAnsi" w:hAnsi="Times New Roman"/>
          <w:sz w:val="16"/>
          <w:szCs w:val="16"/>
        </w:rPr>
        <w:t>Anlatım, 2</w:t>
      </w:r>
      <w:r w:rsidRPr="008163F5">
        <w:rPr>
          <w:rFonts w:ascii="Times New Roman" w:eastAsiaTheme="minorHAnsi" w:hAnsi="Times New Roman"/>
          <w:b/>
          <w:sz w:val="16"/>
          <w:szCs w:val="16"/>
        </w:rPr>
        <w:t>:</w:t>
      </w:r>
      <w:r w:rsidRPr="008163F5">
        <w:rPr>
          <w:rFonts w:ascii="Times New Roman" w:eastAsiaTheme="minorHAnsi" w:hAnsi="Times New Roman"/>
          <w:sz w:val="16"/>
          <w:szCs w:val="16"/>
        </w:rPr>
        <w:t xml:space="preserve">Tartışma, </w:t>
      </w:r>
      <w:r w:rsidRPr="008163F5">
        <w:rPr>
          <w:rFonts w:ascii="Times New Roman" w:eastAsiaTheme="minorHAnsi" w:hAnsi="Times New Roman"/>
          <w:b/>
          <w:sz w:val="16"/>
          <w:szCs w:val="16"/>
        </w:rPr>
        <w:t>3:</w:t>
      </w:r>
      <w:r w:rsidRPr="008163F5">
        <w:rPr>
          <w:rFonts w:ascii="Times New Roman" w:eastAsiaTheme="minorHAnsi" w:hAnsi="Times New Roman"/>
          <w:sz w:val="16"/>
          <w:szCs w:val="16"/>
        </w:rPr>
        <w:t xml:space="preserve">Deney,  </w:t>
      </w:r>
      <w:r w:rsidRPr="008163F5">
        <w:rPr>
          <w:rFonts w:ascii="Times New Roman" w:eastAsiaTheme="minorHAnsi" w:hAnsi="Times New Roman"/>
          <w:b/>
          <w:sz w:val="16"/>
          <w:szCs w:val="16"/>
        </w:rPr>
        <w:t>4:</w:t>
      </w:r>
      <w:r w:rsidRPr="008163F5">
        <w:rPr>
          <w:rFonts w:ascii="Times New Roman" w:eastAsiaTheme="minorHAnsi" w:hAnsi="Times New Roman"/>
          <w:sz w:val="16"/>
          <w:szCs w:val="16"/>
        </w:rPr>
        <w:t xml:space="preserve">Benzetim,  </w:t>
      </w:r>
      <w:r w:rsidRPr="008163F5">
        <w:rPr>
          <w:rFonts w:ascii="Times New Roman" w:eastAsiaTheme="minorHAnsi" w:hAnsi="Times New Roman"/>
          <w:b/>
          <w:sz w:val="16"/>
          <w:szCs w:val="16"/>
        </w:rPr>
        <w:t>5:</w:t>
      </w:r>
      <w:r w:rsidRPr="008163F5">
        <w:rPr>
          <w:rFonts w:ascii="Times New Roman" w:eastAsiaTheme="minorHAnsi" w:hAnsi="Times New Roman"/>
          <w:sz w:val="16"/>
          <w:szCs w:val="16"/>
        </w:rPr>
        <w:t>Soru</w:t>
      </w:r>
      <w:r w:rsidRPr="008163F5">
        <w:rPr>
          <w:rFonts w:ascii="Cambria Math" w:eastAsiaTheme="minorHAnsi" w:hAnsi="Cambria Math" w:cs="Cambria Math"/>
          <w:sz w:val="16"/>
          <w:szCs w:val="16"/>
        </w:rPr>
        <w:t>‐</w:t>
      </w:r>
      <w:r w:rsidRPr="008163F5">
        <w:rPr>
          <w:rFonts w:ascii="Times New Roman" w:eastAsiaTheme="minorHAnsi" w:hAnsi="Times New Roman"/>
          <w:sz w:val="16"/>
          <w:szCs w:val="16"/>
        </w:rPr>
        <w:t>Yanıt,</w:t>
      </w:r>
      <w:r w:rsidRPr="008163F5">
        <w:rPr>
          <w:rFonts w:ascii="Times New Roman" w:eastAsiaTheme="minorHAnsi" w:hAnsi="Times New Roman"/>
          <w:b/>
          <w:sz w:val="16"/>
          <w:szCs w:val="16"/>
        </w:rPr>
        <w:t xml:space="preserve"> 6:</w:t>
      </w:r>
      <w:r w:rsidRPr="008163F5">
        <w:rPr>
          <w:rFonts w:ascii="Times New Roman" w:eastAsiaTheme="minorHAnsi" w:hAnsi="Times New Roman"/>
          <w:sz w:val="16"/>
          <w:szCs w:val="16"/>
        </w:rPr>
        <w:t xml:space="preserve">Uygulama, </w:t>
      </w:r>
      <w:r w:rsidRPr="008163F5">
        <w:rPr>
          <w:rFonts w:ascii="Times New Roman" w:eastAsiaTheme="minorHAnsi" w:hAnsi="Times New Roman"/>
          <w:b/>
          <w:sz w:val="16"/>
          <w:szCs w:val="16"/>
        </w:rPr>
        <w:t>7</w:t>
      </w:r>
      <w:r w:rsidRPr="008163F5">
        <w:rPr>
          <w:rFonts w:ascii="Times New Roman" w:eastAsiaTheme="minorHAnsi" w:hAnsi="Times New Roman"/>
          <w:sz w:val="16"/>
          <w:szCs w:val="16"/>
        </w:rPr>
        <w:t xml:space="preserve">:Gözlem, </w:t>
      </w:r>
      <w:r w:rsidRPr="008163F5">
        <w:rPr>
          <w:rFonts w:ascii="Times New Roman" w:eastAsiaTheme="minorHAnsi" w:hAnsi="Times New Roman"/>
          <w:b/>
          <w:sz w:val="16"/>
          <w:szCs w:val="16"/>
        </w:rPr>
        <w:t>8</w:t>
      </w:r>
      <w:r w:rsidRPr="008163F5">
        <w:rPr>
          <w:rFonts w:ascii="Times New Roman" w:eastAsiaTheme="minorHAnsi" w:hAnsi="Times New Roman"/>
          <w:sz w:val="16"/>
          <w:szCs w:val="16"/>
        </w:rPr>
        <w:t xml:space="preserve">:Örnek Olay İncelemesi, </w:t>
      </w:r>
      <w:r w:rsidRPr="008163F5">
        <w:rPr>
          <w:rFonts w:ascii="Times New Roman" w:eastAsiaTheme="minorHAnsi" w:hAnsi="Times New Roman"/>
          <w:b/>
          <w:sz w:val="16"/>
          <w:szCs w:val="16"/>
        </w:rPr>
        <w:t>9:</w:t>
      </w:r>
      <w:r w:rsidRPr="008163F5">
        <w:rPr>
          <w:rFonts w:ascii="Times New Roman" w:eastAsiaTheme="minorHAnsi" w:hAnsi="Times New Roman"/>
          <w:sz w:val="16"/>
          <w:szCs w:val="16"/>
        </w:rPr>
        <w:t xml:space="preserve">Teknik Gezi, </w:t>
      </w:r>
      <w:r w:rsidRPr="008163F5">
        <w:rPr>
          <w:rFonts w:ascii="Times New Roman" w:eastAsiaTheme="minorHAnsi" w:hAnsi="Times New Roman"/>
          <w:b/>
          <w:sz w:val="16"/>
          <w:szCs w:val="16"/>
        </w:rPr>
        <w:t>10:</w:t>
      </w:r>
      <w:r w:rsidRPr="008163F5">
        <w:rPr>
          <w:rFonts w:ascii="Times New Roman" w:eastAsiaTheme="minorHAnsi" w:hAnsi="Times New Roman"/>
          <w:sz w:val="16"/>
          <w:szCs w:val="16"/>
        </w:rPr>
        <w:t xml:space="preserve">Sorun/Problem Çözme, </w:t>
      </w:r>
      <w:r w:rsidRPr="008163F5">
        <w:rPr>
          <w:rFonts w:ascii="Times New Roman" w:eastAsiaTheme="minorHAnsi" w:hAnsi="Times New Roman"/>
          <w:b/>
          <w:sz w:val="16"/>
          <w:szCs w:val="16"/>
        </w:rPr>
        <w:t>11:</w:t>
      </w:r>
      <w:r w:rsidRPr="008163F5">
        <w:rPr>
          <w:rFonts w:ascii="Times New Roman" w:eastAsiaTheme="minorHAnsi" w:hAnsi="Times New Roman"/>
          <w:sz w:val="16"/>
          <w:szCs w:val="16"/>
        </w:rPr>
        <w:t xml:space="preserve">Bireysel Çalışma, </w:t>
      </w:r>
      <w:r w:rsidRPr="008163F5">
        <w:rPr>
          <w:rFonts w:ascii="Times New Roman" w:eastAsiaTheme="minorHAnsi" w:hAnsi="Times New Roman"/>
          <w:b/>
          <w:sz w:val="16"/>
          <w:szCs w:val="16"/>
        </w:rPr>
        <w:t>12</w:t>
      </w:r>
      <w:r w:rsidRPr="008163F5">
        <w:rPr>
          <w:rFonts w:ascii="Times New Roman" w:eastAsiaTheme="minorHAnsi" w:hAnsi="Times New Roman"/>
          <w:sz w:val="16"/>
          <w:szCs w:val="16"/>
        </w:rPr>
        <w:t xml:space="preserve">:Takım/Grup Çalışması, </w:t>
      </w:r>
      <w:r w:rsidRPr="008163F5">
        <w:rPr>
          <w:rFonts w:ascii="Times New Roman" w:eastAsiaTheme="minorHAnsi" w:hAnsi="Times New Roman"/>
          <w:b/>
          <w:sz w:val="16"/>
          <w:szCs w:val="16"/>
        </w:rPr>
        <w:t>13</w:t>
      </w:r>
      <w:r w:rsidRPr="008163F5">
        <w:rPr>
          <w:rFonts w:ascii="Times New Roman" w:eastAsiaTheme="minorHAnsi" w:hAnsi="Times New Roman"/>
          <w:sz w:val="16"/>
          <w:szCs w:val="16"/>
        </w:rPr>
        <w:t xml:space="preserve">:Beyin Fırtınası, </w:t>
      </w:r>
      <w:r w:rsidRPr="008163F5">
        <w:rPr>
          <w:rFonts w:ascii="Times New Roman" w:eastAsiaTheme="minorHAnsi" w:hAnsi="Times New Roman"/>
          <w:b/>
          <w:sz w:val="16"/>
          <w:szCs w:val="16"/>
        </w:rPr>
        <w:t>14:</w:t>
      </w:r>
      <w:r w:rsidRPr="008163F5">
        <w:rPr>
          <w:rFonts w:ascii="Times New Roman" w:eastAsiaTheme="minorHAnsi" w:hAnsi="Times New Roman"/>
          <w:sz w:val="16"/>
          <w:szCs w:val="16"/>
        </w:rPr>
        <w:t xml:space="preserve">Proje Tasarımı / Yönetimi, </w:t>
      </w:r>
      <w:r w:rsidRPr="008163F5">
        <w:rPr>
          <w:rFonts w:ascii="Times New Roman" w:eastAsiaTheme="minorHAnsi" w:hAnsi="Times New Roman"/>
          <w:b/>
          <w:sz w:val="16"/>
          <w:szCs w:val="16"/>
        </w:rPr>
        <w:t>15:</w:t>
      </w:r>
      <w:r w:rsidRPr="008163F5">
        <w:rPr>
          <w:rFonts w:ascii="Times New Roman" w:eastAsiaTheme="minorHAnsi" w:hAnsi="Times New Roman"/>
          <w:sz w:val="16"/>
          <w:szCs w:val="16"/>
        </w:rPr>
        <w:t xml:space="preserve">Rapor Hazırlama ve/veya Sunma </w:t>
      </w:r>
    </w:p>
    <w:p w:rsidR="004B62A1" w:rsidRPr="008163F5" w:rsidRDefault="004B62A1" w:rsidP="004B62A1">
      <w:pPr>
        <w:shd w:val="clear" w:color="auto" w:fill="FFFFFF"/>
        <w:spacing w:after="0" w:line="240" w:lineRule="auto"/>
        <w:ind w:left="284" w:hanging="284"/>
        <w:jc w:val="both"/>
        <w:rPr>
          <w:rFonts w:ascii="Times New Roman" w:eastAsiaTheme="minorHAnsi" w:hAnsi="Times New Roman"/>
          <w:sz w:val="16"/>
          <w:szCs w:val="16"/>
        </w:rPr>
      </w:pPr>
      <w:r w:rsidRPr="008163F5">
        <w:rPr>
          <w:rFonts w:ascii="Times New Roman" w:eastAsiaTheme="minorHAnsi" w:hAnsi="Times New Roman"/>
          <w:b/>
          <w:sz w:val="16"/>
          <w:szCs w:val="16"/>
        </w:rPr>
        <w:t>**Ölçme Yöntemleri</w:t>
      </w:r>
      <w:r w:rsidRPr="008163F5">
        <w:rPr>
          <w:rFonts w:ascii="Times New Roman" w:eastAsiaTheme="minorHAnsi" w:hAnsi="Times New Roman"/>
          <w:sz w:val="16"/>
          <w:szCs w:val="16"/>
        </w:rPr>
        <w:t xml:space="preserve"> </w:t>
      </w:r>
      <w:r w:rsidRPr="008163F5">
        <w:rPr>
          <w:rFonts w:ascii="Times New Roman" w:eastAsiaTheme="minorHAnsi" w:hAnsi="Times New Roman"/>
          <w:b/>
          <w:sz w:val="16"/>
          <w:szCs w:val="16"/>
        </w:rPr>
        <w:t>A:</w:t>
      </w:r>
      <w:r w:rsidRPr="008163F5">
        <w:rPr>
          <w:rFonts w:ascii="Times New Roman" w:eastAsiaTheme="minorHAnsi" w:hAnsi="Times New Roman"/>
          <w:sz w:val="16"/>
          <w:szCs w:val="16"/>
        </w:rPr>
        <w:t xml:space="preserve">Sınav, </w:t>
      </w:r>
      <w:r w:rsidRPr="008163F5">
        <w:rPr>
          <w:rFonts w:ascii="Times New Roman" w:eastAsiaTheme="minorHAnsi" w:hAnsi="Times New Roman"/>
          <w:b/>
          <w:sz w:val="16"/>
          <w:szCs w:val="16"/>
        </w:rPr>
        <w:t>B:</w:t>
      </w:r>
      <w:r w:rsidRPr="008163F5">
        <w:rPr>
          <w:rFonts w:ascii="Times New Roman" w:eastAsiaTheme="minorHAnsi" w:hAnsi="Times New Roman"/>
          <w:sz w:val="16"/>
          <w:szCs w:val="16"/>
        </w:rPr>
        <w:t xml:space="preserve">Kısa Sınav, </w:t>
      </w:r>
      <w:r w:rsidRPr="008163F5">
        <w:rPr>
          <w:rFonts w:ascii="Times New Roman" w:eastAsiaTheme="minorHAnsi" w:hAnsi="Times New Roman"/>
          <w:b/>
          <w:sz w:val="16"/>
          <w:szCs w:val="16"/>
        </w:rPr>
        <w:t>C:</w:t>
      </w:r>
      <w:r w:rsidRPr="008163F5">
        <w:rPr>
          <w:rFonts w:ascii="Times New Roman" w:eastAsiaTheme="minorHAnsi" w:hAnsi="Times New Roman"/>
          <w:sz w:val="16"/>
          <w:szCs w:val="16"/>
        </w:rPr>
        <w:t xml:space="preserve">Sözlü Sınav, </w:t>
      </w:r>
      <w:r w:rsidRPr="008163F5">
        <w:rPr>
          <w:rFonts w:ascii="Times New Roman" w:eastAsiaTheme="minorHAnsi" w:hAnsi="Times New Roman"/>
          <w:b/>
          <w:sz w:val="16"/>
          <w:szCs w:val="16"/>
        </w:rPr>
        <w:t>D:</w:t>
      </w:r>
      <w:r w:rsidRPr="008163F5">
        <w:rPr>
          <w:rFonts w:ascii="Times New Roman" w:eastAsiaTheme="minorHAnsi" w:hAnsi="Times New Roman"/>
          <w:sz w:val="16"/>
          <w:szCs w:val="16"/>
        </w:rPr>
        <w:t xml:space="preserve">Ödev, </w:t>
      </w:r>
      <w:r w:rsidRPr="008163F5">
        <w:rPr>
          <w:rFonts w:ascii="Times New Roman" w:eastAsiaTheme="minorHAnsi" w:hAnsi="Times New Roman"/>
          <w:b/>
          <w:sz w:val="16"/>
          <w:szCs w:val="16"/>
        </w:rPr>
        <w:t>E:</w:t>
      </w:r>
      <w:r w:rsidRPr="008163F5">
        <w:rPr>
          <w:rFonts w:ascii="Times New Roman" w:eastAsiaTheme="minorHAnsi" w:hAnsi="Times New Roman"/>
          <w:sz w:val="16"/>
          <w:szCs w:val="16"/>
        </w:rPr>
        <w:t xml:space="preserve">Rapor, </w:t>
      </w:r>
      <w:r w:rsidRPr="008163F5">
        <w:rPr>
          <w:rFonts w:ascii="Times New Roman" w:eastAsiaTheme="minorHAnsi" w:hAnsi="Times New Roman"/>
          <w:b/>
          <w:sz w:val="16"/>
          <w:szCs w:val="16"/>
        </w:rPr>
        <w:t>F:</w:t>
      </w:r>
      <w:r w:rsidRPr="008163F5">
        <w:rPr>
          <w:rFonts w:ascii="Times New Roman" w:eastAsiaTheme="minorHAnsi" w:hAnsi="Times New Roman"/>
          <w:sz w:val="16"/>
          <w:szCs w:val="16"/>
        </w:rPr>
        <w:t xml:space="preserve">Makale İnceleme, </w:t>
      </w:r>
      <w:r w:rsidRPr="008163F5">
        <w:rPr>
          <w:rFonts w:ascii="Times New Roman" w:eastAsiaTheme="minorHAnsi" w:hAnsi="Times New Roman"/>
          <w:b/>
          <w:sz w:val="16"/>
          <w:szCs w:val="16"/>
        </w:rPr>
        <w:t>G:</w:t>
      </w:r>
      <w:r w:rsidRPr="008163F5">
        <w:rPr>
          <w:rFonts w:ascii="Times New Roman" w:eastAsiaTheme="minorHAnsi" w:hAnsi="Times New Roman"/>
          <w:sz w:val="16"/>
          <w:szCs w:val="16"/>
        </w:rPr>
        <w:t xml:space="preserve">Sunum, </w:t>
      </w:r>
      <w:r w:rsidRPr="008163F5">
        <w:rPr>
          <w:rFonts w:ascii="Times New Roman" w:eastAsiaTheme="minorHAnsi" w:hAnsi="Times New Roman"/>
          <w:b/>
          <w:sz w:val="16"/>
          <w:szCs w:val="16"/>
        </w:rPr>
        <w:t>I:</w:t>
      </w:r>
      <w:r w:rsidRPr="008163F5">
        <w:rPr>
          <w:rFonts w:ascii="Times New Roman" w:eastAsiaTheme="minorHAnsi" w:hAnsi="Times New Roman"/>
          <w:sz w:val="16"/>
          <w:szCs w:val="16"/>
        </w:rPr>
        <w:t xml:space="preserve">Deney Yapma Becerisi, </w:t>
      </w:r>
      <w:r w:rsidRPr="008163F5">
        <w:rPr>
          <w:rFonts w:ascii="Times New Roman" w:eastAsiaTheme="minorHAnsi" w:hAnsi="Times New Roman"/>
          <w:b/>
          <w:sz w:val="16"/>
          <w:szCs w:val="16"/>
        </w:rPr>
        <w:t>J:</w:t>
      </w:r>
      <w:r w:rsidRPr="008163F5">
        <w:rPr>
          <w:rFonts w:ascii="Times New Roman" w:eastAsiaTheme="minorHAnsi" w:hAnsi="Times New Roman"/>
          <w:sz w:val="16"/>
          <w:szCs w:val="16"/>
        </w:rPr>
        <w:t xml:space="preserve">Proje İzleme, </w:t>
      </w:r>
      <w:r w:rsidRPr="008163F5">
        <w:rPr>
          <w:rFonts w:ascii="Times New Roman" w:eastAsiaTheme="minorHAnsi" w:hAnsi="Times New Roman"/>
          <w:b/>
          <w:sz w:val="16"/>
          <w:szCs w:val="16"/>
        </w:rPr>
        <w:t>K</w:t>
      </w:r>
      <w:r w:rsidRPr="008163F5">
        <w:rPr>
          <w:rFonts w:ascii="Times New Roman" w:eastAsiaTheme="minorHAnsi" w:hAnsi="Times New Roman"/>
          <w:sz w:val="16"/>
          <w:szCs w:val="16"/>
        </w:rPr>
        <w:t xml:space="preserve">:Devam; </w:t>
      </w:r>
      <w:r w:rsidRPr="008163F5">
        <w:rPr>
          <w:rFonts w:ascii="Times New Roman" w:eastAsiaTheme="minorHAnsi" w:hAnsi="Times New Roman"/>
          <w:b/>
          <w:sz w:val="16"/>
          <w:szCs w:val="16"/>
        </w:rPr>
        <w:t>L</w:t>
      </w:r>
      <w:r w:rsidRPr="008163F5">
        <w:rPr>
          <w:rFonts w:ascii="Times New Roman" w:eastAsiaTheme="minorHAnsi" w:hAnsi="Times New Roman"/>
          <w:sz w:val="16"/>
          <w:szCs w:val="16"/>
        </w:rPr>
        <w:t>:Juri Sınavı</w:t>
      </w:r>
    </w:p>
    <w:p w:rsidR="004B62A1" w:rsidRPr="008163F5" w:rsidRDefault="004B62A1" w:rsidP="004B62A1">
      <w:pPr>
        <w:spacing w:after="0" w:line="240" w:lineRule="auto"/>
        <w:rPr>
          <w:rFonts w:asciiTheme="minorHAnsi" w:eastAsiaTheme="minorHAnsi" w:hAnsiTheme="minorHAnsi" w:cstheme="minorBidi"/>
          <w:sz w:val="20"/>
          <w:szCs w:val="20"/>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8715D" w:rsidRPr="008163F5" w:rsidTr="0098715D">
        <w:trPr>
          <w:trHeight w:val="567"/>
        </w:trPr>
        <w:tc>
          <w:tcPr>
            <w:tcW w:w="2112" w:type="dxa"/>
            <w:shd w:val="clear" w:color="auto" w:fill="FFF2CC" w:themeFill="accent4" w:themeFillTint="33"/>
            <w:vAlign w:val="center"/>
          </w:tcPr>
          <w:p w:rsidR="0098715D" w:rsidRPr="008163F5" w:rsidRDefault="0098715D" w:rsidP="0098715D">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Temel Ders Kitabı</w:t>
            </w:r>
          </w:p>
        </w:tc>
        <w:tc>
          <w:tcPr>
            <w:tcW w:w="7512" w:type="dxa"/>
          </w:tcPr>
          <w:p w:rsidR="0098715D" w:rsidRPr="006751FA" w:rsidRDefault="0098715D" w:rsidP="0098715D">
            <w:pPr>
              <w:pStyle w:val="GvdeMetni3"/>
              <w:rPr>
                <w:vanish/>
                <w:color w:val="000000"/>
                <w:sz w:val="20"/>
                <w:szCs w:val="20"/>
                <w:lang w:val="tr-TR" w:eastAsia="tr-TR"/>
              </w:rPr>
            </w:pPr>
            <w:r w:rsidRPr="006751FA">
              <w:rPr>
                <w:b/>
                <w:color w:val="000000"/>
                <w:sz w:val="20"/>
                <w:szCs w:val="20"/>
                <w:lang w:val="tr-TR" w:eastAsia="tr-TR"/>
              </w:rPr>
              <w:t>Özdamar, K. (2000).</w:t>
            </w:r>
            <w:r w:rsidRPr="006751FA">
              <w:rPr>
                <w:bCs/>
                <w:color w:val="000000"/>
                <w:sz w:val="20"/>
                <w:szCs w:val="20"/>
                <w:lang w:val="tr-TR" w:eastAsia="tr-TR"/>
              </w:rPr>
              <w:t xml:space="preserve"> Hastalıkların Yer, Zaman Ve Yer-Zaman’da Kümelenmelerinin Belirlenmesinde Yararlanılan Yöntemler, Eskişehir:</w:t>
            </w:r>
          </w:p>
          <w:p w:rsidR="0098715D" w:rsidRPr="006751FA" w:rsidRDefault="0098715D" w:rsidP="0098715D">
            <w:pPr>
              <w:pStyle w:val="Balk1"/>
              <w:spacing w:before="0" w:beforeAutospacing="0" w:after="0" w:afterAutospacing="0"/>
              <w:outlineLvl w:val="0"/>
              <w:rPr>
                <w:b w:val="0"/>
                <w:color w:val="000000"/>
                <w:sz w:val="20"/>
                <w:szCs w:val="20"/>
                <w:lang w:val="tr-TR" w:eastAsia="tr-TR"/>
              </w:rPr>
            </w:pPr>
            <w:r w:rsidRPr="006751FA">
              <w:rPr>
                <w:b w:val="0"/>
                <w:color w:val="000000"/>
                <w:sz w:val="20"/>
                <w:szCs w:val="20"/>
                <w:lang w:val="tr-TR" w:eastAsia="tr-TR"/>
              </w:rPr>
              <w:t>Prof. Dr. Kazım Özdamar</w:t>
            </w:r>
          </w:p>
          <w:p w:rsidR="0098715D" w:rsidRPr="006751FA" w:rsidRDefault="0098715D" w:rsidP="0098715D">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Çalışma Notları.</w:t>
            </w:r>
          </w:p>
        </w:tc>
      </w:tr>
      <w:tr w:rsidR="0098715D" w:rsidRPr="008163F5" w:rsidTr="0098715D">
        <w:trPr>
          <w:trHeight w:val="843"/>
        </w:trPr>
        <w:tc>
          <w:tcPr>
            <w:tcW w:w="2112" w:type="dxa"/>
            <w:shd w:val="clear" w:color="auto" w:fill="FFF2CC" w:themeFill="accent4" w:themeFillTint="33"/>
            <w:vAlign w:val="center"/>
          </w:tcPr>
          <w:p w:rsidR="0098715D" w:rsidRPr="008163F5" w:rsidRDefault="0098715D" w:rsidP="0098715D">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Yardımcı Kaynaklar</w:t>
            </w:r>
          </w:p>
        </w:tc>
        <w:tc>
          <w:tcPr>
            <w:tcW w:w="7512" w:type="dxa"/>
          </w:tcPr>
          <w:p w:rsidR="0098715D" w:rsidRPr="006751FA" w:rsidRDefault="0098715D" w:rsidP="0098715D">
            <w:pPr>
              <w:spacing w:after="0" w:line="240" w:lineRule="auto"/>
              <w:rPr>
                <w:rFonts w:ascii="Times New Roman" w:hAnsi="Times New Roman"/>
                <w:noProof/>
                <w:color w:val="000000"/>
                <w:sz w:val="20"/>
                <w:szCs w:val="20"/>
              </w:rPr>
            </w:pPr>
            <w:r w:rsidRPr="006751FA">
              <w:rPr>
                <w:rFonts w:ascii="Times New Roman" w:hAnsi="Times New Roman"/>
                <w:bCs/>
                <w:noProof/>
                <w:color w:val="000000"/>
                <w:sz w:val="20"/>
                <w:szCs w:val="20"/>
              </w:rPr>
              <w:t>Kuldorff, M. (2001).</w:t>
            </w:r>
            <w:r w:rsidRPr="006751FA">
              <w:rPr>
                <w:rFonts w:ascii="Times New Roman" w:hAnsi="Times New Roman"/>
                <w:noProof/>
                <w:color w:val="000000"/>
                <w:sz w:val="20"/>
                <w:szCs w:val="20"/>
              </w:rPr>
              <w:t xml:space="preserve"> Statistical methods for spatial epidemiology: Tests for randomness, in GIS and Health in Europe, A. Gatrell and M. Loytonen (eds), London: Yaylor&amp;Francis.</w:t>
            </w:r>
          </w:p>
          <w:p w:rsidR="0098715D" w:rsidRPr="006751FA" w:rsidRDefault="0098715D" w:rsidP="0098715D">
            <w:pPr>
              <w:spacing w:after="0" w:line="240" w:lineRule="auto"/>
              <w:rPr>
                <w:rFonts w:ascii="Times New Roman" w:hAnsi="Times New Roman"/>
                <w:noProof/>
                <w:color w:val="000000"/>
                <w:sz w:val="20"/>
                <w:szCs w:val="20"/>
              </w:rPr>
            </w:pPr>
            <w:r w:rsidRPr="006751FA">
              <w:rPr>
                <w:rFonts w:ascii="Times New Roman" w:hAnsi="Times New Roman"/>
                <w:bCs/>
                <w:noProof/>
                <w:color w:val="000000"/>
                <w:sz w:val="20"/>
                <w:szCs w:val="20"/>
              </w:rPr>
              <w:t>Anselin, L. (</w:t>
            </w:r>
            <w:r w:rsidRPr="006751FA">
              <w:rPr>
                <w:rFonts w:ascii="Times New Roman" w:hAnsi="Times New Roman"/>
                <w:noProof/>
                <w:color w:val="000000"/>
                <w:sz w:val="20"/>
                <w:szCs w:val="20"/>
              </w:rPr>
              <w:t>1995). The Local Indicators of Spatial Association-LISA, Geographical Analysis,27:93-115,.</w:t>
            </w:r>
          </w:p>
          <w:p w:rsidR="0098715D" w:rsidRPr="006751FA" w:rsidRDefault="0098715D" w:rsidP="0098715D">
            <w:pPr>
              <w:spacing w:after="0" w:line="240" w:lineRule="auto"/>
              <w:ind w:left="34"/>
              <w:rPr>
                <w:rFonts w:ascii="Times New Roman" w:hAnsi="Times New Roman"/>
                <w:color w:val="000000"/>
                <w:sz w:val="20"/>
                <w:szCs w:val="20"/>
              </w:rPr>
            </w:pPr>
            <w:r w:rsidRPr="006751FA">
              <w:rPr>
                <w:rFonts w:ascii="Times New Roman" w:hAnsi="Times New Roman"/>
                <w:bCs/>
                <w:noProof/>
                <w:color w:val="000000"/>
                <w:sz w:val="20"/>
                <w:szCs w:val="20"/>
              </w:rPr>
              <w:t>Getis, A., Ord, J.K.</w:t>
            </w:r>
            <w:r w:rsidRPr="006751FA">
              <w:rPr>
                <w:rFonts w:ascii="Times New Roman" w:hAnsi="Times New Roman"/>
                <w:noProof/>
                <w:color w:val="000000"/>
                <w:sz w:val="20"/>
                <w:szCs w:val="20"/>
              </w:rPr>
              <w:t xml:space="preserve"> (1999). Local Spatial Statistics: An Overview. In Spatial analysis :Modelling in a GIS Environment, edited by P. Longley and M. Batty. New York: John Wiley &amp; Sons.</w:t>
            </w:r>
          </w:p>
        </w:tc>
      </w:tr>
      <w:tr w:rsidR="0098715D" w:rsidRPr="008163F5" w:rsidTr="004B62A1">
        <w:trPr>
          <w:trHeight w:val="567"/>
        </w:trPr>
        <w:tc>
          <w:tcPr>
            <w:tcW w:w="2112" w:type="dxa"/>
            <w:shd w:val="clear" w:color="auto" w:fill="FFF2CC" w:themeFill="accent4" w:themeFillTint="33"/>
            <w:vAlign w:val="center"/>
          </w:tcPr>
          <w:p w:rsidR="0098715D" w:rsidRPr="008163F5" w:rsidRDefault="0098715D" w:rsidP="0098715D">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Derste Gerekli Araç ve Gereçler</w:t>
            </w:r>
          </w:p>
        </w:tc>
        <w:tc>
          <w:tcPr>
            <w:tcW w:w="7512" w:type="dxa"/>
            <w:shd w:val="clear" w:color="auto" w:fill="FFFFFF" w:themeFill="background1"/>
            <w:vAlign w:val="center"/>
          </w:tcPr>
          <w:p w:rsidR="0098715D" w:rsidRPr="008163F5" w:rsidRDefault="0098715D" w:rsidP="0098715D">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Bilgisayar, projeksiyon</w:t>
            </w:r>
          </w:p>
        </w:tc>
      </w:tr>
    </w:tbl>
    <w:p w:rsidR="004B62A1" w:rsidRPr="008163F5" w:rsidRDefault="004B62A1" w:rsidP="004B62A1">
      <w:pPr>
        <w:spacing w:after="0" w:line="240" w:lineRule="auto"/>
        <w:rPr>
          <w:rFonts w:asciiTheme="minorHAnsi" w:eastAsiaTheme="minorHAnsi" w:hAnsiTheme="minorHAnsi" w:cstheme="minorBidi"/>
          <w:sz w:val="14"/>
          <w:szCs w:val="14"/>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86"/>
        <w:gridCol w:w="8238"/>
      </w:tblGrid>
      <w:tr w:rsidR="004B62A1" w:rsidRPr="008163F5" w:rsidTr="004B62A1">
        <w:trPr>
          <w:trHeight w:val="312"/>
        </w:trPr>
        <w:tc>
          <w:tcPr>
            <w:tcW w:w="9624" w:type="dxa"/>
            <w:gridSpan w:val="2"/>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Haftalık Planı</w:t>
            </w:r>
          </w:p>
        </w:tc>
      </w:tr>
      <w:tr w:rsidR="0098715D" w:rsidRPr="008163F5" w:rsidTr="0098715D">
        <w:trPr>
          <w:trHeight w:val="283"/>
        </w:trPr>
        <w:tc>
          <w:tcPr>
            <w:tcW w:w="1386" w:type="dxa"/>
            <w:tcBorders>
              <w:top w:val="single" w:sz="4" w:space="0" w:color="auto"/>
              <w:bottom w:val="single" w:sz="4" w:space="0" w:color="auto"/>
              <w:right w:val="nil"/>
            </w:tcBorders>
            <w:shd w:val="clear" w:color="auto" w:fill="FFFFFF" w:themeFill="background1"/>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1</w:t>
            </w:r>
          </w:p>
        </w:tc>
        <w:tc>
          <w:tcPr>
            <w:tcW w:w="8238" w:type="dxa"/>
          </w:tcPr>
          <w:p w:rsidR="0098715D" w:rsidRPr="006751FA" w:rsidRDefault="0098715D" w:rsidP="0098715D">
            <w:pPr>
              <w:autoSpaceDE w:val="0"/>
              <w:autoSpaceDN w:val="0"/>
              <w:adjustRightInd w:val="0"/>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Dünyada ve Ülkemizde Sağlık Sektöründe Kullanılan Kümeleme Analizi </w:t>
            </w:r>
          </w:p>
        </w:tc>
      </w:tr>
      <w:tr w:rsidR="0098715D" w:rsidRPr="008163F5" w:rsidTr="0098715D">
        <w:trPr>
          <w:trHeight w:val="283"/>
        </w:trPr>
        <w:tc>
          <w:tcPr>
            <w:tcW w:w="1386" w:type="dxa"/>
            <w:tcBorders>
              <w:top w:val="single" w:sz="4" w:space="0" w:color="auto"/>
              <w:bottom w:val="single" w:sz="4" w:space="0" w:color="auto"/>
              <w:right w:val="nil"/>
            </w:tcBorders>
            <w:shd w:val="clear" w:color="auto" w:fill="FFFFFF" w:themeFill="background1"/>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2</w:t>
            </w:r>
          </w:p>
        </w:tc>
        <w:tc>
          <w:tcPr>
            <w:tcW w:w="8238" w:type="dxa"/>
          </w:tcPr>
          <w:p w:rsidR="0098715D" w:rsidRPr="006751FA" w:rsidRDefault="0098715D" w:rsidP="0098715D">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Zamana Göre Kümelenme Yöntemleri: Dat’ın 0–1 Matris Testi</w:t>
            </w:r>
          </w:p>
        </w:tc>
      </w:tr>
      <w:tr w:rsidR="0098715D" w:rsidRPr="008163F5" w:rsidTr="0098715D">
        <w:trPr>
          <w:trHeight w:val="70"/>
        </w:trPr>
        <w:tc>
          <w:tcPr>
            <w:tcW w:w="1386" w:type="dxa"/>
            <w:tcBorders>
              <w:top w:val="single" w:sz="4" w:space="0" w:color="auto"/>
              <w:bottom w:val="single" w:sz="4" w:space="0" w:color="auto"/>
              <w:right w:val="nil"/>
            </w:tcBorders>
            <w:shd w:val="clear" w:color="auto" w:fill="FFFFFF" w:themeFill="background1"/>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3</w:t>
            </w:r>
          </w:p>
        </w:tc>
        <w:tc>
          <w:tcPr>
            <w:tcW w:w="8238" w:type="dxa"/>
          </w:tcPr>
          <w:p w:rsidR="0098715D" w:rsidRPr="006751FA" w:rsidRDefault="0098715D" w:rsidP="0098715D">
            <w:pPr>
              <w:autoSpaceDE w:val="0"/>
              <w:autoSpaceDN w:val="0"/>
              <w:adjustRightInd w:val="0"/>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Ederer Myers-Mantel </w:t>
            </w:r>
            <w:proofErr w:type="gramStart"/>
            <w:r w:rsidRPr="006751FA">
              <w:rPr>
                <w:rFonts w:ascii="Times New Roman" w:hAnsi="Times New Roman"/>
                <w:color w:val="000000"/>
                <w:sz w:val="20"/>
                <w:szCs w:val="20"/>
              </w:rPr>
              <w:t>Test,Bos</w:t>
            </w:r>
            <w:proofErr w:type="gramEnd"/>
            <w:r w:rsidRPr="006751FA">
              <w:rPr>
                <w:rFonts w:ascii="Times New Roman" w:hAnsi="Times New Roman"/>
                <w:color w:val="000000"/>
                <w:sz w:val="20"/>
                <w:szCs w:val="20"/>
              </w:rPr>
              <w:t xml:space="preserve"> Hücreler Testi, Grimson Metodu</w:t>
            </w:r>
          </w:p>
        </w:tc>
      </w:tr>
      <w:tr w:rsidR="0098715D" w:rsidRPr="008163F5" w:rsidTr="0098715D">
        <w:trPr>
          <w:trHeight w:val="283"/>
        </w:trPr>
        <w:tc>
          <w:tcPr>
            <w:tcW w:w="1386" w:type="dxa"/>
            <w:tcBorders>
              <w:top w:val="single" w:sz="4" w:space="0" w:color="auto"/>
              <w:bottom w:val="single" w:sz="4" w:space="0" w:color="auto"/>
              <w:right w:val="nil"/>
            </w:tcBorders>
            <w:shd w:val="clear" w:color="auto" w:fill="FFFFFF" w:themeFill="background1"/>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4</w:t>
            </w:r>
          </w:p>
        </w:tc>
        <w:tc>
          <w:tcPr>
            <w:tcW w:w="8238" w:type="dxa"/>
          </w:tcPr>
          <w:p w:rsidR="0098715D" w:rsidRPr="006751FA" w:rsidRDefault="0098715D" w:rsidP="0098715D">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Larsen Metodu, Naus Tarama Testi</w:t>
            </w:r>
          </w:p>
        </w:tc>
      </w:tr>
      <w:tr w:rsidR="0098715D" w:rsidRPr="008163F5" w:rsidTr="0098715D">
        <w:trPr>
          <w:trHeight w:val="283"/>
        </w:trPr>
        <w:tc>
          <w:tcPr>
            <w:tcW w:w="1386" w:type="dxa"/>
            <w:tcBorders>
              <w:top w:val="single" w:sz="4" w:space="0" w:color="auto"/>
              <w:bottom w:val="single" w:sz="4" w:space="0" w:color="auto"/>
              <w:right w:val="nil"/>
            </w:tcBorders>
            <w:shd w:val="clear" w:color="auto" w:fill="FFFFFF" w:themeFill="background1"/>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5</w:t>
            </w:r>
          </w:p>
        </w:tc>
        <w:tc>
          <w:tcPr>
            <w:tcW w:w="8238" w:type="dxa"/>
          </w:tcPr>
          <w:p w:rsidR="0098715D" w:rsidRPr="006751FA" w:rsidRDefault="0098715D" w:rsidP="0098715D">
            <w:pPr>
              <w:autoSpaceDE w:val="0"/>
              <w:autoSpaceDN w:val="0"/>
              <w:adjustRightInd w:val="0"/>
              <w:spacing w:after="0" w:line="240" w:lineRule="auto"/>
              <w:rPr>
                <w:rFonts w:ascii="Times New Roman" w:hAnsi="Times New Roman"/>
                <w:color w:val="000000"/>
                <w:sz w:val="20"/>
                <w:szCs w:val="20"/>
              </w:rPr>
            </w:pPr>
            <w:r w:rsidRPr="006751FA">
              <w:rPr>
                <w:rFonts w:ascii="Times New Roman" w:hAnsi="Times New Roman"/>
                <w:color w:val="000000"/>
                <w:sz w:val="20"/>
                <w:szCs w:val="20"/>
              </w:rPr>
              <w:t>Tango C Kümelenme İndeksi, Levin-Kline Cusum Metodu</w:t>
            </w:r>
          </w:p>
        </w:tc>
      </w:tr>
      <w:tr w:rsidR="0098715D" w:rsidRPr="008163F5" w:rsidTr="0098715D">
        <w:trPr>
          <w:trHeight w:val="283"/>
        </w:trPr>
        <w:tc>
          <w:tcPr>
            <w:tcW w:w="1386" w:type="dxa"/>
            <w:tcBorders>
              <w:top w:val="single" w:sz="4" w:space="0" w:color="auto"/>
              <w:bottom w:val="single" w:sz="4" w:space="0" w:color="auto"/>
              <w:right w:val="nil"/>
            </w:tcBorders>
            <w:shd w:val="clear" w:color="auto" w:fill="FFFFFF" w:themeFill="background1"/>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6</w:t>
            </w:r>
          </w:p>
        </w:tc>
        <w:tc>
          <w:tcPr>
            <w:tcW w:w="8238" w:type="dxa"/>
          </w:tcPr>
          <w:p w:rsidR="0098715D" w:rsidRPr="006751FA" w:rsidRDefault="0098715D" w:rsidP="0098715D">
            <w:pPr>
              <w:autoSpaceDE w:val="0"/>
              <w:autoSpaceDN w:val="0"/>
              <w:adjustRightInd w:val="0"/>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Yere Göre Kümeleme </w:t>
            </w:r>
            <w:proofErr w:type="gramStart"/>
            <w:r w:rsidRPr="006751FA">
              <w:rPr>
                <w:rFonts w:ascii="Times New Roman" w:hAnsi="Times New Roman"/>
                <w:color w:val="000000"/>
                <w:sz w:val="20"/>
                <w:szCs w:val="20"/>
              </w:rPr>
              <w:t>Yöntemleri,Global</w:t>
            </w:r>
            <w:proofErr w:type="gramEnd"/>
            <w:r w:rsidRPr="006751FA">
              <w:rPr>
                <w:rFonts w:ascii="Times New Roman" w:hAnsi="Times New Roman"/>
                <w:color w:val="000000"/>
                <w:sz w:val="20"/>
                <w:szCs w:val="20"/>
              </w:rPr>
              <w:t xml:space="preserve"> Testler:Grimson Yöntemi,Swartz’ın Entropy Yöntemi, Cuzick ve Edward Yöntemi</w:t>
            </w:r>
          </w:p>
        </w:tc>
      </w:tr>
      <w:tr w:rsidR="0098715D" w:rsidRPr="008163F5" w:rsidTr="0098715D">
        <w:trPr>
          <w:trHeight w:val="283"/>
        </w:trPr>
        <w:tc>
          <w:tcPr>
            <w:tcW w:w="1386" w:type="dxa"/>
            <w:tcBorders>
              <w:top w:val="single" w:sz="4" w:space="0" w:color="auto"/>
              <w:bottom w:val="single" w:sz="4" w:space="0" w:color="auto"/>
              <w:right w:val="nil"/>
            </w:tcBorders>
            <w:shd w:val="clear" w:color="auto" w:fill="FFFFFF" w:themeFill="background1"/>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7</w:t>
            </w:r>
          </w:p>
        </w:tc>
        <w:tc>
          <w:tcPr>
            <w:tcW w:w="8238" w:type="dxa"/>
          </w:tcPr>
          <w:p w:rsidR="0098715D" w:rsidRPr="006751FA" w:rsidRDefault="0098715D" w:rsidP="0098715D">
            <w:pPr>
              <w:autoSpaceDE w:val="0"/>
              <w:autoSpaceDN w:val="0"/>
              <w:adjustRightInd w:val="0"/>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Global Moran I </w:t>
            </w:r>
            <w:proofErr w:type="gramStart"/>
            <w:r w:rsidRPr="006751FA">
              <w:rPr>
                <w:rFonts w:ascii="Times New Roman" w:hAnsi="Times New Roman"/>
                <w:color w:val="000000"/>
                <w:sz w:val="20"/>
                <w:szCs w:val="20"/>
              </w:rPr>
              <w:t>Yöntemi,Oden’ın</w:t>
            </w:r>
            <w:proofErr w:type="gramEnd"/>
            <w:r w:rsidRPr="006751FA">
              <w:rPr>
                <w:rFonts w:ascii="Times New Roman" w:hAnsi="Times New Roman"/>
                <w:color w:val="000000"/>
                <w:sz w:val="20"/>
                <w:szCs w:val="20"/>
              </w:rPr>
              <w:t xml:space="preserve"> </w:t>
            </w:r>
            <w:r w:rsidRPr="006751FA">
              <w:rPr>
                <w:rFonts w:ascii="Times New Roman" w:hAnsi="Times New Roman"/>
                <w:i/>
                <w:iCs/>
                <w:color w:val="000000"/>
                <w:sz w:val="20"/>
                <w:szCs w:val="20"/>
              </w:rPr>
              <w:t xml:space="preserve">POP I </w:t>
            </w:r>
            <w:r w:rsidRPr="006751FA">
              <w:rPr>
                <w:rFonts w:ascii="Times New Roman" w:hAnsi="Times New Roman"/>
                <w:color w:val="000000"/>
                <w:sz w:val="20"/>
                <w:szCs w:val="20"/>
              </w:rPr>
              <w:t>Testi,Global Geary C Yöntemi, Genel G(d) İstatistiği, Besag ve Newell Testi, Ripley K fonksiyonu</w:t>
            </w:r>
          </w:p>
        </w:tc>
      </w:tr>
      <w:tr w:rsidR="0098715D" w:rsidRPr="008163F5" w:rsidTr="0098715D">
        <w:trPr>
          <w:trHeight w:val="283"/>
        </w:trPr>
        <w:tc>
          <w:tcPr>
            <w:tcW w:w="1386" w:type="dxa"/>
            <w:tcBorders>
              <w:top w:val="single" w:sz="4" w:space="0" w:color="auto"/>
              <w:bottom w:val="single" w:sz="4" w:space="0" w:color="auto"/>
              <w:right w:val="nil"/>
            </w:tcBorders>
            <w:shd w:val="clear" w:color="auto" w:fill="D9D9D9" w:themeFill="background1" w:themeFillShade="D9"/>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8</w:t>
            </w:r>
          </w:p>
        </w:tc>
        <w:tc>
          <w:tcPr>
            <w:tcW w:w="8238" w:type="dxa"/>
            <w:tcBorders>
              <w:left w:val="nil"/>
            </w:tcBorders>
            <w:shd w:val="clear" w:color="auto" w:fill="D9D9D9" w:themeFill="background1" w:themeFillShade="D9"/>
            <w:vAlign w:val="center"/>
          </w:tcPr>
          <w:p w:rsidR="0098715D" w:rsidRPr="008163F5" w:rsidRDefault="0098715D" w:rsidP="0098715D">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Ara Sınavlar</w:t>
            </w:r>
          </w:p>
        </w:tc>
      </w:tr>
      <w:tr w:rsidR="0098715D" w:rsidRPr="008163F5" w:rsidTr="0098715D">
        <w:trPr>
          <w:trHeight w:val="275"/>
        </w:trPr>
        <w:tc>
          <w:tcPr>
            <w:tcW w:w="1386" w:type="dxa"/>
            <w:tcBorders>
              <w:top w:val="single" w:sz="4" w:space="0" w:color="auto"/>
              <w:bottom w:val="single" w:sz="4" w:space="0" w:color="auto"/>
              <w:right w:val="nil"/>
            </w:tcBorders>
            <w:shd w:val="clear" w:color="auto" w:fill="FFFFFF" w:themeFill="background1"/>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9</w:t>
            </w:r>
          </w:p>
        </w:tc>
        <w:tc>
          <w:tcPr>
            <w:tcW w:w="8238" w:type="dxa"/>
          </w:tcPr>
          <w:p w:rsidR="0098715D" w:rsidRPr="006751FA" w:rsidRDefault="0098715D" w:rsidP="0098715D">
            <w:pPr>
              <w:autoSpaceDE w:val="0"/>
              <w:autoSpaceDN w:val="0"/>
              <w:adjustRightInd w:val="0"/>
              <w:spacing w:after="0" w:line="240" w:lineRule="auto"/>
              <w:rPr>
                <w:rFonts w:ascii="Times New Roman" w:hAnsi="Times New Roman"/>
                <w:color w:val="000000"/>
                <w:sz w:val="20"/>
                <w:szCs w:val="20"/>
              </w:rPr>
            </w:pPr>
            <w:r w:rsidRPr="006751FA">
              <w:rPr>
                <w:rFonts w:ascii="Times New Roman" w:hAnsi="Times New Roman"/>
                <w:color w:val="000000"/>
                <w:sz w:val="20"/>
                <w:szCs w:val="20"/>
              </w:rPr>
              <w:t>Lokal Metotlar: Lokal Moran I, Lokal G</w:t>
            </w:r>
            <w:r w:rsidRPr="006751FA">
              <w:rPr>
                <w:rFonts w:ascii="Times New Roman" w:hAnsi="Times New Roman"/>
                <w:color w:val="000000"/>
                <w:sz w:val="20"/>
                <w:szCs w:val="20"/>
                <w:vertAlign w:val="subscript"/>
              </w:rPr>
              <w:t>İ</w:t>
            </w:r>
            <w:r w:rsidRPr="006751FA">
              <w:rPr>
                <w:rFonts w:ascii="Times New Roman" w:hAnsi="Times New Roman"/>
                <w:color w:val="000000"/>
                <w:sz w:val="20"/>
                <w:szCs w:val="20"/>
              </w:rPr>
              <w:t>(d) ve G</w:t>
            </w:r>
            <w:r w:rsidRPr="006751FA">
              <w:rPr>
                <w:rFonts w:ascii="Times New Roman" w:hAnsi="Times New Roman"/>
                <w:color w:val="000000"/>
                <w:sz w:val="20"/>
                <w:szCs w:val="20"/>
                <w:vertAlign w:val="subscript"/>
              </w:rPr>
              <w:t>İ</w:t>
            </w:r>
            <w:r w:rsidRPr="006751FA">
              <w:rPr>
                <w:rFonts w:ascii="Times New Roman" w:hAnsi="Times New Roman"/>
                <w:color w:val="000000"/>
                <w:sz w:val="20"/>
                <w:szCs w:val="20"/>
                <w:vertAlign w:val="superscript"/>
              </w:rPr>
              <w:t>*</w:t>
            </w:r>
            <w:r w:rsidRPr="006751FA">
              <w:rPr>
                <w:rFonts w:ascii="Times New Roman" w:hAnsi="Times New Roman"/>
                <w:color w:val="000000"/>
                <w:sz w:val="20"/>
                <w:szCs w:val="20"/>
              </w:rPr>
              <w:t>(d) Testleri, Turnbull İstatistiği, Openshaw’un GAM Yöntemi</w:t>
            </w:r>
          </w:p>
        </w:tc>
      </w:tr>
      <w:tr w:rsidR="0098715D" w:rsidRPr="008163F5" w:rsidTr="0098715D">
        <w:trPr>
          <w:trHeight w:val="283"/>
        </w:trPr>
        <w:tc>
          <w:tcPr>
            <w:tcW w:w="1386" w:type="dxa"/>
            <w:tcBorders>
              <w:top w:val="single" w:sz="4" w:space="0" w:color="auto"/>
              <w:bottom w:val="single" w:sz="4" w:space="0" w:color="auto"/>
              <w:right w:val="nil"/>
            </w:tcBorders>
            <w:shd w:val="clear" w:color="auto" w:fill="FFFFFF" w:themeFill="background1"/>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10</w:t>
            </w:r>
          </w:p>
        </w:tc>
        <w:tc>
          <w:tcPr>
            <w:tcW w:w="8238" w:type="dxa"/>
          </w:tcPr>
          <w:p w:rsidR="0098715D" w:rsidRPr="006751FA" w:rsidRDefault="0098715D" w:rsidP="0098715D">
            <w:pPr>
              <w:autoSpaceDE w:val="0"/>
              <w:autoSpaceDN w:val="0"/>
              <w:adjustRightInd w:val="0"/>
              <w:spacing w:after="0" w:line="240" w:lineRule="auto"/>
              <w:rPr>
                <w:rFonts w:ascii="Times New Roman" w:hAnsi="Times New Roman"/>
                <w:color w:val="000000"/>
                <w:sz w:val="20"/>
                <w:szCs w:val="20"/>
              </w:rPr>
            </w:pPr>
            <w:r w:rsidRPr="006751FA">
              <w:rPr>
                <w:rFonts w:ascii="Times New Roman" w:hAnsi="Times New Roman"/>
                <w:color w:val="000000"/>
                <w:sz w:val="20"/>
                <w:szCs w:val="20"/>
              </w:rPr>
              <w:t>Odaklanmıs Testler: Lawson ve Waller Skor Testi, Stone Yöntemi, Diggle Metodu, Bithell’in Lineer Risk Skor Testi</w:t>
            </w:r>
          </w:p>
        </w:tc>
      </w:tr>
      <w:tr w:rsidR="0098715D" w:rsidRPr="008163F5" w:rsidTr="0098715D">
        <w:trPr>
          <w:trHeight w:val="283"/>
        </w:trPr>
        <w:tc>
          <w:tcPr>
            <w:tcW w:w="1386" w:type="dxa"/>
            <w:tcBorders>
              <w:top w:val="single" w:sz="4" w:space="0" w:color="auto"/>
              <w:bottom w:val="single" w:sz="4" w:space="0" w:color="auto"/>
              <w:right w:val="nil"/>
            </w:tcBorders>
            <w:shd w:val="clear" w:color="auto" w:fill="FFFFFF" w:themeFill="background1"/>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11</w:t>
            </w:r>
          </w:p>
        </w:tc>
        <w:tc>
          <w:tcPr>
            <w:tcW w:w="8238" w:type="dxa"/>
          </w:tcPr>
          <w:p w:rsidR="0098715D" w:rsidRPr="006751FA" w:rsidRDefault="0098715D" w:rsidP="0098715D">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Yer-Zamana Göre Kümeleme Yöntemleri: Mantel Testi, Jacquez’in k-En Yakın Komsu Testi Knox Testi, Kulldorff’un Yer-Zaman İstatistiği</w:t>
            </w:r>
          </w:p>
        </w:tc>
      </w:tr>
      <w:tr w:rsidR="0098715D" w:rsidRPr="008163F5" w:rsidTr="0098715D">
        <w:trPr>
          <w:trHeight w:val="283"/>
        </w:trPr>
        <w:tc>
          <w:tcPr>
            <w:tcW w:w="1386" w:type="dxa"/>
            <w:tcBorders>
              <w:top w:val="single" w:sz="4" w:space="0" w:color="auto"/>
              <w:bottom w:val="single" w:sz="4" w:space="0" w:color="auto"/>
              <w:right w:val="nil"/>
            </w:tcBorders>
            <w:shd w:val="clear" w:color="auto" w:fill="FFFFFF" w:themeFill="background1"/>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12</w:t>
            </w:r>
          </w:p>
        </w:tc>
        <w:tc>
          <w:tcPr>
            <w:tcW w:w="8238" w:type="dxa"/>
          </w:tcPr>
          <w:p w:rsidR="0098715D" w:rsidRPr="006751FA" w:rsidRDefault="0098715D" w:rsidP="0098715D">
            <w:pPr>
              <w:spacing w:after="0" w:line="240" w:lineRule="auto"/>
              <w:rPr>
                <w:rFonts w:ascii="Times New Roman" w:hAnsi="Times New Roman"/>
                <w:color w:val="000000"/>
                <w:sz w:val="20"/>
                <w:szCs w:val="20"/>
              </w:rPr>
            </w:pPr>
            <w:r w:rsidRPr="006751FA">
              <w:rPr>
                <w:rStyle w:val="hps"/>
                <w:rFonts w:ascii="Times New Roman" w:hAnsi="Times New Roman"/>
                <w:color w:val="000000"/>
                <w:sz w:val="20"/>
                <w:szCs w:val="20"/>
                <w:shd w:val="clear" w:color="auto" w:fill="F5F5F5"/>
              </w:rPr>
              <w:t>SaTScan Yer, Zaman ve Yer-</w:t>
            </w:r>
            <w:proofErr w:type="gramStart"/>
            <w:r w:rsidRPr="006751FA">
              <w:rPr>
                <w:rStyle w:val="hps"/>
                <w:rFonts w:ascii="Times New Roman" w:hAnsi="Times New Roman"/>
                <w:color w:val="000000"/>
                <w:sz w:val="20"/>
                <w:szCs w:val="20"/>
                <w:shd w:val="clear" w:color="auto" w:fill="F5F5F5"/>
              </w:rPr>
              <w:t>Zaman  Kümeleme</w:t>
            </w:r>
            <w:proofErr w:type="gramEnd"/>
            <w:r w:rsidRPr="006751FA">
              <w:rPr>
                <w:rStyle w:val="hps"/>
                <w:rFonts w:ascii="Times New Roman" w:hAnsi="Times New Roman"/>
                <w:color w:val="000000"/>
                <w:sz w:val="20"/>
                <w:szCs w:val="20"/>
                <w:shd w:val="clear" w:color="auto" w:fill="F5F5F5"/>
              </w:rPr>
              <w:t xml:space="preserve"> programı uygulamaları -1</w:t>
            </w:r>
          </w:p>
        </w:tc>
      </w:tr>
      <w:tr w:rsidR="0098715D" w:rsidRPr="008163F5" w:rsidTr="0098715D">
        <w:trPr>
          <w:trHeight w:val="283"/>
        </w:trPr>
        <w:tc>
          <w:tcPr>
            <w:tcW w:w="1386" w:type="dxa"/>
            <w:tcBorders>
              <w:top w:val="single" w:sz="4" w:space="0" w:color="auto"/>
              <w:bottom w:val="single" w:sz="4" w:space="0" w:color="auto"/>
              <w:right w:val="nil"/>
            </w:tcBorders>
            <w:shd w:val="clear" w:color="auto" w:fill="FFFFFF" w:themeFill="background1"/>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lastRenderedPageBreak/>
              <w:t>13</w:t>
            </w:r>
          </w:p>
        </w:tc>
        <w:tc>
          <w:tcPr>
            <w:tcW w:w="8238" w:type="dxa"/>
          </w:tcPr>
          <w:p w:rsidR="0098715D" w:rsidRPr="006751FA" w:rsidRDefault="0098715D" w:rsidP="0098715D">
            <w:pPr>
              <w:pStyle w:val="Balk1"/>
              <w:spacing w:before="0" w:beforeAutospacing="0" w:after="0" w:afterAutospacing="0"/>
              <w:outlineLvl w:val="0"/>
              <w:rPr>
                <w:b w:val="0"/>
                <w:color w:val="000000"/>
                <w:sz w:val="20"/>
                <w:szCs w:val="20"/>
                <w:lang w:val="tr-TR" w:eastAsia="tr-TR"/>
              </w:rPr>
            </w:pPr>
            <w:r w:rsidRPr="006751FA">
              <w:rPr>
                <w:rStyle w:val="hps"/>
                <w:b w:val="0"/>
                <w:color w:val="000000"/>
                <w:sz w:val="20"/>
                <w:szCs w:val="20"/>
                <w:shd w:val="clear" w:color="auto" w:fill="F5F5F5"/>
                <w:lang w:val="tr-TR" w:eastAsia="tr-TR"/>
              </w:rPr>
              <w:t>SaTScan Yer, Zaman ve Yer-</w:t>
            </w:r>
            <w:proofErr w:type="gramStart"/>
            <w:r w:rsidRPr="006751FA">
              <w:rPr>
                <w:rStyle w:val="hps"/>
                <w:b w:val="0"/>
                <w:color w:val="000000"/>
                <w:sz w:val="20"/>
                <w:szCs w:val="20"/>
                <w:shd w:val="clear" w:color="auto" w:fill="F5F5F5"/>
                <w:lang w:val="tr-TR" w:eastAsia="tr-TR"/>
              </w:rPr>
              <w:t>Zaman  Kümeleme</w:t>
            </w:r>
            <w:proofErr w:type="gramEnd"/>
            <w:r w:rsidRPr="006751FA">
              <w:rPr>
                <w:rStyle w:val="hps"/>
                <w:b w:val="0"/>
                <w:color w:val="000000"/>
                <w:sz w:val="20"/>
                <w:szCs w:val="20"/>
                <w:shd w:val="clear" w:color="auto" w:fill="F5F5F5"/>
                <w:lang w:val="tr-TR" w:eastAsia="tr-TR"/>
              </w:rPr>
              <w:t xml:space="preserve"> programı uygulamaları -2</w:t>
            </w:r>
          </w:p>
        </w:tc>
      </w:tr>
      <w:tr w:rsidR="0098715D" w:rsidRPr="008163F5" w:rsidTr="0098715D">
        <w:trPr>
          <w:trHeight w:val="283"/>
        </w:trPr>
        <w:tc>
          <w:tcPr>
            <w:tcW w:w="1386" w:type="dxa"/>
            <w:tcBorders>
              <w:top w:val="single" w:sz="4" w:space="0" w:color="auto"/>
              <w:bottom w:val="single" w:sz="4" w:space="0" w:color="auto"/>
              <w:right w:val="nil"/>
            </w:tcBorders>
            <w:shd w:val="clear" w:color="auto" w:fill="FFFFFF" w:themeFill="background1"/>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14</w:t>
            </w:r>
          </w:p>
        </w:tc>
        <w:tc>
          <w:tcPr>
            <w:tcW w:w="8238" w:type="dxa"/>
          </w:tcPr>
          <w:p w:rsidR="0098715D" w:rsidRPr="006751FA" w:rsidRDefault="0098715D" w:rsidP="0098715D">
            <w:pPr>
              <w:spacing w:after="0" w:line="240" w:lineRule="auto"/>
              <w:rPr>
                <w:rFonts w:ascii="Times New Roman" w:hAnsi="Times New Roman"/>
                <w:color w:val="000000"/>
                <w:sz w:val="20"/>
                <w:szCs w:val="20"/>
              </w:rPr>
            </w:pPr>
            <w:r w:rsidRPr="006751FA">
              <w:rPr>
                <w:rStyle w:val="hps"/>
                <w:rFonts w:ascii="Times New Roman" w:hAnsi="Times New Roman"/>
                <w:color w:val="000000"/>
                <w:sz w:val="20"/>
                <w:szCs w:val="20"/>
                <w:shd w:val="clear" w:color="auto" w:fill="F5F5F5"/>
              </w:rPr>
              <w:t>FleXScan Yer, Zaman ve Yer-</w:t>
            </w:r>
            <w:proofErr w:type="gramStart"/>
            <w:r w:rsidRPr="006751FA">
              <w:rPr>
                <w:rStyle w:val="hps"/>
                <w:rFonts w:ascii="Times New Roman" w:hAnsi="Times New Roman"/>
                <w:color w:val="000000"/>
                <w:sz w:val="20"/>
                <w:szCs w:val="20"/>
                <w:shd w:val="clear" w:color="auto" w:fill="F5F5F5"/>
              </w:rPr>
              <w:t>Zaman  Kümeleme</w:t>
            </w:r>
            <w:proofErr w:type="gramEnd"/>
            <w:r w:rsidRPr="006751FA">
              <w:rPr>
                <w:rStyle w:val="hps"/>
                <w:rFonts w:ascii="Times New Roman" w:hAnsi="Times New Roman"/>
                <w:color w:val="000000"/>
                <w:sz w:val="20"/>
                <w:szCs w:val="20"/>
                <w:shd w:val="clear" w:color="auto" w:fill="F5F5F5"/>
              </w:rPr>
              <w:t xml:space="preserve"> programı uygulamaları -1</w:t>
            </w:r>
          </w:p>
        </w:tc>
      </w:tr>
      <w:tr w:rsidR="0098715D" w:rsidRPr="008163F5" w:rsidTr="0098715D">
        <w:trPr>
          <w:trHeight w:val="283"/>
        </w:trPr>
        <w:tc>
          <w:tcPr>
            <w:tcW w:w="1386" w:type="dxa"/>
            <w:tcBorders>
              <w:top w:val="single" w:sz="4" w:space="0" w:color="auto"/>
              <w:bottom w:val="single" w:sz="4" w:space="0" w:color="auto"/>
              <w:right w:val="nil"/>
            </w:tcBorders>
            <w:shd w:val="clear" w:color="auto" w:fill="FFFFFF" w:themeFill="background1"/>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15</w:t>
            </w:r>
          </w:p>
        </w:tc>
        <w:tc>
          <w:tcPr>
            <w:tcW w:w="8238" w:type="dxa"/>
          </w:tcPr>
          <w:p w:rsidR="0098715D" w:rsidRPr="006751FA" w:rsidRDefault="0098715D" w:rsidP="0098715D">
            <w:pPr>
              <w:pStyle w:val="Balk1"/>
              <w:spacing w:before="0" w:beforeAutospacing="0" w:after="0" w:afterAutospacing="0"/>
              <w:outlineLvl w:val="0"/>
              <w:rPr>
                <w:b w:val="0"/>
                <w:color w:val="000000"/>
                <w:sz w:val="20"/>
                <w:szCs w:val="20"/>
                <w:lang w:val="tr-TR" w:eastAsia="tr-TR"/>
              </w:rPr>
            </w:pPr>
            <w:r w:rsidRPr="006751FA">
              <w:rPr>
                <w:rStyle w:val="hps"/>
                <w:b w:val="0"/>
                <w:color w:val="000000"/>
                <w:sz w:val="20"/>
                <w:szCs w:val="20"/>
                <w:shd w:val="clear" w:color="auto" w:fill="F5F5F5"/>
                <w:lang w:val="tr-TR" w:eastAsia="tr-TR"/>
              </w:rPr>
              <w:t>FleXScan Yer, Zaman ve Yer-</w:t>
            </w:r>
            <w:proofErr w:type="gramStart"/>
            <w:r w:rsidRPr="006751FA">
              <w:rPr>
                <w:rStyle w:val="hps"/>
                <w:b w:val="0"/>
                <w:color w:val="000000"/>
                <w:sz w:val="20"/>
                <w:szCs w:val="20"/>
                <w:shd w:val="clear" w:color="auto" w:fill="F5F5F5"/>
                <w:lang w:val="tr-TR" w:eastAsia="tr-TR"/>
              </w:rPr>
              <w:t>Zaman  Kümeleme</w:t>
            </w:r>
            <w:proofErr w:type="gramEnd"/>
            <w:r w:rsidRPr="006751FA">
              <w:rPr>
                <w:rStyle w:val="hps"/>
                <w:b w:val="0"/>
                <w:color w:val="000000"/>
                <w:sz w:val="20"/>
                <w:szCs w:val="20"/>
                <w:shd w:val="clear" w:color="auto" w:fill="F5F5F5"/>
                <w:lang w:val="tr-TR" w:eastAsia="tr-TR"/>
              </w:rPr>
              <w:t xml:space="preserve"> programı uygulamaları -2</w:t>
            </w:r>
          </w:p>
        </w:tc>
      </w:tr>
      <w:tr w:rsidR="0098715D" w:rsidRPr="008163F5" w:rsidTr="0098715D">
        <w:trPr>
          <w:trHeight w:val="283"/>
        </w:trPr>
        <w:tc>
          <w:tcPr>
            <w:tcW w:w="1386" w:type="dxa"/>
            <w:tcBorders>
              <w:top w:val="single" w:sz="4" w:space="0" w:color="auto"/>
              <w:bottom w:val="single" w:sz="12" w:space="0" w:color="auto"/>
              <w:right w:val="nil"/>
            </w:tcBorders>
            <w:shd w:val="clear" w:color="auto" w:fill="D9D9D9" w:themeFill="background1" w:themeFillShade="D9"/>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16,17</w:t>
            </w:r>
          </w:p>
        </w:tc>
        <w:tc>
          <w:tcPr>
            <w:tcW w:w="8238" w:type="dxa"/>
            <w:tcBorders>
              <w:left w:val="nil"/>
            </w:tcBorders>
            <w:shd w:val="clear" w:color="auto" w:fill="D9D9D9" w:themeFill="background1" w:themeFillShade="D9"/>
            <w:vAlign w:val="center"/>
          </w:tcPr>
          <w:p w:rsidR="0098715D" w:rsidRPr="008163F5" w:rsidRDefault="0098715D" w:rsidP="0098715D">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Yarıyıl sonu sınavları</w:t>
            </w:r>
          </w:p>
        </w:tc>
      </w:tr>
    </w:tbl>
    <w:p w:rsidR="004B62A1" w:rsidRPr="008163F5" w:rsidRDefault="004B62A1" w:rsidP="004B62A1">
      <w:pPr>
        <w:spacing w:after="0" w:line="240" w:lineRule="auto"/>
        <w:rPr>
          <w:rFonts w:asciiTheme="minorHAnsi" w:eastAsiaTheme="minorHAnsi" w:hAnsiTheme="minorHAnsi" w:cstheme="minorBidi"/>
          <w:sz w:val="14"/>
          <w:szCs w:val="14"/>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114"/>
        <w:gridCol w:w="1437"/>
        <w:gridCol w:w="1470"/>
        <w:gridCol w:w="1603"/>
      </w:tblGrid>
      <w:tr w:rsidR="004B62A1" w:rsidRPr="008163F5" w:rsidTr="004B62A1">
        <w:trPr>
          <w:trHeight w:val="312"/>
        </w:trPr>
        <w:tc>
          <w:tcPr>
            <w:tcW w:w="9624" w:type="dxa"/>
            <w:gridSpan w:val="4"/>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İş Yükünün Hesaplanması</w:t>
            </w:r>
          </w:p>
        </w:tc>
      </w:tr>
      <w:tr w:rsidR="004B62A1" w:rsidRPr="008163F5" w:rsidTr="0098715D">
        <w:trPr>
          <w:trHeight w:val="312"/>
        </w:trPr>
        <w:tc>
          <w:tcPr>
            <w:tcW w:w="5114" w:type="dxa"/>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Etkinlikler</w:t>
            </w:r>
          </w:p>
        </w:tc>
        <w:tc>
          <w:tcPr>
            <w:tcW w:w="1437" w:type="dxa"/>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Sayısı</w:t>
            </w:r>
          </w:p>
        </w:tc>
        <w:tc>
          <w:tcPr>
            <w:tcW w:w="1470" w:type="dxa"/>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Süresi (Saat)</w:t>
            </w:r>
          </w:p>
        </w:tc>
        <w:tc>
          <w:tcPr>
            <w:tcW w:w="1603" w:type="dxa"/>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Toplam İş Yükü (saat)</w:t>
            </w:r>
          </w:p>
        </w:tc>
      </w:tr>
      <w:tr w:rsidR="0098715D" w:rsidRPr="008163F5" w:rsidTr="0098715D">
        <w:trPr>
          <w:trHeight w:val="312"/>
        </w:trPr>
        <w:tc>
          <w:tcPr>
            <w:tcW w:w="5114" w:type="dxa"/>
            <w:shd w:val="clear" w:color="auto" w:fill="FFFFFF" w:themeFill="background1"/>
            <w:vAlign w:val="center"/>
          </w:tcPr>
          <w:p w:rsidR="0098715D" w:rsidRPr="008163F5" w:rsidRDefault="0098715D" w:rsidP="0098715D">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Ders Süresi (haftalık toplam ders saati)</w:t>
            </w:r>
          </w:p>
        </w:tc>
        <w:tc>
          <w:tcPr>
            <w:tcW w:w="1437" w:type="dxa"/>
            <w:shd w:val="clear" w:color="auto" w:fill="FFFFFF" w:themeFill="background1"/>
            <w:vAlign w:val="center"/>
          </w:tcPr>
          <w:p w:rsidR="0098715D" w:rsidRPr="007F4185" w:rsidRDefault="0098715D" w:rsidP="0098715D">
            <w:pPr>
              <w:ind w:left="720"/>
              <w:contextualSpacing/>
              <w:jc w:val="left"/>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98715D" w:rsidRPr="007F4185" w:rsidRDefault="0098715D" w:rsidP="0098715D">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603" w:type="dxa"/>
            <w:shd w:val="clear" w:color="auto" w:fill="FFFFFF" w:themeFill="background1"/>
            <w:vAlign w:val="center"/>
          </w:tcPr>
          <w:p w:rsidR="0098715D" w:rsidRPr="007F4185" w:rsidRDefault="0098715D" w:rsidP="0098715D">
            <w:pPr>
              <w:ind w:left="720"/>
              <w:contextualSpacing/>
              <w:jc w:val="center"/>
              <w:rPr>
                <w:rFonts w:ascii="Times New Roman" w:hAnsi="Times New Roman"/>
                <w:sz w:val="20"/>
                <w:szCs w:val="20"/>
                <w:lang w:val="en-US"/>
              </w:rPr>
            </w:pPr>
            <w:r>
              <w:rPr>
                <w:rFonts w:ascii="Times New Roman" w:hAnsi="Times New Roman"/>
                <w:sz w:val="20"/>
                <w:szCs w:val="20"/>
                <w:lang w:val="en-US"/>
              </w:rPr>
              <w:t>42</w:t>
            </w:r>
          </w:p>
        </w:tc>
      </w:tr>
      <w:tr w:rsidR="0098715D" w:rsidRPr="008163F5" w:rsidTr="0098715D">
        <w:trPr>
          <w:trHeight w:val="312"/>
        </w:trPr>
        <w:tc>
          <w:tcPr>
            <w:tcW w:w="5114" w:type="dxa"/>
            <w:shd w:val="clear" w:color="auto" w:fill="FFFFFF" w:themeFill="background1"/>
            <w:vAlign w:val="center"/>
          </w:tcPr>
          <w:p w:rsidR="0098715D" w:rsidRPr="008163F5" w:rsidRDefault="0098715D" w:rsidP="0098715D">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Sınıf Ders çalışma süresi (tekrar, pekiştirme, ön çalışma, ...)</w:t>
            </w:r>
          </w:p>
        </w:tc>
        <w:tc>
          <w:tcPr>
            <w:tcW w:w="1437" w:type="dxa"/>
            <w:shd w:val="clear" w:color="auto" w:fill="FFFFFF" w:themeFill="background1"/>
            <w:vAlign w:val="center"/>
          </w:tcPr>
          <w:p w:rsidR="0098715D" w:rsidRPr="007F4185" w:rsidRDefault="0098715D" w:rsidP="0098715D">
            <w:pPr>
              <w:ind w:left="720"/>
              <w:contextualSpacing/>
              <w:jc w:val="center"/>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98715D" w:rsidRPr="007F4185" w:rsidRDefault="0098715D" w:rsidP="0098715D">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603" w:type="dxa"/>
            <w:shd w:val="clear" w:color="auto" w:fill="FFFFFF" w:themeFill="background1"/>
            <w:vAlign w:val="center"/>
          </w:tcPr>
          <w:p w:rsidR="0098715D" w:rsidRPr="007F4185" w:rsidRDefault="0098715D" w:rsidP="0098715D">
            <w:pPr>
              <w:ind w:left="720"/>
              <w:contextualSpacing/>
              <w:jc w:val="center"/>
              <w:rPr>
                <w:rFonts w:ascii="Times New Roman" w:hAnsi="Times New Roman"/>
                <w:sz w:val="20"/>
                <w:szCs w:val="20"/>
                <w:lang w:val="en-US"/>
              </w:rPr>
            </w:pPr>
            <w:r>
              <w:rPr>
                <w:rFonts w:ascii="Times New Roman" w:hAnsi="Times New Roman"/>
                <w:sz w:val="20"/>
                <w:szCs w:val="20"/>
                <w:lang w:val="en-US"/>
              </w:rPr>
              <w:t>42</w:t>
            </w:r>
          </w:p>
        </w:tc>
      </w:tr>
      <w:tr w:rsidR="0098715D" w:rsidRPr="008163F5" w:rsidTr="0098715D">
        <w:trPr>
          <w:trHeight w:val="312"/>
        </w:trPr>
        <w:tc>
          <w:tcPr>
            <w:tcW w:w="5114" w:type="dxa"/>
            <w:shd w:val="clear" w:color="auto" w:fill="FFFFFF" w:themeFill="background1"/>
            <w:vAlign w:val="center"/>
          </w:tcPr>
          <w:p w:rsidR="0098715D" w:rsidRPr="008163F5" w:rsidRDefault="0098715D" w:rsidP="0098715D">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Ödev</w:t>
            </w:r>
          </w:p>
        </w:tc>
        <w:tc>
          <w:tcPr>
            <w:tcW w:w="1437" w:type="dxa"/>
            <w:shd w:val="clear" w:color="auto" w:fill="FFFFFF" w:themeFill="background1"/>
            <w:vAlign w:val="center"/>
          </w:tcPr>
          <w:p w:rsidR="0098715D" w:rsidRPr="007F4185" w:rsidRDefault="0098715D" w:rsidP="0098715D">
            <w:pPr>
              <w:ind w:left="720"/>
              <w:contextualSpacing/>
              <w:jc w:val="center"/>
              <w:rPr>
                <w:rFonts w:ascii="Times New Roman" w:hAnsi="Times New Roman"/>
                <w:sz w:val="20"/>
                <w:szCs w:val="20"/>
                <w:lang w:val="en-US"/>
              </w:rPr>
            </w:pPr>
            <w:r>
              <w:rPr>
                <w:rFonts w:ascii="Times New Roman" w:hAnsi="Times New Roman"/>
                <w:sz w:val="20"/>
                <w:szCs w:val="20"/>
                <w:lang w:val="en-US"/>
              </w:rPr>
              <w:t>10</w:t>
            </w:r>
          </w:p>
        </w:tc>
        <w:tc>
          <w:tcPr>
            <w:tcW w:w="1470" w:type="dxa"/>
            <w:shd w:val="clear" w:color="auto" w:fill="FFFFFF" w:themeFill="background1"/>
            <w:vAlign w:val="center"/>
          </w:tcPr>
          <w:p w:rsidR="0098715D" w:rsidRPr="007F4185" w:rsidRDefault="0098715D" w:rsidP="0098715D">
            <w:pPr>
              <w:ind w:left="720"/>
              <w:contextualSpacing/>
              <w:jc w:val="center"/>
              <w:rPr>
                <w:rFonts w:ascii="Times New Roman" w:hAnsi="Times New Roman"/>
                <w:sz w:val="20"/>
                <w:szCs w:val="20"/>
                <w:lang w:val="en-US"/>
              </w:rPr>
            </w:pPr>
            <w:r>
              <w:rPr>
                <w:rFonts w:ascii="Times New Roman" w:hAnsi="Times New Roman"/>
                <w:sz w:val="20"/>
                <w:szCs w:val="20"/>
                <w:lang w:val="en-US"/>
              </w:rPr>
              <w:t>4</w:t>
            </w:r>
          </w:p>
        </w:tc>
        <w:tc>
          <w:tcPr>
            <w:tcW w:w="1603" w:type="dxa"/>
            <w:shd w:val="clear" w:color="auto" w:fill="FFFFFF" w:themeFill="background1"/>
            <w:vAlign w:val="center"/>
          </w:tcPr>
          <w:p w:rsidR="0098715D" w:rsidRPr="007F4185" w:rsidRDefault="0098715D" w:rsidP="0098715D">
            <w:pPr>
              <w:ind w:left="720"/>
              <w:contextualSpacing/>
              <w:jc w:val="center"/>
              <w:rPr>
                <w:rFonts w:ascii="Times New Roman" w:hAnsi="Times New Roman"/>
                <w:sz w:val="20"/>
                <w:szCs w:val="20"/>
                <w:lang w:val="en-US"/>
              </w:rPr>
            </w:pPr>
            <w:r>
              <w:rPr>
                <w:rFonts w:ascii="Times New Roman" w:hAnsi="Times New Roman"/>
                <w:sz w:val="20"/>
                <w:szCs w:val="20"/>
                <w:lang w:val="en-US"/>
              </w:rPr>
              <w:t>40</w:t>
            </w:r>
          </w:p>
        </w:tc>
      </w:tr>
      <w:tr w:rsidR="0098715D" w:rsidRPr="008163F5" w:rsidTr="0098715D">
        <w:trPr>
          <w:trHeight w:val="312"/>
        </w:trPr>
        <w:tc>
          <w:tcPr>
            <w:tcW w:w="5114" w:type="dxa"/>
            <w:shd w:val="clear" w:color="auto" w:fill="FFFFFF" w:themeFill="background1"/>
            <w:vAlign w:val="center"/>
          </w:tcPr>
          <w:p w:rsidR="0098715D" w:rsidRPr="008163F5" w:rsidRDefault="0098715D" w:rsidP="0098715D">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 xml:space="preserve">Kısa Sınav </w:t>
            </w:r>
          </w:p>
        </w:tc>
        <w:tc>
          <w:tcPr>
            <w:tcW w:w="1437" w:type="dxa"/>
            <w:shd w:val="clear" w:color="auto" w:fill="FFFFFF" w:themeFill="background1"/>
            <w:vAlign w:val="center"/>
          </w:tcPr>
          <w:p w:rsidR="0098715D" w:rsidRPr="007F4185" w:rsidRDefault="0098715D" w:rsidP="0098715D">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98715D" w:rsidRPr="007F4185" w:rsidRDefault="0098715D" w:rsidP="0098715D">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98715D" w:rsidRPr="007F4185" w:rsidRDefault="0098715D" w:rsidP="0098715D">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98715D" w:rsidRPr="008163F5" w:rsidTr="0098715D">
        <w:trPr>
          <w:trHeight w:val="312"/>
        </w:trPr>
        <w:tc>
          <w:tcPr>
            <w:tcW w:w="5114" w:type="dxa"/>
            <w:shd w:val="clear" w:color="auto" w:fill="FFFFFF" w:themeFill="background1"/>
            <w:vAlign w:val="center"/>
          </w:tcPr>
          <w:p w:rsidR="0098715D" w:rsidRPr="008163F5" w:rsidRDefault="0098715D" w:rsidP="0098715D">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Kısa Sınav hazırlık</w:t>
            </w:r>
          </w:p>
        </w:tc>
        <w:tc>
          <w:tcPr>
            <w:tcW w:w="1437" w:type="dxa"/>
            <w:shd w:val="clear" w:color="auto" w:fill="FFFFFF" w:themeFill="background1"/>
            <w:vAlign w:val="center"/>
          </w:tcPr>
          <w:p w:rsidR="0098715D" w:rsidRPr="007F4185" w:rsidRDefault="0098715D" w:rsidP="0098715D">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98715D" w:rsidRPr="007F4185" w:rsidRDefault="0098715D" w:rsidP="0098715D">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98715D" w:rsidRPr="007F4185" w:rsidRDefault="0098715D" w:rsidP="0098715D">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98715D" w:rsidRPr="008163F5" w:rsidTr="0098715D">
        <w:trPr>
          <w:trHeight w:val="312"/>
        </w:trPr>
        <w:tc>
          <w:tcPr>
            <w:tcW w:w="5114" w:type="dxa"/>
            <w:shd w:val="clear" w:color="auto" w:fill="FFFFFF" w:themeFill="background1"/>
            <w:vAlign w:val="center"/>
          </w:tcPr>
          <w:p w:rsidR="0098715D" w:rsidRPr="008163F5" w:rsidRDefault="0098715D" w:rsidP="0098715D">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 xml:space="preserve">Sözlü Sınav </w:t>
            </w:r>
          </w:p>
        </w:tc>
        <w:tc>
          <w:tcPr>
            <w:tcW w:w="1437" w:type="dxa"/>
            <w:shd w:val="clear" w:color="auto" w:fill="FFFFFF" w:themeFill="background1"/>
            <w:vAlign w:val="center"/>
          </w:tcPr>
          <w:p w:rsidR="0098715D" w:rsidRPr="007F4185" w:rsidRDefault="0098715D" w:rsidP="0098715D">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98715D" w:rsidRPr="007F4185" w:rsidRDefault="0098715D" w:rsidP="0098715D">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98715D" w:rsidRPr="007F4185" w:rsidRDefault="0098715D" w:rsidP="0098715D">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98715D" w:rsidRPr="008163F5" w:rsidTr="0098715D">
        <w:trPr>
          <w:trHeight w:val="312"/>
        </w:trPr>
        <w:tc>
          <w:tcPr>
            <w:tcW w:w="5114" w:type="dxa"/>
            <w:shd w:val="clear" w:color="auto" w:fill="FFFFFF" w:themeFill="background1"/>
            <w:vAlign w:val="center"/>
          </w:tcPr>
          <w:p w:rsidR="0098715D" w:rsidRPr="008163F5" w:rsidRDefault="0098715D" w:rsidP="0098715D">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Sözlü Sınav hazırlık</w:t>
            </w:r>
          </w:p>
        </w:tc>
        <w:tc>
          <w:tcPr>
            <w:tcW w:w="1437" w:type="dxa"/>
            <w:shd w:val="clear" w:color="auto" w:fill="FFFFFF" w:themeFill="background1"/>
            <w:vAlign w:val="center"/>
          </w:tcPr>
          <w:p w:rsidR="0098715D" w:rsidRPr="007F4185" w:rsidRDefault="0098715D" w:rsidP="0098715D">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98715D" w:rsidRPr="007F4185" w:rsidRDefault="0098715D" w:rsidP="0098715D">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98715D" w:rsidRPr="007F4185" w:rsidRDefault="0098715D" w:rsidP="0098715D">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98715D" w:rsidRPr="008163F5" w:rsidTr="0098715D">
        <w:trPr>
          <w:trHeight w:val="312"/>
        </w:trPr>
        <w:tc>
          <w:tcPr>
            <w:tcW w:w="5114" w:type="dxa"/>
            <w:shd w:val="clear" w:color="auto" w:fill="FFFFFF" w:themeFill="background1"/>
            <w:vAlign w:val="center"/>
          </w:tcPr>
          <w:p w:rsidR="0098715D" w:rsidRPr="008163F5" w:rsidRDefault="0098715D" w:rsidP="0098715D">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Rapor (Hazırlık ve sunum süresi dahil)</w:t>
            </w:r>
          </w:p>
        </w:tc>
        <w:tc>
          <w:tcPr>
            <w:tcW w:w="1437" w:type="dxa"/>
            <w:shd w:val="clear" w:color="auto" w:fill="FFFFFF" w:themeFill="background1"/>
            <w:vAlign w:val="center"/>
          </w:tcPr>
          <w:p w:rsidR="0098715D" w:rsidRPr="007F4185" w:rsidRDefault="0098715D" w:rsidP="0098715D">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98715D" w:rsidRPr="007F4185" w:rsidRDefault="0098715D" w:rsidP="0098715D">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98715D" w:rsidRPr="007F4185" w:rsidRDefault="0098715D" w:rsidP="0098715D">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98715D" w:rsidRPr="008163F5" w:rsidTr="0098715D">
        <w:trPr>
          <w:trHeight w:val="312"/>
        </w:trPr>
        <w:tc>
          <w:tcPr>
            <w:tcW w:w="5114" w:type="dxa"/>
            <w:shd w:val="clear" w:color="auto" w:fill="FFFFFF" w:themeFill="background1"/>
            <w:vAlign w:val="center"/>
          </w:tcPr>
          <w:p w:rsidR="0098715D" w:rsidRPr="008163F5" w:rsidRDefault="0098715D" w:rsidP="0098715D">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Proje (Hazırlık ve sunum süresi dahil)</w:t>
            </w:r>
          </w:p>
        </w:tc>
        <w:tc>
          <w:tcPr>
            <w:tcW w:w="1437" w:type="dxa"/>
            <w:shd w:val="clear" w:color="auto" w:fill="FFFFFF" w:themeFill="background1"/>
            <w:vAlign w:val="center"/>
          </w:tcPr>
          <w:p w:rsidR="0098715D" w:rsidRPr="007F4185" w:rsidRDefault="0098715D" w:rsidP="0098715D">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98715D" w:rsidRPr="007F4185" w:rsidRDefault="0098715D" w:rsidP="0098715D">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98715D" w:rsidRPr="007F4185" w:rsidRDefault="0098715D" w:rsidP="0098715D">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98715D" w:rsidRPr="008163F5" w:rsidTr="0098715D">
        <w:trPr>
          <w:trHeight w:val="312"/>
        </w:trPr>
        <w:tc>
          <w:tcPr>
            <w:tcW w:w="5114" w:type="dxa"/>
            <w:shd w:val="clear" w:color="auto" w:fill="FFFFFF" w:themeFill="background1"/>
            <w:vAlign w:val="center"/>
          </w:tcPr>
          <w:p w:rsidR="0098715D" w:rsidRPr="008163F5" w:rsidRDefault="0098715D" w:rsidP="0098715D">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Sunum (hazırlık süresi dahil)</w:t>
            </w:r>
          </w:p>
        </w:tc>
        <w:tc>
          <w:tcPr>
            <w:tcW w:w="1437" w:type="dxa"/>
            <w:shd w:val="clear" w:color="auto" w:fill="FFFFFF" w:themeFill="background1"/>
            <w:vAlign w:val="center"/>
          </w:tcPr>
          <w:p w:rsidR="0098715D" w:rsidRPr="007F4185" w:rsidRDefault="0098715D" w:rsidP="0098715D">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98715D" w:rsidRPr="007F4185" w:rsidRDefault="0098715D" w:rsidP="0098715D">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98715D" w:rsidRPr="007F4185" w:rsidRDefault="0098715D" w:rsidP="0098715D">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98715D" w:rsidRPr="008163F5" w:rsidTr="0098715D">
        <w:trPr>
          <w:trHeight w:val="312"/>
        </w:trPr>
        <w:tc>
          <w:tcPr>
            <w:tcW w:w="5114" w:type="dxa"/>
            <w:shd w:val="clear" w:color="auto" w:fill="FFFFFF" w:themeFill="background1"/>
            <w:vAlign w:val="center"/>
          </w:tcPr>
          <w:p w:rsidR="0098715D" w:rsidRPr="008163F5" w:rsidRDefault="0098715D" w:rsidP="0098715D">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 xml:space="preserve">Uygulama </w:t>
            </w:r>
          </w:p>
        </w:tc>
        <w:tc>
          <w:tcPr>
            <w:tcW w:w="1437" w:type="dxa"/>
            <w:shd w:val="clear" w:color="auto" w:fill="FFFFFF" w:themeFill="background1"/>
            <w:vAlign w:val="center"/>
          </w:tcPr>
          <w:p w:rsidR="0098715D" w:rsidRPr="007F4185" w:rsidRDefault="0098715D" w:rsidP="0098715D">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98715D" w:rsidRPr="007F4185" w:rsidRDefault="0098715D" w:rsidP="0098715D">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98715D" w:rsidRPr="007F4185" w:rsidRDefault="0098715D" w:rsidP="0098715D">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98715D" w:rsidRPr="008163F5" w:rsidTr="0098715D">
        <w:trPr>
          <w:trHeight w:val="312"/>
        </w:trPr>
        <w:tc>
          <w:tcPr>
            <w:tcW w:w="5114" w:type="dxa"/>
            <w:shd w:val="clear" w:color="auto" w:fill="FFFFFF" w:themeFill="background1"/>
            <w:vAlign w:val="center"/>
          </w:tcPr>
          <w:p w:rsidR="0098715D" w:rsidRPr="008163F5" w:rsidRDefault="0098715D" w:rsidP="0098715D">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Ara sınav</w:t>
            </w:r>
          </w:p>
        </w:tc>
        <w:tc>
          <w:tcPr>
            <w:tcW w:w="1437" w:type="dxa"/>
            <w:shd w:val="clear" w:color="auto" w:fill="FFFFFF" w:themeFill="background1"/>
            <w:vAlign w:val="center"/>
          </w:tcPr>
          <w:p w:rsidR="0098715D" w:rsidRPr="007F4185" w:rsidRDefault="0098715D" w:rsidP="0098715D">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98715D" w:rsidRPr="007F4185" w:rsidRDefault="0098715D" w:rsidP="0098715D">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98715D" w:rsidRPr="007F4185" w:rsidRDefault="0098715D" w:rsidP="0098715D">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98715D" w:rsidRPr="008163F5" w:rsidTr="0098715D">
        <w:trPr>
          <w:trHeight w:val="312"/>
        </w:trPr>
        <w:tc>
          <w:tcPr>
            <w:tcW w:w="5114" w:type="dxa"/>
            <w:shd w:val="clear" w:color="auto" w:fill="FFFFFF" w:themeFill="background1"/>
            <w:vAlign w:val="center"/>
          </w:tcPr>
          <w:p w:rsidR="0098715D" w:rsidRPr="008163F5" w:rsidRDefault="0098715D" w:rsidP="0098715D">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Ara Sınav hazırlık</w:t>
            </w:r>
          </w:p>
        </w:tc>
        <w:tc>
          <w:tcPr>
            <w:tcW w:w="1437" w:type="dxa"/>
            <w:shd w:val="clear" w:color="auto" w:fill="FFFFFF" w:themeFill="background1"/>
            <w:vAlign w:val="center"/>
          </w:tcPr>
          <w:p w:rsidR="0098715D" w:rsidRPr="007F4185" w:rsidRDefault="0098715D" w:rsidP="0098715D">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98715D" w:rsidRPr="007F4185" w:rsidRDefault="0098715D" w:rsidP="0098715D">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98715D" w:rsidRPr="007F4185" w:rsidRDefault="0098715D" w:rsidP="0098715D">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98715D" w:rsidRPr="008163F5" w:rsidTr="0098715D">
        <w:trPr>
          <w:trHeight w:val="312"/>
        </w:trPr>
        <w:tc>
          <w:tcPr>
            <w:tcW w:w="5114" w:type="dxa"/>
            <w:shd w:val="clear" w:color="auto" w:fill="FFFFFF" w:themeFill="background1"/>
            <w:vAlign w:val="center"/>
          </w:tcPr>
          <w:p w:rsidR="0098715D" w:rsidRPr="008163F5" w:rsidRDefault="0098715D" w:rsidP="0098715D">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Yarıyıl sonu sınavı</w:t>
            </w:r>
          </w:p>
        </w:tc>
        <w:tc>
          <w:tcPr>
            <w:tcW w:w="1437" w:type="dxa"/>
            <w:shd w:val="clear" w:color="auto" w:fill="FFFFFF" w:themeFill="background1"/>
            <w:vAlign w:val="center"/>
          </w:tcPr>
          <w:p w:rsidR="0098715D" w:rsidRPr="007F4185" w:rsidRDefault="0098715D" w:rsidP="0098715D">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c>
          <w:tcPr>
            <w:tcW w:w="1470" w:type="dxa"/>
            <w:shd w:val="clear" w:color="auto" w:fill="FFFFFF" w:themeFill="background1"/>
            <w:vAlign w:val="center"/>
          </w:tcPr>
          <w:p w:rsidR="0098715D" w:rsidRPr="007F4185" w:rsidRDefault="0098715D" w:rsidP="0098715D">
            <w:pPr>
              <w:ind w:left="720"/>
              <w:contextualSpacing/>
              <w:jc w:val="center"/>
              <w:rPr>
                <w:rFonts w:ascii="Times New Roman" w:hAnsi="Times New Roman"/>
                <w:sz w:val="20"/>
                <w:szCs w:val="20"/>
                <w:lang w:val="en-US"/>
              </w:rPr>
            </w:pPr>
            <w:r>
              <w:rPr>
                <w:rFonts w:ascii="Times New Roman" w:hAnsi="Times New Roman"/>
                <w:sz w:val="20"/>
                <w:szCs w:val="20"/>
                <w:lang w:val="en-US"/>
              </w:rPr>
              <w:t>2</w:t>
            </w:r>
          </w:p>
        </w:tc>
        <w:tc>
          <w:tcPr>
            <w:tcW w:w="1603" w:type="dxa"/>
            <w:shd w:val="clear" w:color="auto" w:fill="FFFFFF" w:themeFill="background1"/>
            <w:vAlign w:val="center"/>
          </w:tcPr>
          <w:p w:rsidR="0098715D" w:rsidRPr="007F4185" w:rsidRDefault="0098715D" w:rsidP="0098715D">
            <w:pPr>
              <w:ind w:left="720"/>
              <w:contextualSpacing/>
              <w:jc w:val="center"/>
              <w:rPr>
                <w:rFonts w:ascii="Times New Roman" w:hAnsi="Times New Roman"/>
                <w:sz w:val="20"/>
                <w:szCs w:val="20"/>
                <w:lang w:val="en-US"/>
              </w:rPr>
            </w:pPr>
            <w:r>
              <w:rPr>
                <w:rFonts w:ascii="Times New Roman" w:hAnsi="Times New Roman"/>
                <w:sz w:val="20"/>
                <w:szCs w:val="20"/>
                <w:lang w:val="en-US"/>
              </w:rPr>
              <w:t>2</w:t>
            </w:r>
          </w:p>
        </w:tc>
      </w:tr>
      <w:tr w:rsidR="0098715D" w:rsidRPr="008163F5" w:rsidTr="0098715D">
        <w:trPr>
          <w:trHeight w:val="312"/>
        </w:trPr>
        <w:tc>
          <w:tcPr>
            <w:tcW w:w="5114" w:type="dxa"/>
            <w:tcBorders>
              <w:bottom w:val="single" w:sz="12" w:space="0" w:color="auto"/>
            </w:tcBorders>
            <w:shd w:val="clear" w:color="auto" w:fill="FFFFFF" w:themeFill="background1"/>
            <w:vAlign w:val="center"/>
          </w:tcPr>
          <w:p w:rsidR="0098715D" w:rsidRPr="008163F5" w:rsidRDefault="0098715D" w:rsidP="0098715D">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Yarıyıl sonu sınavı hazırlık</w:t>
            </w:r>
          </w:p>
        </w:tc>
        <w:tc>
          <w:tcPr>
            <w:tcW w:w="1437" w:type="dxa"/>
            <w:shd w:val="clear" w:color="auto" w:fill="FFFFFF" w:themeFill="background1"/>
            <w:vAlign w:val="center"/>
          </w:tcPr>
          <w:p w:rsidR="0098715D" w:rsidRPr="007F4185" w:rsidRDefault="0098715D" w:rsidP="0098715D">
            <w:pPr>
              <w:ind w:left="720"/>
              <w:contextualSpacing/>
              <w:jc w:val="center"/>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98715D" w:rsidRPr="007F4185" w:rsidRDefault="0098715D" w:rsidP="0098715D">
            <w:pPr>
              <w:ind w:left="720"/>
              <w:contextualSpacing/>
              <w:jc w:val="center"/>
              <w:rPr>
                <w:rFonts w:ascii="Times New Roman" w:hAnsi="Times New Roman"/>
                <w:sz w:val="20"/>
                <w:szCs w:val="20"/>
                <w:lang w:val="en-US"/>
              </w:rPr>
            </w:pPr>
            <w:r>
              <w:rPr>
                <w:rFonts w:ascii="Times New Roman" w:hAnsi="Times New Roman"/>
                <w:sz w:val="20"/>
                <w:szCs w:val="20"/>
                <w:lang w:val="en-US"/>
              </w:rPr>
              <w:t>4</w:t>
            </w:r>
          </w:p>
        </w:tc>
        <w:tc>
          <w:tcPr>
            <w:tcW w:w="1603" w:type="dxa"/>
            <w:shd w:val="clear" w:color="auto" w:fill="FFFFFF" w:themeFill="background1"/>
            <w:vAlign w:val="center"/>
          </w:tcPr>
          <w:p w:rsidR="0098715D" w:rsidRPr="007F4185" w:rsidRDefault="0098715D" w:rsidP="0098715D">
            <w:pPr>
              <w:ind w:left="720"/>
              <w:contextualSpacing/>
              <w:jc w:val="center"/>
              <w:rPr>
                <w:rFonts w:ascii="Times New Roman" w:hAnsi="Times New Roman"/>
                <w:sz w:val="20"/>
                <w:szCs w:val="20"/>
                <w:lang w:val="en-US"/>
              </w:rPr>
            </w:pPr>
            <w:r>
              <w:rPr>
                <w:rFonts w:ascii="Times New Roman" w:hAnsi="Times New Roman"/>
                <w:sz w:val="20"/>
                <w:szCs w:val="20"/>
                <w:lang w:val="en-US"/>
              </w:rPr>
              <w:t>56</w:t>
            </w:r>
          </w:p>
        </w:tc>
      </w:tr>
      <w:tr w:rsidR="0098715D" w:rsidRPr="008163F5" w:rsidTr="0098715D">
        <w:trPr>
          <w:trHeight w:val="312"/>
        </w:trPr>
        <w:tc>
          <w:tcPr>
            <w:tcW w:w="5114" w:type="dxa"/>
            <w:tcBorders>
              <w:bottom w:val="single" w:sz="12" w:space="0" w:color="auto"/>
            </w:tcBorders>
            <w:shd w:val="clear" w:color="auto" w:fill="FFFFFF" w:themeFill="background1"/>
            <w:vAlign w:val="center"/>
          </w:tcPr>
          <w:p w:rsidR="0098715D" w:rsidRPr="008163F5" w:rsidRDefault="0098715D" w:rsidP="0098715D">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Bütünleme Sınav</w:t>
            </w:r>
          </w:p>
        </w:tc>
        <w:tc>
          <w:tcPr>
            <w:tcW w:w="1437" w:type="dxa"/>
            <w:shd w:val="clear" w:color="auto" w:fill="FFFFFF" w:themeFill="background1"/>
            <w:vAlign w:val="center"/>
          </w:tcPr>
          <w:p w:rsidR="0098715D" w:rsidRPr="007F4185" w:rsidRDefault="0098715D" w:rsidP="0098715D">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c>
          <w:tcPr>
            <w:tcW w:w="1470" w:type="dxa"/>
            <w:shd w:val="clear" w:color="auto" w:fill="FFFFFF" w:themeFill="background1"/>
            <w:vAlign w:val="center"/>
          </w:tcPr>
          <w:p w:rsidR="0098715D" w:rsidRPr="007F4185" w:rsidRDefault="0098715D" w:rsidP="0098715D">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c>
          <w:tcPr>
            <w:tcW w:w="1603" w:type="dxa"/>
            <w:shd w:val="clear" w:color="auto" w:fill="FFFFFF" w:themeFill="background1"/>
            <w:vAlign w:val="center"/>
          </w:tcPr>
          <w:p w:rsidR="0098715D" w:rsidRPr="007F4185" w:rsidRDefault="0098715D" w:rsidP="0098715D">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r>
      <w:tr w:rsidR="0098715D" w:rsidRPr="008163F5" w:rsidTr="0098715D">
        <w:trPr>
          <w:trHeight w:val="312"/>
        </w:trPr>
        <w:tc>
          <w:tcPr>
            <w:tcW w:w="5114" w:type="dxa"/>
            <w:tcBorders>
              <w:bottom w:val="single" w:sz="12" w:space="0" w:color="auto"/>
            </w:tcBorders>
            <w:shd w:val="clear" w:color="auto" w:fill="FFFFFF" w:themeFill="background1"/>
            <w:vAlign w:val="center"/>
          </w:tcPr>
          <w:p w:rsidR="0098715D" w:rsidRPr="008163F5" w:rsidRDefault="0098715D" w:rsidP="0098715D">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Bütünleme Sınav Hazırlık</w:t>
            </w:r>
          </w:p>
        </w:tc>
        <w:tc>
          <w:tcPr>
            <w:tcW w:w="1437" w:type="dxa"/>
            <w:shd w:val="clear" w:color="auto" w:fill="FFFFFF" w:themeFill="background1"/>
            <w:vAlign w:val="center"/>
          </w:tcPr>
          <w:p w:rsidR="0098715D" w:rsidRPr="007F4185" w:rsidRDefault="0098715D" w:rsidP="0098715D">
            <w:pPr>
              <w:ind w:left="720"/>
              <w:contextualSpacing/>
              <w:jc w:val="center"/>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98715D" w:rsidRPr="007F4185" w:rsidRDefault="0098715D" w:rsidP="0098715D">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603" w:type="dxa"/>
            <w:shd w:val="clear" w:color="auto" w:fill="FFFFFF" w:themeFill="background1"/>
            <w:vAlign w:val="center"/>
          </w:tcPr>
          <w:p w:rsidR="0098715D" w:rsidRPr="007F4185" w:rsidRDefault="0098715D" w:rsidP="0098715D">
            <w:pPr>
              <w:ind w:left="720"/>
              <w:contextualSpacing/>
              <w:jc w:val="center"/>
              <w:rPr>
                <w:rFonts w:ascii="Times New Roman" w:hAnsi="Times New Roman"/>
                <w:sz w:val="20"/>
                <w:szCs w:val="20"/>
                <w:lang w:val="en-US"/>
              </w:rPr>
            </w:pPr>
            <w:r>
              <w:rPr>
                <w:rFonts w:ascii="Times New Roman" w:hAnsi="Times New Roman"/>
                <w:sz w:val="20"/>
                <w:szCs w:val="20"/>
                <w:lang w:val="en-US"/>
              </w:rPr>
              <w:t>42</w:t>
            </w:r>
          </w:p>
        </w:tc>
      </w:tr>
      <w:tr w:rsidR="0098715D" w:rsidRPr="008163F5" w:rsidTr="0098715D">
        <w:trPr>
          <w:trHeight w:val="312"/>
        </w:trPr>
        <w:tc>
          <w:tcPr>
            <w:tcW w:w="5114" w:type="dxa"/>
            <w:tcBorders>
              <w:top w:val="single" w:sz="12" w:space="0" w:color="auto"/>
              <w:left w:val="nil"/>
              <w:bottom w:val="nil"/>
              <w:right w:val="single" w:sz="12" w:space="0" w:color="auto"/>
            </w:tcBorders>
            <w:shd w:val="clear" w:color="auto" w:fill="FFFFFF" w:themeFill="background1"/>
            <w:vAlign w:val="center"/>
          </w:tcPr>
          <w:p w:rsidR="0098715D" w:rsidRPr="008163F5" w:rsidRDefault="0098715D" w:rsidP="0098715D">
            <w:pPr>
              <w:ind w:left="720"/>
              <w:contextualSpacing/>
              <w:jc w:val="right"/>
              <w:rPr>
                <w:rFonts w:ascii="Times New Roman" w:hAnsi="Times New Roman"/>
                <w:sz w:val="20"/>
                <w:szCs w:val="20"/>
                <w:lang w:val="en-US"/>
              </w:rPr>
            </w:pPr>
          </w:p>
        </w:tc>
        <w:tc>
          <w:tcPr>
            <w:tcW w:w="2907" w:type="dxa"/>
            <w:gridSpan w:val="2"/>
            <w:tcBorders>
              <w:left w:val="single" w:sz="12" w:space="0" w:color="auto"/>
            </w:tcBorders>
            <w:shd w:val="clear" w:color="auto" w:fill="FFFFFF" w:themeFill="background1"/>
            <w:vAlign w:val="center"/>
          </w:tcPr>
          <w:p w:rsidR="0098715D" w:rsidRPr="008163F5" w:rsidRDefault="0098715D" w:rsidP="0098715D">
            <w:pPr>
              <w:ind w:left="720"/>
              <w:contextualSpacing/>
              <w:jc w:val="right"/>
              <w:rPr>
                <w:rFonts w:ascii="Times New Roman" w:hAnsi="Times New Roman"/>
                <w:sz w:val="20"/>
                <w:szCs w:val="20"/>
                <w:lang w:val="en-US"/>
              </w:rPr>
            </w:pPr>
            <w:r w:rsidRPr="008163F5">
              <w:rPr>
                <w:rFonts w:ascii="Times New Roman" w:hAnsi="Times New Roman"/>
                <w:b/>
                <w:sz w:val="20"/>
                <w:szCs w:val="20"/>
                <w:lang w:val="en-US"/>
              </w:rPr>
              <w:t>Toplam iş yükü</w:t>
            </w:r>
          </w:p>
        </w:tc>
        <w:tc>
          <w:tcPr>
            <w:tcW w:w="1603" w:type="dxa"/>
            <w:shd w:val="clear" w:color="auto" w:fill="FFFFFF" w:themeFill="background1"/>
            <w:vAlign w:val="center"/>
          </w:tcPr>
          <w:p w:rsidR="0098715D" w:rsidRPr="008163F5" w:rsidRDefault="0098715D" w:rsidP="0098715D">
            <w:pPr>
              <w:ind w:left="720"/>
              <w:contextualSpacing/>
              <w:jc w:val="center"/>
              <w:rPr>
                <w:rFonts w:ascii="Times New Roman" w:hAnsi="Times New Roman"/>
                <w:bCs/>
                <w:sz w:val="20"/>
                <w:szCs w:val="20"/>
                <w:lang w:val="en-US"/>
              </w:rPr>
            </w:pPr>
            <w:r>
              <w:rPr>
                <w:rFonts w:ascii="Times New Roman" w:hAnsi="Times New Roman"/>
                <w:bCs/>
                <w:sz w:val="20"/>
                <w:szCs w:val="20"/>
                <w:lang w:val="en-US"/>
              </w:rPr>
              <w:t>225</w:t>
            </w:r>
          </w:p>
        </w:tc>
      </w:tr>
      <w:tr w:rsidR="0098715D" w:rsidRPr="008163F5" w:rsidTr="0098715D">
        <w:trPr>
          <w:trHeight w:val="347"/>
        </w:trPr>
        <w:tc>
          <w:tcPr>
            <w:tcW w:w="5114" w:type="dxa"/>
            <w:tcBorders>
              <w:top w:val="nil"/>
              <w:left w:val="nil"/>
              <w:bottom w:val="nil"/>
              <w:right w:val="single" w:sz="12" w:space="0" w:color="auto"/>
            </w:tcBorders>
            <w:shd w:val="clear" w:color="auto" w:fill="FFFFFF" w:themeFill="background1"/>
            <w:vAlign w:val="center"/>
          </w:tcPr>
          <w:p w:rsidR="0098715D" w:rsidRPr="008163F5" w:rsidRDefault="0098715D" w:rsidP="0098715D">
            <w:pPr>
              <w:ind w:left="720"/>
              <w:contextualSpacing/>
              <w:jc w:val="right"/>
              <w:rPr>
                <w:rFonts w:ascii="Times New Roman" w:hAnsi="Times New Roman"/>
                <w:sz w:val="20"/>
                <w:szCs w:val="20"/>
                <w:lang w:val="en-US"/>
              </w:rPr>
            </w:pPr>
          </w:p>
        </w:tc>
        <w:tc>
          <w:tcPr>
            <w:tcW w:w="2907" w:type="dxa"/>
            <w:gridSpan w:val="2"/>
            <w:tcBorders>
              <w:left w:val="single" w:sz="12" w:space="0" w:color="auto"/>
            </w:tcBorders>
            <w:shd w:val="clear" w:color="auto" w:fill="FFFFFF" w:themeFill="background1"/>
            <w:vAlign w:val="center"/>
          </w:tcPr>
          <w:p w:rsidR="0098715D" w:rsidRPr="008163F5" w:rsidRDefault="0098715D" w:rsidP="0098715D">
            <w:pPr>
              <w:ind w:left="720"/>
              <w:contextualSpacing/>
              <w:jc w:val="right"/>
              <w:rPr>
                <w:rFonts w:ascii="Times New Roman" w:hAnsi="Times New Roman"/>
                <w:sz w:val="20"/>
                <w:szCs w:val="20"/>
                <w:lang w:val="en-US"/>
              </w:rPr>
            </w:pPr>
            <w:r w:rsidRPr="008163F5">
              <w:rPr>
                <w:rFonts w:ascii="Times New Roman" w:hAnsi="Times New Roman"/>
                <w:b/>
                <w:sz w:val="20"/>
                <w:szCs w:val="20"/>
                <w:lang w:val="en-US"/>
              </w:rPr>
              <w:t>Toplam iş yükü / 30</w:t>
            </w:r>
          </w:p>
        </w:tc>
        <w:tc>
          <w:tcPr>
            <w:tcW w:w="1603" w:type="dxa"/>
            <w:shd w:val="clear" w:color="auto" w:fill="FFFFFF" w:themeFill="background1"/>
            <w:vAlign w:val="center"/>
          </w:tcPr>
          <w:p w:rsidR="0098715D" w:rsidRPr="008163F5" w:rsidRDefault="0098715D" w:rsidP="0098715D">
            <w:pPr>
              <w:ind w:left="720"/>
              <w:contextualSpacing/>
              <w:jc w:val="center"/>
              <w:rPr>
                <w:rFonts w:ascii="Times New Roman" w:hAnsi="Times New Roman"/>
                <w:bCs/>
                <w:sz w:val="20"/>
                <w:szCs w:val="20"/>
                <w:lang w:val="en-US"/>
              </w:rPr>
            </w:pPr>
            <w:r>
              <w:rPr>
                <w:rFonts w:ascii="Times New Roman" w:hAnsi="Times New Roman"/>
                <w:bCs/>
                <w:sz w:val="20"/>
                <w:szCs w:val="20"/>
                <w:lang w:val="en-US"/>
              </w:rPr>
              <w:t>225/30</w:t>
            </w:r>
          </w:p>
        </w:tc>
      </w:tr>
      <w:tr w:rsidR="0098715D" w:rsidRPr="008163F5" w:rsidTr="0098715D">
        <w:trPr>
          <w:trHeight w:val="312"/>
        </w:trPr>
        <w:tc>
          <w:tcPr>
            <w:tcW w:w="5114" w:type="dxa"/>
            <w:tcBorders>
              <w:top w:val="nil"/>
              <w:left w:val="nil"/>
              <w:bottom w:val="nil"/>
              <w:right w:val="single" w:sz="12" w:space="0" w:color="auto"/>
            </w:tcBorders>
            <w:vAlign w:val="center"/>
          </w:tcPr>
          <w:p w:rsidR="0098715D" w:rsidRPr="008163F5" w:rsidRDefault="0098715D" w:rsidP="0098715D">
            <w:pPr>
              <w:ind w:left="720"/>
              <w:contextualSpacing/>
              <w:jc w:val="right"/>
              <w:rPr>
                <w:rFonts w:ascii="Times New Roman" w:hAnsi="Times New Roman"/>
                <w:sz w:val="20"/>
                <w:szCs w:val="20"/>
                <w:lang w:val="en-US"/>
              </w:rPr>
            </w:pPr>
          </w:p>
        </w:tc>
        <w:tc>
          <w:tcPr>
            <w:tcW w:w="2907" w:type="dxa"/>
            <w:gridSpan w:val="2"/>
            <w:tcBorders>
              <w:left w:val="single" w:sz="12" w:space="0" w:color="auto"/>
            </w:tcBorders>
            <w:vAlign w:val="center"/>
          </w:tcPr>
          <w:p w:rsidR="0098715D" w:rsidRPr="008163F5" w:rsidRDefault="0098715D" w:rsidP="0098715D">
            <w:pPr>
              <w:ind w:left="720"/>
              <w:contextualSpacing/>
              <w:jc w:val="right"/>
              <w:rPr>
                <w:rFonts w:ascii="Times New Roman" w:hAnsi="Times New Roman"/>
                <w:sz w:val="20"/>
                <w:szCs w:val="20"/>
                <w:lang w:val="en-US"/>
              </w:rPr>
            </w:pPr>
            <w:r w:rsidRPr="008163F5">
              <w:rPr>
                <w:rFonts w:ascii="Times New Roman" w:hAnsi="Times New Roman"/>
                <w:b/>
                <w:sz w:val="20"/>
                <w:szCs w:val="20"/>
                <w:lang w:val="en-US"/>
              </w:rPr>
              <w:t>Dersin AKTS Kredisi</w:t>
            </w:r>
          </w:p>
        </w:tc>
        <w:tc>
          <w:tcPr>
            <w:tcW w:w="1603" w:type="dxa"/>
            <w:vAlign w:val="center"/>
          </w:tcPr>
          <w:p w:rsidR="0098715D" w:rsidRPr="008163F5" w:rsidRDefault="0098715D" w:rsidP="0098715D">
            <w:pPr>
              <w:ind w:left="720"/>
              <w:contextualSpacing/>
              <w:jc w:val="center"/>
              <w:rPr>
                <w:rFonts w:ascii="Times New Roman" w:hAnsi="Times New Roman"/>
                <w:bCs/>
                <w:sz w:val="20"/>
                <w:szCs w:val="20"/>
                <w:lang w:val="en-US"/>
              </w:rPr>
            </w:pPr>
            <w:r>
              <w:rPr>
                <w:rFonts w:ascii="Times New Roman" w:hAnsi="Times New Roman"/>
                <w:bCs/>
                <w:sz w:val="20"/>
                <w:szCs w:val="20"/>
                <w:lang w:val="en-US"/>
              </w:rPr>
              <w:t>7,5</w:t>
            </w:r>
          </w:p>
        </w:tc>
      </w:tr>
    </w:tbl>
    <w:p w:rsidR="004B62A1" w:rsidRPr="008163F5" w:rsidRDefault="004B62A1" w:rsidP="004B62A1">
      <w:pPr>
        <w:spacing w:after="160" w:line="259" w:lineRule="auto"/>
        <w:rPr>
          <w:rFonts w:asciiTheme="minorHAnsi" w:eastAsiaTheme="minorHAnsi" w:hAnsiTheme="minorHAnsi" w:cstheme="minorBidi"/>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B62A1" w:rsidRPr="008163F5" w:rsidTr="004B62A1">
        <w:trPr>
          <w:trHeight w:val="312"/>
        </w:trPr>
        <w:tc>
          <w:tcPr>
            <w:tcW w:w="9624" w:type="dxa"/>
            <w:gridSpan w:val="2"/>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b/>
                <w:sz w:val="20"/>
                <w:szCs w:val="20"/>
                <w:lang w:val="en-US"/>
              </w:rPr>
            </w:pPr>
            <w:r w:rsidRPr="008163F5">
              <w:rPr>
                <w:lang w:val="en-US"/>
              </w:rPr>
              <w:tab/>
            </w:r>
            <w:r w:rsidRPr="008163F5">
              <w:rPr>
                <w:rFonts w:ascii="Times New Roman" w:hAnsi="Times New Roman"/>
                <w:b/>
                <w:sz w:val="20"/>
                <w:szCs w:val="20"/>
                <w:lang w:val="en-US"/>
              </w:rPr>
              <w:t>Değerlendirme</w:t>
            </w:r>
          </w:p>
        </w:tc>
      </w:tr>
      <w:tr w:rsidR="004B62A1" w:rsidRPr="008163F5" w:rsidTr="004B62A1">
        <w:trPr>
          <w:trHeight w:val="369"/>
        </w:trPr>
        <w:tc>
          <w:tcPr>
            <w:tcW w:w="5797" w:type="dxa"/>
            <w:vAlign w:val="center"/>
          </w:tcPr>
          <w:p w:rsidR="004B62A1" w:rsidRPr="008163F5" w:rsidRDefault="004B62A1" w:rsidP="004B62A1">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Yarıyıl içi Etkinlikleri</w:t>
            </w:r>
          </w:p>
        </w:tc>
        <w:tc>
          <w:tcPr>
            <w:tcW w:w="3827" w:type="dxa"/>
            <w:vAlign w:val="center"/>
          </w:tcPr>
          <w:p w:rsidR="004B62A1" w:rsidRPr="008163F5" w:rsidRDefault="0098715D" w:rsidP="004B62A1">
            <w:pPr>
              <w:ind w:left="720"/>
              <w:contextualSpacing/>
              <w:jc w:val="center"/>
              <w:rPr>
                <w:rFonts w:ascii="Times New Roman" w:hAnsi="Times New Roman"/>
                <w:b/>
                <w:sz w:val="20"/>
                <w:szCs w:val="20"/>
                <w:lang w:val="en-US"/>
              </w:rPr>
            </w:pPr>
            <w:r>
              <w:rPr>
                <w:rFonts w:ascii="Times New Roman" w:hAnsi="Times New Roman"/>
                <w:b/>
                <w:sz w:val="20"/>
                <w:szCs w:val="20"/>
                <w:lang w:val="en-US"/>
              </w:rPr>
              <w:t>%40</w:t>
            </w:r>
          </w:p>
        </w:tc>
      </w:tr>
      <w:tr w:rsidR="004B62A1" w:rsidRPr="008163F5" w:rsidTr="004B62A1">
        <w:trPr>
          <w:trHeight w:val="369"/>
        </w:trPr>
        <w:sdt>
          <w:sdtPr>
            <w:rPr>
              <w:rFonts w:ascii="Times New Roman" w:hAnsi="Times New Roman"/>
              <w:sz w:val="20"/>
              <w:szCs w:val="20"/>
              <w:lang w:val="en-US"/>
            </w:rPr>
            <w:id w:val="-134334322"/>
            <w:placeholder>
              <w:docPart w:val="ED26CAB82B9A4A198852D33839F9A7F4"/>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4B62A1" w:rsidRPr="008163F5" w:rsidRDefault="004B62A1" w:rsidP="004B62A1">
                <w:pPr>
                  <w:ind w:left="303"/>
                  <w:contextualSpacing/>
                  <w:jc w:val="left"/>
                  <w:rPr>
                    <w:rFonts w:ascii="Times New Roman" w:hAnsi="Times New Roman"/>
                    <w:sz w:val="20"/>
                    <w:szCs w:val="20"/>
                    <w:lang w:val="en-US"/>
                  </w:rPr>
                </w:pPr>
                <w:r w:rsidRPr="008163F5">
                  <w:rPr>
                    <w:rFonts w:ascii="Times New Roman" w:hAnsi="Times New Roman"/>
                    <w:sz w:val="20"/>
                    <w:szCs w:val="20"/>
                    <w:lang w:val="en-US"/>
                  </w:rPr>
                  <w:t>Ödev</w:t>
                </w:r>
              </w:p>
            </w:tc>
          </w:sdtContent>
        </w:sdt>
        <w:tc>
          <w:tcPr>
            <w:tcW w:w="3827" w:type="dxa"/>
            <w:vAlign w:val="center"/>
          </w:tcPr>
          <w:p w:rsidR="004B62A1" w:rsidRPr="008163F5" w:rsidRDefault="004B62A1" w:rsidP="004B62A1">
            <w:pPr>
              <w:ind w:left="720"/>
              <w:contextualSpacing/>
              <w:jc w:val="center"/>
              <w:rPr>
                <w:rFonts w:ascii="Times New Roman" w:hAnsi="Times New Roman"/>
                <w:sz w:val="20"/>
                <w:szCs w:val="20"/>
                <w:lang w:val="en-US"/>
              </w:rPr>
            </w:pPr>
          </w:p>
        </w:tc>
      </w:tr>
      <w:tr w:rsidR="004B62A1" w:rsidRPr="008163F5" w:rsidTr="004B62A1">
        <w:trPr>
          <w:trHeight w:val="369"/>
        </w:trPr>
        <w:tc>
          <w:tcPr>
            <w:tcW w:w="5797" w:type="dxa"/>
            <w:vAlign w:val="center"/>
          </w:tcPr>
          <w:p w:rsidR="004B62A1" w:rsidRPr="008163F5" w:rsidRDefault="004B62A1" w:rsidP="004B62A1">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 xml:space="preserve">Yarıyıl Sonu Sınavı  </w:t>
            </w:r>
          </w:p>
        </w:tc>
        <w:tc>
          <w:tcPr>
            <w:tcW w:w="3827" w:type="dxa"/>
            <w:vAlign w:val="center"/>
          </w:tcPr>
          <w:p w:rsidR="004B62A1" w:rsidRPr="008163F5" w:rsidRDefault="0098715D" w:rsidP="004B62A1">
            <w:pPr>
              <w:ind w:left="720"/>
              <w:contextualSpacing/>
              <w:jc w:val="center"/>
              <w:rPr>
                <w:rFonts w:ascii="Times New Roman" w:hAnsi="Times New Roman"/>
                <w:sz w:val="20"/>
                <w:szCs w:val="20"/>
                <w:lang w:val="en-US"/>
              </w:rPr>
            </w:pPr>
            <w:r>
              <w:rPr>
                <w:rFonts w:ascii="Times New Roman" w:hAnsi="Times New Roman"/>
                <w:sz w:val="20"/>
                <w:szCs w:val="20"/>
                <w:lang w:val="en-US"/>
              </w:rPr>
              <w:t>%60</w:t>
            </w:r>
          </w:p>
        </w:tc>
      </w:tr>
      <w:tr w:rsidR="004B62A1" w:rsidRPr="008163F5" w:rsidTr="004B62A1">
        <w:trPr>
          <w:trHeight w:val="369"/>
        </w:trPr>
        <w:tc>
          <w:tcPr>
            <w:tcW w:w="5797" w:type="dxa"/>
            <w:vAlign w:val="center"/>
          </w:tcPr>
          <w:p w:rsidR="004B62A1" w:rsidRPr="008163F5" w:rsidRDefault="004B62A1" w:rsidP="004B62A1">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Toplam</w:t>
            </w:r>
          </w:p>
        </w:tc>
        <w:tc>
          <w:tcPr>
            <w:tcW w:w="3827" w:type="dxa"/>
            <w:vAlign w:val="center"/>
          </w:tcPr>
          <w:p w:rsidR="004B62A1" w:rsidRPr="008163F5" w:rsidRDefault="0098715D" w:rsidP="004B62A1">
            <w:pPr>
              <w:ind w:left="720"/>
              <w:contextualSpacing/>
              <w:jc w:val="center"/>
              <w:rPr>
                <w:rFonts w:ascii="Times New Roman" w:hAnsi="Times New Roman"/>
                <w:sz w:val="20"/>
                <w:szCs w:val="20"/>
                <w:lang w:val="en-US"/>
              </w:rPr>
            </w:pPr>
            <w:r>
              <w:rPr>
                <w:rFonts w:ascii="Times New Roman" w:hAnsi="Times New Roman"/>
                <w:sz w:val="20"/>
                <w:szCs w:val="20"/>
                <w:lang w:val="en-US"/>
              </w:rPr>
              <w:t>100</w:t>
            </w:r>
          </w:p>
        </w:tc>
      </w:tr>
    </w:tbl>
    <w:p w:rsidR="004B62A1" w:rsidRPr="008163F5" w:rsidRDefault="004B62A1" w:rsidP="004B62A1">
      <w:pPr>
        <w:spacing w:after="0" w:line="240" w:lineRule="auto"/>
        <w:rPr>
          <w:rFonts w:asciiTheme="minorHAnsi" w:eastAsiaTheme="minorHAnsi" w:hAnsiTheme="minorHAnsi" w:cstheme="minorBidi"/>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4B62A1" w:rsidRPr="008163F5" w:rsidTr="0098715D">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4B62A1" w:rsidRPr="008163F5" w:rsidRDefault="004B62A1" w:rsidP="004B62A1">
            <w:pPr>
              <w:spacing w:after="0" w:line="240" w:lineRule="auto"/>
              <w:jc w:val="center"/>
              <w:rPr>
                <w:rFonts w:ascii="Times New Roman" w:hAnsi="Times New Roman"/>
                <w:b/>
                <w:sz w:val="20"/>
                <w:szCs w:val="20"/>
              </w:rPr>
            </w:pPr>
            <w:r w:rsidRPr="008163F5">
              <w:rPr>
                <w:rFonts w:ascii="Times New Roman" w:hAnsi="Times New Roman"/>
                <w:b/>
                <w:sz w:val="20"/>
                <w:szCs w:val="20"/>
              </w:rPr>
              <w:t>DERSİN ÖĞRENİM ÇIKTILARININ PROGRAM ÇIKTILARI (PÇ) İLE OLAN İLİŞKİSİ</w:t>
            </w:r>
          </w:p>
          <w:p w:rsidR="004B62A1" w:rsidRPr="008163F5" w:rsidRDefault="004B62A1" w:rsidP="004B62A1">
            <w:pPr>
              <w:spacing w:after="0" w:line="240" w:lineRule="auto"/>
              <w:jc w:val="center"/>
              <w:rPr>
                <w:rFonts w:ascii="Times New Roman" w:hAnsi="Times New Roman"/>
                <w:b/>
                <w:sz w:val="20"/>
                <w:szCs w:val="20"/>
              </w:rPr>
            </w:pPr>
            <w:r w:rsidRPr="008163F5">
              <w:rPr>
                <w:rFonts w:ascii="Times New Roman" w:hAnsi="Times New Roman"/>
                <w:sz w:val="20"/>
                <w:szCs w:val="20"/>
              </w:rPr>
              <w:t>(5: Çok yüksek, 4:</w:t>
            </w:r>
            <w:r w:rsidRPr="008163F5">
              <w:rPr>
                <w:rFonts w:ascii="Times New Roman" w:hAnsi="Times New Roman"/>
                <w:b/>
                <w:sz w:val="20"/>
                <w:szCs w:val="20"/>
              </w:rPr>
              <w:t xml:space="preserve"> </w:t>
            </w:r>
            <w:r w:rsidRPr="008163F5">
              <w:rPr>
                <w:rFonts w:ascii="Times New Roman" w:hAnsi="Times New Roman"/>
                <w:sz w:val="20"/>
                <w:szCs w:val="20"/>
              </w:rPr>
              <w:t>Yüksek,</w:t>
            </w:r>
            <w:r w:rsidRPr="008163F5">
              <w:rPr>
                <w:rFonts w:ascii="Times New Roman" w:hAnsi="Times New Roman"/>
                <w:b/>
                <w:sz w:val="20"/>
                <w:szCs w:val="20"/>
              </w:rPr>
              <w:t xml:space="preserve"> </w:t>
            </w:r>
            <w:r w:rsidRPr="008163F5">
              <w:rPr>
                <w:rFonts w:ascii="Times New Roman" w:hAnsi="Times New Roman"/>
                <w:sz w:val="20"/>
                <w:szCs w:val="20"/>
              </w:rPr>
              <w:t>3: Orta, 2: Düşük, 1: Çok düşük,)</w:t>
            </w:r>
          </w:p>
        </w:tc>
      </w:tr>
      <w:tr w:rsidR="004B62A1" w:rsidRPr="008163F5" w:rsidTr="0098715D">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4B62A1" w:rsidRPr="008163F5" w:rsidRDefault="004B62A1" w:rsidP="004B62A1">
            <w:pPr>
              <w:spacing w:after="0" w:line="240" w:lineRule="auto"/>
              <w:jc w:val="center"/>
              <w:rPr>
                <w:rFonts w:ascii="Times New Roman" w:hAnsi="Times New Roman"/>
                <w:b/>
                <w:sz w:val="20"/>
                <w:szCs w:val="20"/>
              </w:rPr>
            </w:pPr>
            <w:r w:rsidRPr="008163F5">
              <w:rPr>
                <w:rFonts w:ascii="Times New Roman" w:hAnsi="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4B62A1" w:rsidRPr="008163F5" w:rsidRDefault="004B62A1" w:rsidP="004B62A1">
            <w:pPr>
              <w:spacing w:after="0" w:line="240" w:lineRule="auto"/>
              <w:jc w:val="center"/>
              <w:rPr>
                <w:rFonts w:ascii="Times New Roman" w:hAnsi="Times New Roman"/>
                <w:b/>
                <w:sz w:val="20"/>
                <w:szCs w:val="20"/>
              </w:rPr>
            </w:pPr>
            <w:r w:rsidRPr="008163F5">
              <w:rPr>
                <w:rFonts w:ascii="Times New Roman" w:hAnsi="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4B62A1" w:rsidRPr="008163F5" w:rsidRDefault="004B62A1" w:rsidP="004B62A1">
            <w:pPr>
              <w:spacing w:after="0" w:line="240" w:lineRule="auto"/>
              <w:jc w:val="center"/>
              <w:rPr>
                <w:rFonts w:ascii="Times New Roman" w:hAnsi="Times New Roman"/>
                <w:b/>
                <w:sz w:val="20"/>
                <w:szCs w:val="20"/>
              </w:rPr>
            </w:pPr>
            <w:r w:rsidRPr="008163F5">
              <w:rPr>
                <w:rFonts w:ascii="Times New Roman" w:hAnsi="Times New Roman"/>
                <w:b/>
                <w:sz w:val="20"/>
                <w:szCs w:val="20"/>
              </w:rPr>
              <w:t>Katkı</w:t>
            </w:r>
          </w:p>
        </w:tc>
      </w:tr>
      <w:tr w:rsidR="0098715D" w:rsidRPr="008163F5" w:rsidTr="0098715D">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98715D" w:rsidRPr="008163F5" w:rsidRDefault="0098715D" w:rsidP="0098715D">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lastRenderedPageBreak/>
              <w:t>1</w:t>
            </w:r>
          </w:p>
        </w:tc>
        <w:tc>
          <w:tcPr>
            <w:tcW w:w="8187" w:type="dxa"/>
            <w:vAlign w:val="center"/>
          </w:tcPr>
          <w:p w:rsidR="0098715D" w:rsidRPr="006751FA" w:rsidRDefault="0098715D" w:rsidP="0098715D">
            <w:pPr>
              <w:spacing w:after="0" w:line="240" w:lineRule="auto"/>
              <w:jc w:val="both"/>
              <w:rPr>
                <w:rFonts w:ascii="Times New Roman" w:hAnsi="Times New Roman"/>
                <w:color w:val="000000"/>
                <w:sz w:val="20"/>
                <w:szCs w:val="20"/>
              </w:rPr>
            </w:pPr>
            <w:r w:rsidRPr="006751FA">
              <w:rPr>
                <w:rFonts w:ascii="Times New Roman" w:hAnsi="Times New Roman"/>
                <w:color w:val="000000"/>
                <w:sz w:val="20"/>
                <w:szCs w:val="20"/>
              </w:rPr>
              <w:t xml:space="preserve">Sağlık Bilimlerine İlişkin Bilgi Toplama ve </w:t>
            </w:r>
          </w:p>
          <w:p w:rsidR="0098715D" w:rsidRPr="006751FA" w:rsidRDefault="0098715D" w:rsidP="0098715D">
            <w:pPr>
              <w:spacing w:after="0" w:line="240" w:lineRule="auto"/>
              <w:jc w:val="both"/>
              <w:rPr>
                <w:rFonts w:ascii="Times New Roman" w:hAnsi="Times New Roman"/>
                <w:color w:val="000000"/>
                <w:sz w:val="20"/>
                <w:szCs w:val="20"/>
              </w:rPr>
            </w:pPr>
            <w:r w:rsidRPr="006751FA">
              <w:rPr>
                <w:rFonts w:ascii="Times New Roman" w:hAnsi="Times New Roman"/>
                <w:color w:val="000000"/>
                <w:sz w:val="20"/>
                <w:szCs w:val="20"/>
              </w:rPr>
              <w:t>Edindiği Bilgileri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98715D" w:rsidRPr="008163F5" w:rsidRDefault="0098715D" w:rsidP="0098715D">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98715D" w:rsidRPr="008163F5" w:rsidTr="0098715D">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98715D" w:rsidRPr="008163F5" w:rsidRDefault="0098715D" w:rsidP="0098715D">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2</w:t>
            </w:r>
          </w:p>
        </w:tc>
        <w:tc>
          <w:tcPr>
            <w:tcW w:w="8187" w:type="dxa"/>
            <w:vAlign w:val="center"/>
          </w:tcPr>
          <w:p w:rsidR="0098715D" w:rsidRPr="006751FA" w:rsidRDefault="0098715D" w:rsidP="0098715D">
            <w:pPr>
              <w:spacing w:after="0" w:line="240" w:lineRule="auto"/>
              <w:jc w:val="both"/>
              <w:rPr>
                <w:rFonts w:ascii="Times New Roman" w:hAnsi="Times New Roman"/>
                <w:color w:val="000000"/>
                <w:sz w:val="20"/>
                <w:szCs w:val="20"/>
              </w:rPr>
            </w:pPr>
            <w:r w:rsidRPr="006751FA">
              <w:rPr>
                <w:rFonts w:ascii="Times New Roman" w:hAnsi="Times New Roman"/>
                <w:color w:val="000000"/>
                <w:sz w:val="20"/>
                <w:szCs w:val="20"/>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98715D" w:rsidRPr="008163F5" w:rsidRDefault="0098715D" w:rsidP="0098715D">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98715D" w:rsidRPr="008163F5" w:rsidTr="0098715D">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98715D" w:rsidRPr="008163F5" w:rsidRDefault="0098715D" w:rsidP="0098715D">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3</w:t>
            </w:r>
          </w:p>
        </w:tc>
        <w:tc>
          <w:tcPr>
            <w:tcW w:w="8187" w:type="dxa"/>
            <w:vAlign w:val="center"/>
          </w:tcPr>
          <w:p w:rsidR="0098715D" w:rsidRPr="006751FA" w:rsidRDefault="0098715D" w:rsidP="0098715D">
            <w:pPr>
              <w:spacing w:after="0" w:line="240" w:lineRule="auto"/>
              <w:jc w:val="both"/>
              <w:rPr>
                <w:rFonts w:ascii="Times New Roman" w:hAnsi="Times New Roman"/>
                <w:color w:val="000000"/>
                <w:sz w:val="20"/>
                <w:szCs w:val="20"/>
              </w:rPr>
            </w:pPr>
            <w:r w:rsidRPr="006751FA">
              <w:rPr>
                <w:rFonts w:ascii="Times New Roman" w:hAnsi="Times New Roman"/>
                <w:color w:val="000000"/>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98715D" w:rsidRPr="008163F5" w:rsidRDefault="0098715D" w:rsidP="0098715D">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98715D" w:rsidRPr="008163F5" w:rsidTr="0098715D">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98715D" w:rsidRPr="008163F5" w:rsidRDefault="0098715D" w:rsidP="0098715D">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4</w:t>
            </w:r>
          </w:p>
        </w:tc>
        <w:tc>
          <w:tcPr>
            <w:tcW w:w="8187" w:type="dxa"/>
            <w:vAlign w:val="center"/>
          </w:tcPr>
          <w:p w:rsidR="0098715D" w:rsidRPr="006751FA" w:rsidRDefault="0098715D" w:rsidP="0098715D">
            <w:pPr>
              <w:spacing w:after="0" w:line="240" w:lineRule="auto"/>
              <w:jc w:val="both"/>
              <w:rPr>
                <w:rFonts w:ascii="Times New Roman" w:hAnsi="Times New Roman"/>
                <w:color w:val="000000"/>
                <w:sz w:val="20"/>
                <w:szCs w:val="20"/>
              </w:rPr>
            </w:pPr>
            <w:r w:rsidRPr="006751FA">
              <w:rPr>
                <w:rFonts w:ascii="Times New Roman" w:hAnsi="Times New Roman"/>
                <w:color w:val="000000"/>
                <w:sz w:val="20"/>
                <w:szCs w:val="20"/>
              </w:rPr>
              <w:t xml:space="preserve">Deney Tasarlama, Yapma, Verileri Analiz Edebilme ve Değerlendirebilme Becerisi </w:t>
            </w:r>
          </w:p>
        </w:tc>
        <w:tc>
          <w:tcPr>
            <w:tcW w:w="1005" w:type="dxa"/>
            <w:tcBorders>
              <w:top w:val="single" w:sz="6" w:space="0" w:color="auto"/>
              <w:left w:val="single" w:sz="6" w:space="0" w:color="auto"/>
              <w:bottom w:val="single" w:sz="6" w:space="0" w:color="auto"/>
              <w:right w:val="single" w:sz="12" w:space="0" w:color="auto"/>
            </w:tcBorders>
            <w:vAlign w:val="center"/>
          </w:tcPr>
          <w:p w:rsidR="0098715D" w:rsidRPr="008163F5" w:rsidRDefault="0098715D" w:rsidP="0098715D">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98715D" w:rsidRPr="008163F5" w:rsidTr="0098715D">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98715D" w:rsidRPr="008163F5" w:rsidRDefault="0098715D" w:rsidP="0098715D">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5</w:t>
            </w:r>
          </w:p>
        </w:tc>
        <w:tc>
          <w:tcPr>
            <w:tcW w:w="8187" w:type="dxa"/>
            <w:vAlign w:val="center"/>
          </w:tcPr>
          <w:p w:rsidR="0098715D" w:rsidRPr="006751FA" w:rsidRDefault="0098715D" w:rsidP="0098715D">
            <w:pPr>
              <w:spacing w:after="0" w:line="240" w:lineRule="auto"/>
              <w:jc w:val="both"/>
              <w:rPr>
                <w:rFonts w:ascii="Times New Roman" w:hAnsi="Times New Roman"/>
                <w:color w:val="000000"/>
                <w:sz w:val="20"/>
                <w:szCs w:val="20"/>
              </w:rPr>
            </w:pPr>
            <w:r w:rsidRPr="006751FA">
              <w:rPr>
                <w:rFonts w:ascii="Times New Roman" w:hAnsi="Times New Roman"/>
                <w:color w:val="000000"/>
                <w:sz w:val="20"/>
                <w:szCs w:val="20"/>
              </w:rPr>
              <w:t>Deneysel Araç ve Gereç Tanıma ve 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98715D" w:rsidRPr="008163F5" w:rsidRDefault="0098715D" w:rsidP="0098715D">
            <w:pPr>
              <w:spacing w:after="160" w:line="240" w:lineRule="auto"/>
              <w:contextualSpacing/>
              <w:jc w:val="center"/>
              <w:rPr>
                <w:rFonts w:ascii="Times New Roman" w:hAnsi="Times New Roman"/>
                <w:sz w:val="20"/>
                <w:szCs w:val="20"/>
              </w:rPr>
            </w:pPr>
            <w:r>
              <w:rPr>
                <w:rFonts w:ascii="Times New Roman" w:hAnsi="Times New Roman"/>
                <w:sz w:val="20"/>
                <w:szCs w:val="20"/>
              </w:rPr>
              <w:t>3</w:t>
            </w:r>
          </w:p>
        </w:tc>
      </w:tr>
      <w:tr w:rsidR="0098715D" w:rsidRPr="008163F5" w:rsidTr="0098715D">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98715D" w:rsidRPr="008163F5" w:rsidRDefault="0098715D" w:rsidP="0098715D">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6</w:t>
            </w:r>
          </w:p>
        </w:tc>
        <w:tc>
          <w:tcPr>
            <w:tcW w:w="8187" w:type="dxa"/>
            <w:vAlign w:val="center"/>
          </w:tcPr>
          <w:p w:rsidR="0098715D" w:rsidRPr="006751FA" w:rsidRDefault="0098715D" w:rsidP="0098715D">
            <w:pPr>
              <w:spacing w:after="0" w:line="240" w:lineRule="auto"/>
              <w:jc w:val="both"/>
              <w:rPr>
                <w:rFonts w:ascii="Times New Roman" w:hAnsi="Times New Roman"/>
                <w:color w:val="000000"/>
                <w:sz w:val="20"/>
                <w:szCs w:val="20"/>
              </w:rPr>
            </w:pPr>
            <w:r w:rsidRPr="006751FA">
              <w:rPr>
                <w:rFonts w:ascii="Times New Roman" w:hAnsi="Times New Roman"/>
                <w:color w:val="000000"/>
                <w:sz w:val="20"/>
                <w:szCs w:val="20"/>
              </w:rPr>
              <w:t>Disiplinler-arası Takım Çalışması Yapabilme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98715D" w:rsidRPr="008163F5" w:rsidRDefault="0098715D" w:rsidP="0098715D">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98715D" w:rsidRPr="008163F5" w:rsidTr="0098715D">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98715D" w:rsidRPr="008163F5" w:rsidRDefault="0098715D" w:rsidP="0098715D">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7</w:t>
            </w:r>
          </w:p>
        </w:tc>
        <w:tc>
          <w:tcPr>
            <w:tcW w:w="8187" w:type="dxa"/>
            <w:vAlign w:val="center"/>
          </w:tcPr>
          <w:p w:rsidR="0098715D" w:rsidRPr="006751FA" w:rsidRDefault="0098715D" w:rsidP="0098715D">
            <w:pPr>
              <w:spacing w:after="0" w:line="240" w:lineRule="auto"/>
              <w:jc w:val="both"/>
              <w:rPr>
                <w:rFonts w:ascii="Times New Roman" w:hAnsi="Times New Roman"/>
                <w:color w:val="000000"/>
                <w:sz w:val="20"/>
                <w:szCs w:val="20"/>
              </w:rPr>
            </w:pPr>
            <w:r w:rsidRPr="006751FA">
              <w:rPr>
                <w:rFonts w:ascii="Times New Roman" w:hAnsi="Times New Roman"/>
                <w:color w:val="000000"/>
                <w:sz w:val="20"/>
                <w:szCs w:val="20"/>
              </w:rPr>
              <w:t>Medikal Problemleri Tanıma, Formülize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98715D" w:rsidRPr="008163F5" w:rsidRDefault="0098715D" w:rsidP="0098715D">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98715D" w:rsidRPr="008163F5" w:rsidTr="0098715D">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98715D" w:rsidRPr="008163F5" w:rsidRDefault="0098715D" w:rsidP="0098715D">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8</w:t>
            </w:r>
          </w:p>
        </w:tc>
        <w:tc>
          <w:tcPr>
            <w:tcW w:w="8187" w:type="dxa"/>
            <w:vAlign w:val="center"/>
          </w:tcPr>
          <w:p w:rsidR="0098715D" w:rsidRPr="006751FA" w:rsidRDefault="0098715D" w:rsidP="0098715D">
            <w:pPr>
              <w:spacing w:after="0" w:line="240" w:lineRule="auto"/>
              <w:jc w:val="both"/>
              <w:rPr>
                <w:rFonts w:ascii="Times New Roman" w:hAnsi="Times New Roman"/>
                <w:color w:val="000000"/>
                <w:sz w:val="20"/>
                <w:szCs w:val="20"/>
              </w:rPr>
            </w:pPr>
            <w:r w:rsidRPr="006751FA">
              <w:rPr>
                <w:rFonts w:ascii="Times New Roman" w:hAnsi="Times New Roman"/>
                <w:color w:val="000000"/>
                <w:sz w:val="20"/>
                <w:szCs w:val="20"/>
              </w:rPr>
              <w:t>Bilgisayarı Araştırmalarda ve Veri Analizlerinde Etkin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98715D" w:rsidRPr="008163F5" w:rsidRDefault="0098715D" w:rsidP="0098715D">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98715D" w:rsidRPr="008163F5" w:rsidTr="0098715D">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98715D" w:rsidRPr="008163F5" w:rsidRDefault="0098715D" w:rsidP="0098715D">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9</w:t>
            </w:r>
          </w:p>
        </w:tc>
        <w:tc>
          <w:tcPr>
            <w:tcW w:w="8187" w:type="dxa"/>
            <w:vAlign w:val="center"/>
          </w:tcPr>
          <w:p w:rsidR="0098715D" w:rsidRPr="006751FA" w:rsidRDefault="0098715D" w:rsidP="0098715D">
            <w:pPr>
              <w:spacing w:after="0" w:line="240" w:lineRule="auto"/>
              <w:jc w:val="both"/>
              <w:rPr>
                <w:rFonts w:ascii="Times New Roman" w:hAnsi="Times New Roman"/>
                <w:color w:val="000000"/>
                <w:sz w:val="20"/>
                <w:szCs w:val="20"/>
              </w:rPr>
            </w:pPr>
            <w:r w:rsidRPr="006751FA">
              <w:rPr>
                <w:rFonts w:ascii="Times New Roman" w:hAnsi="Times New Roman"/>
                <w:color w:val="000000"/>
                <w:sz w:val="20"/>
                <w:szCs w:val="20"/>
              </w:rPr>
              <w:t>Yapılan Deneysel Çalışmaların Ulusal ve Uluslararası Bilime Sağlayacağı Katkıyı Anlama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98715D" w:rsidRPr="008163F5" w:rsidRDefault="0098715D" w:rsidP="0098715D">
            <w:pPr>
              <w:spacing w:after="160" w:line="240" w:lineRule="auto"/>
              <w:contextualSpacing/>
              <w:jc w:val="center"/>
              <w:rPr>
                <w:rFonts w:ascii="Times New Roman" w:hAnsi="Times New Roman"/>
                <w:sz w:val="20"/>
                <w:szCs w:val="20"/>
              </w:rPr>
            </w:pPr>
            <w:r>
              <w:rPr>
                <w:rFonts w:ascii="Times New Roman" w:hAnsi="Times New Roman"/>
                <w:sz w:val="20"/>
                <w:szCs w:val="20"/>
              </w:rPr>
              <w:t>3</w:t>
            </w:r>
          </w:p>
        </w:tc>
      </w:tr>
      <w:tr w:rsidR="0098715D" w:rsidRPr="008163F5" w:rsidTr="0098715D">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98715D" w:rsidRPr="008163F5" w:rsidRDefault="0098715D" w:rsidP="0098715D">
            <w:pPr>
              <w:spacing w:after="160" w:line="240" w:lineRule="auto"/>
              <w:contextualSpacing/>
              <w:jc w:val="center"/>
              <w:rPr>
                <w:rFonts w:ascii="Times New Roman" w:hAnsi="Times New Roman"/>
                <w:sz w:val="20"/>
                <w:szCs w:val="20"/>
              </w:rPr>
            </w:pPr>
            <w:r w:rsidRPr="008163F5">
              <w:rPr>
                <w:rFonts w:ascii="Times New Roman" w:hAnsi="Times New Roman"/>
                <w:sz w:val="20"/>
                <w:szCs w:val="20"/>
              </w:rPr>
              <w:t>10</w:t>
            </w:r>
          </w:p>
        </w:tc>
        <w:tc>
          <w:tcPr>
            <w:tcW w:w="8187" w:type="dxa"/>
            <w:vAlign w:val="center"/>
          </w:tcPr>
          <w:p w:rsidR="0098715D" w:rsidRPr="006751FA" w:rsidRDefault="0098715D" w:rsidP="0098715D">
            <w:pPr>
              <w:spacing w:after="0" w:line="240" w:lineRule="auto"/>
              <w:jc w:val="both"/>
              <w:rPr>
                <w:rFonts w:ascii="Times New Roman" w:hAnsi="Times New Roman"/>
                <w:color w:val="000000"/>
                <w:sz w:val="20"/>
                <w:szCs w:val="20"/>
              </w:rPr>
            </w:pPr>
            <w:r w:rsidRPr="006751FA">
              <w:rPr>
                <w:rFonts w:ascii="Times New Roman" w:hAnsi="Times New Roman"/>
                <w:color w:val="000000"/>
                <w:sz w:val="20"/>
                <w:szCs w:val="20"/>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rsidR="0098715D" w:rsidRPr="008163F5" w:rsidRDefault="0098715D" w:rsidP="0098715D">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98715D" w:rsidRPr="008163F5" w:rsidTr="0098715D">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rsidR="0098715D" w:rsidRPr="008163F5" w:rsidRDefault="0098715D" w:rsidP="0098715D">
            <w:pPr>
              <w:spacing w:after="0" w:line="240" w:lineRule="auto"/>
              <w:rPr>
                <w:sz w:val="10"/>
                <w:szCs w:val="10"/>
              </w:rPr>
            </w:pPr>
          </w:p>
        </w:tc>
      </w:tr>
    </w:tbl>
    <w:p w:rsidR="004B62A1" w:rsidRPr="008163F5" w:rsidRDefault="004B62A1" w:rsidP="004B62A1">
      <w:pPr>
        <w:spacing w:after="0" w:line="240" w:lineRule="auto"/>
        <w:rPr>
          <w:rFonts w:asciiTheme="minorHAnsi" w:eastAsiaTheme="minorHAnsi" w:hAnsiTheme="minorHAnsi" w:cstheme="minorBidi"/>
          <w:sz w:val="10"/>
          <w:szCs w:val="10"/>
        </w:rPr>
      </w:pPr>
    </w:p>
    <w:p w:rsidR="004B62A1" w:rsidRPr="008163F5" w:rsidRDefault="004B62A1" w:rsidP="004B62A1">
      <w:pPr>
        <w:spacing w:after="0" w:line="240" w:lineRule="auto"/>
        <w:rPr>
          <w:rFonts w:asciiTheme="minorHAnsi" w:eastAsiaTheme="minorHAnsi" w:hAnsiTheme="minorHAnsi" w:cstheme="minorBidi"/>
          <w:sz w:val="10"/>
          <w:szCs w:val="10"/>
        </w:rPr>
      </w:pPr>
    </w:p>
    <w:p w:rsidR="004B62A1" w:rsidRPr="008163F5" w:rsidRDefault="004B62A1" w:rsidP="004B62A1">
      <w:pPr>
        <w:spacing w:after="0" w:line="240" w:lineRule="auto"/>
        <w:rPr>
          <w:rFonts w:asciiTheme="minorHAnsi" w:eastAsiaTheme="minorHAnsi" w:hAnsiTheme="minorHAnsi" w:cstheme="minorBidi"/>
          <w:sz w:val="10"/>
          <w:szCs w:val="10"/>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70"/>
        <w:gridCol w:w="2185"/>
        <w:gridCol w:w="2158"/>
        <w:gridCol w:w="1756"/>
        <w:gridCol w:w="1755"/>
      </w:tblGrid>
      <w:tr w:rsidR="004B62A1" w:rsidRPr="008163F5" w:rsidTr="004B62A1">
        <w:trPr>
          <w:trHeight w:val="449"/>
        </w:trPr>
        <w:tc>
          <w:tcPr>
            <w:tcW w:w="9624" w:type="dxa"/>
            <w:gridSpan w:val="5"/>
            <w:shd w:val="clear" w:color="auto" w:fill="FFF2CC" w:themeFill="accent4" w:themeFillTint="33"/>
            <w:vAlign w:val="center"/>
          </w:tcPr>
          <w:p w:rsidR="004B62A1" w:rsidRPr="008163F5" w:rsidRDefault="004B62A1" w:rsidP="004B62A1">
            <w:pPr>
              <w:ind w:left="720"/>
              <w:contextualSpacing/>
              <w:jc w:val="center"/>
              <w:rPr>
                <w:rFonts w:ascii="Times New Roman" w:hAnsi="Times New Roman"/>
                <w:sz w:val="20"/>
                <w:szCs w:val="20"/>
                <w:lang w:val="en-US"/>
              </w:rPr>
            </w:pPr>
            <w:r w:rsidRPr="008163F5">
              <w:rPr>
                <w:rFonts w:ascii="Times New Roman" w:hAnsi="Times New Roman"/>
                <w:b/>
                <w:sz w:val="20"/>
                <w:szCs w:val="20"/>
                <w:lang w:val="en-US"/>
              </w:rPr>
              <w:t>DERSİN YÜRÜTÜCÜLERİ</w:t>
            </w:r>
          </w:p>
        </w:tc>
      </w:tr>
      <w:tr w:rsidR="004B62A1" w:rsidRPr="008163F5" w:rsidTr="004B62A1">
        <w:trPr>
          <w:trHeight w:val="567"/>
        </w:trPr>
        <w:tc>
          <w:tcPr>
            <w:tcW w:w="1403" w:type="dxa"/>
            <w:shd w:val="clear" w:color="auto" w:fill="FFF2CC" w:themeFill="accent4" w:themeFillTint="33"/>
            <w:vAlign w:val="center"/>
          </w:tcPr>
          <w:p w:rsidR="004B62A1" w:rsidRPr="008163F5" w:rsidRDefault="004B62A1" w:rsidP="004B62A1">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 xml:space="preserve">Yürütücü </w:t>
            </w:r>
          </w:p>
        </w:tc>
        <w:tc>
          <w:tcPr>
            <w:tcW w:w="2268" w:type="dxa"/>
            <w:shd w:val="clear" w:color="auto" w:fill="FFFFFF" w:themeFill="background1"/>
            <w:vAlign w:val="center"/>
          </w:tcPr>
          <w:p w:rsidR="004B62A1" w:rsidRPr="008163F5" w:rsidRDefault="0098715D" w:rsidP="0098715D">
            <w:pPr>
              <w:ind w:left="-109" w:right="-176"/>
              <w:contextualSpacing/>
              <w:jc w:val="left"/>
              <w:rPr>
                <w:rFonts w:ascii="Times New Roman" w:hAnsi="Times New Roman"/>
                <w:sz w:val="20"/>
                <w:szCs w:val="20"/>
                <w:lang w:val="en-US"/>
              </w:rPr>
            </w:pPr>
            <w:r w:rsidRPr="006751FA">
              <w:rPr>
                <w:rFonts w:ascii="Times New Roman" w:hAnsi="Times New Roman"/>
                <w:color w:val="000000"/>
                <w:sz w:val="20"/>
                <w:szCs w:val="20"/>
              </w:rPr>
              <w:t xml:space="preserve">Prof. Dr. </w:t>
            </w:r>
            <w:r>
              <w:rPr>
                <w:rFonts w:ascii="Times New Roman" w:hAnsi="Times New Roman"/>
                <w:color w:val="000000"/>
                <w:sz w:val="20"/>
                <w:szCs w:val="20"/>
              </w:rPr>
              <w:t>Setenay</w:t>
            </w:r>
            <w:r w:rsidRPr="006751FA">
              <w:rPr>
                <w:rFonts w:ascii="Times New Roman" w:hAnsi="Times New Roman"/>
                <w:color w:val="000000"/>
                <w:sz w:val="20"/>
                <w:szCs w:val="20"/>
              </w:rPr>
              <w:t xml:space="preserve"> </w:t>
            </w:r>
            <w:r>
              <w:rPr>
                <w:rFonts w:ascii="Times New Roman" w:hAnsi="Times New Roman"/>
                <w:color w:val="000000"/>
                <w:sz w:val="20"/>
                <w:szCs w:val="20"/>
              </w:rPr>
              <w:t>ÖNER</w:t>
            </w:r>
          </w:p>
        </w:tc>
        <w:tc>
          <w:tcPr>
            <w:tcW w:w="2268" w:type="dxa"/>
            <w:shd w:val="clear" w:color="auto" w:fill="FFFFFF" w:themeFill="background1"/>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843" w:type="dxa"/>
            <w:shd w:val="clear" w:color="auto" w:fill="FFFFFF" w:themeFill="background1"/>
            <w:vAlign w:val="center"/>
          </w:tcPr>
          <w:p w:rsidR="004B62A1" w:rsidRPr="008163F5" w:rsidRDefault="004B62A1" w:rsidP="004B62A1">
            <w:pPr>
              <w:ind w:left="720"/>
              <w:contextualSpacing/>
              <w:jc w:val="center"/>
              <w:rPr>
                <w:rFonts w:ascii="Times New Roman" w:hAnsi="Times New Roman"/>
                <w:sz w:val="20"/>
                <w:szCs w:val="20"/>
                <w:lang w:val="en-US"/>
              </w:rPr>
            </w:pPr>
          </w:p>
        </w:tc>
        <w:tc>
          <w:tcPr>
            <w:tcW w:w="1842" w:type="dxa"/>
            <w:shd w:val="clear" w:color="auto" w:fill="FFFFFF" w:themeFill="background1"/>
            <w:vAlign w:val="center"/>
          </w:tcPr>
          <w:p w:rsidR="004B62A1" w:rsidRPr="008163F5" w:rsidRDefault="004B62A1" w:rsidP="004B62A1">
            <w:pPr>
              <w:ind w:left="720"/>
              <w:contextualSpacing/>
              <w:jc w:val="center"/>
              <w:rPr>
                <w:rFonts w:ascii="Times New Roman" w:hAnsi="Times New Roman"/>
                <w:sz w:val="20"/>
                <w:szCs w:val="20"/>
                <w:lang w:val="en-US"/>
              </w:rPr>
            </w:pPr>
          </w:p>
        </w:tc>
      </w:tr>
      <w:tr w:rsidR="004B62A1" w:rsidRPr="008163F5" w:rsidTr="004B62A1">
        <w:trPr>
          <w:trHeight w:val="794"/>
        </w:trPr>
        <w:tc>
          <w:tcPr>
            <w:tcW w:w="1403" w:type="dxa"/>
            <w:shd w:val="clear" w:color="auto" w:fill="FFF2CC" w:themeFill="accent4" w:themeFillTint="33"/>
            <w:vAlign w:val="center"/>
          </w:tcPr>
          <w:p w:rsidR="004B62A1" w:rsidRPr="008163F5" w:rsidRDefault="004B62A1" w:rsidP="004B62A1">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İmza</w:t>
            </w:r>
          </w:p>
        </w:tc>
        <w:tc>
          <w:tcPr>
            <w:tcW w:w="2268" w:type="dxa"/>
            <w:shd w:val="clear" w:color="auto" w:fill="FFFFFF" w:themeFill="background1"/>
            <w:vAlign w:val="center"/>
          </w:tcPr>
          <w:p w:rsidR="004B62A1" w:rsidRPr="008163F5" w:rsidRDefault="004B62A1" w:rsidP="004B62A1">
            <w:pPr>
              <w:ind w:left="720"/>
              <w:contextualSpacing/>
              <w:jc w:val="center"/>
              <w:rPr>
                <w:rFonts w:ascii="Times New Roman" w:hAnsi="Times New Roman"/>
                <w:color w:val="FF0000"/>
                <w:sz w:val="20"/>
                <w:szCs w:val="20"/>
                <w:lang w:val="en-US"/>
              </w:rPr>
            </w:pPr>
          </w:p>
        </w:tc>
        <w:tc>
          <w:tcPr>
            <w:tcW w:w="2268" w:type="dxa"/>
            <w:shd w:val="clear" w:color="auto" w:fill="FFFFFF" w:themeFill="background1"/>
            <w:vAlign w:val="center"/>
          </w:tcPr>
          <w:p w:rsidR="004B62A1" w:rsidRPr="008163F5" w:rsidRDefault="004B62A1" w:rsidP="004B62A1">
            <w:pPr>
              <w:ind w:left="720"/>
              <w:contextualSpacing/>
              <w:jc w:val="center"/>
              <w:rPr>
                <w:rFonts w:ascii="Times New Roman" w:hAnsi="Times New Roman"/>
                <w:color w:val="FF0000"/>
                <w:sz w:val="20"/>
                <w:szCs w:val="20"/>
                <w:lang w:val="en-US"/>
              </w:rPr>
            </w:pPr>
          </w:p>
        </w:tc>
        <w:tc>
          <w:tcPr>
            <w:tcW w:w="1843" w:type="dxa"/>
            <w:shd w:val="clear" w:color="auto" w:fill="FFFFFF" w:themeFill="background1"/>
            <w:vAlign w:val="center"/>
          </w:tcPr>
          <w:p w:rsidR="004B62A1" w:rsidRPr="008163F5" w:rsidRDefault="004B62A1" w:rsidP="004B62A1">
            <w:pPr>
              <w:ind w:left="720"/>
              <w:contextualSpacing/>
              <w:jc w:val="center"/>
              <w:rPr>
                <w:rFonts w:ascii="Times New Roman" w:hAnsi="Times New Roman"/>
                <w:color w:val="FF0000"/>
                <w:sz w:val="20"/>
                <w:szCs w:val="20"/>
                <w:lang w:val="en-US"/>
              </w:rPr>
            </w:pPr>
          </w:p>
        </w:tc>
        <w:tc>
          <w:tcPr>
            <w:tcW w:w="1842" w:type="dxa"/>
            <w:shd w:val="clear" w:color="auto" w:fill="FFFFFF" w:themeFill="background1"/>
            <w:vAlign w:val="center"/>
          </w:tcPr>
          <w:p w:rsidR="004B62A1" w:rsidRPr="008163F5" w:rsidRDefault="004B62A1" w:rsidP="004B62A1">
            <w:pPr>
              <w:ind w:left="720"/>
              <w:contextualSpacing/>
              <w:jc w:val="center"/>
              <w:rPr>
                <w:rFonts w:ascii="Times New Roman" w:hAnsi="Times New Roman"/>
                <w:color w:val="FF0000"/>
                <w:sz w:val="20"/>
                <w:szCs w:val="20"/>
                <w:lang w:val="en-US"/>
              </w:rPr>
            </w:pPr>
          </w:p>
        </w:tc>
      </w:tr>
    </w:tbl>
    <w:p w:rsidR="004B62A1" w:rsidRPr="008163F5" w:rsidRDefault="004B62A1" w:rsidP="004B62A1">
      <w:pPr>
        <w:spacing w:after="0" w:line="240" w:lineRule="auto"/>
        <w:outlineLvl w:val="0"/>
        <w:rPr>
          <w:rFonts w:asciiTheme="minorHAnsi" w:eastAsiaTheme="minorHAnsi" w:hAnsiTheme="minorHAnsi" w:cstheme="minorBidi"/>
        </w:rPr>
      </w:pPr>
    </w:p>
    <w:p w:rsidR="004B62A1" w:rsidRPr="008163F5" w:rsidRDefault="004B62A1" w:rsidP="004B62A1">
      <w:pPr>
        <w:spacing w:after="0" w:line="240" w:lineRule="auto"/>
        <w:outlineLvl w:val="0"/>
        <w:rPr>
          <w:rFonts w:asciiTheme="minorHAnsi" w:eastAsiaTheme="minorHAnsi" w:hAnsiTheme="minorHAnsi" w:cstheme="minorBidi"/>
        </w:rPr>
      </w:pPr>
    </w:p>
    <w:p w:rsidR="004B62A1" w:rsidRPr="008163F5" w:rsidRDefault="004B62A1" w:rsidP="004B62A1">
      <w:pPr>
        <w:spacing w:after="0" w:line="240" w:lineRule="auto"/>
        <w:outlineLvl w:val="0"/>
        <w:rPr>
          <w:rFonts w:asciiTheme="minorHAnsi" w:eastAsiaTheme="minorHAnsi" w:hAnsiTheme="minorHAnsi" w:cstheme="minorBidi"/>
        </w:rPr>
      </w:pPr>
    </w:p>
    <w:p w:rsidR="004B62A1" w:rsidRPr="008163F5" w:rsidRDefault="004B62A1" w:rsidP="004B62A1">
      <w:pPr>
        <w:spacing w:after="0" w:line="240" w:lineRule="auto"/>
        <w:outlineLvl w:val="0"/>
        <w:rPr>
          <w:rFonts w:asciiTheme="minorHAnsi" w:eastAsiaTheme="minorHAnsi" w:hAnsiTheme="minorHAnsi" w:cstheme="minorBidi"/>
        </w:rPr>
      </w:pPr>
    </w:p>
    <w:p w:rsidR="004B62A1" w:rsidRPr="008163F5" w:rsidRDefault="004B62A1" w:rsidP="004B62A1">
      <w:pPr>
        <w:spacing w:after="0" w:line="240" w:lineRule="auto"/>
        <w:outlineLvl w:val="0"/>
        <w:rPr>
          <w:rFonts w:asciiTheme="minorHAnsi" w:eastAsiaTheme="minorHAnsi" w:hAnsiTheme="minorHAnsi" w:cstheme="minorBidi"/>
        </w:rPr>
      </w:pPr>
    </w:p>
    <w:p w:rsidR="004B62A1" w:rsidRPr="008163F5" w:rsidRDefault="004B62A1" w:rsidP="004B62A1">
      <w:pPr>
        <w:spacing w:after="0" w:line="240" w:lineRule="auto"/>
        <w:outlineLvl w:val="0"/>
        <w:rPr>
          <w:rFonts w:asciiTheme="minorHAnsi" w:eastAsiaTheme="minorHAnsi" w:hAnsiTheme="minorHAnsi" w:cstheme="minorBidi"/>
        </w:rPr>
      </w:pPr>
    </w:p>
    <w:p w:rsidR="004B62A1" w:rsidRPr="008163F5" w:rsidRDefault="004B62A1" w:rsidP="004B62A1">
      <w:pPr>
        <w:spacing w:after="0" w:line="240" w:lineRule="auto"/>
        <w:outlineLvl w:val="0"/>
        <w:rPr>
          <w:rFonts w:asciiTheme="minorHAnsi" w:eastAsiaTheme="minorHAnsi" w:hAnsiTheme="minorHAnsi" w:cstheme="minorBidi"/>
        </w:rPr>
      </w:pPr>
    </w:p>
    <w:p w:rsidR="004B62A1" w:rsidRPr="008163F5" w:rsidRDefault="004B62A1" w:rsidP="004B62A1">
      <w:pPr>
        <w:spacing w:after="0" w:line="240" w:lineRule="auto"/>
        <w:outlineLvl w:val="0"/>
        <w:rPr>
          <w:rFonts w:asciiTheme="minorHAnsi" w:eastAsiaTheme="minorHAnsi" w:hAnsiTheme="minorHAnsi" w:cstheme="minorBidi"/>
        </w:rPr>
      </w:pPr>
    </w:p>
    <w:p w:rsidR="004B62A1" w:rsidRDefault="004B62A1" w:rsidP="004B62A1">
      <w:pPr>
        <w:spacing w:after="160" w:line="259" w:lineRule="auto"/>
      </w:pPr>
      <w:r>
        <w:br w:type="page"/>
      </w:r>
    </w:p>
    <w:p w:rsidR="004B62A1" w:rsidRPr="004B62A1" w:rsidRDefault="004B62A1" w:rsidP="004B62A1">
      <w:pPr>
        <w:spacing w:after="0" w:line="240" w:lineRule="auto"/>
        <w:outlineLvl w:val="0"/>
      </w:pPr>
    </w:p>
    <w:p w:rsidR="0098715D" w:rsidRPr="008163F5" w:rsidRDefault="0098715D" w:rsidP="0098715D">
      <w:pPr>
        <w:spacing w:after="0" w:line="240" w:lineRule="auto"/>
        <w:outlineLvl w:val="0"/>
        <w:rPr>
          <w:rFonts w:asciiTheme="minorHAnsi" w:eastAsiaTheme="minorHAnsi" w:hAnsiTheme="minorHAnsi" w:cstheme="minorBidi"/>
        </w:rPr>
      </w:pPr>
    </w:p>
    <w:p w:rsidR="0098715D" w:rsidRPr="008163F5" w:rsidRDefault="0098715D" w:rsidP="0098715D">
      <w:pPr>
        <w:spacing w:after="0" w:line="240" w:lineRule="auto"/>
        <w:outlineLvl w:val="0"/>
        <w:rPr>
          <w:rFonts w:asciiTheme="minorHAnsi" w:eastAsiaTheme="minorHAnsi" w:hAnsiTheme="minorHAnsi" w:cstheme="minorBidi"/>
        </w:rPr>
      </w:pPr>
    </w:p>
    <w:p w:rsidR="0098715D" w:rsidRPr="008163F5" w:rsidRDefault="0098715D" w:rsidP="0098715D">
      <w:pPr>
        <w:spacing w:after="0" w:line="240" w:lineRule="auto"/>
        <w:jc w:val="center"/>
        <w:rPr>
          <w:rFonts w:ascii="Times New Roman" w:eastAsiaTheme="minorHAnsi" w:hAnsi="Times New Roman"/>
          <w:b/>
          <w:bCs/>
        </w:rPr>
      </w:pPr>
      <w:r w:rsidRPr="008163F5">
        <w:rPr>
          <w:rFonts w:ascii="Times New Roman" w:eastAsiaTheme="minorHAnsi" w:hAnsi="Times New Roman"/>
          <w:b/>
          <w:bCs/>
        </w:rPr>
        <w:t>T.C.</w:t>
      </w:r>
    </w:p>
    <w:p w:rsidR="0098715D" w:rsidRPr="008163F5" w:rsidRDefault="0098715D" w:rsidP="0098715D">
      <w:pPr>
        <w:spacing w:after="0" w:line="240" w:lineRule="auto"/>
        <w:jc w:val="center"/>
        <w:rPr>
          <w:rFonts w:ascii="Times New Roman" w:eastAsiaTheme="minorHAnsi" w:hAnsi="Times New Roman"/>
          <w:b/>
          <w:bCs/>
        </w:rPr>
      </w:pPr>
      <w:r w:rsidRPr="008163F5">
        <w:rPr>
          <w:rFonts w:ascii="Times New Roman" w:eastAsiaTheme="minorHAnsi" w:hAnsi="Times New Roman"/>
          <w:b/>
          <w:noProof/>
          <w:lang w:eastAsia="tr-TR"/>
        </w:rPr>
        <w:drawing>
          <wp:anchor distT="0" distB="0" distL="114300" distR="114300" simplePos="0" relativeHeight="251708416" behindDoc="0" locked="0" layoutInCell="1" allowOverlap="1" wp14:anchorId="15E58CEB" wp14:editId="225BCECB">
            <wp:simplePos x="0" y="0"/>
            <wp:positionH relativeFrom="column">
              <wp:posOffset>3810</wp:posOffset>
            </wp:positionH>
            <wp:positionV relativeFrom="paragraph">
              <wp:posOffset>-146050</wp:posOffset>
            </wp:positionV>
            <wp:extent cx="719455" cy="719455"/>
            <wp:effectExtent l="0" t="0" r="4445" b="4445"/>
            <wp:wrapNone/>
            <wp:docPr id="17" name="Resim 17"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163F5">
        <w:rPr>
          <w:rFonts w:ascii="Times New Roman" w:eastAsiaTheme="minorHAnsi" w:hAnsi="Times New Roman"/>
          <w:b/>
          <w:bCs/>
        </w:rPr>
        <w:t>ESKİŞEHİR OSMANGAZİ ÜNİVERSİTESİ</w:t>
      </w:r>
    </w:p>
    <w:p w:rsidR="0098715D" w:rsidRPr="008163F5" w:rsidRDefault="0098715D" w:rsidP="0098715D">
      <w:pPr>
        <w:spacing w:before="120" w:after="0" w:line="240" w:lineRule="auto"/>
        <w:ind w:firstLine="708"/>
        <w:jc w:val="center"/>
        <w:rPr>
          <w:rFonts w:ascii="Times New Roman" w:eastAsiaTheme="minorHAnsi" w:hAnsi="Times New Roman"/>
          <w:b/>
        </w:rPr>
      </w:pPr>
      <w:r w:rsidRPr="008163F5">
        <w:rPr>
          <w:rFonts w:ascii="Times New Roman" w:eastAsiaTheme="minorHAnsi" w:hAnsi="Times New Roman"/>
          <w:b/>
        </w:rPr>
        <w:t>SAĞLIK BİLİMLERİ ENSTİTÜSÜ</w:t>
      </w:r>
    </w:p>
    <w:p w:rsidR="0098715D" w:rsidRPr="008163F5" w:rsidRDefault="0098715D" w:rsidP="0098715D">
      <w:pPr>
        <w:spacing w:before="120" w:after="0" w:line="240" w:lineRule="auto"/>
        <w:ind w:firstLine="708"/>
        <w:jc w:val="center"/>
        <w:rPr>
          <w:rFonts w:ascii="Times New Roman" w:eastAsiaTheme="minorHAnsi" w:hAnsi="Times New Roman"/>
          <w:b/>
        </w:rPr>
      </w:pPr>
      <w:r>
        <w:rPr>
          <w:rFonts w:ascii="Times New Roman" w:eastAsiaTheme="minorHAnsi" w:hAnsi="Times New Roman"/>
          <w:b/>
        </w:rPr>
        <w:t xml:space="preserve">BİYOİSTATİSTİK </w:t>
      </w:r>
      <w:r w:rsidRPr="008163F5">
        <w:rPr>
          <w:rFonts w:ascii="Times New Roman" w:eastAsiaTheme="minorHAnsi" w:hAnsi="Times New Roman"/>
          <w:b/>
        </w:rPr>
        <w:t>ANABİLİM DALI</w:t>
      </w:r>
    </w:p>
    <w:p w:rsidR="0098715D" w:rsidRPr="008163F5" w:rsidRDefault="0098715D" w:rsidP="0098715D">
      <w:pPr>
        <w:spacing w:before="120" w:after="0" w:line="240" w:lineRule="auto"/>
        <w:ind w:firstLine="708"/>
        <w:jc w:val="center"/>
        <w:rPr>
          <w:rFonts w:ascii="Times New Roman" w:eastAsiaTheme="minorHAnsi" w:hAnsi="Times New Roman"/>
          <w:b/>
        </w:rPr>
      </w:pPr>
      <w:r w:rsidRPr="008163F5">
        <w:rPr>
          <w:rFonts w:ascii="Times New Roman" w:eastAsiaTheme="minorHAnsi" w:hAnsi="Times New Roman"/>
          <w:b/>
        </w:rPr>
        <w:t>DERS BİLGİ FORMU</w:t>
      </w:r>
    </w:p>
    <w:p w:rsidR="0098715D" w:rsidRPr="008163F5" w:rsidRDefault="0098715D" w:rsidP="0098715D">
      <w:pPr>
        <w:spacing w:after="0" w:line="259" w:lineRule="auto"/>
        <w:jc w:val="center"/>
        <w:rPr>
          <w:rFonts w:ascii="Times New Roman" w:eastAsiaTheme="minorHAnsi" w:hAnsi="Times New Roman"/>
          <w:b/>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98715D" w:rsidRPr="008163F5" w:rsidTr="0098715D">
        <w:trPr>
          <w:trHeight w:val="312"/>
        </w:trPr>
        <w:tc>
          <w:tcPr>
            <w:tcW w:w="6506" w:type="dxa"/>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Adı</w:t>
            </w:r>
          </w:p>
        </w:tc>
        <w:tc>
          <w:tcPr>
            <w:tcW w:w="3118" w:type="dxa"/>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Kodu</w:t>
            </w:r>
          </w:p>
        </w:tc>
      </w:tr>
      <w:tr w:rsidR="0098715D" w:rsidRPr="008163F5" w:rsidTr="0098715D">
        <w:trPr>
          <w:trHeight w:val="397"/>
        </w:trPr>
        <w:tc>
          <w:tcPr>
            <w:tcW w:w="6506" w:type="dxa"/>
            <w:vAlign w:val="center"/>
          </w:tcPr>
          <w:p w:rsidR="0098715D" w:rsidRPr="008163F5" w:rsidRDefault="0098715D" w:rsidP="0098715D">
            <w:pPr>
              <w:ind w:left="720"/>
              <w:contextualSpacing/>
              <w:jc w:val="center"/>
              <w:rPr>
                <w:rFonts w:ascii="Times New Roman" w:hAnsi="Times New Roman"/>
                <w:sz w:val="20"/>
                <w:szCs w:val="20"/>
                <w:lang w:val="en-US"/>
              </w:rPr>
            </w:pPr>
            <w:r w:rsidRPr="00BB6378">
              <w:rPr>
                <w:rFonts w:ascii="Times New Roman" w:hAnsi="Times New Roman"/>
                <w:b/>
                <w:color w:val="000000"/>
                <w:sz w:val="20"/>
                <w:szCs w:val="20"/>
              </w:rPr>
              <w:t>REGRESYON ÇÖZÜMLEMELERİ II</w:t>
            </w:r>
          </w:p>
        </w:tc>
        <w:tc>
          <w:tcPr>
            <w:tcW w:w="3118" w:type="dxa"/>
            <w:vAlign w:val="center"/>
          </w:tcPr>
          <w:p w:rsidR="0098715D" w:rsidRPr="008163F5" w:rsidRDefault="001813A8" w:rsidP="0098715D">
            <w:pPr>
              <w:ind w:left="720"/>
              <w:contextualSpacing/>
              <w:jc w:val="center"/>
              <w:rPr>
                <w:rFonts w:ascii="Times New Roman" w:hAnsi="Times New Roman"/>
                <w:sz w:val="20"/>
                <w:szCs w:val="20"/>
                <w:lang w:val="en-US"/>
              </w:rPr>
            </w:pPr>
            <w:r>
              <w:rPr>
                <w:rFonts w:ascii="Times New Roman" w:hAnsi="Times New Roman"/>
                <w:sz w:val="20"/>
                <w:szCs w:val="20"/>
                <w:lang w:val="en-US"/>
              </w:rPr>
              <w:t>522002306</w:t>
            </w:r>
          </w:p>
        </w:tc>
      </w:tr>
    </w:tbl>
    <w:p w:rsidR="0098715D" w:rsidRPr="008163F5" w:rsidRDefault="0098715D" w:rsidP="0098715D">
      <w:pPr>
        <w:spacing w:after="0" w:line="240" w:lineRule="auto"/>
        <w:rPr>
          <w:rFonts w:asciiTheme="minorHAnsi" w:eastAsiaTheme="minorHAnsi" w:hAnsiTheme="minorHAnsi" w:cstheme="minorBidi"/>
          <w:sz w:val="10"/>
          <w:szCs w:val="10"/>
        </w:rPr>
      </w:pPr>
    </w:p>
    <w:tbl>
      <w:tblPr>
        <w:tblStyle w:val="TabloKlavuzu13"/>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385"/>
        <w:gridCol w:w="1316"/>
        <w:gridCol w:w="570"/>
        <w:gridCol w:w="847"/>
        <w:gridCol w:w="1138"/>
        <w:gridCol w:w="421"/>
        <w:gridCol w:w="1493"/>
        <w:gridCol w:w="350"/>
        <w:gridCol w:w="1565"/>
        <w:gridCol w:w="15"/>
      </w:tblGrid>
      <w:tr w:rsidR="0098715D" w:rsidRPr="008163F5" w:rsidTr="0098715D">
        <w:trPr>
          <w:gridAfter w:val="1"/>
          <w:wAfter w:w="15" w:type="dxa"/>
          <w:trHeight w:val="312"/>
        </w:trPr>
        <w:tc>
          <w:tcPr>
            <w:tcW w:w="1930" w:type="dxa"/>
            <w:gridSpan w:val="2"/>
            <w:vMerge w:val="restart"/>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Yarıyıl</w:t>
            </w:r>
          </w:p>
        </w:tc>
        <w:tc>
          <w:tcPr>
            <w:tcW w:w="3871" w:type="dxa"/>
            <w:gridSpan w:val="4"/>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Haftalık Ders Saati</w:t>
            </w:r>
          </w:p>
        </w:tc>
        <w:tc>
          <w:tcPr>
            <w:tcW w:w="1914" w:type="dxa"/>
            <w:gridSpan w:val="2"/>
            <w:vMerge w:val="restart"/>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NewRomanPS-BoldMT" w:hAnsi="TimesNewRomanPS-BoldMT" w:cs="TimesNewRomanPS-BoldMT"/>
                <w:b/>
                <w:bCs/>
                <w:sz w:val="20"/>
                <w:szCs w:val="20"/>
                <w:lang w:val="en-US"/>
              </w:rPr>
              <w:t>Kredi</w:t>
            </w:r>
          </w:p>
        </w:tc>
        <w:tc>
          <w:tcPr>
            <w:tcW w:w="1915" w:type="dxa"/>
            <w:gridSpan w:val="2"/>
            <w:vMerge w:val="restart"/>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AKTS</w:t>
            </w:r>
          </w:p>
        </w:tc>
      </w:tr>
      <w:tr w:rsidR="0098715D" w:rsidRPr="008163F5" w:rsidTr="0098715D">
        <w:trPr>
          <w:gridAfter w:val="1"/>
          <w:wAfter w:w="15" w:type="dxa"/>
          <w:trHeight w:val="312"/>
        </w:trPr>
        <w:tc>
          <w:tcPr>
            <w:tcW w:w="1930" w:type="dxa"/>
            <w:gridSpan w:val="2"/>
            <w:vMerge/>
            <w:tcBorders>
              <w:top w:val="single" w:sz="12" w:space="0" w:color="auto"/>
              <w:left w:val="single" w:sz="12" w:space="0" w:color="auto"/>
              <w:bottom w:val="single" w:sz="4" w:space="0" w:color="auto"/>
              <w:right w:val="single" w:sz="4" w:space="0" w:color="auto"/>
            </w:tcBorders>
            <w:vAlign w:val="center"/>
            <w:hideMark/>
          </w:tcPr>
          <w:p w:rsidR="0098715D" w:rsidRPr="008163F5" w:rsidRDefault="0098715D" w:rsidP="0098715D">
            <w:pPr>
              <w:ind w:left="720"/>
              <w:contextualSpacing/>
              <w:jc w:val="left"/>
              <w:rPr>
                <w:rFonts w:ascii="Times New Roman" w:hAnsi="Times New Roman"/>
                <w:b/>
                <w:sz w:val="20"/>
                <w:szCs w:val="20"/>
                <w:lang w:val="en-US"/>
              </w:rPr>
            </w:pPr>
          </w:p>
        </w:tc>
        <w:tc>
          <w:tcPr>
            <w:tcW w:w="1886"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Teorik</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Uygulama</w:t>
            </w:r>
          </w:p>
        </w:tc>
        <w:tc>
          <w:tcPr>
            <w:tcW w:w="1914" w:type="dxa"/>
            <w:gridSpan w:val="2"/>
            <w:vMerge/>
            <w:tcBorders>
              <w:top w:val="single" w:sz="12" w:space="0" w:color="auto"/>
              <w:left w:val="single" w:sz="4" w:space="0" w:color="auto"/>
              <w:bottom w:val="single" w:sz="4" w:space="0" w:color="auto"/>
              <w:right w:val="single" w:sz="4" w:space="0" w:color="auto"/>
            </w:tcBorders>
            <w:vAlign w:val="center"/>
            <w:hideMark/>
          </w:tcPr>
          <w:p w:rsidR="0098715D" w:rsidRPr="008163F5" w:rsidRDefault="0098715D" w:rsidP="0098715D">
            <w:pPr>
              <w:ind w:left="720"/>
              <w:contextualSpacing/>
              <w:jc w:val="left"/>
              <w:rPr>
                <w:rFonts w:ascii="Times New Roman" w:hAnsi="Times New Roman"/>
                <w:b/>
                <w:sz w:val="20"/>
                <w:szCs w:val="20"/>
                <w:lang w:val="en-US"/>
              </w:rPr>
            </w:pPr>
          </w:p>
        </w:tc>
        <w:tc>
          <w:tcPr>
            <w:tcW w:w="1915" w:type="dxa"/>
            <w:gridSpan w:val="2"/>
            <w:vMerge/>
            <w:tcBorders>
              <w:top w:val="single" w:sz="12" w:space="0" w:color="auto"/>
              <w:left w:val="single" w:sz="4" w:space="0" w:color="auto"/>
              <w:bottom w:val="single" w:sz="4" w:space="0" w:color="auto"/>
              <w:right w:val="single" w:sz="12" w:space="0" w:color="auto"/>
            </w:tcBorders>
            <w:vAlign w:val="center"/>
            <w:hideMark/>
          </w:tcPr>
          <w:p w:rsidR="0098715D" w:rsidRPr="008163F5" w:rsidRDefault="0098715D" w:rsidP="0098715D">
            <w:pPr>
              <w:ind w:left="720"/>
              <w:contextualSpacing/>
              <w:jc w:val="left"/>
              <w:rPr>
                <w:rFonts w:ascii="Times New Roman" w:hAnsi="Times New Roman"/>
                <w:b/>
                <w:sz w:val="20"/>
                <w:szCs w:val="20"/>
                <w:lang w:val="en-US"/>
              </w:rPr>
            </w:pPr>
          </w:p>
        </w:tc>
      </w:tr>
      <w:tr w:rsidR="0098715D" w:rsidRPr="008163F5" w:rsidTr="0098715D">
        <w:trPr>
          <w:gridAfter w:val="1"/>
          <w:wAfter w:w="15" w:type="dxa"/>
          <w:trHeight w:val="397"/>
        </w:trPr>
        <w:tc>
          <w:tcPr>
            <w:tcW w:w="1930" w:type="dxa"/>
            <w:gridSpan w:val="2"/>
            <w:tcBorders>
              <w:top w:val="single" w:sz="4" w:space="0" w:color="auto"/>
              <w:left w:val="single" w:sz="12" w:space="0" w:color="auto"/>
              <w:bottom w:val="single" w:sz="12" w:space="0" w:color="auto"/>
              <w:right w:val="single" w:sz="4" w:space="0" w:color="auto"/>
            </w:tcBorders>
            <w:vAlign w:val="center"/>
          </w:tcPr>
          <w:p w:rsidR="0098715D" w:rsidRPr="008163F5" w:rsidRDefault="001813A8" w:rsidP="0098715D">
            <w:pPr>
              <w:ind w:left="720"/>
              <w:contextualSpacing/>
              <w:jc w:val="center"/>
              <w:rPr>
                <w:rFonts w:ascii="Times New Roman" w:hAnsi="Times New Roman"/>
                <w:sz w:val="20"/>
                <w:szCs w:val="20"/>
                <w:lang w:val="en-US"/>
              </w:rPr>
            </w:pPr>
            <w:r>
              <w:rPr>
                <w:rFonts w:ascii="Times New Roman" w:hAnsi="Times New Roman"/>
                <w:sz w:val="20"/>
                <w:szCs w:val="20"/>
                <w:lang w:val="en-US"/>
              </w:rPr>
              <w:t>BAHAR</w:t>
            </w:r>
          </w:p>
        </w:tc>
        <w:tc>
          <w:tcPr>
            <w:tcW w:w="1886" w:type="dxa"/>
            <w:gridSpan w:val="2"/>
            <w:tcBorders>
              <w:top w:val="single" w:sz="4" w:space="0" w:color="auto"/>
              <w:left w:val="single" w:sz="4" w:space="0" w:color="auto"/>
              <w:bottom w:val="single" w:sz="12" w:space="0" w:color="auto"/>
              <w:right w:val="single" w:sz="4" w:space="0" w:color="auto"/>
            </w:tcBorders>
            <w:vAlign w:val="center"/>
          </w:tcPr>
          <w:p w:rsidR="0098715D" w:rsidRPr="008163F5" w:rsidRDefault="001813A8" w:rsidP="0098715D">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985" w:type="dxa"/>
            <w:gridSpan w:val="2"/>
            <w:tcBorders>
              <w:top w:val="single" w:sz="4" w:space="0" w:color="auto"/>
              <w:left w:val="single" w:sz="4" w:space="0" w:color="auto"/>
              <w:bottom w:val="single" w:sz="12" w:space="0" w:color="auto"/>
              <w:right w:val="single" w:sz="4" w:space="0" w:color="auto"/>
            </w:tcBorders>
            <w:vAlign w:val="center"/>
          </w:tcPr>
          <w:p w:rsidR="0098715D" w:rsidRPr="008163F5" w:rsidRDefault="001813A8" w:rsidP="0098715D">
            <w:pPr>
              <w:ind w:left="720"/>
              <w:contextualSpacing/>
              <w:jc w:val="center"/>
              <w:rPr>
                <w:rFonts w:ascii="Times New Roman" w:hAnsi="Times New Roman"/>
                <w:sz w:val="20"/>
                <w:szCs w:val="20"/>
                <w:lang w:val="en-US"/>
              </w:rPr>
            </w:pPr>
            <w:r>
              <w:rPr>
                <w:rFonts w:ascii="Times New Roman" w:hAnsi="Times New Roman"/>
                <w:sz w:val="20"/>
                <w:szCs w:val="20"/>
                <w:lang w:val="en-US"/>
              </w:rPr>
              <w:t>0</w:t>
            </w:r>
          </w:p>
        </w:tc>
        <w:tc>
          <w:tcPr>
            <w:tcW w:w="1914" w:type="dxa"/>
            <w:gridSpan w:val="2"/>
            <w:tcBorders>
              <w:top w:val="single" w:sz="4" w:space="0" w:color="auto"/>
              <w:left w:val="single" w:sz="4" w:space="0" w:color="auto"/>
              <w:bottom w:val="single" w:sz="12" w:space="0" w:color="auto"/>
              <w:right w:val="single" w:sz="4" w:space="0" w:color="auto"/>
            </w:tcBorders>
            <w:vAlign w:val="center"/>
          </w:tcPr>
          <w:p w:rsidR="0098715D" w:rsidRPr="008163F5" w:rsidRDefault="001813A8" w:rsidP="0098715D">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915" w:type="dxa"/>
            <w:gridSpan w:val="2"/>
            <w:tcBorders>
              <w:top w:val="single" w:sz="4" w:space="0" w:color="auto"/>
              <w:left w:val="single" w:sz="4" w:space="0" w:color="auto"/>
              <w:bottom w:val="single" w:sz="12" w:space="0" w:color="auto"/>
              <w:right w:val="single" w:sz="12" w:space="0" w:color="auto"/>
            </w:tcBorders>
            <w:vAlign w:val="center"/>
          </w:tcPr>
          <w:p w:rsidR="0098715D" w:rsidRPr="008163F5" w:rsidRDefault="001813A8" w:rsidP="0098715D">
            <w:pPr>
              <w:ind w:left="720"/>
              <w:contextualSpacing/>
              <w:jc w:val="center"/>
              <w:rPr>
                <w:rFonts w:ascii="Times New Roman" w:hAnsi="Times New Roman"/>
                <w:sz w:val="20"/>
                <w:szCs w:val="20"/>
                <w:lang w:val="en-US"/>
              </w:rPr>
            </w:pPr>
            <w:r>
              <w:rPr>
                <w:rFonts w:ascii="Times New Roman" w:hAnsi="Times New Roman"/>
                <w:sz w:val="20"/>
                <w:szCs w:val="20"/>
                <w:lang w:val="en-US"/>
              </w:rPr>
              <w:t>7,5</w:t>
            </w:r>
          </w:p>
        </w:tc>
      </w:tr>
      <w:tr w:rsidR="0098715D" w:rsidRPr="008163F5" w:rsidTr="0098715D">
        <w:trPr>
          <w:trHeight w:val="305"/>
        </w:trPr>
        <w:tc>
          <w:tcPr>
            <w:tcW w:w="9645" w:type="dxa"/>
            <w:gridSpan w:val="11"/>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Kategorisi (kredi dağılımı)</w:t>
            </w:r>
          </w:p>
        </w:tc>
      </w:tr>
      <w:tr w:rsidR="0098715D" w:rsidRPr="008163F5" w:rsidTr="0098715D">
        <w:trPr>
          <w:trHeight w:val="661"/>
        </w:trPr>
        <w:tc>
          <w:tcPr>
            <w:tcW w:w="1545" w:type="dxa"/>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Matematik ve Temel Bilimler</w:t>
            </w:r>
          </w:p>
        </w:tc>
        <w:tc>
          <w:tcPr>
            <w:tcW w:w="1701" w:type="dxa"/>
            <w:gridSpan w:val="2"/>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Mühendislik Bilimleri</w:t>
            </w:r>
          </w:p>
        </w:tc>
        <w:tc>
          <w:tcPr>
            <w:tcW w:w="1417" w:type="dxa"/>
            <w:gridSpan w:val="2"/>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Tasarım</w:t>
            </w:r>
          </w:p>
        </w:tc>
        <w:tc>
          <w:tcPr>
            <w:tcW w:w="1559" w:type="dxa"/>
            <w:gridSpan w:val="2"/>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Genel Eğitim</w:t>
            </w:r>
          </w:p>
        </w:tc>
        <w:tc>
          <w:tcPr>
            <w:tcW w:w="1843" w:type="dxa"/>
            <w:gridSpan w:val="2"/>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Sosyal Bilimler</w:t>
            </w:r>
          </w:p>
        </w:tc>
        <w:tc>
          <w:tcPr>
            <w:tcW w:w="1580" w:type="dxa"/>
            <w:gridSpan w:val="2"/>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Sağlık Bilimleri</w:t>
            </w:r>
          </w:p>
        </w:tc>
      </w:tr>
      <w:tr w:rsidR="0098715D" w:rsidRPr="008163F5" w:rsidTr="0098715D">
        <w:trPr>
          <w:trHeight w:val="388"/>
        </w:trPr>
        <w:tc>
          <w:tcPr>
            <w:tcW w:w="1545" w:type="dxa"/>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701" w:type="dxa"/>
            <w:gridSpan w:val="2"/>
            <w:vAlign w:val="center"/>
          </w:tcPr>
          <w:p w:rsidR="0098715D" w:rsidRPr="008163F5" w:rsidRDefault="0098715D" w:rsidP="0098715D">
            <w:pPr>
              <w:ind w:left="720"/>
              <w:contextualSpacing/>
              <w:jc w:val="center"/>
              <w:rPr>
                <w:rFonts w:ascii="Times New Roman" w:hAnsi="Times New Roman"/>
                <w:color w:val="FF0000"/>
                <w:sz w:val="20"/>
                <w:szCs w:val="20"/>
                <w:lang w:val="en-US"/>
              </w:rPr>
            </w:pPr>
          </w:p>
        </w:tc>
        <w:tc>
          <w:tcPr>
            <w:tcW w:w="1417" w:type="dxa"/>
            <w:gridSpan w:val="2"/>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559" w:type="dxa"/>
            <w:gridSpan w:val="2"/>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843" w:type="dxa"/>
            <w:gridSpan w:val="2"/>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580" w:type="dxa"/>
            <w:gridSpan w:val="2"/>
          </w:tcPr>
          <w:p w:rsidR="0098715D" w:rsidRPr="008163F5" w:rsidRDefault="0098715D" w:rsidP="0098715D">
            <w:pPr>
              <w:ind w:left="720"/>
              <w:contextualSpacing/>
              <w:jc w:val="center"/>
              <w:rPr>
                <w:rFonts w:ascii="Times New Roman" w:hAnsi="Times New Roman"/>
                <w:b/>
                <w:bCs/>
                <w:sz w:val="20"/>
                <w:szCs w:val="20"/>
                <w:lang w:val="en-US"/>
              </w:rPr>
            </w:pPr>
            <w:r w:rsidRPr="008163F5">
              <w:rPr>
                <w:rFonts w:ascii="Times New Roman" w:hAnsi="Times New Roman"/>
                <w:b/>
                <w:bCs/>
                <w:sz w:val="20"/>
                <w:szCs w:val="20"/>
                <w:lang w:val="en-US"/>
              </w:rPr>
              <w:t>X</w:t>
            </w:r>
          </w:p>
        </w:tc>
      </w:tr>
    </w:tbl>
    <w:p w:rsidR="0098715D" w:rsidRPr="008163F5" w:rsidRDefault="0098715D" w:rsidP="0098715D">
      <w:pPr>
        <w:spacing w:after="0" w:line="240" w:lineRule="auto"/>
        <w:rPr>
          <w:rFonts w:asciiTheme="minorHAnsi" w:eastAsiaTheme="minorHAnsi" w:hAnsiTheme="minorHAnsi" w:cstheme="minorBidi"/>
          <w:sz w:val="10"/>
          <w:szCs w:val="10"/>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98715D" w:rsidRPr="008163F5" w:rsidTr="0098715D">
        <w:trPr>
          <w:trHeight w:val="312"/>
        </w:trPr>
        <w:tc>
          <w:tcPr>
            <w:tcW w:w="3208" w:type="dxa"/>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Dili</w:t>
            </w:r>
          </w:p>
        </w:tc>
        <w:tc>
          <w:tcPr>
            <w:tcW w:w="3208" w:type="dxa"/>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Seviyesi</w:t>
            </w:r>
          </w:p>
        </w:tc>
        <w:tc>
          <w:tcPr>
            <w:tcW w:w="3208" w:type="dxa"/>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Türü</w:t>
            </w:r>
          </w:p>
        </w:tc>
      </w:tr>
      <w:tr w:rsidR="0098715D" w:rsidRPr="008163F5" w:rsidTr="0098715D">
        <w:trPr>
          <w:trHeight w:val="397"/>
        </w:trPr>
        <w:tc>
          <w:tcPr>
            <w:tcW w:w="3208" w:type="dxa"/>
            <w:vAlign w:val="center"/>
          </w:tcPr>
          <w:p w:rsidR="0098715D" w:rsidRPr="008163F5" w:rsidRDefault="001813A8" w:rsidP="0098715D">
            <w:pPr>
              <w:ind w:left="720"/>
              <w:contextualSpacing/>
              <w:jc w:val="center"/>
              <w:rPr>
                <w:rFonts w:ascii="Times New Roman" w:hAnsi="Times New Roman"/>
                <w:sz w:val="20"/>
                <w:szCs w:val="20"/>
                <w:lang w:val="en-US"/>
              </w:rPr>
            </w:pPr>
            <w:r>
              <w:rPr>
                <w:rFonts w:ascii="Times New Roman" w:hAnsi="Times New Roman"/>
                <w:sz w:val="20"/>
                <w:szCs w:val="20"/>
                <w:lang w:val="en-US"/>
              </w:rPr>
              <w:t>TÜRKÇE</w:t>
            </w:r>
          </w:p>
        </w:tc>
        <w:tc>
          <w:tcPr>
            <w:tcW w:w="3208" w:type="dxa"/>
            <w:vAlign w:val="center"/>
          </w:tcPr>
          <w:p w:rsidR="0098715D" w:rsidRPr="008163F5" w:rsidRDefault="001813A8" w:rsidP="0098715D">
            <w:pPr>
              <w:ind w:left="720"/>
              <w:contextualSpacing/>
              <w:jc w:val="center"/>
              <w:rPr>
                <w:rFonts w:ascii="Times New Roman" w:hAnsi="Times New Roman"/>
                <w:sz w:val="20"/>
                <w:szCs w:val="20"/>
                <w:lang w:val="en-US"/>
              </w:rPr>
            </w:pPr>
            <w:r>
              <w:rPr>
                <w:rFonts w:ascii="Times New Roman" w:hAnsi="Times New Roman"/>
                <w:sz w:val="20"/>
                <w:szCs w:val="20"/>
                <w:lang w:val="en-US"/>
              </w:rPr>
              <w:t>DOKTORA</w:t>
            </w:r>
          </w:p>
        </w:tc>
        <w:tc>
          <w:tcPr>
            <w:tcW w:w="3208" w:type="dxa"/>
            <w:vAlign w:val="center"/>
          </w:tcPr>
          <w:p w:rsidR="0098715D" w:rsidRPr="008163F5" w:rsidRDefault="001813A8" w:rsidP="0098715D">
            <w:pPr>
              <w:ind w:left="720"/>
              <w:contextualSpacing/>
              <w:jc w:val="center"/>
              <w:rPr>
                <w:rFonts w:ascii="Times New Roman" w:hAnsi="Times New Roman"/>
                <w:sz w:val="20"/>
                <w:szCs w:val="20"/>
                <w:lang w:val="en-US"/>
              </w:rPr>
            </w:pPr>
            <w:r>
              <w:rPr>
                <w:rFonts w:ascii="Times New Roman" w:hAnsi="Times New Roman"/>
                <w:sz w:val="20"/>
                <w:szCs w:val="20"/>
                <w:lang w:val="en-US"/>
              </w:rPr>
              <w:t>SEÇMELİ</w:t>
            </w:r>
          </w:p>
        </w:tc>
      </w:tr>
    </w:tbl>
    <w:p w:rsidR="0098715D" w:rsidRPr="008163F5" w:rsidRDefault="0098715D" w:rsidP="0098715D">
      <w:pPr>
        <w:spacing w:after="0" w:line="240" w:lineRule="auto"/>
        <w:rPr>
          <w:rFonts w:asciiTheme="minorHAnsi" w:eastAsiaTheme="minorHAnsi" w:hAnsiTheme="minorHAnsi" w:cstheme="minorBidi"/>
          <w:sz w:val="10"/>
          <w:szCs w:val="10"/>
        </w:rPr>
      </w:pPr>
    </w:p>
    <w:p w:rsidR="0098715D" w:rsidRPr="008163F5" w:rsidRDefault="0098715D" w:rsidP="0098715D">
      <w:pPr>
        <w:spacing w:after="0" w:line="240" w:lineRule="auto"/>
        <w:rPr>
          <w:rFonts w:asciiTheme="minorHAnsi" w:eastAsiaTheme="minorHAnsi" w:hAnsiTheme="minorHAnsi" w:cstheme="minorBidi"/>
          <w:sz w:val="10"/>
          <w:szCs w:val="10"/>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8715D" w:rsidRPr="008163F5" w:rsidTr="0098715D">
        <w:trPr>
          <w:trHeight w:val="421"/>
        </w:trPr>
        <w:tc>
          <w:tcPr>
            <w:tcW w:w="2112" w:type="dxa"/>
            <w:shd w:val="clear" w:color="auto" w:fill="FFF2CC" w:themeFill="accent4" w:themeFillTint="33"/>
            <w:vAlign w:val="center"/>
          </w:tcPr>
          <w:p w:rsidR="0098715D" w:rsidRPr="008163F5" w:rsidRDefault="0098715D" w:rsidP="0098715D">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Önkoşul Dersleri</w:t>
            </w:r>
          </w:p>
        </w:tc>
        <w:tc>
          <w:tcPr>
            <w:tcW w:w="7512" w:type="dxa"/>
            <w:shd w:val="clear" w:color="auto" w:fill="FFFFFF" w:themeFill="background1"/>
            <w:vAlign w:val="center"/>
          </w:tcPr>
          <w:p w:rsidR="0098715D" w:rsidRPr="008163F5" w:rsidRDefault="0098715D" w:rsidP="0098715D">
            <w:pPr>
              <w:ind w:left="720"/>
              <w:contextualSpacing/>
              <w:jc w:val="left"/>
              <w:rPr>
                <w:rFonts w:ascii="Times New Roman" w:hAnsi="Times New Roman"/>
                <w:sz w:val="20"/>
                <w:szCs w:val="20"/>
                <w:highlight w:val="yellow"/>
                <w:lang w:val="en-US"/>
              </w:rPr>
            </w:pPr>
          </w:p>
        </w:tc>
      </w:tr>
      <w:tr w:rsidR="001813A8" w:rsidRPr="008163F5" w:rsidTr="0075545D">
        <w:trPr>
          <w:trHeight w:val="1012"/>
        </w:trPr>
        <w:tc>
          <w:tcPr>
            <w:tcW w:w="2112" w:type="dxa"/>
            <w:shd w:val="clear" w:color="auto" w:fill="FFF2CC" w:themeFill="accent4" w:themeFillTint="33"/>
            <w:vAlign w:val="center"/>
          </w:tcPr>
          <w:p w:rsidR="001813A8" w:rsidRPr="008163F5" w:rsidRDefault="001813A8" w:rsidP="001813A8">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Dersin Amacı</w:t>
            </w:r>
          </w:p>
        </w:tc>
        <w:tc>
          <w:tcPr>
            <w:tcW w:w="7512" w:type="dxa"/>
          </w:tcPr>
          <w:p w:rsidR="001813A8" w:rsidRPr="006751FA" w:rsidRDefault="001813A8" w:rsidP="001813A8">
            <w:pPr>
              <w:spacing w:after="0" w:line="240" w:lineRule="auto"/>
              <w:rPr>
                <w:rFonts w:ascii="Times New Roman" w:hAnsi="Times New Roman"/>
                <w:color w:val="000000"/>
                <w:sz w:val="20"/>
                <w:szCs w:val="20"/>
              </w:rPr>
            </w:pPr>
            <w:r w:rsidRPr="006751FA">
              <w:rPr>
                <w:rFonts w:ascii="Times New Roman" w:hAnsi="Times New Roman"/>
                <w:bCs/>
                <w:color w:val="000000"/>
                <w:sz w:val="20"/>
                <w:szCs w:val="20"/>
              </w:rPr>
              <w:t xml:space="preserve">Sağlık ve tıp alanına ilişkin bilimsel çalışmalarda kullanılan ileri </w:t>
            </w:r>
            <w:r w:rsidRPr="006751FA">
              <w:rPr>
                <w:rFonts w:ascii="Times New Roman" w:hAnsi="Times New Roman"/>
                <w:color w:val="000000"/>
                <w:sz w:val="20"/>
                <w:szCs w:val="20"/>
              </w:rPr>
              <w:t xml:space="preserve">regresyon modellerini ve bu yöntemlerin </w:t>
            </w:r>
            <w:r w:rsidRPr="006751FA">
              <w:rPr>
                <w:rFonts w:ascii="Times New Roman" w:hAnsi="Times New Roman"/>
                <w:bCs/>
                <w:color w:val="000000"/>
                <w:sz w:val="20"/>
                <w:szCs w:val="20"/>
              </w:rPr>
              <w:t>analizlerinde kullanılacak biyoistatistiksel analizleri öğretmek.</w:t>
            </w:r>
          </w:p>
        </w:tc>
      </w:tr>
      <w:tr w:rsidR="001813A8" w:rsidRPr="008163F5" w:rsidTr="0075545D">
        <w:trPr>
          <w:trHeight w:val="984"/>
        </w:trPr>
        <w:tc>
          <w:tcPr>
            <w:tcW w:w="2112" w:type="dxa"/>
            <w:shd w:val="clear" w:color="auto" w:fill="FFF2CC" w:themeFill="accent4" w:themeFillTint="33"/>
            <w:vAlign w:val="center"/>
          </w:tcPr>
          <w:p w:rsidR="001813A8" w:rsidRPr="008163F5" w:rsidRDefault="001813A8" w:rsidP="001813A8">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Dersin Kısa İçeriği</w:t>
            </w:r>
          </w:p>
        </w:tc>
        <w:tc>
          <w:tcPr>
            <w:tcW w:w="7512" w:type="dxa"/>
          </w:tcPr>
          <w:p w:rsidR="001813A8" w:rsidRPr="006751FA" w:rsidRDefault="001813A8" w:rsidP="001813A8">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Sağlık alanında ileri Çokdeğişkenli Regresyon ve Nonparametrik </w:t>
            </w:r>
            <w:proofErr w:type="gramStart"/>
            <w:r w:rsidRPr="006751FA">
              <w:rPr>
                <w:rFonts w:ascii="Times New Roman" w:hAnsi="Times New Roman"/>
                <w:color w:val="000000"/>
                <w:sz w:val="20"/>
                <w:szCs w:val="20"/>
              </w:rPr>
              <w:t>Regresyon  analizleri</w:t>
            </w:r>
            <w:proofErr w:type="gramEnd"/>
            <w:r w:rsidRPr="006751FA">
              <w:rPr>
                <w:rFonts w:ascii="Times New Roman" w:hAnsi="Times New Roman"/>
                <w:color w:val="000000"/>
                <w:sz w:val="20"/>
                <w:szCs w:val="20"/>
              </w:rPr>
              <w:t xml:space="preserve"> </w:t>
            </w:r>
          </w:p>
        </w:tc>
      </w:tr>
    </w:tbl>
    <w:p w:rsidR="0098715D" w:rsidRPr="008163F5" w:rsidRDefault="0098715D" w:rsidP="0098715D">
      <w:pPr>
        <w:spacing w:after="0" w:line="240" w:lineRule="auto"/>
        <w:rPr>
          <w:rFonts w:asciiTheme="minorHAnsi" w:eastAsiaTheme="minorHAnsi" w:hAnsiTheme="minorHAnsi" w:cstheme="minorBidi"/>
          <w:sz w:val="10"/>
          <w:szCs w:val="10"/>
        </w:rPr>
      </w:pPr>
    </w:p>
    <w:tbl>
      <w:tblPr>
        <w:tblStyle w:val="TabloKlavuzu13"/>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1034"/>
        <w:gridCol w:w="3000"/>
        <w:gridCol w:w="1988"/>
        <w:gridCol w:w="1801"/>
        <w:gridCol w:w="1801"/>
      </w:tblGrid>
      <w:tr w:rsidR="0098715D" w:rsidRPr="008163F5" w:rsidTr="0098715D">
        <w:trPr>
          <w:trHeight w:val="312"/>
        </w:trPr>
        <w:tc>
          <w:tcPr>
            <w:tcW w:w="4757" w:type="dxa"/>
            <w:gridSpan w:val="2"/>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Öğrenim Çıktıları</w:t>
            </w:r>
          </w:p>
        </w:tc>
        <w:tc>
          <w:tcPr>
            <w:tcW w:w="2138" w:type="dxa"/>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Katkı Sağladığı PÇ/PÇ’ler</w:t>
            </w:r>
          </w:p>
        </w:tc>
        <w:tc>
          <w:tcPr>
            <w:tcW w:w="1364" w:type="dxa"/>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Öğretim Yöntemleri *</w:t>
            </w:r>
          </w:p>
        </w:tc>
        <w:tc>
          <w:tcPr>
            <w:tcW w:w="1365" w:type="dxa"/>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Ölçme Yöntemleri **</w:t>
            </w:r>
          </w:p>
        </w:tc>
      </w:tr>
      <w:tr w:rsidR="0098715D" w:rsidRPr="008163F5" w:rsidTr="0098715D">
        <w:trPr>
          <w:trHeight w:val="465"/>
        </w:trPr>
        <w:tc>
          <w:tcPr>
            <w:tcW w:w="384" w:type="dxa"/>
            <w:tcBorders>
              <w:top w:val="single" w:sz="4" w:space="0" w:color="auto"/>
              <w:bottom w:val="single" w:sz="4" w:space="0" w:color="auto"/>
              <w:right w:val="nil"/>
            </w:tcBorders>
            <w:shd w:val="clear" w:color="auto" w:fill="FFFFFF" w:themeFill="background1"/>
            <w:vAlign w:val="center"/>
          </w:tcPr>
          <w:p w:rsidR="0098715D" w:rsidRPr="008163F5" w:rsidRDefault="0098715D" w:rsidP="0098715D">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1</w:t>
            </w:r>
          </w:p>
        </w:tc>
        <w:tc>
          <w:tcPr>
            <w:tcW w:w="4373" w:type="dxa"/>
            <w:tcBorders>
              <w:left w:val="nil"/>
            </w:tcBorders>
            <w:shd w:val="clear" w:color="auto" w:fill="FFFFFF" w:themeFill="background1"/>
            <w:vAlign w:val="center"/>
          </w:tcPr>
          <w:p w:rsidR="0098715D" w:rsidRPr="008163F5" w:rsidRDefault="0098715D" w:rsidP="0098715D">
            <w:pPr>
              <w:shd w:val="clear" w:color="auto" w:fill="FFFFFF"/>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shd w:val="clear" w:color="auto" w:fill="FFFFFF" w:themeFill="background1"/>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4" w:type="dxa"/>
            <w:shd w:val="clear" w:color="auto" w:fill="FFFFFF" w:themeFill="background1"/>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98715D" w:rsidRPr="008163F5" w:rsidRDefault="0098715D" w:rsidP="0098715D">
            <w:pPr>
              <w:ind w:left="720"/>
              <w:contextualSpacing/>
              <w:jc w:val="center"/>
              <w:rPr>
                <w:rFonts w:ascii="Times New Roman" w:hAnsi="Times New Roman"/>
                <w:sz w:val="20"/>
                <w:szCs w:val="20"/>
                <w:lang w:val="en-US"/>
              </w:rPr>
            </w:pPr>
          </w:p>
        </w:tc>
      </w:tr>
      <w:tr w:rsidR="0098715D" w:rsidRPr="008163F5" w:rsidTr="0098715D">
        <w:trPr>
          <w:trHeight w:val="465"/>
        </w:trPr>
        <w:tc>
          <w:tcPr>
            <w:tcW w:w="384" w:type="dxa"/>
            <w:tcBorders>
              <w:top w:val="single" w:sz="4" w:space="0" w:color="auto"/>
              <w:bottom w:val="single" w:sz="4" w:space="0" w:color="auto"/>
              <w:right w:val="nil"/>
            </w:tcBorders>
            <w:shd w:val="clear" w:color="auto" w:fill="FFFFFF" w:themeFill="background1"/>
            <w:vAlign w:val="center"/>
          </w:tcPr>
          <w:p w:rsidR="0098715D" w:rsidRPr="008163F5" w:rsidRDefault="0098715D" w:rsidP="0098715D">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2</w:t>
            </w:r>
          </w:p>
        </w:tc>
        <w:tc>
          <w:tcPr>
            <w:tcW w:w="4373" w:type="dxa"/>
            <w:tcBorders>
              <w:left w:val="nil"/>
            </w:tcBorders>
            <w:shd w:val="clear" w:color="auto" w:fill="FFFFFF" w:themeFill="background1"/>
            <w:vAlign w:val="center"/>
          </w:tcPr>
          <w:p w:rsidR="0098715D" w:rsidRPr="008163F5" w:rsidRDefault="0098715D" w:rsidP="0098715D">
            <w:pPr>
              <w:shd w:val="clear" w:color="auto" w:fill="FFFFFF"/>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shd w:val="clear" w:color="auto" w:fill="FFFFFF" w:themeFill="background1"/>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4" w:type="dxa"/>
            <w:shd w:val="clear" w:color="auto" w:fill="FFFFFF" w:themeFill="background1"/>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98715D" w:rsidRPr="008163F5" w:rsidRDefault="0098715D" w:rsidP="0098715D">
            <w:pPr>
              <w:ind w:left="720"/>
              <w:contextualSpacing/>
              <w:jc w:val="center"/>
              <w:rPr>
                <w:rFonts w:ascii="Times New Roman" w:hAnsi="Times New Roman"/>
                <w:sz w:val="20"/>
                <w:szCs w:val="20"/>
                <w:lang w:val="en-US"/>
              </w:rPr>
            </w:pPr>
          </w:p>
        </w:tc>
      </w:tr>
      <w:tr w:rsidR="0098715D" w:rsidRPr="008163F5" w:rsidTr="0098715D">
        <w:trPr>
          <w:trHeight w:val="465"/>
        </w:trPr>
        <w:tc>
          <w:tcPr>
            <w:tcW w:w="384" w:type="dxa"/>
            <w:tcBorders>
              <w:top w:val="single" w:sz="4" w:space="0" w:color="auto"/>
              <w:bottom w:val="single" w:sz="4" w:space="0" w:color="auto"/>
              <w:right w:val="nil"/>
            </w:tcBorders>
            <w:shd w:val="clear" w:color="auto" w:fill="FFFFFF" w:themeFill="background1"/>
            <w:vAlign w:val="center"/>
          </w:tcPr>
          <w:p w:rsidR="0098715D" w:rsidRPr="008163F5" w:rsidRDefault="0098715D" w:rsidP="0098715D">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3</w:t>
            </w:r>
          </w:p>
        </w:tc>
        <w:tc>
          <w:tcPr>
            <w:tcW w:w="4373" w:type="dxa"/>
            <w:tcBorders>
              <w:left w:val="nil"/>
            </w:tcBorders>
            <w:vAlign w:val="center"/>
          </w:tcPr>
          <w:p w:rsidR="0098715D" w:rsidRPr="008163F5" w:rsidRDefault="0098715D" w:rsidP="0098715D">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4" w:type="dxa"/>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98715D" w:rsidRPr="008163F5" w:rsidRDefault="0098715D" w:rsidP="0098715D">
            <w:pPr>
              <w:ind w:left="720"/>
              <w:contextualSpacing/>
              <w:jc w:val="center"/>
              <w:rPr>
                <w:rFonts w:ascii="Times New Roman" w:hAnsi="Times New Roman"/>
                <w:sz w:val="20"/>
                <w:szCs w:val="20"/>
                <w:lang w:val="en-US"/>
              </w:rPr>
            </w:pPr>
          </w:p>
        </w:tc>
      </w:tr>
      <w:tr w:rsidR="0098715D" w:rsidRPr="008163F5" w:rsidTr="0098715D">
        <w:trPr>
          <w:trHeight w:val="465"/>
        </w:trPr>
        <w:tc>
          <w:tcPr>
            <w:tcW w:w="384" w:type="dxa"/>
            <w:tcBorders>
              <w:top w:val="single" w:sz="4" w:space="0" w:color="auto"/>
              <w:bottom w:val="single" w:sz="4" w:space="0" w:color="auto"/>
              <w:right w:val="nil"/>
            </w:tcBorders>
            <w:shd w:val="clear" w:color="auto" w:fill="FFFFFF" w:themeFill="background1"/>
            <w:vAlign w:val="center"/>
          </w:tcPr>
          <w:p w:rsidR="0098715D" w:rsidRPr="008163F5" w:rsidRDefault="0098715D" w:rsidP="0098715D">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4</w:t>
            </w:r>
          </w:p>
        </w:tc>
        <w:tc>
          <w:tcPr>
            <w:tcW w:w="4373" w:type="dxa"/>
            <w:tcBorders>
              <w:left w:val="nil"/>
            </w:tcBorders>
            <w:vAlign w:val="center"/>
          </w:tcPr>
          <w:p w:rsidR="0098715D" w:rsidRPr="008163F5" w:rsidRDefault="0098715D" w:rsidP="0098715D">
            <w:pPr>
              <w:shd w:val="clear" w:color="auto" w:fill="FAFAFA"/>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4" w:type="dxa"/>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98715D" w:rsidRPr="008163F5" w:rsidRDefault="0098715D" w:rsidP="0098715D">
            <w:pPr>
              <w:ind w:left="720"/>
              <w:contextualSpacing/>
              <w:jc w:val="center"/>
              <w:rPr>
                <w:rFonts w:ascii="Times New Roman" w:hAnsi="Times New Roman"/>
                <w:sz w:val="20"/>
                <w:szCs w:val="20"/>
                <w:lang w:val="en-US"/>
              </w:rPr>
            </w:pPr>
          </w:p>
        </w:tc>
      </w:tr>
      <w:tr w:rsidR="0098715D" w:rsidRPr="008163F5" w:rsidTr="0098715D">
        <w:trPr>
          <w:trHeight w:val="465"/>
        </w:trPr>
        <w:tc>
          <w:tcPr>
            <w:tcW w:w="384" w:type="dxa"/>
            <w:tcBorders>
              <w:top w:val="single" w:sz="4" w:space="0" w:color="auto"/>
              <w:bottom w:val="single" w:sz="4" w:space="0" w:color="auto"/>
              <w:right w:val="nil"/>
            </w:tcBorders>
            <w:shd w:val="clear" w:color="auto" w:fill="FFFFFF" w:themeFill="background1"/>
            <w:vAlign w:val="center"/>
          </w:tcPr>
          <w:p w:rsidR="0098715D" w:rsidRPr="008163F5" w:rsidRDefault="0098715D" w:rsidP="0098715D">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lastRenderedPageBreak/>
              <w:t>5</w:t>
            </w:r>
          </w:p>
        </w:tc>
        <w:tc>
          <w:tcPr>
            <w:tcW w:w="4373" w:type="dxa"/>
            <w:tcBorders>
              <w:left w:val="nil"/>
            </w:tcBorders>
            <w:vAlign w:val="center"/>
          </w:tcPr>
          <w:p w:rsidR="0098715D" w:rsidRPr="008163F5" w:rsidRDefault="0098715D" w:rsidP="0098715D">
            <w:pPr>
              <w:autoSpaceDE w:val="0"/>
              <w:autoSpaceDN w:val="0"/>
              <w:adjustRightInd w:val="0"/>
              <w:spacing w:after="0" w:line="240" w:lineRule="auto"/>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4" w:type="dxa"/>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98715D" w:rsidRPr="008163F5" w:rsidRDefault="0098715D" w:rsidP="0098715D">
            <w:pPr>
              <w:ind w:left="720"/>
              <w:contextualSpacing/>
              <w:jc w:val="center"/>
              <w:rPr>
                <w:rFonts w:ascii="Times New Roman" w:hAnsi="Times New Roman"/>
                <w:sz w:val="20"/>
                <w:szCs w:val="20"/>
                <w:lang w:val="en-US"/>
              </w:rPr>
            </w:pPr>
          </w:p>
        </w:tc>
      </w:tr>
      <w:tr w:rsidR="0098715D" w:rsidRPr="008163F5" w:rsidTr="0098715D">
        <w:trPr>
          <w:trHeight w:val="465"/>
        </w:trPr>
        <w:tc>
          <w:tcPr>
            <w:tcW w:w="384" w:type="dxa"/>
            <w:tcBorders>
              <w:top w:val="single" w:sz="4" w:space="0" w:color="auto"/>
              <w:bottom w:val="single" w:sz="4" w:space="0" w:color="auto"/>
              <w:right w:val="nil"/>
            </w:tcBorders>
            <w:shd w:val="clear" w:color="auto" w:fill="FFFFFF" w:themeFill="background1"/>
            <w:vAlign w:val="center"/>
          </w:tcPr>
          <w:p w:rsidR="0098715D" w:rsidRPr="008163F5" w:rsidRDefault="0098715D" w:rsidP="0098715D">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6</w:t>
            </w:r>
          </w:p>
        </w:tc>
        <w:tc>
          <w:tcPr>
            <w:tcW w:w="4373" w:type="dxa"/>
            <w:tcBorders>
              <w:left w:val="nil"/>
            </w:tcBorders>
            <w:vAlign w:val="center"/>
          </w:tcPr>
          <w:p w:rsidR="0098715D" w:rsidRPr="008163F5" w:rsidRDefault="0098715D" w:rsidP="0098715D">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4" w:type="dxa"/>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98715D" w:rsidRPr="008163F5" w:rsidRDefault="0098715D" w:rsidP="0098715D">
            <w:pPr>
              <w:ind w:left="720"/>
              <w:contextualSpacing/>
              <w:jc w:val="center"/>
              <w:rPr>
                <w:rFonts w:ascii="Times New Roman" w:hAnsi="Times New Roman"/>
                <w:sz w:val="20"/>
                <w:szCs w:val="20"/>
                <w:lang w:val="en-US"/>
              </w:rPr>
            </w:pPr>
          </w:p>
        </w:tc>
      </w:tr>
      <w:tr w:rsidR="0098715D" w:rsidRPr="008163F5" w:rsidTr="0098715D">
        <w:trPr>
          <w:trHeight w:val="465"/>
        </w:trPr>
        <w:tc>
          <w:tcPr>
            <w:tcW w:w="384" w:type="dxa"/>
            <w:tcBorders>
              <w:top w:val="single" w:sz="4" w:space="0" w:color="auto"/>
              <w:bottom w:val="single" w:sz="4" w:space="0" w:color="auto"/>
              <w:right w:val="nil"/>
            </w:tcBorders>
            <w:shd w:val="clear" w:color="auto" w:fill="FFFFFF" w:themeFill="background1"/>
            <w:vAlign w:val="center"/>
          </w:tcPr>
          <w:p w:rsidR="0098715D" w:rsidRPr="008163F5" w:rsidRDefault="0098715D" w:rsidP="0098715D">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7</w:t>
            </w:r>
          </w:p>
        </w:tc>
        <w:tc>
          <w:tcPr>
            <w:tcW w:w="4373" w:type="dxa"/>
            <w:tcBorders>
              <w:left w:val="nil"/>
            </w:tcBorders>
            <w:vAlign w:val="center"/>
          </w:tcPr>
          <w:p w:rsidR="0098715D" w:rsidRPr="008163F5" w:rsidRDefault="0098715D" w:rsidP="0098715D">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4" w:type="dxa"/>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98715D" w:rsidRPr="008163F5" w:rsidRDefault="0098715D" w:rsidP="0098715D">
            <w:pPr>
              <w:ind w:left="720"/>
              <w:contextualSpacing/>
              <w:jc w:val="center"/>
              <w:rPr>
                <w:rFonts w:ascii="Times New Roman" w:hAnsi="Times New Roman"/>
                <w:sz w:val="20"/>
                <w:szCs w:val="20"/>
                <w:lang w:val="en-US"/>
              </w:rPr>
            </w:pPr>
          </w:p>
        </w:tc>
      </w:tr>
      <w:tr w:rsidR="0098715D" w:rsidRPr="008163F5" w:rsidTr="0098715D">
        <w:trPr>
          <w:trHeight w:val="465"/>
        </w:trPr>
        <w:tc>
          <w:tcPr>
            <w:tcW w:w="384" w:type="dxa"/>
            <w:tcBorders>
              <w:top w:val="single" w:sz="4" w:space="0" w:color="auto"/>
              <w:bottom w:val="single" w:sz="4" w:space="0" w:color="auto"/>
              <w:right w:val="nil"/>
            </w:tcBorders>
            <w:shd w:val="clear" w:color="auto" w:fill="FFFFFF" w:themeFill="background1"/>
            <w:vAlign w:val="center"/>
          </w:tcPr>
          <w:p w:rsidR="0098715D" w:rsidRPr="008163F5" w:rsidRDefault="0098715D" w:rsidP="0098715D">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8</w:t>
            </w:r>
          </w:p>
        </w:tc>
        <w:tc>
          <w:tcPr>
            <w:tcW w:w="4373" w:type="dxa"/>
            <w:tcBorders>
              <w:left w:val="nil"/>
            </w:tcBorders>
            <w:vAlign w:val="center"/>
          </w:tcPr>
          <w:p w:rsidR="0098715D" w:rsidRPr="008163F5" w:rsidRDefault="0098715D" w:rsidP="0098715D">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4" w:type="dxa"/>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98715D" w:rsidRPr="008163F5" w:rsidRDefault="0098715D" w:rsidP="0098715D">
            <w:pPr>
              <w:ind w:left="720"/>
              <w:contextualSpacing/>
              <w:jc w:val="center"/>
              <w:rPr>
                <w:rFonts w:ascii="Times New Roman" w:hAnsi="Times New Roman"/>
                <w:sz w:val="20"/>
                <w:szCs w:val="20"/>
                <w:lang w:val="en-US"/>
              </w:rPr>
            </w:pPr>
          </w:p>
        </w:tc>
      </w:tr>
      <w:tr w:rsidR="0098715D" w:rsidRPr="008163F5" w:rsidTr="0098715D">
        <w:trPr>
          <w:trHeight w:val="465"/>
        </w:trPr>
        <w:tc>
          <w:tcPr>
            <w:tcW w:w="384" w:type="dxa"/>
            <w:tcBorders>
              <w:top w:val="single" w:sz="4" w:space="0" w:color="auto"/>
              <w:bottom w:val="single" w:sz="4" w:space="0" w:color="auto"/>
              <w:right w:val="nil"/>
            </w:tcBorders>
            <w:shd w:val="clear" w:color="auto" w:fill="FFFFFF" w:themeFill="background1"/>
            <w:vAlign w:val="center"/>
          </w:tcPr>
          <w:p w:rsidR="0098715D" w:rsidRPr="008163F5" w:rsidRDefault="0098715D" w:rsidP="0098715D">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9</w:t>
            </w:r>
          </w:p>
        </w:tc>
        <w:tc>
          <w:tcPr>
            <w:tcW w:w="4373" w:type="dxa"/>
            <w:tcBorders>
              <w:left w:val="nil"/>
            </w:tcBorders>
            <w:vAlign w:val="center"/>
          </w:tcPr>
          <w:p w:rsidR="0098715D" w:rsidRPr="008163F5" w:rsidRDefault="0098715D" w:rsidP="0098715D">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4" w:type="dxa"/>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98715D" w:rsidRPr="008163F5" w:rsidRDefault="0098715D" w:rsidP="0098715D">
            <w:pPr>
              <w:ind w:left="720"/>
              <w:contextualSpacing/>
              <w:jc w:val="center"/>
              <w:rPr>
                <w:rFonts w:ascii="Times New Roman" w:hAnsi="Times New Roman"/>
                <w:sz w:val="20"/>
                <w:szCs w:val="20"/>
                <w:lang w:val="en-US"/>
              </w:rPr>
            </w:pPr>
          </w:p>
        </w:tc>
      </w:tr>
      <w:tr w:rsidR="0098715D" w:rsidRPr="008163F5" w:rsidTr="0098715D">
        <w:trPr>
          <w:trHeight w:val="465"/>
        </w:trPr>
        <w:tc>
          <w:tcPr>
            <w:tcW w:w="384" w:type="dxa"/>
            <w:tcBorders>
              <w:top w:val="single" w:sz="4" w:space="0" w:color="auto"/>
              <w:bottom w:val="single" w:sz="4" w:space="0" w:color="auto"/>
              <w:right w:val="nil"/>
            </w:tcBorders>
            <w:shd w:val="clear" w:color="auto" w:fill="FFFFFF" w:themeFill="background1"/>
            <w:vAlign w:val="center"/>
          </w:tcPr>
          <w:p w:rsidR="0098715D" w:rsidRPr="008163F5" w:rsidRDefault="0098715D" w:rsidP="0098715D">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10</w:t>
            </w:r>
          </w:p>
        </w:tc>
        <w:tc>
          <w:tcPr>
            <w:tcW w:w="4373" w:type="dxa"/>
            <w:tcBorders>
              <w:left w:val="nil"/>
            </w:tcBorders>
            <w:vAlign w:val="center"/>
          </w:tcPr>
          <w:p w:rsidR="0098715D" w:rsidRPr="008163F5" w:rsidRDefault="0098715D" w:rsidP="0098715D">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4" w:type="dxa"/>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98715D" w:rsidRPr="008163F5" w:rsidRDefault="0098715D" w:rsidP="0098715D">
            <w:pPr>
              <w:ind w:left="720"/>
              <w:contextualSpacing/>
              <w:jc w:val="center"/>
              <w:rPr>
                <w:rFonts w:ascii="Times New Roman" w:hAnsi="Times New Roman"/>
                <w:sz w:val="20"/>
                <w:szCs w:val="20"/>
                <w:lang w:val="en-US"/>
              </w:rPr>
            </w:pPr>
          </w:p>
        </w:tc>
      </w:tr>
      <w:tr w:rsidR="0098715D" w:rsidRPr="008163F5" w:rsidTr="0098715D">
        <w:trPr>
          <w:trHeight w:val="465"/>
        </w:trPr>
        <w:tc>
          <w:tcPr>
            <w:tcW w:w="384" w:type="dxa"/>
            <w:tcBorders>
              <w:top w:val="single" w:sz="4" w:space="0" w:color="auto"/>
              <w:bottom w:val="single" w:sz="4" w:space="0" w:color="auto"/>
              <w:right w:val="nil"/>
            </w:tcBorders>
            <w:shd w:val="clear" w:color="auto" w:fill="FFFFFF" w:themeFill="background1"/>
            <w:vAlign w:val="center"/>
          </w:tcPr>
          <w:p w:rsidR="0098715D" w:rsidRPr="008163F5" w:rsidRDefault="0098715D" w:rsidP="0098715D">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11</w:t>
            </w:r>
          </w:p>
        </w:tc>
        <w:tc>
          <w:tcPr>
            <w:tcW w:w="4373" w:type="dxa"/>
            <w:tcBorders>
              <w:left w:val="nil"/>
            </w:tcBorders>
            <w:vAlign w:val="center"/>
          </w:tcPr>
          <w:p w:rsidR="0098715D" w:rsidRPr="008163F5" w:rsidRDefault="0098715D" w:rsidP="0098715D">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4" w:type="dxa"/>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98715D" w:rsidRPr="008163F5" w:rsidRDefault="0098715D" w:rsidP="0098715D">
            <w:pPr>
              <w:ind w:left="720"/>
              <w:contextualSpacing/>
              <w:jc w:val="center"/>
              <w:rPr>
                <w:rFonts w:ascii="Times New Roman" w:hAnsi="Times New Roman"/>
                <w:sz w:val="20"/>
                <w:szCs w:val="20"/>
                <w:lang w:val="en-US"/>
              </w:rPr>
            </w:pPr>
          </w:p>
        </w:tc>
      </w:tr>
      <w:tr w:rsidR="0098715D" w:rsidRPr="008163F5" w:rsidTr="0098715D">
        <w:trPr>
          <w:trHeight w:val="465"/>
        </w:trPr>
        <w:tc>
          <w:tcPr>
            <w:tcW w:w="384" w:type="dxa"/>
            <w:tcBorders>
              <w:top w:val="single" w:sz="4" w:space="0" w:color="auto"/>
              <w:bottom w:val="single" w:sz="4" w:space="0" w:color="auto"/>
              <w:right w:val="nil"/>
            </w:tcBorders>
            <w:shd w:val="clear" w:color="auto" w:fill="FFFFFF" w:themeFill="background1"/>
            <w:vAlign w:val="center"/>
          </w:tcPr>
          <w:p w:rsidR="0098715D" w:rsidRPr="008163F5" w:rsidRDefault="0098715D" w:rsidP="0098715D">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12</w:t>
            </w:r>
          </w:p>
        </w:tc>
        <w:tc>
          <w:tcPr>
            <w:tcW w:w="4373" w:type="dxa"/>
            <w:tcBorders>
              <w:left w:val="nil"/>
            </w:tcBorders>
            <w:vAlign w:val="center"/>
          </w:tcPr>
          <w:p w:rsidR="0098715D" w:rsidRPr="008163F5" w:rsidRDefault="0098715D" w:rsidP="0098715D">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4" w:type="dxa"/>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98715D" w:rsidRPr="008163F5" w:rsidRDefault="0098715D" w:rsidP="0098715D">
            <w:pPr>
              <w:ind w:left="720"/>
              <w:contextualSpacing/>
              <w:jc w:val="center"/>
              <w:rPr>
                <w:rFonts w:ascii="Times New Roman" w:hAnsi="Times New Roman"/>
                <w:sz w:val="20"/>
                <w:szCs w:val="20"/>
                <w:lang w:val="en-US"/>
              </w:rPr>
            </w:pPr>
          </w:p>
        </w:tc>
      </w:tr>
      <w:tr w:rsidR="0098715D" w:rsidRPr="008163F5" w:rsidTr="0098715D">
        <w:trPr>
          <w:trHeight w:val="465"/>
        </w:trPr>
        <w:tc>
          <w:tcPr>
            <w:tcW w:w="384" w:type="dxa"/>
            <w:tcBorders>
              <w:top w:val="single" w:sz="4" w:space="0" w:color="auto"/>
              <w:bottom w:val="single" w:sz="4" w:space="0" w:color="auto"/>
              <w:right w:val="nil"/>
            </w:tcBorders>
            <w:shd w:val="clear" w:color="auto" w:fill="FFFFFF" w:themeFill="background1"/>
            <w:vAlign w:val="center"/>
          </w:tcPr>
          <w:p w:rsidR="0098715D" w:rsidRPr="008163F5" w:rsidRDefault="0098715D" w:rsidP="0098715D">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13</w:t>
            </w:r>
          </w:p>
        </w:tc>
        <w:tc>
          <w:tcPr>
            <w:tcW w:w="4373" w:type="dxa"/>
            <w:tcBorders>
              <w:left w:val="nil"/>
            </w:tcBorders>
            <w:vAlign w:val="center"/>
          </w:tcPr>
          <w:p w:rsidR="0098715D" w:rsidRPr="008163F5" w:rsidRDefault="0098715D" w:rsidP="0098715D">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4" w:type="dxa"/>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98715D" w:rsidRPr="008163F5" w:rsidRDefault="0098715D" w:rsidP="0098715D">
            <w:pPr>
              <w:ind w:left="720"/>
              <w:contextualSpacing/>
              <w:jc w:val="center"/>
              <w:rPr>
                <w:rFonts w:ascii="Times New Roman" w:hAnsi="Times New Roman"/>
                <w:sz w:val="20"/>
                <w:szCs w:val="20"/>
                <w:lang w:val="en-US"/>
              </w:rPr>
            </w:pPr>
          </w:p>
        </w:tc>
      </w:tr>
    </w:tbl>
    <w:p w:rsidR="0098715D" w:rsidRPr="008163F5" w:rsidRDefault="0098715D" w:rsidP="0098715D">
      <w:pPr>
        <w:tabs>
          <w:tab w:val="center" w:pos="4536"/>
          <w:tab w:val="right" w:pos="9072"/>
        </w:tabs>
        <w:spacing w:after="0" w:line="240" w:lineRule="auto"/>
        <w:ind w:left="284" w:hanging="284"/>
        <w:jc w:val="both"/>
        <w:rPr>
          <w:rFonts w:ascii="Times New Roman" w:eastAsiaTheme="minorHAnsi" w:hAnsi="Times New Roman"/>
          <w:sz w:val="16"/>
          <w:szCs w:val="16"/>
        </w:rPr>
      </w:pPr>
      <w:r w:rsidRPr="008163F5">
        <w:rPr>
          <w:rFonts w:ascii="Times New Roman" w:eastAsiaTheme="minorHAnsi" w:hAnsi="Times New Roman"/>
          <w:b/>
          <w:sz w:val="16"/>
          <w:szCs w:val="16"/>
        </w:rPr>
        <w:t>*Öğretim Yöntemleri 1:</w:t>
      </w:r>
      <w:r w:rsidRPr="008163F5">
        <w:rPr>
          <w:rFonts w:ascii="Times New Roman" w:eastAsiaTheme="minorHAnsi" w:hAnsi="Times New Roman"/>
          <w:sz w:val="16"/>
          <w:szCs w:val="16"/>
        </w:rPr>
        <w:t>Anlatım, 2</w:t>
      </w:r>
      <w:r w:rsidRPr="008163F5">
        <w:rPr>
          <w:rFonts w:ascii="Times New Roman" w:eastAsiaTheme="minorHAnsi" w:hAnsi="Times New Roman"/>
          <w:b/>
          <w:sz w:val="16"/>
          <w:szCs w:val="16"/>
        </w:rPr>
        <w:t>:</w:t>
      </w:r>
      <w:r w:rsidRPr="008163F5">
        <w:rPr>
          <w:rFonts w:ascii="Times New Roman" w:eastAsiaTheme="minorHAnsi" w:hAnsi="Times New Roman"/>
          <w:sz w:val="16"/>
          <w:szCs w:val="16"/>
        </w:rPr>
        <w:t xml:space="preserve">Tartışma, </w:t>
      </w:r>
      <w:r w:rsidRPr="008163F5">
        <w:rPr>
          <w:rFonts w:ascii="Times New Roman" w:eastAsiaTheme="minorHAnsi" w:hAnsi="Times New Roman"/>
          <w:b/>
          <w:sz w:val="16"/>
          <w:szCs w:val="16"/>
        </w:rPr>
        <w:t>3:</w:t>
      </w:r>
      <w:r w:rsidRPr="008163F5">
        <w:rPr>
          <w:rFonts w:ascii="Times New Roman" w:eastAsiaTheme="minorHAnsi" w:hAnsi="Times New Roman"/>
          <w:sz w:val="16"/>
          <w:szCs w:val="16"/>
        </w:rPr>
        <w:t xml:space="preserve">Deney,  </w:t>
      </w:r>
      <w:r w:rsidRPr="008163F5">
        <w:rPr>
          <w:rFonts w:ascii="Times New Roman" w:eastAsiaTheme="minorHAnsi" w:hAnsi="Times New Roman"/>
          <w:b/>
          <w:sz w:val="16"/>
          <w:szCs w:val="16"/>
        </w:rPr>
        <w:t>4:</w:t>
      </w:r>
      <w:r w:rsidRPr="008163F5">
        <w:rPr>
          <w:rFonts w:ascii="Times New Roman" w:eastAsiaTheme="minorHAnsi" w:hAnsi="Times New Roman"/>
          <w:sz w:val="16"/>
          <w:szCs w:val="16"/>
        </w:rPr>
        <w:t xml:space="preserve">Benzetim,  </w:t>
      </w:r>
      <w:r w:rsidRPr="008163F5">
        <w:rPr>
          <w:rFonts w:ascii="Times New Roman" w:eastAsiaTheme="minorHAnsi" w:hAnsi="Times New Roman"/>
          <w:b/>
          <w:sz w:val="16"/>
          <w:szCs w:val="16"/>
        </w:rPr>
        <w:t>5:</w:t>
      </w:r>
      <w:r w:rsidRPr="008163F5">
        <w:rPr>
          <w:rFonts w:ascii="Times New Roman" w:eastAsiaTheme="minorHAnsi" w:hAnsi="Times New Roman"/>
          <w:sz w:val="16"/>
          <w:szCs w:val="16"/>
        </w:rPr>
        <w:t>Soru</w:t>
      </w:r>
      <w:r w:rsidRPr="008163F5">
        <w:rPr>
          <w:rFonts w:ascii="Cambria Math" w:eastAsiaTheme="minorHAnsi" w:hAnsi="Cambria Math" w:cs="Cambria Math"/>
          <w:sz w:val="16"/>
          <w:szCs w:val="16"/>
        </w:rPr>
        <w:t>‐</w:t>
      </w:r>
      <w:r w:rsidRPr="008163F5">
        <w:rPr>
          <w:rFonts w:ascii="Times New Roman" w:eastAsiaTheme="minorHAnsi" w:hAnsi="Times New Roman"/>
          <w:sz w:val="16"/>
          <w:szCs w:val="16"/>
        </w:rPr>
        <w:t>Yanıt,</w:t>
      </w:r>
      <w:r w:rsidRPr="008163F5">
        <w:rPr>
          <w:rFonts w:ascii="Times New Roman" w:eastAsiaTheme="minorHAnsi" w:hAnsi="Times New Roman"/>
          <w:b/>
          <w:sz w:val="16"/>
          <w:szCs w:val="16"/>
        </w:rPr>
        <w:t xml:space="preserve"> 6:</w:t>
      </w:r>
      <w:r w:rsidRPr="008163F5">
        <w:rPr>
          <w:rFonts w:ascii="Times New Roman" w:eastAsiaTheme="minorHAnsi" w:hAnsi="Times New Roman"/>
          <w:sz w:val="16"/>
          <w:szCs w:val="16"/>
        </w:rPr>
        <w:t xml:space="preserve">Uygulama, </w:t>
      </w:r>
      <w:r w:rsidRPr="008163F5">
        <w:rPr>
          <w:rFonts w:ascii="Times New Roman" w:eastAsiaTheme="minorHAnsi" w:hAnsi="Times New Roman"/>
          <w:b/>
          <w:sz w:val="16"/>
          <w:szCs w:val="16"/>
        </w:rPr>
        <w:t>7</w:t>
      </w:r>
      <w:r w:rsidRPr="008163F5">
        <w:rPr>
          <w:rFonts w:ascii="Times New Roman" w:eastAsiaTheme="minorHAnsi" w:hAnsi="Times New Roman"/>
          <w:sz w:val="16"/>
          <w:szCs w:val="16"/>
        </w:rPr>
        <w:t xml:space="preserve">:Gözlem, </w:t>
      </w:r>
      <w:r w:rsidRPr="008163F5">
        <w:rPr>
          <w:rFonts w:ascii="Times New Roman" w:eastAsiaTheme="minorHAnsi" w:hAnsi="Times New Roman"/>
          <w:b/>
          <w:sz w:val="16"/>
          <w:szCs w:val="16"/>
        </w:rPr>
        <w:t>8</w:t>
      </w:r>
      <w:r w:rsidRPr="008163F5">
        <w:rPr>
          <w:rFonts w:ascii="Times New Roman" w:eastAsiaTheme="minorHAnsi" w:hAnsi="Times New Roman"/>
          <w:sz w:val="16"/>
          <w:szCs w:val="16"/>
        </w:rPr>
        <w:t xml:space="preserve">:Örnek Olay İncelemesi, </w:t>
      </w:r>
      <w:r w:rsidRPr="008163F5">
        <w:rPr>
          <w:rFonts w:ascii="Times New Roman" w:eastAsiaTheme="minorHAnsi" w:hAnsi="Times New Roman"/>
          <w:b/>
          <w:sz w:val="16"/>
          <w:szCs w:val="16"/>
        </w:rPr>
        <w:t>9:</w:t>
      </w:r>
      <w:r w:rsidRPr="008163F5">
        <w:rPr>
          <w:rFonts w:ascii="Times New Roman" w:eastAsiaTheme="minorHAnsi" w:hAnsi="Times New Roman"/>
          <w:sz w:val="16"/>
          <w:szCs w:val="16"/>
        </w:rPr>
        <w:t xml:space="preserve">Teknik Gezi, </w:t>
      </w:r>
      <w:r w:rsidRPr="008163F5">
        <w:rPr>
          <w:rFonts w:ascii="Times New Roman" w:eastAsiaTheme="minorHAnsi" w:hAnsi="Times New Roman"/>
          <w:b/>
          <w:sz w:val="16"/>
          <w:szCs w:val="16"/>
        </w:rPr>
        <w:t>10:</w:t>
      </w:r>
      <w:r w:rsidRPr="008163F5">
        <w:rPr>
          <w:rFonts w:ascii="Times New Roman" w:eastAsiaTheme="minorHAnsi" w:hAnsi="Times New Roman"/>
          <w:sz w:val="16"/>
          <w:szCs w:val="16"/>
        </w:rPr>
        <w:t xml:space="preserve">Sorun/Problem Çözme, </w:t>
      </w:r>
      <w:r w:rsidRPr="008163F5">
        <w:rPr>
          <w:rFonts w:ascii="Times New Roman" w:eastAsiaTheme="minorHAnsi" w:hAnsi="Times New Roman"/>
          <w:b/>
          <w:sz w:val="16"/>
          <w:szCs w:val="16"/>
        </w:rPr>
        <w:t>11:</w:t>
      </w:r>
      <w:r w:rsidRPr="008163F5">
        <w:rPr>
          <w:rFonts w:ascii="Times New Roman" w:eastAsiaTheme="minorHAnsi" w:hAnsi="Times New Roman"/>
          <w:sz w:val="16"/>
          <w:szCs w:val="16"/>
        </w:rPr>
        <w:t xml:space="preserve">Bireysel Çalışma, </w:t>
      </w:r>
      <w:r w:rsidRPr="008163F5">
        <w:rPr>
          <w:rFonts w:ascii="Times New Roman" w:eastAsiaTheme="minorHAnsi" w:hAnsi="Times New Roman"/>
          <w:b/>
          <w:sz w:val="16"/>
          <w:szCs w:val="16"/>
        </w:rPr>
        <w:t>12</w:t>
      </w:r>
      <w:r w:rsidRPr="008163F5">
        <w:rPr>
          <w:rFonts w:ascii="Times New Roman" w:eastAsiaTheme="minorHAnsi" w:hAnsi="Times New Roman"/>
          <w:sz w:val="16"/>
          <w:szCs w:val="16"/>
        </w:rPr>
        <w:t xml:space="preserve">:Takım/Grup Çalışması, </w:t>
      </w:r>
      <w:r w:rsidRPr="008163F5">
        <w:rPr>
          <w:rFonts w:ascii="Times New Roman" w:eastAsiaTheme="minorHAnsi" w:hAnsi="Times New Roman"/>
          <w:b/>
          <w:sz w:val="16"/>
          <w:szCs w:val="16"/>
        </w:rPr>
        <w:t>13</w:t>
      </w:r>
      <w:r w:rsidRPr="008163F5">
        <w:rPr>
          <w:rFonts w:ascii="Times New Roman" w:eastAsiaTheme="minorHAnsi" w:hAnsi="Times New Roman"/>
          <w:sz w:val="16"/>
          <w:szCs w:val="16"/>
        </w:rPr>
        <w:t xml:space="preserve">:Beyin Fırtınası, </w:t>
      </w:r>
      <w:r w:rsidRPr="008163F5">
        <w:rPr>
          <w:rFonts w:ascii="Times New Roman" w:eastAsiaTheme="minorHAnsi" w:hAnsi="Times New Roman"/>
          <w:b/>
          <w:sz w:val="16"/>
          <w:szCs w:val="16"/>
        </w:rPr>
        <w:t>14:</w:t>
      </w:r>
      <w:r w:rsidRPr="008163F5">
        <w:rPr>
          <w:rFonts w:ascii="Times New Roman" w:eastAsiaTheme="minorHAnsi" w:hAnsi="Times New Roman"/>
          <w:sz w:val="16"/>
          <w:szCs w:val="16"/>
        </w:rPr>
        <w:t xml:space="preserve">Proje Tasarımı / Yönetimi, </w:t>
      </w:r>
      <w:r w:rsidRPr="008163F5">
        <w:rPr>
          <w:rFonts w:ascii="Times New Roman" w:eastAsiaTheme="minorHAnsi" w:hAnsi="Times New Roman"/>
          <w:b/>
          <w:sz w:val="16"/>
          <w:szCs w:val="16"/>
        </w:rPr>
        <w:t>15:</w:t>
      </w:r>
      <w:r w:rsidRPr="008163F5">
        <w:rPr>
          <w:rFonts w:ascii="Times New Roman" w:eastAsiaTheme="minorHAnsi" w:hAnsi="Times New Roman"/>
          <w:sz w:val="16"/>
          <w:szCs w:val="16"/>
        </w:rPr>
        <w:t xml:space="preserve">Rapor Hazırlama ve/veya Sunma </w:t>
      </w:r>
    </w:p>
    <w:p w:rsidR="0098715D" w:rsidRPr="008163F5" w:rsidRDefault="0098715D" w:rsidP="0098715D">
      <w:pPr>
        <w:shd w:val="clear" w:color="auto" w:fill="FFFFFF"/>
        <w:spacing w:after="0" w:line="240" w:lineRule="auto"/>
        <w:ind w:left="284" w:hanging="284"/>
        <w:jc w:val="both"/>
        <w:rPr>
          <w:rFonts w:ascii="Times New Roman" w:eastAsiaTheme="minorHAnsi" w:hAnsi="Times New Roman"/>
          <w:sz w:val="16"/>
          <w:szCs w:val="16"/>
        </w:rPr>
      </w:pPr>
      <w:r w:rsidRPr="008163F5">
        <w:rPr>
          <w:rFonts w:ascii="Times New Roman" w:eastAsiaTheme="minorHAnsi" w:hAnsi="Times New Roman"/>
          <w:b/>
          <w:sz w:val="16"/>
          <w:szCs w:val="16"/>
        </w:rPr>
        <w:t>**Ölçme Yöntemleri</w:t>
      </w:r>
      <w:r w:rsidRPr="008163F5">
        <w:rPr>
          <w:rFonts w:ascii="Times New Roman" w:eastAsiaTheme="minorHAnsi" w:hAnsi="Times New Roman"/>
          <w:sz w:val="16"/>
          <w:szCs w:val="16"/>
        </w:rPr>
        <w:t xml:space="preserve"> </w:t>
      </w:r>
      <w:r w:rsidRPr="008163F5">
        <w:rPr>
          <w:rFonts w:ascii="Times New Roman" w:eastAsiaTheme="minorHAnsi" w:hAnsi="Times New Roman"/>
          <w:b/>
          <w:sz w:val="16"/>
          <w:szCs w:val="16"/>
        </w:rPr>
        <w:t>A:</w:t>
      </w:r>
      <w:r w:rsidRPr="008163F5">
        <w:rPr>
          <w:rFonts w:ascii="Times New Roman" w:eastAsiaTheme="minorHAnsi" w:hAnsi="Times New Roman"/>
          <w:sz w:val="16"/>
          <w:szCs w:val="16"/>
        </w:rPr>
        <w:t xml:space="preserve">Sınav, </w:t>
      </w:r>
      <w:r w:rsidRPr="008163F5">
        <w:rPr>
          <w:rFonts w:ascii="Times New Roman" w:eastAsiaTheme="minorHAnsi" w:hAnsi="Times New Roman"/>
          <w:b/>
          <w:sz w:val="16"/>
          <w:szCs w:val="16"/>
        </w:rPr>
        <w:t>B:</w:t>
      </w:r>
      <w:r w:rsidRPr="008163F5">
        <w:rPr>
          <w:rFonts w:ascii="Times New Roman" w:eastAsiaTheme="minorHAnsi" w:hAnsi="Times New Roman"/>
          <w:sz w:val="16"/>
          <w:szCs w:val="16"/>
        </w:rPr>
        <w:t xml:space="preserve">Kısa Sınav, </w:t>
      </w:r>
      <w:r w:rsidRPr="008163F5">
        <w:rPr>
          <w:rFonts w:ascii="Times New Roman" w:eastAsiaTheme="minorHAnsi" w:hAnsi="Times New Roman"/>
          <w:b/>
          <w:sz w:val="16"/>
          <w:szCs w:val="16"/>
        </w:rPr>
        <w:t>C:</w:t>
      </w:r>
      <w:r w:rsidRPr="008163F5">
        <w:rPr>
          <w:rFonts w:ascii="Times New Roman" w:eastAsiaTheme="minorHAnsi" w:hAnsi="Times New Roman"/>
          <w:sz w:val="16"/>
          <w:szCs w:val="16"/>
        </w:rPr>
        <w:t xml:space="preserve">Sözlü Sınav, </w:t>
      </w:r>
      <w:r w:rsidRPr="008163F5">
        <w:rPr>
          <w:rFonts w:ascii="Times New Roman" w:eastAsiaTheme="minorHAnsi" w:hAnsi="Times New Roman"/>
          <w:b/>
          <w:sz w:val="16"/>
          <w:szCs w:val="16"/>
        </w:rPr>
        <w:t>D:</w:t>
      </w:r>
      <w:r w:rsidRPr="008163F5">
        <w:rPr>
          <w:rFonts w:ascii="Times New Roman" w:eastAsiaTheme="minorHAnsi" w:hAnsi="Times New Roman"/>
          <w:sz w:val="16"/>
          <w:szCs w:val="16"/>
        </w:rPr>
        <w:t xml:space="preserve">Ödev, </w:t>
      </w:r>
      <w:r w:rsidRPr="008163F5">
        <w:rPr>
          <w:rFonts w:ascii="Times New Roman" w:eastAsiaTheme="minorHAnsi" w:hAnsi="Times New Roman"/>
          <w:b/>
          <w:sz w:val="16"/>
          <w:szCs w:val="16"/>
        </w:rPr>
        <w:t>E:</w:t>
      </w:r>
      <w:r w:rsidRPr="008163F5">
        <w:rPr>
          <w:rFonts w:ascii="Times New Roman" w:eastAsiaTheme="minorHAnsi" w:hAnsi="Times New Roman"/>
          <w:sz w:val="16"/>
          <w:szCs w:val="16"/>
        </w:rPr>
        <w:t xml:space="preserve">Rapor, </w:t>
      </w:r>
      <w:r w:rsidRPr="008163F5">
        <w:rPr>
          <w:rFonts w:ascii="Times New Roman" w:eastAsiaTheme="minorHAnsi" w:hAnsi="Times New Roman"/>
          <w:b/>
          <w:sz w:val="16"/>
          <w:szCs w:val="16"/>
        </w:rPr>
        <w:t>F:</w:t>
      </w:r>
      <w:r w:rsidRPr="008163F5">
        <w:rPr>
          <w:rFonts w:ascii="Times New Roman" w:eastAsiaTheme="minorHAnsi" w:hAnsi="Times New Roman"/>
          <w:sz w:val="16"/>
          <w:szCs w:val="16"/>
        </w:rPr>
        <w:t xml:space="preserve">Makale İnceleme, </w:t>
      </w:r>
      <w:r w:rsidRPr="008163F5">
        <w:rPr>
          <w:rFonts w:ascii="Times New Roman" w:eastAsiaTheme="minorHAnsi" w:hAnsi="Times New Roman"/>
          <w:b/>
          <w:sz w:val="16"/>
          <w:szCs w:val="16"/>
        </w:rPr>
        <w:t>G:</w:t>
      </w:r>
      <w:r w:rsidRPr="008163F5">
        <w:rPr>
          <w:rFonts w:ascii="Times New Roman" w:eastAsiaTheme="minorHAnsi" w:hAnsi="Times New Roman"/>
          <w:sz w:val="16"/>
          <w:szCs w:val="16"/>
        </w:rPr>
        <w:t xml:space="preserve">Sunum, </w:t>
      </w:r>
      <w:r w:rsidRPr="008163F5">
        <w:rPr>
          <w:rFonts w:ascii="Times New Roman" w:eastAsiaTheme="minorHAnsi" w:hAnsi="Times New Roman"/>
          <w:b/>
          <w:sz w:val="16"/>
          <w:szCs w:val="16"/>
        </w:rPr>
        <w:t>I:</w:t>
      </w:r>
      <w:r w:rsidRPr="008163F5">
        <w:rPr>
          <w:rFonts w:ascii="Times New Roman" w:eastAsiaTheme="minorHAnsi" w:hAnsi="Times New Roman"/>
          <w:sz w:val="16"/>
          <w:szCs w:val="16"/>
        </w:rPr>
        <w:t xml:space="preserve">Deney Yapma Becerisi, </w:t>
      </w:r>
      <w:r w:rsidRPr="008163F5">
        <w:rPr>
          <w:rFonts w:ascii="Times New Roman" w:eastAsiaTheme="minorHAnsi" w:hAnsi="Times New Roman"/>
          <w:b/>
          <w:sz w:val="16"/>
          <w:szCs w:val="16"/>
        </w:rPr>
        <w:t>J:</w:t>
      </w:r>
      <w:r w:rsidRPr="008163F5">
        <w:rPr>
          <w:rFonts w:ascii="Times New Roman" w:eastAsiaTheme="minorHAnsi" w:hAnsi="Times New Roman"/>
          <w:sz w:val="16"/>
          <w:szCs w:val="16"/>
        </w:rPr>
        <w:t xml:space="preserve">Proje İzleme, </w:t>
      </w:r>
      <w:r w:rsidRPr="008163F5">
        <w:rPr>
          <w:rFonts w:ascii="Times New Roman" w:eastAsiaTheme="minorHAnsi" w:hAnsi="Times New Roman"/>
          <w:b/>
          <w:sz w:val="16"/>
          <w:szCs w:val="16"/>
        </w:rPr>
        <w:t>K</w:t>
      </w:r>
      <w:r w:rsidRPr="008163F5">
        <w:rPr>
          <w:rFonts w:ascii="Times New Roman" w:eastAsiaTheme="minorHAnsi" w:hAnsi="Times New Roman"/>
          <w:sz w:val="16"/>
          <w:szCs w:val="16"/>
        </w:rPr>
        <w:t xml:space="preserve">:Devam; </w:t>
      </w:r>
      <w:r w:rsidRPr="008163F5">
        <w:rPr>
          <w:rFonts w:ascii="Times New Roman" w:eastAsiaTheme="minorHAnsi" w:hAnsi="Times New Roman"/>
          <w:b/>
          <w:sz w:val="16"/>
          <w:szCs w:val="16"/>
        </w:rPr>
        <w:t>L</w:t>
      </w:r>
      <w:r w:rsidRPr="008163F5">
        <w:rPr>
          <w:rFonts w:ascii="Times New Roman" w:eastAsiaTheme="minorHAnsi" w:hAnsi="Times New Roman"/>
          <w:sz w:val="16"/>
          <w:szCs w:val="16"/>
        </w:rPr>
        <w:t>:Juri Sınavı</w:t>
      </w:r>
    </w:p>
    <w:p w:rsidR="0098715D" w:rsidRPr="008163F5" w:rsidRDefault="0098715D" w:rsidP="0098715D">
      <w:pPr>
        <w:spacing w:after="0" w:line="240" w:lineRule="auto"/>
        <w:rPr>
          <w:rFonts w:asciiTheme="minorHAnsi" w:eastAsiaTheme="minorHAnsi" w:hAnsiTheme="minorHAnsi" w:cstheme="minorBidi"/>
          <w:sz w:val="20"/>
          <w:szCs w:val="20"/>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813A8" w:rsidRPr="008163F5" w:rsidTr="0075545D">
        <w:trPr>
          <w:trHeight w:val="567"/>
        </w:trPr>
        <w:tc>
          <w:tcPr>
            <w:tcW w:w="2112" w:type="dxa"/>
            <w:shd w:val="clear" w:color="auto" w:fill="FFF2CC" w:themeFill="accent4" w:themeFillTint="33"/>
            <w:vAlign w:val="center"/>
          </w:tcPr>
          <w:p w:rsidR="001813A8" w:rsidRPr="008163F5" w:rsidRDefault="001813A8" w:rsidP="001813A8">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Temel Ders Kitabı</w:t>
            </w:r>
          </w:p>
        </w:tc>
        <w:tc>
          <w:tcPr>
            <w:tcW w:w="7512" w:type="dxa"/>
          </w:tcPr>
          <w:p w:rsidR="001813A8" w:rsidRPr="006751FA" w:rsidRDefault="001813A8" w:rsidP="001813A8">
            <w:pPr>
              <w:spacing w:after="0" w:line="240" w:lineRule="auto"/>
              <w:rPr>
                <w:rFonts w:ascii="Times New Roman" w:hAnsi="Times New Roman"/>
                <w:color w:val="000000"/>
                <w:sz w:val="20"/>
                <w:szCs w:val="20"/>
                <w:lang w:val="en-US"/>
              </w:rPr>
            </w:pPr>
            <w:r w:rsidRPr="006751FA">
              <w:rPr>
                <w:rFonts w:ascii="Times New Roman" w:hAnsi="Times New Roman"/>
                <w:color w:val="000000"/>
                <w:sz w:val="20"/>
                <w:szCs w:val="20"/>
                <w:lang w:val="en-US"/>
              </w:rPr>
              <w:t>Douglas C. Montgomery, Elizabeth A. Peck (1982), Introduction to Linear Regression Analysis, , Wiley &amp; Sons Inc., Canada</w:t>
            </w:r>
          </w:p>
          <w:p w:rsidR="001813A8" w:rsidRPr="006751FA" w:rsidRDefault="001813A8" w:rsidP="001813A8">
            <w:pPr>
              <w:spacing w:after="0" w:line="240" w:lineRule="auto"/>
              <w:rPr>
                <w:rFonts w:ascii="Times New Roman" w:hAnsi="Times New Roman"/>
                <w:b/>
                <w:color w:val="000000"/>
                <w:sz w:val="20"/>
                <w:szCs w:val="20"/>
              </w:rPr>
            </w:pPr>
            <w:r w:rsidRPr="006751FA">
              <w:rPr>
                <w:rFonts w:ascii="Times New Roman" w:hAnsi="Times New Roman"/>
                <w:bCs/>
                <w:color w:val="000000"/>
                <w:sz w:val="20"/>
                <w:szCs w:val="20"/>
              </w:rPr>
              <w:t>Rawling JO</w:t>
            </w:r>
            <w:proofErr w:type="gramStart"/>
            <w:r w:rsidRPr="006751FA">
              <w:rPr>
                <w:rFonts w:ascii="Times New Roman" w:hAnsi="Times New Roman"/>
                <w:bCs/>
                <w:color w:val="000000"/>
                <w:sz w:val="20"/>
                <w:szCs w:val="20"/>
              </w:rPr>
              <w:t>.,</w:t>
            </w:r>
            <w:proofErr w:type="gramEnd"/>
            <w:r w:rsidRPr="006751FA">
              <w:rPr>
                <w:rFonts w:ascii="Times New Roman" w:hAnsi="Times New Roman"/>
                <w:bCs/>
                <w:color w:val="000000"/>
                <w:sz w:val="20"/>
                <w:szCs w:val="20"/>
              </w:rPr>
              <w:t xml:space="preserve"> Pantula SG., Dickey DA. (2001). Applied Regression, Second edition, Springer-Verlag, New York. </w:t>
            </w:r>
          </w:p>
        </w:tc>
      </w:tr>
      <w:tr w:rsidR="001813A8" w:rsidRPr="008163F5" w:rsidTr="0075545D">
        <w:trPr>
          <w:trHeight w:val="843"/>
        </w:trPr>
        <w:tc>
          <w:tcPr>
            <w:tcW w:w="2112" w:type="dxa"/>
            <w:shd w:val="clear" w:color="auto" w:fill="FFF2CC" w:themeFill="accent4" w:themeFillTint="33"/>
            <w:vAlign w:val="center"/>
          </w:tcPr>
          <w:p w:rsidR="001813A8" w:rsidRPr="008163F5" w:rsidRDefault="001813A8" w:rsidP="001813A8">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Yardımcı Kaynaklar</w:t>
            </w:r>
          </w:p>
        </w:tc>
        <w:tc>
          <w:tcPr>
            <w:tcW w:w="7512" w:type="dxa"/>
          </w:tcPr>
          <w:p w:rsidR="001813A8" w:rsidRPr="006751FA" w:rsidRDefault="001813A8" w:rsidP="001813A8">
            <w:pPr>
              <w:spacing w:after="0" w:line="240" w:lineRule="auto"/>
              <w:rPr>
                <w:rFonts w:ascii="Times New Roman" w:hAnsi="Times New Roman"/>
                <w:bCs/>
                <w:color w:val="000000"/>
                <w:sz w:val="20"/>
                <w:szCs w:val="20"/>
              </w:rPr>
            </w:pPr>
            <w:r w:rsidRPr="006751FA">
              <w:rPr>
                <w:rFonts w:ascii="Times New Roman" w:hAnsi="Times New Roman"/>
                <w:color w:val="000000"/>
                <w:sz w:val="20"/>
                <w:szCs w:val="20"/>
              </w:rPr>
              <w:t>Takezawa K</w:t>
            </w:r>
            <w:proofErr w:type="gramStart"/>
            <w:r w:rsidRPr="006751FA">
              <w:rPr>
                <w:rFonts w:ascii="Times New Roman" w:hAnsi="Times New Roman"/>
                <w:color w:val="000000"/>
                <w:sz w:val="20"/>
                <w:szCs w:val="20"/>
              </w:rPr>
              <w:t>.,</w:t>
            </w:r>
            <w:proofErr w:type="gramEnd"/>
            <w:r w:rsidRPr="006751FA">
              <w:rPr>
                <w:rFonts w:ascii="Times New Roman" w:hAnsi="Times New Roman"/>
                <w:color w:val="000000"/>
                <w:sz w:val="20"/>
                <w:szCs w:val="20"/>
              </w:rPr>
              <w:t xml:space="preserve"> (2006). Introduction to Nonparametric Regression, </w:t>
            </w:r>
            <w:r w:rsidRPr="006751FA">
              <w:rPr>
                <w:rFonts w:ascii="Times New Roman" w:hAnsi="Times New Roman"/>
                <w:bCs/>
                <w:color w:val="000000"/>
                <w:sz w:val="20"/>
                <w:szCs w:val="20"/>
              </w:rPr>
              <w:t xml:space="preserve">John Wiley &amp; Sons, Inc. USA. </w:t>
            </w:r>
          </w:p>
          <w:p w:rsidR="001813A8" w:rsidRPr="006751FA" w:rsidRDefault="001813A8" w:rsidP="001813A8">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Armitage P. (1975). Sequential Medical Trials, Second edition, Blackwell Scientific, Oxford.</w:t>
            </w:r>
          </w:p>
        </w:tc>
      </w:tr>
      <w:tr w:rsidR="001813A8" w:rsidRPr="008163F5" w:rsidTr="0098715D">
        <w:trPr>
          <w:trHeight w:val="567"/>
        </w:trPr>
        <w:tc>
          <w:tcPr>
            <w:tcW w:w="2112" w:type="dxa"/>
            <w:shd w:val="clear" w:color="auto" w:fill="FFF2CC" w:themeFill="accent4" w:themeFillTint="33"/>
            <w:vAlign w:val="center"/>
          </w:tcPr>
          <w:p w:rsidR="001813A8" w:rsidRPr="008163F5" w:rsidRDefault="001813A8" w:rsidP="001813A8">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Derste Gerekli Araç ve Gereçler</w:t>
            </w:r>
          </w:p>
        </w:tc>
        <w:tc>
          <w:tcPr>
            <w:tcW w:w="7512" w:type="dxa"/>
            <w:shd w:val="clear" w:color="auto" w:fill="FFFFFF" w:themeFill="background1"/>
            <w:vAlign w:val="center"/>
          </w:tcPr>
          <w:p w:rsidR="001813A8" w:rsidRPr="008163F5" w:rsidRDefault="001813A8" w:rsidP="001813A8">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Bilgisayar, projeksiyon</w:t>
            </w:r>
          </w:p>
        </w:tc>
      </w:tr>
    </w:tbl>
    <w:p w:rsidR="0098715D" w:rsidRPr="008163F5" w:rsidRDefault="0098715D" w:rsidP="0098715D">
      <w:pPr>
        <w:spacing w:after="0" w:line="240" w:lineRule="auto"/>
        <w:rPr>
          <w:rFonts w:asciiTheme="minorHAnsi" w:eastAsiaTheme="minorHAnsi" w:hAnsiTheme="minorHAnsi" w:cstheme="minorBidi"/>
          <w:sz w:val="14"/>
          <w:szCs w:val="14"/>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86"/>
        <w:gridCol w:w="8238"/>
      </w:tblGrid>
      <w:tr w:rsidR="0098715D" w:rsidRPr="008163F5" w:rsidTr="0098715D">
        <w:trPr>
          <w:trHeight w:val="312"/>
        </w:trPr>
        <w:tc>
          <w:tcPr>
            <w:tcW w:w="9624" w:type="dxa"/>
            <w:gridSpan w:val="2"/>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Haftalık Planı</w:t>
            </w:r>
          </w:p>
        </w:tc>
      </w:tr>
      <w:tr w:rsidR="001813A8" w:rsidRPr="008163F5" w:rsidTr="001813A8">
        <w:trPr>
          <w:trHeight w:val="283"/>
        </w:trPr>
        <w:tc>
          <w:tcPr>
            <w:tcW w:w="1386" w:type="dxa"/>
            <w:tcBorders>
              <w:top w:val="single" w:sz="4" w:space="0" w:color="auto"/>
              <w:bottom w:val="single" w:sz="4" w:space="0" w:color="auto"/>
              <w:right w:val="nil"/>
            </w:tcBorders>
            <w:shd w:val="clear" w:color="auto" w:fill="FFFFFF" w:themeFill="background1"/>
            <w:vAlign w:val="center"/>
          </w:tcPr>
          <w:p w:rsidR="001813A8" w:rsidRPr="008163F5" w:rsidRDefault="001813A8" w:rsidP="001813A8">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1</w:t>
            </w:r>
          </w:p>
        </w:tc>
        <w:tc>
          <w:tcPr>
            <w:tcW w:w="8238" w:type="dxa"/>
          </w:tcPr>
          <w:p w:rsidR="001813A8" w:rsidRPr="006751FA" w:rsidRDefault="001813A8" w:rsidP="001813A8">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İleri Regresyon Analizlerine Giriş ve Model Kurma</w:t>
            </w:r>
          </w:p>
        </w:tc>
      </w:tr>
      <w:tr w:rsidR="001813A8" w:rsidRPr="008163F5" w:rsidTr="001813A8">
        <w:trPr>
          <w:trHeight w:val="283"/>
        </w:trPr>
        <w:tc>
          <w:tcPr>
            <w:tcW w:w="1386" w:type="dxa"/>
            <w:tcBorders>
              <w:top w:val="single" w:sz="4" w:space="0" w:color="auto"/>
              <w:bottom w:val="single" w:sz="4" w:space="0" w:color="auto"/>
              <w:right w:val="nil"/>
            </w:tcBorders>
            <w:shd w:val="clear" w:color="auto" w:fill="FFFFFF" w:themeFill="background1"/>
            <w:vAlign w:val="center"/>
          </w:tcPr>
          <w:p w:rsidR="001813A8" w:rsidRPr="008163F5" w:rsidRDefault="001813A8" w:rsidP="001813A8">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2</w:t>
            </w:r>
          </w:p>
        </w:tc>
        <w:tc>
          <w:tcPr>
            <w:tcW w:w="8238" w:type="dxa"/>
          </w:tcPr>
          <w:p w:rsidR="001813A8" w:rsidRPr="006751FA" w:rsidRDefault="001813A8" w:rsidP="001813A8">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Ordinal Regresyon </w:t>
            </w:r>
          </w:p>
        </w:tc>
      </w:tr>
      <w:tr w:rsidR="001813A8" w:rsidRPr="008163F5" w:rsidTr="001813A8">
        <w:trPr>
          <w:trHeight w:val="70"/>
        </w:trPr>
        <w:tc>
          <w:tcPr>
            <w:tcW w:w="1386" w:type="dxa"/>
            <w:tcBorders>
              <w:top w:val="single" w:sz="4" w:space="0" w:color="auto"/>
              <w:bottom w:val="single" w:sz="4" w:space="0" w:color="auto"/>
              <w:right w:val="nil"/>
            </w:tcBorders>
            <w:shd w:val="clear" w:color="auto" w:fill="FFFFFF" w:themeFill="background1"/>
            <w:vAlign w:val="center"/>
          </w:tcPr>
          <w:p w:rsidR="001813A8" w:rsidRPr="008163F5" w:rsidRDefault="001813A8" w:rsidP="001813A8">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3</w:t>
            </w:r>
          </w:p>
        </w:tc>
        <w:tc>
          <w:tcPr>
            <w:tcW w:w="8238" w:type="dxa"/>
          </w:tcPr>
          <w:p w:rsidR="001813A8" w:rsidRPr="006751FA" w:rsidRDefault="001813A8" w:rsidP="001813A8">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Robust Regresyon</w:t>
            </w:r>
          </w:p>
        </w:tc>
      </w:tr>
      <w:tr w:rsidR="001813A8" w:rsidRPr="008163F5" w:rsidTr="001813A8">
        <w:trPr>
          <w:trHeight w:val="283"/>
        </w:trPr>
        <w:tc>
          <w:tcPr>
            <w:tcW w:w="1386" w:type="dxa"/>
            <w:tcBorders>
              <w:top w:val="single" w:sz="4" w:space="0" w:color="auto"/>
              <w:bottom w:val="single" w:sz="4" w:space="0" w:color="auto"/>
              <w:right w:val="nil"/>
            </w:tcBorders>
            <w:shd w:val="clear" w:color="auto" w:fill="FFFFFF" w:themeFill="background1"/>
            <w:vAlign w:val="center"/>
          </w:tcPr>
          <w:p w:rsidR="001813A8" w:rsidRPr="008163F5" w:rsidRDefault="001813A8" w:rsidP="001813A8">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4</w:t>
            </w:r>
          </w:p>
        </w:tc>
        <w:tc>
          <w:tcPr>
            <w:tcW w:w="8238" w:type="dxa"/>
          </w:tcPr>
          <w:p w:rsidR="001813A8" w:rsidRPr="006751FA" w:rsidRDefault="001813A8" w:rsidP="001813A8">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Poisson Regresyon</w:t>
            </w:r>
          </w:p>
        </w:tc>
      </w:tr>
      <w:tr w:rsidR="001813A8" w:rsidRPr="008163F5" w:rsidTr="001813A8">
        <w:trPr>
          <w:trHeight w:val="283"/>
        </w:trPr>
        <w:tc>
          <w:tcPr>
            <w:tcW w:w="1386" w:type="dxa"/>
            <w:tcBorders>
              <w:top w:val="single" w:sz="4" w:space="0" w:color="auto"/>
              <w:bottom w:val="single" w:sz="4" w:space="0" w:color="auto"/>
              <w:right w:val="nil"/>
            </w:tcBorders>
            <w:shd w:val="clear" w:color="auto" w:fill="FFFFFF" w:themeFill="background1"/>
            <w:vAlign w:val="center"/>
          </w:tcPr>
          <w:p w:rsidR="001813A8" w:rsidRPr="008163F5" w:rsidRDefault="001813A8" w:rsidP="001813A8">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5</w:t>
            </w:r>
          </w:p>
        </w:tc>
        <w:tc>
          <w:tcPr>
            <w:tcW w:w="8238" w:type="dxa"/>
          </w:tcPr>
          <w:p w:rsidR="001813A8" w:rsidRPr="006751FA" w:rsidRDefault="001813A8" w:rsidP="001813A8">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Ağırlıklı Regresyon</w:t>
            </w:r>
          </w:p>
        </w:tc>
      </w:tr>
      <w:tr w:rsidR="001813A8" w:rsidRPr="008163F5" w:rsidTr="001813A8">
        <w:trPr>
          <w:trHeight w:val="283"/>
        </w:trPr>
        <w:tc>
          <w:tcPr>
            <w:tcW w:w="1386" w:type="dxa"/>
            <w:tcBorders>
              <w:top w:val="single" w:sz="4" w:space="0" w:color="auto"/>
              <w:bottom w:val="single" w:sz="4" w:space="0" w:color="auto"/>
              <w:right w:val="nil"/>
            </w:tcBorders>
            <w:shd w:val="clear" w:color="auto" w:fill="FFFFFF" w:themeFill="background1"/>
            <w:vAlign w:val="center"/>
          </w:tcPr>
          <w:p w:rsidR="001813A8" w:rsidRPr="008163F5" w:rsidRDefault="001813A8" w:rsidP="001813A8">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6</w:t>
            </w:r>
          </w:p>
        </w:tc>
        <w:tc>
          <w:tcPr>
            <w:tcW w:w="8238" w:type="dxa"/>
          </w:tcPr>
          <w:p w:rsidR="001813A8" w:rsidRPr="006751FA" w:rsidRDefault="001813A8" w:rsidP="001813A8">
            <w:pPr>
              <w:pStyle w:val="ListeParagraf"/>
              <w:spacing w:after="0" w:line="240" w:lineRule="auto"/>
              <w:ind w:left="0"/>
              <w:rPr>
                <w:rFonts w:ascii="Times New Roman" w:hAnsi="Times New Roman"/>
                <w:color w:val="000000"/>
                <w:sz w:val="20"/>
                <w:szCs w:val="20"/>
                <w:lang w:val="tr-TR"/>
              </w:rPr>
            </w:pPr>
            <w:r w:rsidRPr="006751FA">
              <w:rPr>
                <w:rFonts w:ascii="Times New Roman" w:hAnsi="Times New Roman"/>
                <w:color w:val="000000"/>
                <w:sz w:val="20"/>
                <w:szCs w:val="20"/>
                <w:lang w:val="tr-TR"/>
              </w:rPr>
              <w:t>Spline Regresyon</w:t>
            </w:r>
          </w:p>
        </w:tc>
      </w:tr>
      <w:tr w:rsidR="001813A8" w:rsidRPr="008163F5" w:rsidTr="001813A8">
        <w:trPr>
          <w:trHeight w:val="283"/>
        </w:trPr>
        <w:tc>
          <w:tcPr>
            <w:tcW w:w="1386" w:type="dxa"/>
            <w:tcBorders>
              <w:top w:val="single" w:sz="4" w:space="0" w:color="auto"/>
              <w:bottom w:val="single" w:sz="4" w:space="0" w:color="auto"/>
              <w:right w:val="nil"/>
            </w:tcBorders>
            <w:shd w:val="clear" w:color="auto" w:fill="FFFFFF" w:themeFill="background1"/>
            <w:vAlign w:val="center"/>
          </w:tcPr>
          <w:p w:rsidR="001813A8" w:rsidRPr="008163F5" w:rsidRDefault="001813A8" w:rsidP="001813A8">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7</w:t>
            </w:r>
          </w:p>
        </w:tc>
        <w:tc>
          <w:tcPr>
            <w:tcW w:w="8238" w:type="dxa"/>
          </w:tcPr>
          <w:p w:rsidR="001813A8" w:rsidRPr="006751FA" w:rsidRDefault="001813A8" w:rsidP="001813A8">
            <w:pPr>
              <w:pStyle w:val="ListeParagraf"/>
              <w:spacing w:after="0" w:line="240" w:lineRule="auto"/>
              <w:ind w:left="0"/>
              <w:rPr>
                <w:rFonts w:ascii="Times New Roman" w:hAnsi="Times New Roman"/>
                <w:color w:val="000000"/>
                <w:sz w:val="20"/>
                <w:szCs w:val="20"/>
                <w:lang w:val="tr-TR"/>
              </w:rPr>
            </w:pPr>
            <w:r w:rsidRPr="006751FA">
              <w:rPr>
                <w:rFonts w:ascii="Times New Roman" w:hAnsi="Times New Roman"/>
                <w:color w:val="000000"/>
                <w:sz w:val="20"/>
                <w:szCs w:val="20"/>
                <w:lang w:val="tr-TR"/>
              </w:rPr>
              <w:t>Çoklu Cox Regresyon</w:t>
            </w:r>
          </w:p>
        </w:tc>
      </w:tr>
      <w:tr w:rsidR="001813A8" w:rsidRPr="008163F5" w:rsidTr="001813A8">
        <w:trPr>
          <w:trHeight w:val="283"/>
        </w:trPr>
        <w:tc>
          <w:tcPr>
            <w:tcW w:w="1386" w:type="dxa"/>
            <w:tcBorders>
              <w:top w:val="single" w:sz="4" w:space="0" w:color="auto"/>
              <w:bottom w:val="single" w:sz="4" w:space="0" w:color="auto"/>
              <w:right w:val="nil"/>
            </w:tcBorders>
            <w:shd w:val="clear" w:color="auto" w:fill="D9D9D9" w:themeFill="background1" w:themeFillShade="D9"/>
            <w:vAlign w:val="center"/>
          </w:tcPr>
          <w:p w:rsidR="001813A8" w:rsidRPr="008163F5" w:rsidRDefault="001813A8" w:rsidP="001813A8">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8</w:t>
            </w:r>
          </w:p>
        </w:tc>
        <w:tc>
          <w:tcPr>
            <w:tcW w:w="8238" w:type="dxa"/>
            <w:tcBorders>
              <w:left w:val="nil"/>
            </w:tcBorders>
            <w:shd w:val="clear" w:color="auto" w:fill="D9D9D9" w:themeFill="background1" w:themeFillShade="D9"/>
            <w:vAlign w:val="center"/>
          </w:tcPr>
          <w:p w:rsidR="001813A8" w:rsidRPr="008163F5" w:rsidRDefault="001813A8" w:rsidP="001813A8">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Ara Sınavlar</w:t>
            </w:r>
          </w:p>
        </w:tc>
      </w:tr>
      <w:tr w:rsidR="001813A8" w:rsidRPr="008163F5" w:rsidTr="0075545D">
        <w:trPr>
          <w:trHeight w:val="275"/>
        </w:trPr>
        <w:tc>
          <w:tcPr>
            <w:tcW w:w="1386" w:type="dxa"/>
            <w:tcBorders>
              <w:top w:val="single" w:sz="4" w:space="0" w:color="auto"/>
              <w:bottom w:val="single" w:sz="4" w:space="0" w:color="auto"/>
              <w:right w:val="nil"/>
            </w:tcBorders>
            <w:shd w:val="clear" w:color="auto" w:fill="FFFFFF" w:themeFill="background1"/>
            <w:vAlign w:val="center"/>
          </w:tcPr>
          <w:p w:rsidR="001813A8" w:rsidRPr="008163F5" w:rsidRDefault="001813A8" w:rsidP="001813A8">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9</w:t>
            </w:r>
          </w:p>
        </w:tc>
        <w:tc>
          <w:tcPr>
            <w:tcW w:w="8238" w:type="dxa"/>
          </w:tcPr>
          <w:p w:rsidR="001813A8" w:rsidRPr="006751FA" w:rsidRDefault="001813A8" w:rsidP="001813A8">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Lojistik Regresyon Analizi</w:t>
            </w:r>
          </w:p>
        </w:tc>
      </w:tr>
      <w:tr w:rsidR="001813A8" w:rsidRPr="008163F5" w:rsidTr="0075545D">
        <w:trPr>
          <w:trHeight w:val="283"/>
        </w:trPr>
        <w:tc>
          <w:tcPr>
            <w:tcW w:w="1386" w:type="dxa"/>
            <w:tcBorders>
              <w:top w:val="single" w:sz="4" w:space="0" w:color="auto"/>
              <w:bottom w:val="single" w:sz="4" w:space="0" w:color="auto"/>
              <w:right w:val="nil"/>
            </w:tcBorders>
            <w:shd w:val="clear" w:color="auto" w:fill="FFFFFF" w:themeFill="background1"/>
            <w:vAlign w:val="center"/>
          </w:tcPr>
          <w:p w:rsidR="001813A8" w:rsidRPr="008163F5" w:rsidRDefault="001813A8" w:rsidP="001813A8">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10</w:t>
            </w:r>
          </w:p>
        </w:tc>
        <w:tc>
          <w:tcPr>
            <w:tcW w:w="8238" w:type="dxa"/>
          </w:tcPr>
          <w:p w:rsidR="001813A8" w:rsidRPr="006751FA" w:rsidRDefault="001813A8" w:rsidP="001813A8">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Truncated Lojistik Regresyon Analizi</w:t>
            </w:r>
          </w:p>
        </w:tc>
      </w:tr>
      <w:tr w:rsidR="001813A8" w:rsidRPr="008163F5" w:rsidTr="0075545D">
        <w:trPr>
          <w:trHeight w:val="283"/>
        </w:trPr>
        <w:tc>
          <w:tcPr>
            <w:tcW w:w="1386" w:type="dxa"/>
            <w:tcBorders>
              <w:top w:val="single" w:sz="4" w:space="0" w:color="auto"/>
              <w:bottom w:val="single" w:sz="4" w:space="0" w:color="auto"/>
              <w:right w:val="nil"/>
            </w:tcBorders>
            <w:shd w:val="clear" w:color="auto" w:fill="FFFFFF" w:themeFill="background1"/>
            <w:vAlign w:val="center"/>
          </w:tcPr>
          <w:p w:rsidR="001813A8" w:rsidRPr="008163F5" w:rsidRDefault="001813A8" w:rsidP="001813A8">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11</w:t>
            </w:r>
          </w:p>
        </w:tc>
        <w:tc>
          <w:tcPr>
            <w:tcW w:w="8238" w:type="dxa"/>
          </w:tcPr>
          <w:p w:rsidR="001813A8" w:rsidRPr="006751FA" w:rsidRDefault="001813A8" w:rsidP="001813A8">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Conditional Lojistik regresyon Analizi</w:t>
            </w:r>
          </w:p>
        </w:tc>
      </w:tr>
      <w:tr w:rsidR="001813A8" w:rsidRPr="008163F5" w:rsidTr="0075545D">
        <w:trPr>
          <w:trHeight w:val="283"/>
        </w:trPr>
        <w:tc>
          <w:tcPr>
            <w:tcW w:w="1386" w:type="dxa"/>
            <w:tcBorders>
              <w:top w:val="single" w:sz="4" w:space="0" w:color="auto"/>
              <w:bottom w:val="single" w:sz="4" w:space="0" w:color="auto"/>
              <w:right w:val="nil"/>
            </w:tcBorders>
            <w:shd w:val="clear" w:color="auto" w:fill="FFFFFF" w:themeFill="background1"/>
            <w:vAlign w:val="center"/>
          </w:tcPr>
          <w:p w:rsidR="001813A8" w:rsidRPr="008163F5" w:rsidRDefault="001813A8" w:rsidP="001813A8">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12</w:t>
            </w:r>
          </w:p>
        </w:tc>
        <w:tc>
          <w:tcPr>
            <w:tcW w:w="8238" w:type="dxa"/>
          </w:tcPr>
          <w:p w:rsidR="001813A8" w:rsidRPr="006751FA" w:rsidRDefault="001813A8" w:rsidP="001813A8">
            <w:pPr>
              <w:pStyle w:val="ListeParagraf"/>
              <w:spacing w:after="0" w:line="240" w:lineRule="auto"/>
              <w:ind w:left="0"/>
              <w:rPr>
                <w:rFonts w:ascii="Times New Roman" w:hAnsi="Times New Roman"/>
                <w:color w:val="000000"/>
                <w:sz w:val="20"/>
                <w:szCs w:val="20"/>
                <w:lang w:val="tr-TR"/>
              </w:rPr>
            </w:pPr>
            <w:r w:rsidRPr="006751FA">
              <w:rPr>
                <w:rFonts w:ascii="Times New Roman" w:hAnsi="Times New Roman"/>
                <w:color w:val="000000"/>
                <w:sz w:val="20"/>
                <w:szCs w:val="20"/>
              </w:rPr>
              <w:t>Çokdeğişkenli Regresyon Analizi</w:t>
            </w:r>
          </w:p>
        </w:tc>
      </w:tr>
      <w:tr w:rsidR="001813A8" w:rsidRPr="008163F5" w:rsidTr="0075545D">
        <w:trPr>
          <w:trHeight w:val="283"/>
        </w:trPr>
        <w:tc>
          <w:tcPr>
            <w:tcW w:w="1386" w:type="dxa"/>
            <w:tcBorders>
              <w:top w:val="single" w:sz="4" w:space="0" w:color="auto"/>
              <w:bottom w:val="single" w:sz="4" w:space="0" w:color="auto"/>
              <w:right w:val="nil"/>
            </w:tcBorders>
            <w:shd w:val="clear" w:color="auto" w:fill="FFFFFF" w:themeFill="background1"/>
            <w:vAlign w:val="center"/>
          </w:tcPr>
          <w:p w:rsidR="001813A8" w:rsidRPr="008163F5" w:rsidRDefault="001813A8" w:rsidP="001813A8">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13</w:t>
            </w:r>
          </w:p>
        </w:tc>
        <w:tc>
          <w:tcPr>
            <w:tcW w:w="8238" w:type="dxa"/>
          </w:tcPr>
          <w:p w:rsidR="001813A8" w:rsidRPr="006751FA" w:rsidRDefault="001813A8" w:rsidP="001813A8">
            <w:pPr>
              <w:pStyle w:val="ListeParagraf"/>
              <w:spacing w:after="0" w:line="240" w:lineRule="auto"/>
              <w:ind w:left="0"/>
              <w:rPr>
                <w:rFonts w:ascii="Times New Roman" w:hAnsi="Times New Roman"/>
                <w:color w:val="000000"/>
                <w:sz w:val="20"/>
                <w:szCs w:val="20"/>
                <w:lang w:val="tr-TR"/>
              </w:rPr>
            </w:pPr>
            <w:r w:rsidRPr="006751FA">
              <w:rPr>
                <w:rFonts w:ascii="Times New Roman" w:hAnsi="Times New Roman"/>
                <w:color w:val="000000"/>
                <w:sz w:val="20"/>
                <w:szCs w:val="20"/>
                <w:lang w:val="tr-TR"/>
              </w:rPr>
              <w:t>Çokdeğişkenli Lojistik Regresyon</w:t>
            </w:r>
          </w:p>
        </w:tc>
      </w:tr>
      <w:tr w:rsidR="001813A8" w:rsidRPr="008163F5" w:rsidTr="0075545D">
        <w:trPr>
          <w:trHeight w:val="283"/>
        </w:trPr>
        <w:tc>
          <w:tcPr>
            <w:tcW w:w="1386" w:type="dxa"/>
            <w:tcBorders>
              <w:top w:val="single" w:sz="4" w:space="0" w:color="auto"/>
              <w:bottom w:val="single" w:sz="4" w:space="0" w:color="auto"/>
              <w:right w:val="nil"/>
            </w:tcBorders>
            <w:shd w:val="clear" w:color="auto" w:fill="FFFFFF" w:themeFill="background1"/>
            <w:vAlign w:val="center"/>
          </w:tcPr>
          <w:p w:rsidR="001813A8" w:rsidRPr="008163F5" w:rsidRDefault="001813A8" w:rsidP="001813A8">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14</w:t>
            </w:r>
          </w:p>
        </w:tc>
        <w:tc>
          <w:tcPr>
            <w:tcW w:w="8238" w:type="dxa"/>
          </w:tcPr>
          <w:p w:rsidR="001813A8" w:rsidRPr="006751FA" w:rsidRDefault="001813A8" w:rsidP="001813A8">
            <w:pPr>
              <w:pStyle w:val="ListeParagraf"/>
              <w:spacing w:after="0" w:line="240" w:lineRule="auto"/>
              <w:ind w:left="0"/>
              <w:rPr>
                <w:rFonts w:ascii="Times New Roman" w:hAnsi="Times New Roman"/>
                <w:color w:val="000000"/>
                <w:sz w:val="20"/>
                <w:szCs w:val="20"/>
                <w:lang w:val="tr-TR"/>
              </w:rPr>
            </w:pPr>
            <w:r w:rsidRPr="006751FA">
              <w:rPr>
                <w:rFonts w:ascii="Times New Roman" w:hAnsi="Times New Roman"/>
                <w:color w:val="000000"/>
                <w:sz w:val="20"/>
                <w:szCs w:val="20"/>
                <w:lang w:val="tr-TR"/>
              </w:rPr>
              <w:t>Çokdeğişkenli Eğrisel Regresyon</w:t>
            </w:r>
          </w:p>
        </w:tc>
      </w:tr>
      <w:tr w:rsidR="001813A8" w:rsidRPr="008163F5" w:rsidTr="0075545D">
        <w:trPr>
          <w:trHeight w:val="283"/>
        </w:trPr>
        <w:tc>
          <w:tcPr>
            <w:tcW w:w="1386" w:type="dxa"/>
            <w:tcBorders>
              <w:top w:val="single" w:sz="4" w:space="0" w:color="auto"/>
              <w:bottom w:val="single" w:sz="4" w:space="0" w:color="auto"/>
              <w:right w:val="nil"/>
            </w:tcBorders>
            <w:shd w:val="clear" w:color="auto" w:fill="FFFFFF" w:themeFill="background1"/>
            <w:vAlign w:val="center"/>
          </w:tcPr>
          <w:p w:rsidR="001813A8" w:rsidRPr="008163F5" w:rsidRDefault="001813A8" w:rsidP="001813A8">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lastRenderedPageBreak/>
              <w:t>15</w:t>
            </w:r>
          </w:p>
        </w:tc>
        <w:tc>
          <w:tcPr>
            <w:tcW w:w="8238" w:type="dxa"/>
          </w:tcPr>
          <w:p w:rsidR="001813A8" w:rsidRPr="006751FA" w:rsidRDefault="001813A8" w:rsidP="001813A8">
            <w:pPr>
              <w:pStyle w:val="ListeParagraf"/>
              <w:spacing w:after="0" w:line="240" w:lineRule="auto"/>
              <w:ind w:left="0"/>
              <w:rPr>
                <w:rFonts w:ascii="Times New Roman" w:hAnsi="Times New Roman"/>
                <w:color w:val="000000"/>
                <w:sz w:val="20"/>
                <w:szCs w:val="20"/>
                <w:lang w:val="tr-TR"/>
              </w:rPr>
            </w:pPr>
            <w:r w:rsidRPr="006751FA">
              <w:rPr>
                <w:rFonts w:ascii="Times New Roman" w:hAnsi="Times New Roman"/>
                <w:color w:val="000000"/>
                <w:sz w:val="20"/>
                <w:szCs w:val="20"/>
                <w:lang w:val="tr-TR"/>
              </w:rPr>
              <w:t>Model Tahmini</w:t>
            </w:r>
          </w:p>
        </w:tc>
      </w:tr>
      <w:tr w:rsidR="001813A8" w:rsidRPr="008163F5" w:rsidTr="001813A8">
        <w:trPr>
          <w:trHeight w:val="283"/>
        </w:trPr>
        <w:tc>
          <w:tcPr>
            <w:tcW w:w="1386" w:type="dxa"/>
            <w:tcBorders>
              <w:top w:val="single" w:sz="4" w:space="0" w:color="auto"/>
              <w:bottom w:val="single" w:sz="12" w:space="0" w:color="auto"/>
              <w:right w:val="nil"/>
            </w:tcBorders>
            <w:shd w:val="clear" w:color="auto" w:fill="D9D9D9" w:themeFill="background1" w:themeFillShade="D9"/>
            <w:vAlign w:val="center"/>
          </w:tcPr>
          <w:p w:rsidR="001813A8" w:rsidRPr="008163F5" w:rsidRDefault="001813A8" w:rsidP="001813A8">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16,17</w:t>
            </w:r>
          </w:p>
        </w:tc>
        <w:tc>
          <w:tcPr>
            <w:tcW w:w="8238" w:type="dxa"/>
            <w:tcBorders>
              <w:left w:val="nil"/>
            </w:tcBorders>
            <w:shd w:val="clear" w:color="auto" w:fill="D9D9D9" w:themeFill="background1" w:themeFillShade="D9"/>
            <w:vAlign w:val="center"/>
          </w:tcPr>
          <w:p w:rsidR="001813A8" w:rsidRPr="008163F5" w:rsidRDefault="001813A8" w:rsidP="001813A8">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Yarıyıl sonu sınavları</w:t>
            </w:r>
          </w:p>
        </w:tc>
      </w:tr>
    </w:tbl>
    <w:p w:rsidR="0098715D" w:rsidRPr="008163F5" w:rsidRDefault="0098715D" w:rsidP="0098715D">
      <w:pPr>
        <w:spacing w:after="0" w:line="240" w:lineRule="auto"/>
        <w:rPr>
          <w:rFonts w:asciiTheme="minorHAnsi" w:eastAsiaTheme="minorHAnsi" w:hAnsiTheme="minorHAnsi" w:cstheme="minorBidi"/>
          <w:sz w:val="14"/>
          <w:szCs w:val="14"/>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114"/>
        <w:gridCol w:w="1437"/>
        <w:gridCol w:w="1470"/>
        <w:gridCol w:w="1603"/>
      </w:tblGrid>
      <w:tr w:rsidR="0098715D" w:rsidRPr="008163F5" w:rsidTr="0098715D">
        <w:trPr>
          <w:trHeight w:val="312"/>
        </w:trPr>
        <w:tc>
          <w:tcPr>
            <w:tcW w:w="9624" w:type="dxa"/>
            <w:gridSpan w:val="4"/>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İş Yükünün Hesaplanması</w:t>
            </w:r>
          </w:p>
        </w:tc>
      </w:tr>
      <w:tr w:rsidR="0098715D" w:rsidRPr="008163F5" w:rsidTr="001813A8">
        <w:trPr>
          <w:trHeight w:val="312"/>
        </w:trPr>
        <w:tc>
          <w:tcPr>
            <w:tcW w:w="5114" w:type="dxa"/>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Etkinlikler</w:t>
            </w:r>
          </w:p>
        </w:tc>
        <w:tc>
          <w:tcPr>
            <w:tcW w:w="1437" w:type="dxa"/>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Sayısı</w:t>
            </w:r>
          </w:p>
        </w:tc>
        <w:tc>
          <w:tcPr>
            <w:tcW w:w="1470" w:type="dxa"/>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Süresi (Saat)</w:t>
            </w:r>
          </w:p>
        </w:tc>
        <w:tc>
          <w:tcPr>
            <w:tcW w:w="1603" w:type="dxa"/>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Toplam İş Yükü (saat)</w:t>
            </w:r>
          </w:p>
        </w:tc>
      </w:tr>
      <w:tr w:rsidR="001813A8" w:rsidRPr="008163F5" w:rsidTr="001813A8">
        <w:trPr>
          <w:trHeight w:val="312"/>
        </w:trPr>
        <w:tc>
          <w:tcPr>
            <w:tcW w:w="5114" w:type="dxa"/>
            <w:shd w:val="clear" w:color="auto" w:fill="FFFFFF" w:themeFill="background1"/>
            <w:vAlign w:val="center"/>
          </w:tcPr>
          <w:p w:rsidR="001813A8" w:rsidRPr="008163F5" w:rsidRDefault="001813A8" w:rsidP="001813A8">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Ders Süresi (haftalık toplam ders saati)</w:t>
            </w:r>
          </w:p>
        </w:tc>
        <w:tc>
          <w:tcPr>
            <w:tcW w:w="1437" w:type="dxa"/>
            <w:shd w:val="clear" w:color="auto" w:fill="FFFFFF" w:themeFill="background1"/>
            <w:vAlign w:val="center"/>
          </w:tcPr>
          <w:p w:rsidR="001813A8" w:rsidRPr="007F4185" w:rsidRDefault="001813A8" w:rsidP="001813A8">
            <w:pPr>
              <w:ind w:left="720"/>
              <w:contextualSpacing/>
              <w:jc w:val="left"/>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1813A8" w:rsidRPr="007F4185" w:rsidRDefault="001813A8" w:rsidP="001813A8">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603" w:type="dxa"/>
            <w:shd w:val="clear" w:color="auto" w:fill="FFFFFF" w:themeFill="background1"/>
            <w:vAlign w:val="center"/>
          </w:tcPr>
          <w:p w:rsidR="001813A8" w:rsidRPr="007F4185" w:rsidRDefault="001813A8" w:rsidP="001813A8">
            <w:pPr>
              <w:ind w:left="720"/>
              <w:contextualSpacing/>
              <w:jc w:val="center"/>
              <w:rPr>
                <w:rFonts w:ascii="Times New Roman" w:hAnsi="Times New Roman"/>
                <w:sz w:val="20"/>
                <w:szCs w:val="20"/>
                <w:lang w:val="en-US"/>
              </w:rPr>
            </w:pPr>
            <w:r>
              <w:rPr>
                <w:rFonts w:ascii="Times New Roman" w:hAnsi="Times New Roman"/>
                <w:sz w:val="20"/>
                <w:szCs w:val="20"/>
                <w:lang w:val="en-US"/>
              </w:rPr>
              <w:t>42</w:t>
            </w:r>
          </w:p>
        </w:tc>
      </w:tr>
      <w:tr w:rsidR="001813A8" w:rsidRPr="008163F5" w:rsidTr="001813A8">
        <w:trPr>
          <w:trHeight w:val="312"/>
        </w:trPr>
        <w:tc>
          <w:tcPr>
            <w:tcW w:w="5114" w:type="dxa"/>
            <w:shd w:val="clear" w:color="auto" w:fill="FFFFFF" w:themeFill="background1"/>
            <w:vAlign w:val="center"/>
          </w:tcPr>
          <w:p w:rsidR="001813A8" w:rsidRPr="008163F5" w:rsidRDefault="001813A8" w:rsidP="001813A8">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Sınıf Ders çalışma süresi (tekrar, pekiştirme, ön çalışma, ...)</w:t>
            </w:r>
          </w:p>
        </w:tc>
        <w:tc>
          <w:tcPr>
            <w:tcW w:w="1437" w:type="dxa"/>
            <w:shd w:val="clear" w:color="auto" w:fill="FFFFFF" w:themeFill="background1"/>
            <w:vAlign w:val="center"/>
          </w:tcPr>
          <w:p w:rsidR="001813A8" w:rsidRPr="007F4185" w:rsidRDefault="001813A8" w:rsidP="001813A8">
            <w:pPr>
              <w:ind w:left="720"/>
              <w:contextualSpacing/>
              <w:jc w:val="center"/>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1813A8" w:rsidRPr="007F4185" w:rsidRDefault="001813A8" w:rsidP="001813A8">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603" w:type="dxa"/>
            <w:shd w:val="clear" w:color="auto" w:fill="FFFFFF" w:themeFill="background1"/>
            <w:vAlign w:val="center"/>
          </w:tcPr>
          <w:p w:rsidR="001813A8" w:rsidRPr="007F4185" w:rsidRDefault="001813A8" w:rsidP="001813A8">
            <w:pPr>
              <w:ind w:left="720"/>
              <w:contextualSpacing/>
              <w:jc w:val="center"/>
              <w:rPr>
                <w:rFonts w:ascii="Times New Roman" w:hAnsi="Times New Roman"/>
                <w:sz w:val="20"/>
                <w:szCs w:val="20"/>
                <w:lang w:val="en-US"/>
              </w:rPr>
            </w:pPr>
            <w:r>
              <w:rPr>
                <w:rFonts w:ascii="Times New Roman" w:hAnsi="Times New Roman"/>
                <w:sz w:val="20"/>
                <w:szCs w:val="20"/>
                <w:lang w:val="en-US"/>
              </w:rPr>
              <w:t>42</w:t>
            </w:r>
          </w:p>
        </w:tc>
      </w:tr>
      <w:tr w:rsidR="001813A8" w:rsidRPr="008163F5" w:rsidTr="001813A8">
        <w:trPr>
          <w:trHeight w:val="312"/>
        </w:trPr>
        <w:tc>
          <w:tcPr>
            <w:tcW w:w="5114" w:type="dxa"/>
            <w:shd w:val="clear" w:color="auto" w:fill="FFFFFF" w:themeFill="background1"/>
            <w:vAlign w:val="center"/>
          </w:tcPr>
          <w:p w:rsidR="001813A8" w:rsidRPr="008163F5" w:rsidRDefault="001813A8" w:rsidP="001813A8">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Ödev</w:t>
            </w:r>
          </w:p>
        </w:tc>
        <w:tc>
          <w:tcPr>
            <w:tcW w:w="1437" w:type="dxa"/>
            <w:shd w:val="clear" w:color="auto" w:fill="FFFFFF" w:themeFill="background1"/>
            <w:vAlign w:val="center"/>
          </w:tcPr>
          <w:p w:rsidR="001813A8" w:rsidRPr="007F4185" w:rsidRDefault="001813A8" w:rsidP="001813A8">
            <w:pPr>
              <w:ind w:left="720"/>
              <w:contextualSpacing/>
              <w:jc w:val="center"/>
              <w:rPr>
                <w:rFonts w:ascii="Times New Roman" w:hAnsi="Times New Roman"/>
                <w:sz w:val="20"/>
                <w:szCs w:val="20"/>
                <w:lang w:val="en-US"/>
              </w:rPr>
            </w:pPr>
            <w:r>
              <w:rPr>
                <w:rFonts w:ascii="Times New Roman" w:hAnsi="Times New Roman"/>
                <w:sz w:val="20"/>
                <w:szCs w:val="20"/>
                <w:lang w:val="en-US"/>
              </w:rPr>
              <w:t>10</w:t>
            </w:r>
          </w:p>
        </w:tc>
        <w:tc>
          <w:tcPr>
            <w:tcW w:w="1470" w:type="dxa"/>
            <w:shd w:val="clear" w:color="auto" w:fill="FFFFFF" w:themeFill="background1"/>
            <w:vAlign w:val="center"/>
          </w:tcPr>
          <w:p w:rsidR="001813A8" w:rsidRPr="007F4185" w:rsidRDefault="001813A8" w:rsidP="001813A8">
            <w:pPr>
              <w:ind w:left="720"/>
              <w:contextualSpacing/>
              <w:jc w:val="center"/>
              <w:rPr>
                <w:rFonts w:ascii="Times New Roman" w:hAnsi="Times New Roman"/>
                <w:sz w:val="20"/>
                <w:szCs w:val="20"/>
                <w:lang w:val="en-US"/>
              </w:rPr>
            </w:pPr>
            <w:r>
              <w:rPr>
                <w:rFonts w:ascii="Times New Roman" w:hAnsi="Times New Roman"/>
                <w:sz w:val="20"/>
                <w:szCs w:val="20"/>
                <w:lang w:val="en-US"/>
              </w:rPr>
              <w:t>4</w:t>
            </w:r>
          </w:p>
        </w:tc>
        <w:tc>
          <w:tcPr>
            <w:tcW w:w="1603" w:type="dxa"/>
            <w:shd w:val="clear" w:color="auto" w:fill="FFFFFF" w:themeFill="background1"/>
            <w:vAlign w:val="center"/>
          </w:tcPr>
          <w:p w:rsidR="001813A8" w:rsidRPr="007F4185" w:rsidRDefault="001813A8" w:rsidP="001813A8">
            <w:pPr>
              <w:ind w:left="720"/>
              <w:contextualSpacing/>
              <w:jc w:val="center"/>
              <w:rPr>
                <w:rFonts w:ascii="Times New Roman" w:hAnsi="Times New Roman"/>
                <w:sz w:val="20"/>
                <w:szCs w:val="20"/>
                <w:lang w:val="en-US"/>
              </w:rPr>
            </w:pPr>
            <w:r>
              <w:rPr>
                <w:rFonts w:ascii="Times New Roman" w:hAnsi="Times New Roman"/>
                <w:sz w:val="20"/>
                <w:szCs w:val="20"/>
                <w:lang w:val="en-US"/>
              </w:rPr>
              <w:t>40</w:t>
            </w:r>
          </w:p>
        </w:tc>
      </w:tr>
      <w:tr w:rsidR="001813A8" w:rsidRPr="008163F5" w:rsidTr="001813A8">
        <w:trPr>
          <w:trHeight w:val="312"/>
        </w:trPr>
        <w:tc>
          <w:tcPr>
            <w:tcW w:w="5114" w:type="dxa"/>
            <w:shd w:val="clear" w:color="auto" w:fill="FFFFFF" w:themeFill="background1"/>
            <w:vAlign w:val="center"/>
          </w:tcPr>
          <w:p w:rsidR="001813A8" w:rsidRPr="008163F5" w:rsidRDefault="001813A8" w:rsidP="001813A8">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 xml:space="preserve">Kısa Sınav </w:t>
            </w:r>
          </w:p>
        </w:tc>
        <w:tc>
          <w:tcPr>
            <w:tcW w:w="1437" w:type="dxa"/>
            <w:shd w:val="clear" w:color="auto" w:fill="FFFFFF" w:themeFill="background1"/>
            <w:vAlign w:val="center"/>
          </w:tcPr>
          <w:p w:rsidR="001813A8" w:rsidRPr="007F4185" w:rsidRDefault="001813A8" w:rsidP="001813A8">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1813A8" w:rsidRPr="007F4185" w:rsidRDefault="001813A8" w:rsidP="001813A8">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1813A8" w:rsidRPr="007F4185" w:rsidRDefault="001813A8" w:rsidP="001813A8">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1813A8" w:rsidRPr="008163F5" w:rsidTr="001813A8">
        <w:trPr>
          <w:trHeight w:val="312"/>
        </w:trPr>
        <w:tc>
          <w:tcPr>
            <w:tcW w:w="5114" w:type="dxa"/>
            <w:shd w:val="clear" w:color="auto" w:fill="FFFFFF" w:themeFill="background1"/>
            <w:vAlign w:val="center"/>
          </w:tcPr>
          <w:p w:rsidR="001813A8" w:rsidRPr="008163F5" w:rsidRDefault="001813A8" w:rsidP="001813A8">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Kısa Sınav hazırlık</w:t>
            </w:r>
          </w:p>
        </w:tc>
        <w:tc>
          <w:tcPr>
            <w:tcW w:w="1437" w:type="dxa"/>
            <w:shd w:val="clear" w:color="auto" w:fill="FFFFFF" w:themeFill="background1"/>
            <w:vAlign w:val="center"/>
          </w:tcPr>
          <w:p w:rsidR="001813A8" w:rsidRPr="007F4185" w:rsidRDefault="001813A8" w:rsidP="001813A8">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1813A8" w:rsidRPr="007F4185" w:rsidRDefault="001813A8" w:rsidP="001813A8">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1813A8" w:rsidRPr="007F4185" w:rsidRDefault="001813A8" w:rsidP="001813A8">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1813A8" w:rsidRPr="008163F5" w:rsidTr="001813A8">
        <w:trPr>
          <w:trHeight w:val="312"/>
        </w:trPr>
        <w:tc>
          <w:tcPr>
            <w:tcW w:w="5114" w:type="dxa"/>
            <w:shd w:val="clear" w:color="auto" w:fill="FFFFFF" w:themeFill="background1"/>
            <w:vAlign w:val="center"/>
          </w:tcPr>
          <w:p w:rsidR="001813A8" w:rsidRPr="008163F5" w:rsidRDefault="001813A8" w:rsidP="001813A8">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 xml:space="preserve">Sözlü Sınav </w:t>
            </w:r>
          </w:p>
        </w:tc>
        <w:tc>
          <w:tcPr>
            <w:tcW w:w="1437" w:type="dxa"/>
            <w:shd w:val="clear" w:color="auto" w:fill="FFFFFF" w:themeFill="background1"/>
            <w:vAlign w:val="center"/>
          </w:tcPr>
          <w:p w:rsidR="001813A8" w:rsidRPr="007F4185" w:rsidRDefault="001813A8" w:rsidP="001813A8">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1813A8" w:rsidRPr="007F4185" w:rsidRDefault="001813A8" w:rsidP="001813A8">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1813A8" w:rsidRPr="007F4185" w:rsidRDefault="001813A8" w:rsidP="001813A8">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1813A8" w:rsidRPr="008163F5" w:rsidTr="001813A8">
        <w:trPr>
          <w:trHeight w:val="312"/>
        </w:trPr>
        <w:tc>
          <w:tcPr>
            <w:tcW w:w="5114" w:type="dxa"/>
            <w:shd w:val="clear" w:color="auto" w:fill="FFFFFF" w:themeFill="background1"/>
            <w:vAlign w:val="center"/>
          </w:tcPr>
          <w:p w:rsidR="001813A8" w:rsidRPr="008163F5" w:rsidRDefault="001813A8" w:rsidP="001813A8">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Sözlü Sınav hazırlık</w:t>
            </w:r>
          </w:p>
        </w:tc>
        <w:tc>
          <w:tcPr>
            <w:tcW w:w="1437" w:type="dxa"/>
            <w:shd w:val="clear" w:color="auto" w:fill="FFFFFF" w:themeFill="background1"/>
            <w:vAlign w:val="center"/>
          </w:tcPr>
          <w:p w:rsidR="001813A8" w:rsidRPr="007F4185" w:rsidRDefault="001813A8" w:rsidP="001813A8">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1813A8" w:rsidRPr="007F4185" w:rsidRDefault="001813A8" w:rsidP="001813A8">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1813A8" w:rsidRPr="007F4185" w:rsidRDefault="001813A8" w:rsidP="001813A8">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1813A8" w:rsidRPr="008163F5" w:rsidTr="001813A8">
        <w:trPr>
          <w:trHeight w:val="312"/>
        </w:trPr>
        <w:tc>
          <w:tcPr>
            <w:tcW w:w="5114" w:type="dxa"/>
            <w:shd w:val="clear" w:color="auto" w:fill="FFFFFF" w:themeFill="background1"/>
            <w:vAlign w:val="center"/>
          </w:tcPr>
          <w:p w:rsidR="001813A8" w:rsidRPr="008163F5" w:rsidRDefault="001813A8" w:rsidP="001813A8">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Rapor (Hazırlık ve sunum süresi dahil)</w:t>
            </w:r>
          </w:p>
        </w:tc>
        <w:tc>
          <w:tcPr>
            <w:tcW w:w="1437" w:type="dxa"/>
            <w:shd w:val="clear" w:color="auto" w:fill="FFFFFF" w:themeFill="background1"/>
            <w:vAlign w:val="center"/>
          </w:tcPr>
          <w:p w:rsidR="001813A8" w:rsidRPr="007F4185" w:rsidRDefault="001813A8" w:rsidP="001813A8">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1813A8" w:rsidRPr="007F4185" w:rsidRDefault="001813A8" w:rsidP="001813A8">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1813A8" w:rsidRPr="007F4185" w:rsidRDefault="001813A8" w:rsidP="001813A8">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1813A8" w:rsidRPr="008163F5" w:rsidTr="001813A8">
        <w:trPr>
          <w:trHeight w:val="312"/>
        </w:trPr>
        <w:tc>
          <w:tcPr>
            <w:tcW w:w="5114" w:type="dxa"/>
            <w:shd w:val="clear" w:color="auto" w:fill="FFFFFF" w:themeFill="background1"/>
            <w:vAlign w:val="center"/>
          </w:tcPr>
          <w:p w:rsidR="001813A8" w:rsidRPr="008163F5" w:rsidRDefault="001813A8" w:rsidP="001813A8">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Proje (Hazırlık ve sunum süresi dahil)</w:t>
            </w:r>
          </w:p>
        </w:tc>
        <w:tc>
          <w:tcPr>
            <w:tcW w:w="1437" w:type="dxa"/>
            <w:shd w:val="clear" w:color="auto" w:fill="FFFFFF" w:themeFill="background1"/>
            <w:vAlign w:val="center"/>
          </w:tcPr>
          <w:p w:rsidR="001813A8" w:rsidRPr="007F4185" w:rsidRDefault="001813A8" w:rsidP="001813A8">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1813A8" w:rsidRPr="007F4185" w:rsidRDefault="001813A8" w:rsidP="001813A8">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1813A8" w:rsidRPr="007F4185" w:rsidRDefault="001813A8" w:rsidP="001813A8">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1813A8" w:rsidRPr="008163F5" w:rsidTr="001813A8">
        <w:trPr>
          <w:trHeight w:val="312"/>
        </w:trPr>
        <w:tc>
          <w:tcPr>
            <w:tcW w:w="5114" w:type="dxa"/>
            <w:shd w:val="clear" w:color="auto" w:fill="FFFFFF" w:themeFill="background1"/>
            <w:vAlign w:val="center"/>
          </w:tcPr>
          <w:p w:rsidR="001813A8" w:rsidRPr="008163F5" w:rsidRDefault="001813A8" w:rsidP="001813A8">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Sunum (hazırlık süresi dahil)</w:t>
            </w:r>
          </w:p>
        </w:tc>
        <w:tc>
          <w:tcPr>
            <w:tcW w:w="1437" w:type="dxa"/>
            <w:shd w:val="clear" w:color="auto" w:fill="FFFFFF" w:themeFill="background1"/>
            <w:vAlign w:val="center"/>
          </w:tcPr>
          <w:p w:rsidR="001813A8" w:rsidRPr="007F4185" w:rsidRDefault="001813A8" w:rsidP="001813A8">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1813A8" w:rsidRPr="007F4185" w:rsidRDefault="001813A8" w:rsidP="001813A8">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1813A8" w:rsidRPr="007F4185" w:rsidRDefault="001813A8" w:rsidP="001813A8">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1813A8" w:rsidRPr="008163F5" w:rsidTr="001813A8">
        <w:trPr>
          <w:trHeight w:val="312"/>
        </w:trPr>
        <w:tc>
          <w:tcPr>
            <w:tcW w:w="5114" w:type="dxa"/>
            <w:shd w:val="clear" w:color="auto" w:fill="FFFFFF" w:themeFill="background1"/>
            <w:vAlign w:val="center"/>
          </w:tcPr>
          <w:p w:rsidR="001813A8" w:rsidRPr="008163F5" w:rsidRDefault="001813A8" w:rsidP="001813A8">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 xml:space="preserve">Uygulama </w:t>
            </w:r>
          </w:p>
        </w:tc>
        <w:tc>
          <w:tcPr>
            <w:tcW w:w="1437" w:type="dxa"/>
            <w:shd w:val="clear" w:color="auto" w:fill="FFFFFF" w:themeFill="background1"/>
            <w:vAlign w:val="center"/>
          </w:tcPr>
          <w:p w:rsidR="001813A8" w:rsidRPr="007F4185" w:rsidRDefault="001813A8" w:rsidP="001813A8">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1813A8" w:rsidRPr="007F4185" w:rsidRDefault="001813A8" w:rsidP="001813A8">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1813A8" w:rsidRPr="007F4185" w:rsidRDefault="001813A8" w:rsidP="001813A8">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1813A8" w:rsidRPr="008163F5" w:rsidTr="001813A8">
        <w:trPr>
          <w:trHeight w:val="312"/>
        </w:trPr>
        <w:tc>
          <w:tcPr>
            <w:tcW w:w="5114" w:type="dxa"/>
            <w:shd w:val="clear" w:color="auto" w:fill="FFFFFF" w:themeFill="background1"/>
            <w:vAlign w:val="center"/>
          </w:tcPr>
          <w:p w:rsidR="001813A8" w:rsidRPr="008163F5" w:rsidRDefault="001813A8" w:rsidP="001813A8">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Ara sınav</w:t>
            </w:r>
          </w:p>
        </w:tc>
        <w:tc>
          <w:tcPr>
            <w:tcW w:w="1437" w:type="dxa"/>
            <w:shd w:val="clear" w:color="auto" w:fill="FFFFFF" w:themeFill="background1"/>
            <w:vAlign w:val="center"/>
          </w:tcPr>
          <w:p w:rsidR="001813A8" w:rsidRPr="007F4185" w:rsidRDefault="001813A8" w:rsidP="001813A8">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1813A8" w:rsidRPr="007F4185" w:rsidRDefault="001813A8" w:rsidP="001813A8">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1813A8" w:rsidRPr="007F4185" w:rsidRDefault="001813A8" w:rsidP="001813A8">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1813A8" w:rsidRPr="008163F5" w:rsidTr="001813A8">
        <w:trPr>
          <w:trHeight w:val="312"/>
        </w:trPr>
        <w:tc>
          <w:tcPr>
            <w:tcW w:w="5114" w:type="dxa"/>
            <w:shd w:val="clear" w:color="auto" w:fill="FFFFFF" w:themeFill="background1"/>
            <w:vAlign w:val="center"/>
          </w:tcPr>
          <w:p w:rsidR="001813A8" w:rsidRPr="008163F5" w:rsidRDefault="001813A8" w:rsidP="001813A8">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Ara Sınav hazırlık</w:t>
            </w:r>
          </w:p>
        </w:tc>
        <w:tc>
          <w:tcPr>
            <w:tcW w:w="1437" w:type="dxa"/>
            <w:shd w:val="clear" w:color="auto" w:fill="FFFFFF" w:themeFill="background1"/>
            <w:vAlign w:val="center"/>
          </w:tcPr>
          <w:p w:rsidR="001813A8" w:rsidRPr="007F4185" w:rsidRDefault="001813A8" w:rsidP="001813A8">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1813A8" w:rsidRPr="007F4185" w:rsidRDefault="001813A8" w:rsidP="001813A8">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1813A8" w:rsidRPr="007F4185" w:rsidRDefault="001813A8" w:rsidP="001813A8">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1813A8" w:rsidRPr="008163F5" w:rsidTr="001813A8">
        <w:trPr>
          <w:trHeight w:val="312"/>
        </w:trPr>
        <w:tc>
          <w:tcPr>
            <w:tcW w:w="5114" w:type="dxa"/>
            <w:shd w:val="clear" w:color="auto" w:fill="FFFFFF" w:themeFill="background1"/>
            <w:vAlign w:val="center"/>
          </w:tcPr>
          <w:p w:rsidR="001813A8" w:rsidRPr="008163F5" w:rsidRDefault="001813A8" w:rsidP="001813A8">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Yarıyıl sonu sınavı</w:t>
            </w:r>
          </w:p>
        </w:tc>
        <w:tc>
          <w:tcPr>
            <w:tcW w:w="1437" w:type="dxa"/>
            <w:shd w:val="clear" w:color="auto" w:fill="FFFFFF" w:themeFill="background1"/>
            <w:vAlign w:val="center"/>
          </w:tcPr>
          <w:p w:rsidR="001813A8" w:rsidRPr="007F4185" w:rsidRDefault="001813A8" w:rsidP="001813A8">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c>
          <w:tcPr>
            <w:tcW w:w="1470" w:type="dxa"/>
            <w:shd w:val="clear" w:color="auto" w:fill="FFFFFF" w:themeFill="background1"/>
            <w:vAlign w:val="center"/>
          </w:tcPr>
          <w:p w:rsidR="001813A8" w:rsidRPr="007F4185" w:rsidRDefault="001813A8" w:rsidP="001813A8">
            <w:pPr>
              <w:ind w:left="720"/>
              <w:contextualSpacing/>
              <w:jc w:val="center"/>
              <w:rPr>
                <w:rFonts w:ascii="Times New Roman" w:hAnsi="Times New Roman"/>
                <w:sz w:val="20"/>
                <w:szCs w:val="20"/>
                <w:lang w:val="en-US"/>
              </w:rPr>
            </w:pPr>
            <w:r>
              <w:rPr>
                <w:rFonts w:ascii="Times New Roman" w:hAnsi="Times New Roman"/>
                <w:sz w:val="20"/>
                <w:szCs w:val="20"/>
                <w:lang w:val="en-US"/>
              </w:rPr>
              <w:t>2</w:t>
            </w:r>
          </w:p>
        </w:tc>
        <w:tc>
          <w:tcPr>
            <w:tcW w:w="1603" w:type="dxa"/>
            <w:shd w:val="clear" w:color="auto" w:fill="FFFFFF" w:themeFill="background1"/>
            <w:vAlign w:val="center"/>
          </w:tcPr>
          <w:p w:rsidR="001813A8" w:rsidRPr="007F4185" w:rsidRDefault="001813A8" w:rsidP="001813A8">
            <w:pPr>
              <w:ind w:left="720"/>
              <w:contextualSpacing/>
              <w:jc w:val="center"/>
              <w:rPr>
                <w:rFonts w:ascii="Times New Roman" w:hAnsi="Times New Roman"/>
                <w:sz w:val="20"/>
                <w:szCs w:val="20"/>
                <w:lang w:val="en-US"/>
              </w:rPr>
            </w:pPr>
            <w:r>
              <w:rPr>
                <w:rFonts w:ascii="Times New Roman" w:hAnsi="Times New Roman"/>
                <w:sz w:val="20"/>
                <w:szCs w:val="20"/>
                <w:lang w:val="en-US"/>
              </w:rPr>
              <w:t>2</w:t>
            </w:r>
          </w:p>
        </w:tc>
      </w:tr>
      <w:tr w:rsidR="001813A8" w:rsidRPr="008163F5" w:rsidTr="001813A8">
        <w:trPr>
          <w:trHeight w:val="312"/>
        </w:trPr>
        <w:tc>
          <w:tcPr>
            <w:tcW w:w="5114" w:type="dxa"/>
            <w:tcBorders>
              <w:bottom w:val="single" w:sz="12" w:space="0" w:color="auto"/>
            </w:tcBorders>
            <w:shd w:val="clear" w:color="auto" w:fill="FFFFFF" w:themeFill="background1"/>
            <w:vAlign w:val="center"/>
          </w:tcPr>
          <w:p w:rsidR="001813A8" w:rsidRPr="008163F5" w:rsidRDefault="001813A8" w:rsidP="001813A8">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Yarıyıl sonu sınavı hazırlık</w:t>
            </w:r>
          </w:p>
        </w:tc>
        <w:tc>
          <w:tcPr>
            <w:tcW w:w="1437" w:type="dxa"/>
            <w:shd w:val="clear" w:color="auto" w:fill="FFFFFF" w:themeFill="background1"/>
            <w:vAlign w:val="center"/>
          </w:tcPr>
          <w:p w:rsidR="001813A8" w:rsidRPr="007F4185" w:rsidRDefault="001813A8" w:rsidP="001813A8">
            <w:pPr>
              <w:ind w:left="720"/>
              <w:contextualSpacing/>
              <w:jc w:val="center"/>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1813A8" w:rsidRPr="007F4185" w:rsidRDefault="001813A8" w:rsidP="001813A8">
            <w:pPr>
              <w:ind w:left="720"/>
              <w:contextualSpacing/>
              <w:jc w:val="center"/>
              <w:rPr>
                <w:rFonts w:ascii="Times New Roman" w:hAnsi="Times New Roman"/>
                <w:sz w:val="20"/>
                <w:szCs w:val="20"/>
                <w:lang w:val="en-US"/>
              </w:rPr>
            </w:pPr>
            <w:r>
              <w:rPr>
                <w:rFonts w:ascii="Times New Roman" w:hAnsi="Times New Roman"/>
                <w:sz w:val="20"/>
                <w:szCs w:val="20"/>
                <w:lang w:val="en-US"/>
              </w:rPr>
              <w:t>4</w:t>
            </w:r>
          </w:p>
        </w:tc>
        <w:tc>
          <w:tcPr>
            <w:tcW w:w="1603" w:type="dxa"/>
            <w:shd w:val="clear" w:color="auto" w:fill="FFFFFF" w:themeFill="background1"/>
            <w:vAlign w:val="center"/>
          </w:tcPr>
          <w:p w:rsidR="001813A8" w:rsidRPr="007F4185" w:rsidRDefault="001813A8" w:rsidP="001813A8">
            <w:pPr>
              <w:ind w:left="720"/>
              <w:contextualSpacing/>
              <w:jc w:val="center"/>
              <w:rPr>
                <w:rFonts w:ascii="Times New Roman" w:hAnsi="Times New Roman"/>
                <w:sz w:val="20"/>
                <w:szCs w:val="20"/>
                <w:lang w:val="en-US"/>
              </w:rPr>
            </w:pPr>
            <w:r>
              <w:rPr>
                <w:rFonts w:ascii="Times New Roman" w:hAnsi="Times New Roman"/>
                <w:sz w:val="20"/>
                <w:szCs w:val="20"/>
                <w:lang w:val="en-US"/>
              </w:rPr>
              <w:t>56</w:t>
            </w:r>
          </w:p>
        </w:tc>
      </w:tr>
      <w:tr w:rsidR="001813A8" w:rsidRPr="008163F5" w:rsidTr="001813A8">
        <w:trPr>
          <w:trHeight w:val="312"/>
        </w:trPr>
        <w:tc>
          <w:tcPr>
            <w:tcW w:w="5114" w:type="dxa"/>
            <w:tcBorders>
              <w:bottom w:val="single" w:sz="12" w:space="0" w:color="auto"/>
            </w:tcBorders>
            <w:shd w:val="clear" w:color="auto" w:fill="FFFFFF" w:themeFill="background1"/>
            <w:vAlign w:val="center"/>
          </w:tcPr>
          <w:p w:rsidR="001813A8" w:rsidRPr="008163F5" w:rsidRDefault="001813A8" w:rsidP="001813A8">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Bütünleme Sınav</w:t>
            </w:r>
          </w:p>
        </w:tc>
        <w:tc>
          <w:tcPr>
            <w:tcW w:w="1437" w:type="dxa"/>
            <w:shd w:val="clear" w:color="auto" w:fill="FFFFFF" w:themeFill="background1"/>
            <w:vAlign w:val="center"/>
          </w:tcPr>
          <w:p w:rsidR="001813A8" w:rsidRPr="007F4185" w:rsidRDefault="001813A8" w:rsidP="001813A8">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c>
          <w:tcPr>
            <w:tcW w:w="1470" w:type="dxa"/>
            <w:shd w:val="clear" w:color="auto" w:fill="FFFFFF" w:themeFill="background1"/>
            <w:vAlign w:val="center"/>
          </w:tcPr>
          <w:p w:rsidR="001813A8" w:rsidRPr="007F4185" w:rsidRDefault="001813A8" w:rsidP="001813A8">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c>
          <w:tcPr>
            <w:tcW w:w="1603" w:type="dxa"/>
            <w:shd w:val="clear" w:color="auto" w:fill="FFFFFF" w:themeFill="background1"/>
            <w:vAlign w:val="center"/>
          </w:tcPr>
          <w:p w:rsidR="001813A8" w:rsidRPr="007F4185" w:rsidRDefault="001813A8" w:rsidP="001813A8">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r>
      <w:tr w:rsidR="001813A8" w:rsidRPr="008163F5" w:rsidTr="001813A8">
        <w:trPr>
          <w:trHeight w:val="312"/>
        </w:trPr>
        <w:tc>
          <w:tcPr>
            <w:tcW w:w="5114" w:type="dxa"/>
            <w:tcBorders>
              <w:bottom w:val="single" w:sz="12" w:space="0" w:color="auto"/>
            </w:tcBorders>
            <w:shd w:val="clear" w:color="auto" w:fill="FFFFFF" w:themeFill="background1"/>
            <w:vAlign w:val="center"/>
          </w:tcPr>
          <w:p w:rsidR="001813A8" w:rsidRPr="008163F5" w:rsidRDefault="001813A8" w:rsidP="001813A8">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Bütünleme Sınav Hazırlık</w:t>
            </w:r>
          </w:p>
        </w:tc>
        <w:tc>
          <w:tcPr>
            <w:tcW w:w="1437" w:type="dxa"/>
            <w:shd w:val="clear" w:color="auto" w:fill="FFFFFF" w:themeFill="background1"/>
            <w:vAlign w:val="center"/>
          </w:tcPr>
          <w:p w:rsidR="001813A8" w:rsidRPr="007F4185" w:rsidRDefault="001813A8" w:rsidP="001813A8">
            <w:pPr>
              <w:ind w:left="720"/>
              <w:contextualSpacing/>
              <w:jc w:val="center"/>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1813A8" w:rsidRPr="007F4185" w:rsidRDefault="001813A8" w:rsidP="001813A8">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603" w:type="dxa"/>
            <w:shd w:val="clear" w:color="auto" w:fill="FFFFFF" w:themeFill="background1"/>
            <w:vAlign w:val="center"/>
          </w:tcPr>
          <w:p w:rsidR="001813A8" w:rsidRPr="007F4185" w:rsidRDefault="001813A8" w:rsidP="001813A8">
            <w:pPr>
              <w:ind w:left="720"/>
              <w:contextualSpacing/>
              <w:jc w:val="center"/>
              <w:rPr>
                <w:rFonts w:ascii="Times New Roman" w:hAnsi="Times New Roman"/>
                <w:sz w:val="20"/>
                <w:szCs w:val="20"/>
                <w:lang w:val="en-US"/>
              </w:rPr>
            </w:pPr>
            <w:r>
              <w:rPr>
                <w:rFonts w:ascii="Times New Roman" w:hAnsi="Times New Roman"/>
                <w:sz w:val="20"/>
                <w:szCs w:val="20"/>
                <w:lang w:val="en-US"/>
              </w:rPr>
              <w:t>42</w:t>
            </w:r>
          </w:p>
        </w:tc>
      </w:tr>
      <w:tr w:rsidR="001813A8" w:rsidRPr="008163F5" w:rsidTr="001813A8">
        <w:trPr>
          <w:trHeight w:val="312"/>
        </w:trPr>
        <w:tc>
          <w:tcPr>
            <w:tcW w:w="5114" w:type="dxa"/>
            <w:tcBorders>
              <w:top w:val="single" w:sz="12" w:space="0" w:color="auto"/>
              <w:left w:val="nil"/>
              <w:bottom w:val="nil"/>
              <w:right w:val="single" w:sz="12" w:space="0" w:color="auto"/>
            </w:tcBorders>
            <w:shd w:val="clear" w:color="auto" w:fill="FFFFFF" w:themeFill="background1"/>
            <w:vAlign w:val="center"/>
          </w:tcPr>
          <w:p w:rsidR="001813A8" w:rsidRPr="008163F5" w:rsidRDefault="001813A8" w:rsidP="001813A8">
            <w:pPr>
              <w:ind w:left="720"/>
              <w:contextualSpacing/>
              <w:jc w:val="right"/>
              <w:rPr>
                <w:rFonts w:ascii="Times New Roman" w:hAnsi="Times New Roman"/>
                <w:sz w:val="20"/>
                <w:szCs w:val="20"/>
                <w:lang w:val="en-US"/>
              </w:rPr>
            </w:pPr>
          </w:p>
        </w:tc>
        <w:tc>
          <w:tcPr>
            <w:tcW w:w="2907" w:type="dxa"/>
            <w:gridSpan w:val="2"/>
            <w:tcBorders>
              <w:left w:val="single" w:sz="12" w:space="0" w:color="auto"/>
            </w:tcBorders>
            <w:shd w:val="clear" w:color="auto" w:fill="FFFFFF" w:themeFill="background1"/>
            <w:vAlign w:val="center"/>
          </w:tcPr>
          <w:p w:rsidR="001813A8" w:rsidRPr="008163F5" w:rsidRDefault="001813A8" w:rsidP="001813A8">
            <w:pPr>
              <w:ind w:left="720"/>
              <w:contextualSpacing/>
              <w:jc w:val="right"/>
              <w:rPr>
                <w:rFonts w:ascii="Times New Roman" w:hAnsi="Times New Roman"/>
                <w:sz w:val="20"/>
                <w:szCs w:val="20"/>
                <w:lang w:val="en-US"/>
              </w:rPr>
            </w:pPr>
            <w:r w:rsidRPr="008163F5">
              <w:rPr>
                <w:rFonts w:ascii="Times New Roman" w:hAnsi="Times New Roman"/>
                <w:b/>
                <w:sz w:val="20"/>
                <w:szCs w:val="20"/>
                <w:lang w:val="en-US"/>
              </w:rPr>
              <w:t>Toplam iş yükü</w:t>
            </w:r>
          </w:p>
        </w:tc>
        <w:tc>
          <w:tcPr>
            <w:tcW w:w="1603" w:type="dxa"/>
            <w:shd w:val="clear" w:color="auto" w:fill="FFFFFF" w:themeFill="background1"/>
            <w:vAlign w:val="center"/>
          </w:tcPr>
          <w:p w:rsidR="001813A8" w:rsidRPr="008163F5" w:rsidRDefault="001813A8" w:rsidP="001813A8">
            <w:pPr>
              <w:ind w:left="720"/>
              <w:contextualSpacing/>
              <w:jc w:val="center"/>
              <w:rPr>
                <w:rFonts w:ascii="Times New Roman" w:hAnsi="Times New Roman"/>
                <w:bCs/>
                <w:sz w:val="20"/>
                <w:szCs w:val="20"/>
                <w:lang w:val="en-US"/>
              </w:rPr>
            </w:pPr>
            <w:r>
              <w:rPr>
                <w:rFonts w:ascii="Times New Roman" w:hAnsi="Times New Roman"/>
                <w:bCs/>
                <w:sz w:val="20"/>
                <w:szCs w:val="20"/>
                <w:lang w:val="en-US"/>
              </w:rPr>
              <w:t>225</w:t>
            </w:r>
          </w:p>
        </w:tc>
      </w:tr>
      <w:tr w:rsidR="001813A8" w:rsidRPr="008163F5" w:rsidTr="001813A8">
        <w:trPr>
          <w:trHeight w:val="347"/>
        </w:trPr>
        <w:tc>
          <w:tcPr>
            <w:tcW w:w="5114" w:type="dxa"/>
            <w:tcBorders>
              <w:top w:val="nil"/>
              <w:left w:val="nil"/>
              <w:bottom w:val="nil"/>
              <w:right w:val="single" w:sz="12" w:space="0" w:color="auto"/>
            </w:tcBorders>
            <w:shd w:val="clear" w:color="auto" w:fill="FFFFFF" w:themeFill="background1"/>
            <w:vAlign w:val="center"/>
          </w:tcPr>
          <w:p w:rsidR="001813A8" w:rsidRPr="008163F5" w:rsidRDefault="001813A8" w:rsidP="001813A8">
            <w:pPr>
              <w:ind w:left="720"/>
              <w:contextualSpacing/>
              <w:jc w:val="right"/>
              <w:rPr>
                <w:rFonts w:ascii="Times New Roman" w:hAnsi="Times New Roman"/>
                <w:sz w:val="20"/>
                <w:szCs w:val="20"/>
                <w:lang w:val="en-US"/>
              </w:rPr>
            </w:pPr>
          </w:p>
        </w:tc>
        <w:tc>
          <w:tcPr>
            <w:tcW w:w="2907" w:type="dxa"/>
            <w:gridSpan w:val="2"/>
            <w:tcBorders>
              <w:left w:val="single" w:sz="12" w:space="0" w:color="auto"/>
            </w:tcBorders>
            <w:shd w:val="clear" w:color="auto" w:fill="FFFFFF" w:themeFill="background1"/>
            <w:vAlign w:val="center"/>
          </w:tcPr>
          <w:p w:rsidR="001813A8" w:rsidRPr="008163F5" w:rsidRDefault="001813A8" w:rsidP="001813A8">
            <w:pPr>
              <w:ind w:left="720"/>
              <w:contextualSpacing/>
              <w:jc w:val="right"/>
              <w:rPr>
                <w:rFonts w:ascii="Times New Roman" w:hAnsi="Times New Roman"/>
                <w:sz w:val="20"/>
                <w:szCs w:val="20"/>
                <w:lang w:val="en-US"/>
              </w:rPr>
            </w:pPr>
            <w:r w:rsidRPr="008163F5">
              <w:rPr>
                <w:rFonts w:ascii="Times New Roman" w:hAnsi="Times New Roman"/>
                <w:b/>
                <w:sz w:val="20"/>
                <w:szCs w:val="20"/>
                <w:lang w:val="en-US"/>
              </w:rPr>
              <w:t>Toplam iş yükü / 30</w:t>
            </w:r>
          </w:p>
        </w:tc>
        <w:tc>
          <w:tcPr>
            <w:tcW w:w="1603" w:type="dxa"/>
            <w:shd w:val="clear" w:color="auto" w:fill="FFFFFF" w:themeFill="background1"/>
            <w:vAlign w:val="center"/>
          </w:tcPr>
          <w:p w:rsidR="001813A8" w:rsidRPr="008163F5" w:rsidRDefault="001813A8" w:rsidP="001813A8">
            <w:pPr>
              <w:ind w:left="720"/>
              <w:contextualSpacing/>
              <w:jc w:val="center"/>
              <w:rPr>
                <w:rFonts w:ascii="Times New Roman" w:hAnsi="Times New Roman"/>
                <w:bCs/>
                <w:sz w:val="20"/>
                <w:szCs w:val="20"/>
                <w:lang w:val="en-US"/>
              </w:rPr>
            </w:pPr>
            <w:r>
              <w:rPr>
                <w:rFonts w:ascii="Times New Roman" w:hAnsi="Times New Roman"/>
                <w:bCs/>
                <w:sz w:val="20"/>
                <w:szCs w:val="20"/>
                <w:lang w:val="en-US"/>
              </w:rPr>
              <w:t>225/30</w:t>
            </w:r>
          </w:p>
        </w:tc>
      </w:tr>
      <w:tr w:rsidR="001813A8" w:rsidRPr="008163F5" w:rsidTr="001813A8">
        <w:trPr>
          <w:trHeight w:val="312"/>
        </w:trPr>
        <w:tc>
          <w:tcPr>
            <w:tcW w:w="5114" w:type="dxa"/>
            <w:tcBorders>
              <w:top w:val="nil"/>
              <w:left w:val="nil"/>
              <w:bottom w:val="nil"/>
              <w:right w:val="single" w:sz="12" w:space="0" w:color="auto"/>
            </w:tcBorders>
            <w:vAlign w:val="center"/>
          </w:tcPr>
          <w:p w:rsidR="001813A8" w:rsidRPr="008163F5" w:rsidRDefault="001813A8" w:rsidP="001813A8">
            <w:pPr>
              <w:ind w:left="720"/>
              <w:contextualSpacing/>
              <w:jc w:val="right"/>
              <w:rPr>
                <w:rFonts w:ascii="Times New Roman" w:hAnsi="Times New Roman"/>
                <w:sz w:val="20"/>
                <w:szCs w:val="20"/>
                <w:lang w:val="en-US"/>
              </w:rPr>
            </w:pPr>
          </w:p>
        </w:tc>
        <w:tc>
          <w:tcPr>
            <w:tcW w:w="2907" w:type="dxa"/>
            <w:gridSpan w:val="2"/>
            <w:tcBorders>
              <w:left w:val="single" w:sz="12" w:space="0" w:color="auto"/>
            </w:tcBorders>
            <w:vAlign w:val="center"/>
          </w:tcPr>
          <w:p w:rsidR="001813A8" w:rsidRPr="008163F5" w:rsidRDefault="001813A8" w:rsidP="001813A8">
            <w:pPr>
              <w:ind w:left="720"/>
              <w:contextualSpacing/>
              <w:jc w:val="right"/>
              <w:rPr>
                <w:rFonts w:ascii="Times New Roman" w:hAnsi="Times New Roman"/>
                <w:sz w:val="20"/>
                <w:szCs w:val="20"/>
                <w:lang w:val="en-US"/>
              </w:rPr>
            </w:pPr>
            <w:r w:rsidRPr="008163F5">
              <w:rPr>
                <w:rFonts w:ascii="Times New Roman" w:hAnsi="Times New Roman"/>
                <w:b/>
                <w:sz w:val="20"/>
                <w:szCs w:val="20"/>
                <w:lang w:val="en-US"/>
              </w:rPr>
              <w:t>Dersin AKTS Kredisi</w:t>
            </w:r>
          </w:p>
        </w:tc>
        <w:tc>
          <w:tcPr>
            <w:tcW w:w="1603" w:type="dxa"/>
            <w:vAlign w:val="center"/>
          </w:tcPr>
          <w:p w:rsidR="001813A8" w:rsidRPr="008163F5" w:rsidRDefault="001813A8" w:rsidP="001813A8">
            <w:pPr>
              <w:ind w:left="720"/>
              <w:contextualSpacing/>
              <w:jc w:val="center"/>
              <w:rPr>
                <w:rFonts w:ascii="Times New Roman" w:hAnsi="Times New Roman"/>
                <w:bCs/>
                <w:sz w:val="20"/>
                <w:szCs w:val="20"/>
                <w:lang w:val="en-US"/>
              </w:rPr>
            </w:pPr>
            <w:r>
              <w:rPr>
                <w:rFonts w:ascii="Times New Roman" w:hAnsi="Times New Roman"/>
                <w:bCs/>
                <w:sz w:val="20"/>
                <w:szCs w:val="20"/>
                <w:lang w:val="en-US"/>
              </w:rPr>
              <w:t>7,5</w:t>
            </w:r>
          </w:p>
        </w:tc>
      </w:tr>
    </w:tbl>
    <w:p w:rsidR="0098715D" w:rsidRPr="008163F5" w:rsidRDefault="0098715D" w:rsidP="0098715D">
      <w:pPr>
        <w:spacing w:after="160" w:line="259" w:lineRule="auto"/>
        <w:rPr>
          <w:rFonts w:asciiTheme="minorHAnsi" w:eastAsiaTheme="minorHAnsi" w:hAnsiTheme="minorHAnsi" w:cstheme="minorBidi"/>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98715D" w:rsidRPr="008163F5" w:rsidTr="0098715D">
        <w:trPr>
          <w:trHeight w:val="312"/>
        </w:trPr>
        <w:tc>
          <w:tcPr>
            <w:tcW w:w="9624" w:type="dxa"/>
            <w:gridSpan w:val="2"/>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lang w:val="en-US"/>
              </w:rPr>
              <w:tab/>
            </w:r>
            <w:r w:rsidRPr="008163F5">
              <w:rPr>
                <w:rFonts w:ascii="Times New Roman" w:hAnsi="Times New Roman"/>
                <w:b/>
                <w:sz w:val="20"/>
                <w:szCs w:val="20"/>
                <w:lang w:val="en-US"/>
              </w:rPr>
              <w:t>Değerlendirme</w:t>
            </w:r>
          </w:p>
        </w:tc>
      </w:tr>
      <w:tr w:rsidR="0098715D" w:rsidRPr="008163F5" w:rsidTr="0098715D">
        <w:trPr>
          <w:trHeight w:val="369"/>
        </w:trPr>
        <w:tc>
          <w:tcPr>
            <w:tcW w:w="5797" w:type="dxa"/>
            <w:vAlign w:val="center"/>
          </w:tcPr>
          <w:p w:rsidR="0098715D" w:rsidRPr="008163F5" w:rsidRDefault="0098715D" w:rsidP="0098715D">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Yarıyıl içi Etkinlikleri</w:t>
            </w:r>
          </w:p>
        </w:tc>
        <w:tc>
          <w:tcPr>
            <w:tcW w:w="3827" w:type="dxa"/>
            <w:vAlign w:val="center"/>
          </w:tcPr>
          <w:p w:rsidR="0098715D" w:rsidRPr="008163F5" w:rsidRDefault="001813A8" w:rsidP="0098715D">
            <w:pPr>
              <w:ind w:left="720"/>
              <w:contextualSpacing/>
              <w:jc w:val="center"/>
              <w:rPr>
                <w:rFonts w:ascii="Times New Roman" w:hAnsi="Times New Roman"/>
                <w:b/>
                <w:sz w:val="20"/>
                <w:szCs w:val="20"/>
                <w:lang w:val="en-US"/>
              </w:rPr>
            </w:pPr>
            <w:r>
              <w:rPr>
                <w:rFonts w:ascii="Times New Roman" w:hAnsi="Times New Roman"/>
                <w:b/>
                <w:sz w:val="20"/>
                <w:szCs w:val="20"/>
                <w:lang w:val="en-US"/>
              </w:rPr>
              <w:t>%50</w:t>
            </w:r>
          </w:p>
        </w:tc>
      </w:tr>
      <w:tr w:rsidR="0098715D" w:rsidRPr="008163F5" w:rsidTr="0098715D">
        <w:trPr>
          <w:trHeight w:val="369"/>
        </w:trPr>
        <w:sdt>
          <w:sdtPr>
            <w:rPr>
              <w:rFonts w:ascii="Times New Roman" w:hAnsi="Times New Roman"/>
              <w:sz w:val="20"/>
              <w:szCs w:val="20"/>
              <w:lang w:val="en-US"/>
            </w:rPr>
            <w:id w:val="-1343775457"/>
            <w:placeholder>
              <w:docPart w:val="20025DBBDA564A99BB9DFB534466B9A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98715D" w:rsidRPr="008163F5" w:rsidRDefault="0098715D" w:rsidP="0098715D">
                <w:pPr>
                  <w:ind w:left="303"/>
                  <w:contextualSpacing/>
                  <w:jc w:val="left"/>
                  <w:rPr>
                    <w:rFonts w:ascii="Times New Roman" w:hAnsi="Times New Roman"/>
                    <w:sz w:val="20"/>
                    <w:szCs w:val="20"/>
                    <w:lang w:val="en-US"/>
                  </w:rPr>
                </w:pPr>
                <w:r w:rsidRPr="008163F5">
                  <w:rPr>
                    <w:rFonts w:ascii="Times New Roman" w:hAnsi="Times New Roman"/>
                    <w:sz w:val="20"/>
                    <w:szCs w:val="20"/>
                    <w:lang w:val="en-US"/>
                  </w:rPr>
                  <w:t>Ödev</w:t>
                </w:r>
              </w:p>
            </w:tc>
          </w:sdtContent>
        </w:sdt>
        <w:tc>
          <w:tcPr>
            <w:tcW w:w="3827" w:type="dxa"/>
            <w:vAlign w:val="center"/>
          </w:tcPr>
          <w:p w:rsidR="0098715D" w:rsidRPr="008163F5" w:rsidRDefault="0098715D" w:rsidP="0098715D">
            <w:pPr>
              <w:ind w:left="720"/>
              <w:contextualSpacing/>
              <w:jc w:val="center"/>
              <w:rPr>
                <w:rFonts w:ascii="Times New Roman" w:hAnsi="Times New Roman"/>
                <w:sz w:val="20"/>
                <w:szCs w:val="20"/>
                <w:lang w:val="en-US"/>
              </w:rPr>
            </w:pPr>
          </w:p>
        </w:tc>
      </w:tr>
      <w:tr w:rsidR="0098715D" w:rsidRPr="008163F5" w:rsidTr="0098715D">
        <w:trPr>
          <w:trHeight w:val="369"/>
        </w:trPr>
        <w:tc>
          <w:tcPr>
            <w:tcW w:w="5797" w:type="dxa"/>
            <w:vAlign w:val="center"/>
          </w:tcPr>
          <w:p w:rsidR="0098715D" w:rsidRPr="008163F5" w:rsidRDefault="0098715D" w:rsidP="0098715D">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 xml:space="preserve">Yarıyıl Sonu Sınavı  </w:t>
            </w:r>
          </w:p>
        </w:tc>
        <w:tc>
          <w:tcPr>
            <w:tcW w:w="3827" w:type="dxa"/>
            <w:vAlign w:val="center"/>
          </w:tcPr>
          <w:p w:rsidR="0098715D" w:rsidRPr="008163F5" w:rsidRDefault="001813A8" w:rsidP="0098715D">
            <w:pPr>
              <w:ind w:left="720"/>
              <w:contextualSpacing/>
              <w:jc w:val="center"/>
              <w:rPr>
                <w:rFonts w:ascii="Times New Roman" w:hAnsi="Times New Roman"/>
                <w:sz w:val="20"/>
                <w:szCs w:val="20"/>
                <w:lang w:val="en-US"/>
              </w:rPr>
            </w:pPr>
            <w:r>
              <w:rPr>
                <w:rFonts w:ascii="Times New Roman" w:hAnsi="Times New Roman"/>
                <w:sz w:val="20"/>
                <w:szCs w:val="20"/>
                <w:lang w:val="en-US"/>
              </w:rPr>
              <w:t>%50</w:t>
            </w:r>
          </w:p>
        </w:tc>
      </w:tr>
      <w:tr w:rsidR="0098715D" w:rsidRPr="008163F5" w:rsidTr="0098715D">
        <w:trPr>
          <w:trHeight w:val="369"/>
        </w:trPr>
        <w:tc>
          <w:tcPr>
            <w:tcW w:w="5797" w:type="dxa"/>
            <w:vAlign w:val="center"/>
          </w:tcPr>
          <w:p w:rsidR="0098715D" w:rsidRPr="008163F5" w:rsidRDefault="0098715D" w:rsidP="0098715D">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Toplam</w:t>
            </w:r>
          </w:p>
        </w:tc>
        <w:tc>
          <w:tcPr>
            <w:tcW w:w="3827" w:type="dxa"/>
            <w:vAlign w:val="center"/>
          </w:tcPr>
          <w:p w:rsidR="0098715D" w:rsidRPr="008163F5" w:rsidRDefault="001813A8" w:rsidP="0098715D">
            <w:pPr>
              <w:ind w:left="720"/>
              <w:contextualSpacing/>
              <w:jc w:val="center"/>
              <w:rPr>
                <w:rFonts w:ascii="Times New Roman" w:hAnsi="Times New Roman"/>
                <w:sz w:val="20"/>
                <w:szCs w:val="20"/>
                <w:lang w:val="en-US"/>
              </w:rPr>
            </w:pPr>
            <w:r>
              <w:rPr>
                <w:rFonts w:ascii="Times New Roman" w:hAnsi="Times New Roman"/>
                <w:sz w:val="20"/>
                <w:szCs w:val="20"/>
                <w:lang w:val="en-US"/>
              </w:rPr>
              <w:t>100</w:t>
            </w:r>
          </w:p>
        </w:tc>
      </w:tr>
    </w:tbl>
    <w:p w:rsidR="0098715D" w:rsidRPr="008163F5" w:rsidRDefault="0098715D" w:rsidP="0098715D">
      <w:pPr>
        <w:spacing w:after="0" w:line="240" w:lineRule="auto"/>
        <w:rPr>
          <w:rFonts w:asciiTheme="minorHAnsi" w:eastAsiaTheme="minorHAnsi" w:hAnsiTheme="minorHAnsi" w:cstheme="minorBidi"/>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98715D" w:rsidRPr="008163F5" w:rsidTr="001813A8">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98715D" w:rsidRPr="008163F5" w:rsidRDefault="0098715D" w:rsidP="0098715D">
            <w:pPr>
              <w:spacing w:after="0" w:line="240" w:lineRule="auto"/>
              <w:jc w:val="center"/>
              <w:rPr>
                <w:rFonts w:ascii="Times New Roman" w:hAnsi="Times New Roman"/>
                <w:b/>
                <w:sz w:val="20"/>
                <w:szCs w:val="20"/>
              </w:rPr>
            </w:pPr>
            <w:r w:rsidRPr="008163F5">
              <w:rPr>
                <w:rFonts w:ascii="Times New Roman" w:hAnsi="Times New Roman"/>
                <w:b/>
                <w:sz w:val="20"/>
                <w:szCs w:val="20"/>
              </w:rPr>
              <w:t>DERSİN ÖĞRENİM ÇIKTILARININ PROGRAM ÇIKTILARI (PÇ) İLE OLAN İLİŞKİSİ</w:t>
            </w:r>
          </w:p>
          <w:p w:rsidR="0098715D" w:rsidRPr="008163F5" w:rsidRDefault="0098715D" w:rsidP="0098715D">
            <w:pPr>
              <w:spacing w:after="0" w:line="240" w:lineRule="auto"/>
              <w:jc w:val="center"/>
              <w:rPr>
                <w:rFonts w:ascii="Times New Roman" w:hAnsi="Times New Roman"/>
                <w:b/>
                <w:sz w:val="20"/>
                <w:szCs w:val="20"/>
              </w:rPr>
            </w:pPr>
            <w:r w:rsidRPr="008163F5">
              <w:rPr>
                <w:rFonts w:ascii="Times New Roman" w:hAnsi="Times New Roman"/>
                <w:sz w:val="20"/>
                <w:szCs w:val="20"/>
              </w:rPr>
              <w:t>(5: Çok yüksek, 4:</w:t>
            </w:r>
            <w:r w:rsidRPr="008163F5">
              <w:rPr>
                <w:rFonts w:ascii="Times New Roman" w:hAnsi="Times New Roman"/>
                <w:b/>
                <w:sz w:val="20"/>
                <w:szCs w:val="20"/>
              </w:rPr>
              <w:t xml:space="preserve"> </w:t>
            </w:r>
            <w:r w:rsidRPr="008163F5">
              <w:rPr>
                <w:rFonts w:ascii="Times New Roman" w:hAnsi="Times New Roman"/>
                <w:sz w:val="20"/>
                <w:szCs w:val="20"/>
              </w:rPr>
              <w:t>Yüksek,</w:t>
            </w:r>
            <w:r w:rsidRPr="008163F5">
              <w:rPr>
                <w:rFonts w:ascii="Times New Roman" w:hAnsi="Times New Roman"/>
                <w:b/>
                <w:sz w:val="20"/>
                <w:szCs w:val="20"/>
              </w:rPr>
              <w:t xml:space="preserve"> </w:t>
            </w:r>
            <w:r w:rsidRPr="008163F5">
              <w:rPr>
                <w:rFonts w:ascii="Times New Roman" w:hAnsi="Times New Roman"/>
                <w:sz w:val="20"/>
                <w:szCs w:val="20"/>
              </w:rPr>
              <w:t>3: Orta, 2: Düşük, 1: Çok düşük,)</w:t>
            </w:r>
          </w:p>
        </w:tc>
      </w:tr>
      <w:tr w:rsidR="0098715D" w:rsidRPr="008163F5" w:rsidTr="001813A8">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98715D" w:rsidRPr="008163F5" w:rsidRDefault="0098715D" w:rsidP="0098715D">
            <w:pPr>
              <w:spacing w:after="0" w:line="240" w:lineRule="auto"/>
              <w:jc w:val="center"/>
              <w:rPr>
                <w:rFonts w:ascii="Times New Roman" w:hAnsi="Times New Roman"/>
                <w:b/>
                <w:sz w:val="20"/>
                <w:szCs w:val="20"/>
              </w:rPr>
            </w:pPr>
            <w:r w:rsidRPr="008163F5">
              <w:rPr>
                <w:rFonts w:ascii="Times New Roman" w:hAnsi="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98715D" w:rsidRPr="008163F5" w:rsidRDefault="0098715D" w:rsidP="0098715D">
            <w:pPr>
              <w:spacing w:after="0" w:line="240" w:lineRule="auto"/>
              <w:jc w:val="center"/>
              <w:rPr>
                <w:rFonts w:ascii="Times New Roman" w:hAnsi="Times New Roman"/>
                <w:b/>
                <w:sz w:val="20"/>
                <w:szCs w:val="20"/>
              </w:rPr>
            </w:pPr>
            <w:r w:rsidRPr="008163F5">
              <w:rPr>
                <w:rFonts w:ascii="Times New Roman" w:hAnsi="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98715D" w:rsidRPr="008163F5" w:rsidRDefault="0098715D" w:rsidP="0098715D">
            <w:pPr>
              <w:spacing w:after="0" w:line="240" w:lineRule="auto"/>
              <w:jc w:val="center"/>
              <w:rPr>
                <w:rFonts w:ascii="Times New Roman" w:hAnsi="Times New Roman"/>
                <w:b/>
                <w:sz w:val="20"/>
                <w:szCs w:val="20"/>
              </w:rPr>
            </w:pPr>
            <w:r w:rsidRPr="008163F5">
              <w:rPr>
                <w:rFonts w:ascii="Times New Roman" w:hAnsi="Times New Roman"/>
                <w:b/>
                <w:sz w:val="20"/>
                <w:szCs w:val="20"/>
              </w:rPr>
              <w:t>Katkı</w:t>
            </w:r>
          </w:p>
        </w:tc>
      </w:tr>
      <w:tr w:rsidR="001813A8" w:rsidRPr="008163F5" w:rsidTr="001813A8">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813A8" w:rsidRPr="008163F5" w:rsidRDefault="001813A8" w:rsidP="001813A8">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1</w:t>
            </w:r>
          </w:p>
        </w:tc>
        <w:tc>
          <w:tcPr>
            <w:tcW w:w="8187" w:type="dxa"/>
            <w:vAlign w:val="center"/>
          </w:tcPr>
          <w:p w:rsidR="001813A8" w:rsidRPr="006751FA" w:rsidRDefault="001813A8" w:rsidP="001813A8">
            <w:pPr>
              <w:spacing w:after="0" w:line="240" w:lineRule="auto"/>
              <w:jc w:val="both"/>
              <w:rPr>
                <w:rFonts w:ascii="Times New Roman" w:hAnsi="Times New Roman"/>
                <w:color w:val="000000"/>
                <w:sz w:val="20"/>
                <w:szCs w:val="20"/>
              </w:rPr>
            </w:pPr>
            <w:r w:rsidRPr="006751FA">
              <w:rPr>
                <w:rFonts w:ascii="Times New Roman" w:hAnsi="Times New Roman"/>
                <w:color w:val="000000"/>
                <w:sz w:val="20"/>
                <w:szCs w:val="20"/>
              </w:rPr>
              <w:t>Sağlık Bilimlerine İlişkin Bilgi Toplama ve Edindiği Bilgileri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1813A8" w:rsidRPr="008163F5" w:rsidRDefault="001813A8" w:rsidP="001813A8">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1813A8" w:rsidRPr="008163F5" w:rsidTr="001813A8">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813A8" w:rsidRPr="008163F5" w:rsidRDefault="001813A8" w:rsidP="001813A8">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2</w:t>
            </w:r>
          </w:p>
        </w:tc>
        <w:tc>
          <w:tcPr>
            <w:tcW w:w="8187" w:type="dxa"/>
            <w:vAlign w:val="center"/>
          </w:tcPr>
          <w:p w:rsidR="001813A8" w:rsidRPr="006751FA" w:rsidRDefault="001813A8" w:rsidP="001813A8">
            <w:pPr>
              <w:spacing w:after="0" w:line="240" w:lineRule="auto"/>
              <w:jc w:val="both"/>
              <w:rPr>
                <w:rFonts w:ascii="Times New Roman" w:hAnsi="Times New Roman"/>
                <w:color w:val="000000"/>
                <w:sz w:val="20"/>
                <w:szCs w:val="20"/>
              </w:rPr>
            </w:pPr>
            <w:r w:rsidRPr="006751FA">
              <w:rPr>
                <w:rFonts w:ascii="Times New Roman" w:hAnsi="Times New Roman"/>
                <w:color w:val="000000"/>
                <w:sz w:val="20"/>
                <w:szCs w:val="20"/>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1813A8" w:rsidRPr="008163F5" w:rsidRDefault="001813A8" w:rsidP="001813A8">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1813A8" w:rsidRPr="008163F5" w:rsidTr="001813A8">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813A8" w:rsidRPr="008163F5" w:rsidRDefault="001813A8" w:rsidP="001813A8">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lastRenderedPageBreak/>
              <w:t>3</w:t>
            </w:r>
          </w:p>
        </w:tc>
        <w:tc>
          <w:tcPr>
            <w:tcW w:w="8187" w:type="dxa"/>
            <w:vAlign w:val="center"/>
          </w:tcPr>
          <w:p w:rsidR="001813A8" w:rsidRPr="006751FA" w:rsidRDefault="001813A8" w:rsidP="001813A8">
            <w:pPr>
              <w:spacing w:after="0" w:line="240" w:lineRule="auto"/>
              <w:jc w:val="both"/>
              <w:rPr>
                <w:rFonts w:ascii="Times New Roman" w:hAnsi="Times New Roman"/>
                <w:color w:val="000000"/>
                <w:sz w:val="20"/>
                <w:szCs w:val="20"/>
              </w:rPr>
            </w:pPr>
            <w:r w:rsidRPr="006751FA">
              <w:rPr>
                <w:rFonts w:ascii="Times New Roman" w:hAnsi="Times New Roman"/>
                <w:color w:val="000000"/>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1813A8" w:rsidRPr="008163F5" w:rsidRDefault="001813A8" w:rsidP="001813A8">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1813A8" w:rsidRPr="008163F5" w:rsidTr="001813A8">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813A8" w:rsidRPr="008163F5" w:rsidRDefault="001813A8" w:rsidP="001813A8">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4</w:t>
            </w:r>
          </w:p>
        </w:tc>
        <w:tc>
          <w:tcPr>
            <w:tcW w:w="8187" w:type="dxa"/>
            <w:vAlign w:val="center"/>
          </w:tcPr>
          <w:p w:rsidR="001813A8" w:rsidRPr="006751FA" w:rsidRDefault="001813A8" w:rsidP="001813A8">
            <w:pPr>
              <w:spacing w:after="0" w:line="240" w:lineRule="auto"/>
              <w:jc w:val="both"/>
              <w:rPr>
                <w:rFonts w:ascii="Times New Roman" w:hAnsi="Times New Roman"/>
                <w:color w:val="000000"/>
                <w:sz w:val="20"/>
                <w:szCs w:val="20"/>
              </w:rPr>
            </w:pPr>
            <w:r w:rsidRPr="006751FA">
              <w:rPr>
                <w:rFonts w:ascii="Times New Roman" w:hAnsi="Times New Roman"/>
                <w:color w:val="000000"/>
                <w:sz w:val="20"/>
                <w:szCs w:val="20"/>
              </w:rPr>
              <w:t>Deney Tasarlama, Yapma, Verileri Analiz Edebilme ve 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1813A8" w:rsidRPr="008163F5" w:rsidRDefault="001813A8" w:rsidP="001813A8">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1813A8" w:rsidRPr="008163F5" w:rsidTr="001813A8">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813A8" w:rsidRPr="008163F5" w:rsidRDefault="001813A8" w:rsidP="001813A8">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5</w:t>
            </w:r>
          </w:p>
        </w:tc>
        <w:tc>
          <w:tcPr>
            <w:tcW w:w="8187" w:type="dxa"/>
            <w:vAlign w:val="center"/>
          </w:tcPr>
          <w:p w:rsidR="001813A8" w:rsidRPr="006751FA" w:rsidRDefault="001813A8" w:rsidP="001813A8">
            <w:pPr>
              <w:spacing w:after="0" w:line="240" w:lineRule="auto"/>
              <w:jc w:val="both"/>
              <w:rPr>
                <w:rFonts w:ascii="Times New Roman" w:hAnsi="Times New Roman"/>
                <w:color w:val="000000"/>
                <w:sz w:val="20"/>
                <w:szCs w:val="20"/>
              </w:rPr>
            </w:pPr>
            <w:r w:rsidRPr="006751FA">
              <w:rPr>
                <w:rFonts w:ascii="Times New Roman" w:hAnsi="Times New Roman"/>
                <w:color w:val="000000"/>
                <w:sz w:val="20"/>
                <w:szCs w:val="20"/>
              </w:rPr>
              <w:t>Deneysel Araç ve Gereç Tanıma ve 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1813A8" w:rsidRPr="008163F5" w:rsidRDefault="001813A8" w:rsidP="001813A8">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1813A8" w:rsidRPr="008163F5" w:rsidTr="001813A8">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813A8" w:rsidRPr="008163F5" w:rsidRDefault="001813A8" w:rsidP="001813A8">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6</w:t>
            </w:r>
          </w:p>
        </w:tc>
        <w:tc>
          <w:tcPr>
            <w:tcW w:w="8187" w:type="dxa"/>
            <w:vAlign w:val="center"/>
          </w:tcPr>
          <w:p w:rsidR="001813A8" w:rsidRPr="006751FA" w:rsidRDefault="001813A8" w:rsidP="001813A8">
            <w:pPr>
              <w:spacing w:after="0" w:line="240" w:lineRule="auto"/>
              <w:jc w:val="both"/>
              <w:rPr>
                <w:rFonts w:ascii="Times New Roman" w:hAnsi="Times New Roman"/>
                <w:color w:val="000000"/>
                <w:sz w:val="20"/>
                <w:szCs w:val="20"/>
              </w:rPr>
            </w:pPr>
            <w:r w:rsidRPr="006751FA">
              <w:rPr>
                <w:rFonts w:ascii="Times New Roman" w:hAnsi="Times New Roman"/>
                <w:bCs/>
                <w:color w:val="000000"/>
                <w:sz w:val="20"/>
                <w:szCs w:val="20"/>
              </w:rPr>
              <w:t>Disiplinler-arası Takım Çalışması Yapabilme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1813A8" w:rsidRPr="008163F5" w:rsidRDefault="001813A8" w:rsidP="001813A8">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1813A8" w:rsidRPr="008163F5" w:rsidTr="001813A8">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813A8" w:rsidRPr="008163F5" w:rsidRDefault="001813A8" w:rsidP="001813A8">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7</w:t>
            </w:r>
          </w:p>
        </w:tc>
        <w:tc>
          <w:tcPr>
            <w:tcW w:w="8187" w:type="dxa"/>
            <w:vAlign w:val="center"/>
          </w:tcPr>
          <w:p w:rsidR="001813A8" w:rsidRPr="006751FA" w:rsidRDefault="001813A8" w:rsidP="001813A8">
            <w:pPr>
              <w:spacing w:after="0" w:line="240" w:lineRule="auto"/>
              <w:jc w:val="both"/>
              <w:rPr>
                <w:rFonts w:ascii="Times New Roman" w:hAnsi="Times New Roman"/>
                <w:color w:val="000000"/>
                <w:sz w:val="20"/>
                <w:szCs w:val="20"/>
              </w:rPr>
            </w:pPr>
            <w:r w:rsidRPr="006751FA">
              <w:rPr>
                <w:rFonts w:ascii="Times New Roman" w:hAnsi="Times New Roman"/>
                <w:color w:val="000000"/>
                <w:sz w:val="20"/>
                <w:szCs w:val="20"/>
              </w:rPr>
              <w:t>Tıbbi Problemleri Tanıma, Formülize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1813A8" w:rsidRPr="008163F5" w:rsidRDefault="001813A8" w:rsidP="001813A8">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1813A8" w:rsidRPr="008163F5" w:rsidTr="001813A8">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813A8" w:rsidRPr="008163F5" w:rsidRDefault="001813A8" w:rsidP="001813A8">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8</w:t>
            </w:r>
          </w:p>
        </w:tc>
        <w:tc>
          <w:tcPr>
            <w:tcW w:w="8187" w:type="dxa"/>
            <w:vAlign w:val="center"/>
          </w:tcPr>
          <w:p w:rsidR="001813A8" w:rsidRPr="006751FA" w:rsidRDefault="001813A8" w:rsidP="001813A8">
            <w:pPr>
              <w:spacing w:after="0" w:line="240" w:lineRule="auto"/>
              <w:jc w:val="both"/>
              <w:rPr>
                <w:rFonts w:ascii="Times New Roman" w:hAnsi="Times New Roman"/>
                <w:color w:val="000000"/>
                <w:sz w:val="20"/>
                <w:szCs w:val="20"/>
              </w:rPr>
            </w:pPr>
            <w:r w:rsidRPr="006751FA">
              <w:rPr>
                <w:rFonts w:ascii="Times New Roman" w:hAnsi="Times New Roman"/>
                <w:color w:val="000000"/>
                <w:sz w:val="20"/>
                <w:szCs w:val="20"/>
              </w:rPr>
              <w:t>Araştırmalarda ve Veri Analizlerinde Etkin Bilgisayar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1813A8" w:rsidRPr="008163F5" w:rsidRDefault="001813A8" w:rsidP="001813A8">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1813A8" w:rsidRPr="008163F5" w:rsidTr="001813A8">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813A8" w:rsidRPr="008163F5" w:rsidRDefault="001813A8" w:rsidP="001813A8">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9</w:t>
            </w:r>
          </w:p>
        </w:tc>
        <w:tc>
          <w:tcPr>
            <w:tcW w:w="8187" w:type="dxa"/>
            <w:vAlign w:val="center"/>
          </w:tcPr>
          <w:p w:rsidR="001813A8" w:rsidRPr="006751FA" w:rsidRDefault="001813A8" w:rsidP="001813A8">
            <w:pPr>
              <w:spacing w:after="0" w:line="240" w:lineRule="auto"/>
              <w:jc w:val="both"/>
              <w:rPr>
                <w:rFonts w:ascii="Times New Roman" w:hAnsi="Times New Roman"/>
                <w:color w:val="000000"/>
                <w:sz w:val="20"/>
                <w:szCs w:val="20"/>
              </w:rPr>
            </w:pPr>
            <w:r w:rsidRPr="006751FA">
              <w:rPr>
                <w:rFonts w:ascii="Times New Roman" w:hAnsi="Times New Roman"/>
                <w:color w:val="000000"/>
                <w:sz w:val="20"/>
                <w:szCs w:val="20"/>
              </w:rPr>
              <w:t>Yapılan deneysel çalışmaların Ulusal ve Uluslar Arası Bilime Sağlayacağı Katkıyı Anlama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1813A8" w:rsidRPr="008163F5" w:rsidRDefault="001813A8" w:rsidP="001813A8">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1813A8" w:rsidRPr="008163F5" w:rsidTr="001813A8">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813A8" w:rsidRPr="008163F5" w:rsidRDefault="001813A8" w:rsidP="001813A8">
            <w:pPr>
              <w:spacing w:after="160" w:line="240" w:lineRule="auto"/>
              <w:contextualSpacing/>
              <w:jc w:val="center"/>
              <w:rPr>
                <w:rFonts w:ascii="Times New Roman" w:hAnsi="Times New Roman"/>
                <w:sz w:val="20"/>
                <w:szCs w:val="20"/>
              </w:rPr>
            </w:pPr>
            <w:r w:rsidRPr="008163F5">
              <w:rPr>
                <w:rFonts w:ascii="Times New Roman" w:hAnsi="Times New Roman"/>
                <w:sz w:val="20"/>
                <w:szCs w:val="20"/>
              </w:rPr>
              <w:t>10</w:t>
            </w:r>
          </w:p>
        </w:tc>
        <w:tc>
          <w:tcPr>
            <w:tcW w:w="8187" w:type="dxa"/>
            <w:vAlign w:val="center"/>
          </w:tcPr>
          <w:p w:rsidR="001813A8" w:rsidRPr="006751FA" w:rsidRDefault="001813A8" w:rsidP="001813A8">
            <w:pPr>
              <w:spacing w:after="0" w:line="240" w:lineRule="auto"/>
              <w:jc w:val="both"/>
              <w:rPr>
                <w:rFonts w:ascii="Times New Roman" w:hAnsi="Times New Roman"/>
                <w:color w:val="000000"/>
                <w:sz w:val="20"/>
                <w:szCs w:val="20"/>
              </w:rPr>
            </w:pPr>
            <w:r w:rsidRPr="006751FA">
              <w:rPr>
                <w:rFonts w:ascii="Times New Roman" w:hAnsi="Times New Roman"/>
                <w:color w:val="000000"/>
                <w:sz w:val="20"/>
                <w:szCs w:val="20"/>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rsidR="001813A8" w:rsidRPr="008163F5" w:rsidRDefault="001813A8" w:rsidP="001813A8">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1813A8" w:rsidRPr="008163F5" w:rsidTr="001813A8">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rsidR="001813A8" w:rsidRPr="008163F5" w:rsidRDefault="001813A8" w:rsidP="001813A8">
            <w:pPr>
              <w:spacing w:after="0" w:line="240" w:lineRule="auto"/>
              <w:rPr>
                <w:sz w:val="10"/>
                <w:szCs w:val="10"/>
              </w:rPr>
            </w:pPr>
          </w:p>
        </w:tc>
      </w:tr>
    </w:tbl>
    <w:p w:rsidR="0098715D" w:rsidRPr="008163F5" w:rsidRDefault="0098715D" w:rsidP="0098715D">
      <w:pPr>
        <w:spacing w:after="0" w:line="240" w:lineRule="auto"/>
        <w:rPr>
          <w:rFonts w:asciiTheme="minorHAnsi" w:eastAsiaTheme="minorHAnsi" w:hAnsiTheme="minorHAnsi" w:cstheme="minorBidi"/>
          <w:sz w:val="10"/>
          <w:szCs w:val="10"/>
        </w:rPr>
      </w:pPr>
    </w:p>
    <w:p w:rsidR="0098715D" w:rsidRPr="008163F5" w:rsidRDefault="0098715D" w:rsidP="0098715D">
      <w:pPr>
        <w:spacing w:after="0" w:line="240" w:lineRule="auto"/>
        <w:rPr>
          <w:rFonts w:asciiTheme="minorHAnsi" w:eastAsiaTheme="minorHAnsi" w:hAnsiTheme="minorHAnsi" w:cstheme="minorBidi"/>
          <w:sz w:val="10"/>
          <w:szCs w:val="10"/>
        </w:rPr>
      </w:pPr>
    </w:p>
    <w:p w:rsidR="0098715D" w:rsidRPr="008163F5" w:rsidRDefault="0098715D" w:rsidP="0098715D">
      <w:pPr>
        <w:spacing w:after="0" w:line="240" w:lineRule="auto"/>
        <w:rPr>
          <w:rFonts w:asciiTheme="minorHAnsi" w:eastAsiaTheme="minorHAnsi" w:hAnsiTheme="minorHAnsi" w:cstheme="minorBidi"/>
          <w:sz w:val="10"/>
          <w:szCs w:val="10"/>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70"/>
        <w:gridCol w:w="2185"/>
        <w:gridCol w:w="2158"/>
        <w:gridCol w:w="1756"/>
        <w:gridCol w:w="1755"/>
      </w:tblGrid>
      <w:tr w:rsidR="0098715D" w:rsidRPr="008163F5" w:rsidTr="0098715D">
        <w:trPr>
          <w:trHeight w:val="449"/>
        </w:trPr>
        <w:tc>
          <w:tcPr>
            <w:tcW w:w="9624" w:type="dxa"/>
            <w:gridSpan w:val="5"/>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sz w:val="20"/>
                <w:szCs w:val="20"/>
                <w:lang w:val="en-US"/>
              </w:rPr>
            </w:pPr>
            <w:r w:rsidRPr="008163F5">
              <w:rPr>
                <w:rFonts w:ascii="Times New Roman" w:hAnsi="Times New Roman"/>
                <w:b/>
                <w:sz w:val="20"/>
                <w:szCs w:val="20"/>
                <w:lang w:val="en-US"/>
              </w:rPr>
              <w:t>DERSİN YÜRÜTÜCÜLERİ</w:t>
            </w:r>
          </w:p>
        </w:tc>
      </w:tr>
      <w:tr w:rsidR="0098715D" w:rsidRPr="008163F5" w:rsidTr="0098715D">
        <w:trPr>
          <w:trHeight w:val="567"/>
        </w:trPr>
        <w:tc>
          <w:tcPr>
            <w:tcW w:w="1403" w:type="dxa"/>
            <w:shd w:val="clear" w:color="auto" w:fill="FFF2CC" w:themeFill="accent4" w:themeFillTint="33"/>
            <w:vAlign w:val="center"/>
          </w:tcPr>
          <w:p w:rsidR="0098715D" w:rsidRPr="008163F5" w:rsidRDefault="0098715D" w:rsidP="0098715D">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 xml:space="preserve">Yürütücü </w:t>
            </w:r>
          </w:p>
        </w:tc>
        <w:tc>
          <w:tcPr>
            <w:tcW w:w="2268" w:type="dxa"/>
            <w:shd w:val="clear" w:color="auto" w:fill="FFFFFF" w:themeFill="background1"/>
            <w:vAlign w:val="center"/>
          </w:tcPr>
          <w:p w:rsidR="0098715D" w:rsidRPr="008163F5" w:rsidRDefault="001813A8" w:rsidP="001813A8">
            <w:pPr>
              <w:ind w:left="-109" w:right="-176"/>
              <w:contextualSpacing/>
              <w:jc w:val="left"/>
              <w:rPr>
                <w:rFonts w:ascii="Times New Roman" w:hAnsi="Times New Roman"/>
                <w:sz w:val="20"/>
                <w:szCs w:val="20"/>
                <w:lang w:val="en-US"/>
              </w:rPr>
            </w:pPr>
            <w:r>
              <w:rPr>
                <w:rFonts w:ascii="Times New Roman" w:hAnsi="Times New Roman"/>
                <w:color w:val="000000"/>
                <w:sz w:val="20"/>
                <w:szCs w:val="20"/>
              </w:rPr>
              <w:t>Prof</w:t>
            </w:r>
            <w:r w:rsidRPr="006751FA">
              <w:rPr>
                <w:rFonts w:ascii="Times New Roman" w:hAnsi="Times New Roman"/>
                <w:color w:val="000000"/>
                <w:sz w:val="20"/>
                <w:szCs w:val="20"/>
              </w:rPr>
              <w:t>.</w:t>
            </w:r>
            <w:r>
              <w:rPr>
                <w:rFonts w:ascii="Times New Roman" w:hAnsi="Times New Roman"/>
                <w:color w:val="000000"/>
                <w:sz w:val="20"/>
                <w:szCs w:val="20"/>
              </w:rPr>
              <w:t xml:space="preserve"> </w:t>
            </w:r>
            <w:r w:rsidRPr="006751FA">
              <w:rPr>
                <w:rFonts w:ascii="Times New Roman" w:hAnsi="Times New Roman"/>
                <w:color w:val="000000"/>
                <w:sz w:val="20"/>
                <w:szCs w:val="20"/>
              </w:rPr>
              <w:t>Dr. Setenay ÖNER</w:t>
            </w:r>
          </w:p>
        </w:tc>
        <w:tc>
          <w:tcPr>
            <w:tcW w:w="2268" w:type="dxa"/>
            <w:shd w:val="clear" w:color="auto" w:fill="FFFFFF" w:themeFill="background1"/>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843" w:type="dxa"/>
            <w:shd w:val="clear" w:color="auto" w:fill="FFFFFF" w:themeFill="background1"/>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842" w:type="dxa"/>
            <w:shd w:val="clear" w:color="auto" w:fill="FFFFFF" w:themeFill="background1"/>
            <w:vAlign w:val="center"/>
          </w:tcPr>
          <w:p w:rsidR="0098715D" w:rsidRPr="008163F5" w:rsidRDefault="0098715D" w:rsidP="0098715D">
            <w:pPr>
              <w:ind w:left="720"/>
              <w:contextualSpacing/>
              <w:jc w:val="center"/>
              <w:rPr>
                <w:rFonts w:ascii="Times New Roman" w:hAnsi="Times New Roman"/>
                <w:sz w:val="20"/>
                <w:szCs w:val="20"/>
                <w:lang w:val="en-US"/>
              </w:rPr>
            </w:pPr>
          </w:p>
        </w:tc>
      </w:tr>
      <w:tr w:rsidR="0098715D" w:rsidRPr="008163F5" w:rsidTr="0098715D">
        <w:trPr>
          <w:trHeight w:val="794"/>
        </w:trPr>
        <w:tc>
          <w:tcPr>
            <w:tcW w:w="1403" w:type="dxa"/>
            <w:shd w:val="clear" w:color="auto" w:fill="FFF2CC" w:themeFill="accent4" w:themeFillTint="33"/>
            <w:vAlign w:val="center"/>
          </w:tcPr>
          <w:p w:rsidR="0098715D" w:rsidRPr="008163F5" w:rsidRDefault="0098715D" w:rsidP="0098715D">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İmza</w:t>
            </w:r>
          </w:p>
        </w:tc>
        <w:tc>
          <w:tcPr>
            <w:tcW w:w="2268" w:type="dxa"/>
            <w:shd w:val="clear" w:color="auto" w:fill="FFFFFF" w:themeFill="background1"/>
            <w:vAlign w:val="center"/>
          </w:tcPr>
          <w:p w:rsidR="0098715D" w:rsidRPr="008163F5" w:rsidRDefault="0098715D" w:rsidP="0098715D">
            <w:pPr>
              <w:ind w:left="720"/>
              <w:contextualSpacing/>
              <w:jc w:val="center"/>
              <w:rPr>
                <w:rFonts w:ascii="Times New Roman" w:hAnsi="Times New Roman"/>
                <w:color w:val="FF0000"/>
                <w:sz w:val="20"/>
                <w:szCs w:val="20"/>
                <w:lang w:val="en-US"/>
              </w:rPr>
            </w:pPr>
          </w:p>
        </w:tc>
        <w:tc>
          <w:tcPr>
            <w:tcW w:w="2268" w:type="dxa"/>
            <w:shd w:val="clear" w:color="auto" w:fill="FFFFFF" w:themeFill="background1"/>
            <w:vAlign w:val="center"/>
          </w:tcPr>
          <w:p w:rsidR="0098715D" w:rsidRPr="008163F5" w:rsidRDefault="0098715D" w:rsidP="0098715D">
            <w:pPr>
              <w:ind w:left="720"/>
              <w:contextualSpacing/>
              <w:jc w:val="center"/>
              <w:rPr>
                <w:rFonts w:ascii="Times New Roman" w:hAnsi="Times New Roman"/>
                <w:color w:val="FF0000"/>
                <w:sz w:val="20"/>
                <w:szCs w:val="20"/>
                <w:lang w:val="en-US"/>
              </w:rPr>
            </w:pPr>
          </w:p>
        </w:tc>
        <w:tc>
          <w:tcPr>
            <w:tcW w:w="1843" w:type="dxa"/>
            <w:shd w:val="clear" w:color="auto" w:fill="FFFFFF" w:themeFill="background1"/>
            <w:vAlign w:val="center"/>
          </w:tcPr>
          <w:p w:rsidR="0098715D" w:rsidRPr="008163F5" w:rsidRDefault="0098715D" w:rsidP="0098715D">
            <w:pPr>
              <w:ind w:left="720"/>
              <w:contextualSpacing/>
              <w:jc w:val="center"/>
              <w:rPr>
                <w:rFonts w:ascii="Times New Roman" w:hAnsi="Times New Roman"/>
                <w:color w:val="FF0000"/>
                <w:sz w:val="20"/>
                <w:szCs w:val="20"/>
                <w:lang w:val="en-US"/>
              </w:rPr>
            </w:pPr>
          </w:p>
        </w:tc>
        <w:tc>
          <w:tcPr>
            <w:tcW w:w="1842" w:type="dxa"/>
            <w:shd w:val="clear" w:color="auto" w:fill="FFFFFF" w:themeFill="background1"/>
            <w:vAlign w:val="center"/>
          </w:tcPr>
          <w:p w:rsidR="0098715D" w:rsidRPr="008163F5" w:rsidRDefault="0098715D" w:rsidP="0098715D">
            <w:pPr>
              <w:ind w:left="720"/>
              <w:contextualSpacing/>
              <w:jc w:val="center"/>
              <w:rPr>
                <w:rFonts w:ascii="Times New Roman" w:hAnsi="Times New Roman"/>
                <w:color w:val="FF0000"/>
                <w:sz w:val="20"/>
                <w:szCs w:val="20"/>
                <w:lang w:val="en-US"/>
              </w:rPr>
            </w:pPr>
          </w:p>
        </w:tc>
      </w:tr>
    </w:tbl>
    <w:p w:rsidR="0098715D" w:rsidRPr="008163F5" w:rsidRDefault="0098715D" w:rsidP="0098715D">
      <w:pPr>
        <w:spacing w:after="0" w:line="240" w:lineRule="auto"/>
        <w:outlineLvl w:val="0"/>
        <w:rPr>
          <w:rFonts w:asciiTheme="minorHAnsi" w:eastAsiaTheme="minorHAnsi" w:hAnsiTheme="minorHAnsi" w:cstheme="minorBidi"/>
        </w:rPr>
      </w:pPr>
    </w:p>
    <w:p w:rsidR="0098715D" w:rsidRPr="008163F5" w:rsidRDefault="0098715D" w:rsidP="0098715D">
      <w:pPr>
        <w:spacing w:after="0" w:line="240" w:lineRule="auto"/>
        <w:outlineLvl w:val="0"/>
        <w:rPr>
          <w:rFonts w:asciiTheme="minorHAnsi" w:eastAsiaTheme="minorHAnsi" w:hAnsiTheme="minorHAnsi" w:cstheme="minorBidi"/>
        </w:rPr>
      </w:pPr>
    </w:p>
    <w:p w:rsidR="0098715D" w:rsidRPr="008163F5" w:rsidRDefault="0098715D" w:rsidP="0098715D">
      <w:pPr>
        <w:spacing w:after="0" w:line="240" w:lineRule="auto"/>
        <w:outlineLvl w:val="0"/>
        <w:rPr>
          <w:rFonts w:asciiTheme="minorHAnsi" w:eastAsiaTheme="minorHAnsi" w:hAnsiTheme="minorHAnsi" w:cstheme="minorBidi"/>
        </w:rPr>
      </w:pPr>
    </w:p>
    <w:p w:rsidR="0098715D" w:rsidRPr="008163F5" w:rsidRDefault="0098715D" w:rsidP="0098715D">
      <w:pPr>
        <w:spacing w:after="0" w:line="240" w:lineRule="auto"/>
        <w:outlineLvl w:val="0"/>
        <w:rPr>
          <w:rFonts w:asciiTheme="minorHAnsi" w:eastAsiaTheme="minorHAnsi" w:hAnsiTheme="minorHAnsi" w:cstheme="minorBidi"/>
        </w:rPr>
      </w:pPr>
    </w:p>
    <w:p w:rsidR="0098715D" w:rsidRPr="008163F5" w:rsidRDefault="0098715D" w:rsidP="0098715D">
      <w:pPr>
        <w:spacing w:after="0" w:line="240" w:lineRule="auto"/>
        <w:outlineLvl w:val="0"/>
        <w:rPr>
          <w:rFonts w:asciiTheme="minorHAnsi" w:eastAsiaTheme="minorHAnsi" w:hAnsiTheme="minorHAnsi" w:cstheme="minorBidi"/>
        </w:rPr>
      </w:pPr>
    </w:p>
    <w:p w:rsidR="0098715D" w:rsidRPr="008163F5" w:rsidRDefault="0098715D" w:rsidP="0098715D">
      <w:pPr>
        <w:spacing w:after="0" w:line="240" w:lineRule="auto"/>
        <w:outlineLvl w:val="0"/>
        <w:rPr>
          <w:rFonts w:asciiTheme="minorHAnsi" w:eastAsiaTheme="minorHAnsi" w:hAnsiTheme="minorHAnsi" w:cstheme="minorBidi"/>
        </w:rPr>
      </w:pPr>
    </w:p>
    <w:p w:rsidR="0098715D" w:rsidRPr="008163F5" w:rsidRDefault="0098715D" w:rsidP="0098715D">
      <w:pPr>
        <w:spacing w:after="0" w:line="240" w:lineRule="auto"/>
        <w:outlineLvl w:val="0"/>
        <w:rPr>
          <w:rFonts w:asciiTheme="minorHAnsi" w:eastAsiaTheme="minorHAnsi" w:hAnsiTheme="minorHAnsi" w:cstheme="minorBidi"/>
        </w:rPr>
      </w:pPr>
    </w:p>
    <w:p w:rsidR="0098715D" w:rsidRPr="008163F5" w:rsidRDefault="0098715D" w:rsidP="0098715D">
      <w:pPr>
        <w:spacing w:after="0" w:line="240" w:lineRule="auto"/>
        <w:outlineLvl w:val="0"/>
        <w:rPr>
          <w:rFonts w:asciiTheme="minorHAnsi" w:eastAsiaTheme="minorHAnsi" w:hAnsiTheme="minorHAnsi" w:cstheme="minorBidi"/>
        </w:rPr>
      </w:pPr>
    </w:p>
    <w:p w:rsidR="0098715D" w:rsidRDefault="0098715D" w:rsidP="0098715D">
      <w:pPr>
        <w:spacing w:after="160" w:line="259" w:lineRule="auto"/>
      </w:pPr>
      <w:r>
        <w:br w:type="page"/>
      </w:r>
    </w:p>
    <w:p w:rsidR="0098715D" w:rsidRPr="008163F5" w:rsidRDefault="0098715D" w:rsidP="0098715D">
      <w:pPr>
        <w:spacing w:after="0" w:line="240" w:lineRule="auto"/>
        <w:outlineLvl w:val="0"/>
        <w:rPr>
          <w:rFonts w:asciiTheme="minorHAnsi" w:eastAsiaTheme="minorHAnsi" w:hAnsiTheme="minorHAnsi" w:cstheme="minorBidi"/>
        </w:rPr>
      </w:pPr>
    </w:p>
    <w:p w:rsidR="0098715D" w:rsidRPr="008163F5" w:rsidRDefault="0098715D" w:rsidP="0098715D">
      <w:pPr>
        <w:spacing w:after="0" w:line="240" w:lineRule="auto"/>
        <w:outlineLvl w:val="0"/>
        <w:rPr>
          <w:rFonts w:asciiTheme="minorHAnsi" w:eastAsiaTheme="minorHAnsi" w:hAnsiTheme="minorHAnsi" w:cstheme="minorBidi"/>
        </w:rPr>
      </w:pPr>
    </w:p>
    <w:p w:rsidR="0098715D" w:rsidRPr="008163F5" w:rsidRDefault="0098715D" w:rsidP="0098715D">
      <w:pPr>
        <w:spacing w:after="0" w:line="240" w:lineRule="auto"/>
        <w:jc w:val="center"/>
        <w:rPr>
          <w:rFonts w:ascii="Times New Roman" w:eastAsiaTheme="minorHAnsi" w:hAnsi="Times New Roman"/>
          <w:b/>
          <w:bCs/>
        </w:rPr>
      </w:pPr>
      <w:r w:rsidRPr="008163F5">
        <w:rPr>
          <w:rFonts w:ascii="Times New Roman" w:eastAsiaTheme="minorHAnsi" w:hAnsi="Times New Roman"/>
          <w:b/>
          <w:bCs/>
        </w:rPr>
        <w:t>T.C.</w:t>
      </w:r>
    </w:p>
    <w:p w:rsidR="0098715D" w:rsidRPr="008163F5" w:rsidRDefault="0098715D" w:rsidP="0098715D">
      <w:pPr>
        <w:spacing w:after="0" w:line="240" w:lineRule="auto"/>
        <w:jc w:val="center"/>
        <w:rPr>
          <w:rFonts w:ascii="Times New Roman" w:eastAsiaTheme="minorHAnsi" w:hAnsi="Times New Roman"/>
          <w:b/>
          <w:bCs/>
        </w:rPr>
      </w:pPr>
      <w:r w:rsidRPr="008163F5">
        <w:rPr>
          <w:rFonts w:ascii="Times New Roman" w:eastAsiaTheme="minorHAnsi" w:hAnsi="Times New Roman"/>
          <w:b/>
          <w:noProof/>
          <w:lang w:eastAsia="tr-TR"/>
        </w:rPr>
        <w:drawing>
          <wp:anchor distT="0" distB="0" distL="114300" distR="114300" simplePos="0" relativeHeight="251710464" behindDoc="0" locked="0" layoutInCell="1" allowOverlap="1" wp14:anchorId="15E58CEB" wp14:editId="225BCECB">
            <wp:simplePos x="0" y="0"/>
            <wp:positionH relativeFrom="column">
              <wp:posOffset>3810</wp:posOffset>
            </wp:positionH>
            <wp:positionV relativeFrom="paragraph">
              <wp:posOffset>-146050</wp:posOffset>
            </wp:positionV>
            <wp:extent cx="719455" cy="719455"/>
            <wp:effectExtent l="0" t="0" r="4445" b="4445"/>
            <wp:wrapNone/>
            <wp:docPr id="19" name="Resim 1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163F5">
        <w:rPr>
          <w:rFonts w:ascii="Times New Roman" w:eastAsiaTheme="minorHAnsi" w:hAnsi="Times New Roman"/>
          <w:b/>
          <w:bCs/>
        </w:rPr>
        <w:t>ESKİŞEHİR OSMANGAZİ ÜNİVERSİTESİ</w:t>
      </w:r>
    </w:p>
    <w:p w:rsidR="0098715D" w:rsidRPr="008163F5" w:rsidRDefault="0098715D" w:rsidP="0098715D">
      <w:pPr>
        <w:spacing w:before="120" w:after="0" w:line="240" w:lineRule="auto"/>
        <w:ind w:firstLine="708"/>
        <w:jc w:val="center"/>
        <w:rPr>
          <w:rFonts w:ascii="Times New Roman" w:eastAsiaTheme="minorHAnsi" w:hAnsi="Times New Roman"/>
          <w:b/>
        </w:rPr>
      </w:pPr>
      <w:r w:rsidRPr="008163F5">
        <w:rPr>
          <w:rFonts w:ascii="Times New Roman" w:eastAsiaTheme="minorHAnsi" w:hAnsi="Times New Roman"/>
          <w:b/>
        </w:rPr>
        <w:t>SAĞLIK BİLİMLERİ ENSTİTÜSÜ</w:t>
      </w:r>
    </w:p>
    <w:p w:rsidR="0098715D" w:rsidRPr="008163F5" w:rsidRDefault="001813A8" w:rsidP="0098715D">
      <w:pPr>
        <w:spacing w:before="120" w:after="0" w:line="240" w:lineRule="auto"/>
        <w:ind w:firstLine="708"/>
        <w:jc w:val="center"/>
        <w:rPr>
          <w:rFonts w:ascii="Times New Roman" w:eastAsiaTheme="minorHAnsi" w:hAnsi="Times New Roman"/>
          <w:b/>
        </w:rPr>
      </w:pPr>
      <w:proofErr w:type="gramStart"/>
      <w:r>
        <w:rPr>
          <w:rFonts w:ascii="Times New Roman" w:eastAsiaTheme="minorHAnsi" w:hAnsi="Times New Roman"/>
          <w:b/>
        </w:rPr>
        <w:t xml:space="preserve">BİYOİSTATİSTİK </w:t>
      </w:r>
      <w:r w:rsidR="0098715D" w:rsidRPr="008163F5">
        <w:rPr>
          <w:rFonts w:ascii="Times New Roman" w:eastAsiaTheme="minorHAnsi" w:hAnsi="Times New Roman"/>
          <w:b/>
        </w:rPr>
        <w:t xml:space="preserve"> ANABİLİM</w:t>
      </w:r>
      <w:proofErr w:type="gramEnd"/>
      <w:r w:rsidR="0098715D" w:rsidRPr="008163F5">
        <w:rPr>
          <w:rFonts w:ascii="Times New Roman" w:eastAsiaTheme="minorHAnsi" w:hAnsi="Times New Roman"/>
          <w:b/>
        </w:rPr>
        <w:t xml:space="preserve"> DALI</w:t>
      </w:r>
    </w:p>
    <w:p w:rsidR="0098715D" w:rsidRPr="008163F5" w:rsidRDefault="0098715D" w:rsidP="0098715D">
      <w:pPr>
        <w:spacing w:before="120" w:after="0" w:line="240" w:lineRule="auto"/>
        <w:ind w:firstLine="708"/>
        <w:jc w:val="center"/>
        <w:rPr>
          <w:rFonts w:ascii="Times New Roman" w:eastAsiaTheme="minorHAnsi" w:hAnsi="Times New Roman"/>
          <w:b/>
        </w:rPr>
      </w:pPr>
      <w:r w:rsidRPr="008163F5">
        <w:rPr>
          <w:rFonts w:ascii="Times New Roman" w:eastAsiaTheme="minorHAnsi" w:hAnsi="Times New Roman"/>
          <w:b/>
        </w:rPr>
        <w:t>DERS BİLGİ FORMU</w:t>
      </w:r>
    </w:p>
    <w:p w:rsidR="0098715D" w:rsidRPr="008163F5" w:rsidRDefault="0098715D" w:rsidP="0098715D">
      <w:pPr>
        <w:spacing w:after="0" w:line="259" w:lineRule="auto"/>
        <w:jc w:val="center"/>
        <w:rPr>
          <w:rFonts w:ascii="Times New Roman" w:eastAsiaTheme="minorHAnsi" w:hAnsi="Times New Roman"/>
          <w:b/>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98715D" w:rsidRPr="008163F5" w:rsidTr="0098715D">
        <w:trPr>
          <w:trHeight w:val="312"/>
        </w:trPr>
        <w:tc>
          <w:tcPr>
            <w:tcW w:w="6506" w:type="dxa"/>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Adı</w:t>
            </w:r>
          </w:p>
        </w:tc>
        <w:tc>
          <w:tcPr>
            <w:tcW w:w="3118" w:type="dxa"/>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Kodu</w:t>
            </w:r>
          </w:p>
        </w:tc>
      </w:tr>
      <w:tr w:rsidR="0098715D" w:rsidRPr="008163F5" w:rsidTr="0098715D">
        <w:trPr>
          <w:trHeight w:val="397"/>
        </w:trPr>
        <w:tc>
          <w:tcPr>
            <w:tcW w:w="6506" w:type="dxa"/>
            <w:vAlign w:val="center"/>
          </w:tcPr>
          <w:p w:rsidR="0098715D" w:rsidRPr="008163F5" w:rsidRDefault="001813A8" w:rsidP="0098715D">
            <w:pPr>
              <w:ind w:left="720"/>
              <w:contextualSpacing/>
              <w:jc w:val="center"/>
              <w:rPr>
                <w:rFonts w:ascii="Times New Roman" w:hAnsi="Times New Roman"/>
                <w:sz w:val="20"/>
                <w:szCs w:val="20"/>
                <w:lang w:val="en-US"/>
              </w:rPr>
            </w:pPr>
            <w:r w:rsidRPr="00BB6378">
              <w:rPr>
                <w:rFonts w:ascii="Times New Roman" w:hAnsi="Times New Roman"/>
                <w:b/>
                <w:caps/>
                <w:color w:val="000000"/>
                <w:sz w:val="20"/>
                <w:szCs w:val="20"/>
              </w:rPr>
              <w:t>Sağlık Alanında Veri İletişimi</w:t>
            </w:r>
          </w:p>
        </w:tc>
        <w:tc>
          <w:tcPr>
            <w:tcW w:w="3118" w:type="dxa"/>
            <w:vAlign w:val="center"/>
          </w:tcPr>
          <w:p w:rsidR="0098715D" w:rsidRPr="008163F5" w:rsidRDefault="001813A8" w:rsidP="0098715D">
            <w:pPr>
              <w:ind w:left="720"/>
              <w:contextualSpacing/>
              <w:jc w:val="center"/>
              <w:rPr>
                <w:rFonts w:ascii="Times New Roman" w:hAnsi="Times New Roman"/>
                <w:sz w:val="20"/>
                <w:szCs w:val="20"/>
                <w:lang w:val="en-US"/>
              </w:rPr>
            </w:pPr>
            <w:r>
              <w:rPr>
                <w:rFonts w:ascii="Times New Roman" w:hAnsi="Times New Roman"/>
                <w:sz w:val="20"/>
                <w:szCs w:val="20"/>
                <w:lang w:val="en-US"/>
              </w:rPr>
              <w:t>522002307</w:t>
            </w:r>
          </w:p>
        </w:tc>
      </w:tr>
    </w:tbl>
    <w:p w:rsidR="0098715D" w:rsidRPr="008163F5" w:rsidRDefault="0098715D" w:rsidP="0098715D">
      <w:pPr>
        <w:spacing w:after="0" w:line="240" w:lineRule="auto"/>
        <w:rPr>
          <w:rFonts w:asciiTheme="minorHAnsi" w:eastAsiaTheme="minorHAnsi" w:hAnsiTheme="minorHAnsi" w:cstheme="minorBidi"/>
          <w:sz w:val="10"/>
          <w:szCs w:val="10"/>
        </w:rPr>
      </w:pPr>
    </w:p>
    <w:tbl>
      <w:tblPr>
        <w:tblStyle w:val="TabloKlavuzu13"/>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385"/>
        <w:gridCol w:w="1316"/>
        <w:gridCol w:w="570"/>
        <w:gridCol w:w="847"/>
        <w:gridCol w:w="1138"/>
        <w:gridCol w:w="421"/>
        <w:gridCol w:w="1493"/>
        <w:gridCol w:w="350"/>
        <w:gridCol w:w="1565"/>
        <w:gridCol w:w="15"/>
      </w:tblGrid>
      <w:tr w:rsidR="0098715D" w:rsidRPr="008163F5" w:rsidTr="0098715D">
        <w:trPr>
          <w:gridAfter w:val="1"/>
          <w:wAfter w:w="15" w:type="dxa"/>
          <w:trHeight w:val="312"/>
        </w:trPr>
        <w:tc>
          <w:tcPr>
            <w:tcW w:w="1930" w:type="dxa"/>
            <w:gridSpan w:val="2"/>
            <w:vMerge w:val="restart"/>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Yarıyıl</w:t>
            </w:r>
          </w:p>
        </w:tc>
        <w:tc>
          <w:tcPr>
            <w:tcW w:w="3871" w:type="dxa"/>
            <w:gridSpan w:val="4"/>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Haftalık Ders Saati</w:t>
            </w:r>
          </w:p>
        </w:tc>
        <w:tc>
          <w:tcPr>
            <w:tcW w:w="1914" w:type="dxa"/>
            <w:gridSpan w:val="2"/>
            <w:vMerge w:val="restart"/>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NewRomanPS-BoldMT" w:hAnsi="TimesNewRomanPS-BoldMT" w:cs="TimesNewRomanPS-BoldMT"/>
                <w:b/>
                <w:bCs/>
                <w:sz w:val="20"/>
                <w:szCs w:val="20"/>
                <w:lang w:val="en-US"/>
              </w:rPr>
              <w:t>Kredi</w:t>
            </w:r>
          </w:p>
        </w:tc>
        <w:tc>
          <w:tcPr>
            <w:tcW w:w="1915" w:type="dxa"/>
            <w:gridSpan w:val="2"/>
            <w:vMerge w:val="restart"/>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AKTS</w:t>
            </w:r>
          </w:p>
        </w:tc>
      </w:tr>
      <w:tr w:rsidR="0098715D" w:rsidRPr="008163F5" w:rsidTr="0098715D">
        <w:trPr>
          <w:gridAfter w:val="1"/>
          <w:wAfter w:w="15" w:type="dxa"/>
          <w:trHeight w:val="312"/>
        </w:trPr>
        <w:tc>
          <w:tcPr>
            <w:tcW w:w="1930" w:type="dxa"/>
            <w:gridSpan w:val="2"/>
            <w:vMerge/>
            <w:tcBorders>
              <w:top w:val="single" w:sz="12" w:space="0" w:color="auto"/>
              <w:left w:val="single" w:sz="12" w:space="0" w:color="auto"/>
              <w:bottom w:val="single" w:sz="4" w:space="0" w:color="auto"/>
              <w:right w:val="single" w:sz="4" w:space="0" w:color="auto"/>
            </w:tcBorders>
            <w:vAlign w:val="center"/>
            <w:hideMark/>
          </w:tcPr>
          <w:p w:rsidR="0098715D" w:rsidRPr="008163F5" w:rsidRDefault="0098715D" w:rsidP="0098715D">
            <w:pPr>
              <w:ind w:left="720"/>
              <w:contextualSpacing/>
              <w:jc w:val="left"/>
              <w:rPr>
                <w:rFonts w:ascii="Times New Roman" w:hAnsi="Times New Roman"/>
                <w:b/>
                <w:sz w:val="20"/>
                <w:szCs w:val="20"/>
                <w:lang w:val="en-US"/>
              </w:rPr>
            </w:pPr>
          </w:p>
        </w:tc>
        <w:tc>
          <w:tcPr>
            <w:tcW w:w="1886"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Teorik</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Uygulama</w:t>
            </w:r>
          </w:p>
        </w:tc>
        <w:tc>
          <w:tcPr>
            <w:tcW w:w="1914" w:type="dxa"/>
            <w:gridSpan w:val="2"/>
            <w:vMerge/>
            <w:tcBorders>
              <w:top w:val="single" w:sz="12" w:space="0" w:color="auto"/>
              <w:left w:val="single" w:sz="4" w:space="0" w:color="auto"/>
              <w:bottom w:val="single" w:sz="4" w:space="0" w:color="auto"/>
              <w:right w:val="single" w:sz="4" w:space="0" w:color="auto"/>
            </w:tcBorders>
            <w:vAlign w:val="center"/>
            <w:hideMark/>
          </w:tcPr>
          <w:p w:rsidR="0098715D" w:rsidRPr="008163F5" w:rsidRDefault="0098715D" w:rsidP="0098715D">
            <w:pPr>
              <w:ind w:left="720"/>
              <w:contextualSpacing/>
              <w:jc w:val="left"/>
              <w:rPr>
                <w:rFonts w:ascii="Times New Roman" w:hAnsi="Times New Roman"/>
                <w:b/>
                <w:sz w:val="20"/>
                <w:szCs w:val="20"/>
                <w:lang w:val="en-US"/>
              </w:rPr>
            </w:pPr>
          </w:p>
        </w:tc>
        <w:tc>
          <w:tcPr>
            <w:tcW w:w="1915" w:type="dxa"/>
            <w:gridSpan w:val="2"/>
            <w:vMerge/>
            <w:tcBorders>
              <w:top w:val="single" w:sz="12" w:space="0" w:color="auto"/>
              <w:left w:val="single" w:sz="4" w:space="0" w:color="auto"/>
              <w:bottom w:val="single" w:sz="4" w:space="0" w:color="auto"/>
              <w:right w:val="single" w:sz="12" w:space="0" w:color="auto"/>
            </w:tcBorders>
            <w:vAlign w:val="center"/>
            <w:hideMark/>
          </w:tcPr>
          <w:p w:rsidR="0098715D" w:rsidRPr="008163F5" w:rsidRDefault="0098715D" w:rsidP="0098715D">
            <w:pPr>
              <w:ind w:left="720"/>
              <w:contextualSpacing/>
              <w:jc w:val="left"/>
              <w:rPr>
                <w:rFonts w:ascii="Times New Roman" w:hAnsi="Times New Roman"/>
                <w:b/>
                <w:sz w:val="20"/>
                <w:szCs w:val="20"/>
                <w:lang w:val="en-US"/>
              </w:rPr>
            </w:pPr>
          </w:p>
        </w:tc>
      </w:tr>
      <w:tr w:rsidR="0098715D" w:rsidRPr="008163F5" w:rsidTr="0098715D">
        <w:trPr>
          <w:gridAfter w:val="1"/>
          <w:wAfter w:w="15" w:type="dxa"/>
          <w:trHeight w:val="397"/>
        </w:trPr>
        <w:tc>
          <w:tcPr>
            <w:tcW w:w="1930" w:type="dxa"/>
            <w:gridSpan w:val="2"/>
            <w:tcBorders>
              <w:top w:val="single" w:sz="4" w:space="0" w:color="auto"/>
              <w:left w:val="single" w:sz="12" w:space="0" w:color="auto"/>
              <w:bottom w:val="single" w:sz="12" w:space="0" w:color="auto"/>
              <w:right w:val="single" w:sz="4" w:space="0" w:color="auto"/>
            </w:tcBorders>
            <w:vAlign w:val="center"/>
          </w:tcPr>
          <w:p w:rsidR="0098715D" w:rsidRPr="008163F5" w:rsidRDefault="001813A8" w:rsidP="0098715D">
            <w:pPr>
              <w:ind w:left="720"/>
              <w:contextualSpacing/>
              <w:jc w:val="center"/>
              <w:rPr>
                <w:rFonts w:ascii="Times New Roman" w:hAnsi="Times New Roman"/>
                <w:sz w:val="20"/>
                <w:szCs w:val="20"/>
                <w:lang w:val="en-US"/>
              </w:rPr>
            </w:pPr>
            <w:r>
              <w:rPr>
                <w:rFonts w:ascii="Times New Roman" w:hAnsi="Times New Roman"/>
                <w:sz w:val="20"/>
                <w:szCs w:val="20"/>
                <w:lang w:val="en-US"/>
              </w:rPr>
              <w:t>BAHAR</w:t>
            </w:r>
          </w:p>
        </w:tc>
        <w:tc>
          <w:tcPr>
            <w:tcW w:w="1886" w:type="dxa"/>
            <w:gridSpan w:val="2"/>
            <w:tcBorders>
              <w:top w:val="single" w:sz="4" w:space="0" w:color="auto"/>
              <w:left w:val="single" w:sz="4" w:space="0" w:color="auto"/>
              <w:bottom w:val="single" w:sz="12" w:space="0" w:color="auto"/>
              <w:right w:val="single" w:sz="4" w:space="0" w:color="auto"/>
            </w:tcBorders>
            <w:vAlign w:val="center"/>
          </w:tcPr>
          <w:p w:rsidR="0098715D" w:rsidRPr="008163F5" w:rsidRDefault="001813A8" w:rsidP="0098715D">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985" w:type="dxa"/>
            <w:gridSpan w:val="2"/>
            <w:tcBorders>
              <w:top w:val="single" w:sz="4" w:space="0" w:color="auto"/>
              <w:left w:val="single" w:sz="4" w:space="0" w:color="auto"/>
              <w:bottom w:val="single" w:sz="12" w:space="0" w:color="auto"/>
              <w:right w:val="single" w:sz="4" w:space="0" w:color="auto"/>
            </w:tcBorders>
            <w:vAlign w:val="center"/>
          </w:tcPr>
          <w:p w:rsidR="0098715D" w:rsidRPr="008163F5" w:rsidRDefault="001813A8" w:rsidP="0098715D">
            <w:pPr>
              <w:ind w:left="720"/>
              <w:contextualSpacing/>
              <w:jc w:val="center"/>
              <w:rPr>
                <w:rFonts w:ascii="Times New Roman" w:hAnsi="Times New Roman"/>
                <w:sz w:val="20"/>
                <w:szCs w:val="20"/>
                <w:lang w:val="en-US"/>
              </w:rPr>
            </w:pPr>
            <w:r>
              <w:rPr>
                <w:rFonts w:ascii="Times New Roman" w:hAnsi="Times New Roman"/>
                <w:sz w:val="20"/>
                <w:szCs w:val="20"/>
                <w:lang w:val="en-US"/>
              </w:rPr>
              <w:t>0</w:t>
            </w:r>
          </w:p>
        </w:tc>
        <w:tc>
          <w:tcPr>
            <w:tcW w:w="1914" w:type="dxa"/>
            <w:gridSpan w:val="2"/>
            <w:tcBorders>
              <w:top w:val="single" w:sz="4" w:space="0" w:color="auto"/>
              <w:left w:val="single" w:sz="4" w:space="0" w:color="auto"/>
              <w:bottom w:val="single" w:sz="12" w:space="0" w:color="auto"/>
              <w:right w:val="single" w:sz="4" w:space="0" w:color="auto"/>
            </w:tcBorders>
            <w:vAlign w:val="center"/>
          </w:tcPr>
          <w:p w:rsidR="0098715D" w:rsidRPr="008163F5" w:rsidRDefault="001813A8" w:rsidP="0098715D">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915" w:type="dxa"/>
            <w:gridSpan w:val="2"/>
            <w:tcBorders>
              <w:top w:val="single" w:sz="4" w:space="0" w:color="auto"/>
              <w:left w:val="single" w:sz="4" w:space="0" w:color="auto"/>
              <w:bottom w:val="single" w:sz="12" w:space="0" w:color="auto"/>
              <w:right w:val="single" w:sz="12" w:space="0" w:color="auto"/>
            </w:tcBorders>
            <w:vAlign w:val="center"/>
          </w:tcPr>
          <w:p w:rsidR="0098715D" w:rsidRPr="008163F5" w:rsidRDefault="001813A8" w:rsidP="0098715D">
            <w:pPr>
              <w:ind w:left="720"/>
              <w:contextualSpacing/>
              <w:jc w:val="center"/>
              <w:rPr>
                <w:rFonts w:ascii="Times New Roman" w:hAnsi="Times New Roman"/>
                <w:sz w:val="20"/>
                <w:szCs w:val="20"/>
                <w:lang w:val="en-US"/>
              </w:rPr>
            </w:pPr>
            <w:r>
              <w:rPr>
                <w:rFonts w:ascii="Times New Roman" w:hAnsi="Times New Roman"/>
                <w:sz w:val="20"/>
                <w:szCs w:val="20"/>
                <w:lang w:val="en-US"/>
              </w:rPr>
              <w:t>7,5</w:t>
            </w:r>
          </w:p>
        </w:tc>
      </w:tr>
      <w:tr w:rsidR="0098715D" w:rsidRPr="008163F5" w:rsidTr="0098715D">
        <w:trPr>
          <w:trHeight w:val="305"/>
        </w:trPr>
        <w:tc>
          <w:tcPr>
            <w:tcW w:w="9645" w:type="dxa"/>
            <w:gridSpan w:val="11"/>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Kategorisi (kredi dağılımı)</w:t>
            </w:r>
          </w:p>
        </w:tc>
      </w:tr>
      <w:tr w:rsidR="0098715D" w:rsidRPr="008163F5" w:rsidTr="0098715D">
        <w:trPr>
          <w:trHeight w:val="661"/>
        </w:trPr>
        <w:tc>
          <w:tcPr>
            <w:tcW w:w="1545" w:type="dxa"/>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Matematik ve Temel Bilimler</w:t>
            </w:r>
          </w:p>
        </w:tc>
        <w:tc>
          <w:tcPr>
            <w:tcW w:w="1701" w:type="dxa"/>
            <w:gridSpan w:val="2"/>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Mühendislik Bilimleri</w:t>
            </w:r>
          </w:p>
        </w:tc>
        <w:tc>
          <w:tcPr>
            <w:tcW w:w="1417" w:type="dxa"/>
            <w:gridSpan w:val="2"/>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Tasarım</w:t>
            </w:r>
          </w:p>
        </w:tc>
        <w:tc>
          <w:tcPr>
            <w:tcW w:w="1559" w:type="dxa"/>
            <w:gridSpan w:val="2"/>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Genel Eğitim</w:t>
            </w:r>
          </w:p>
        </w:tc>
        <w:tc>
          <w:tcPr>
            <w:tcW w:w="1843" w:type="dxa"/>
            <w:gridSpan w:val="2"/>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Sosyal Bilimler</w:t>
            </w:r>
          </w:p>
        </w:tc>
        <w:tc>
          <w:tcPr>
            <w:tcW w:w="1580" w:type="dxa"/>
            <w:gridSpan w:val="2"/>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Sağlık Bilimleri</w:t>
            </w:r>
          </w:p>
        </w:tc>
      </w:tr>
      <w:tr w:rsidR="0098715D" w:rsidRPr="008163F5" w:rsidTr="0098715D">
        <w:trPr>
          <w:trHeight w:val="388"/>
        </w:trPr>
        <w:tc>
          <w:tcPr>
            <w:tcW w:w="1545" w:type="dxa"/>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701" w:type="dxa"/>
            <w:gridSpan w:val="2"/>
            <w:vAlign w:val="center"/>
          </w:tcPr>
          <w:p w:rsidR="0098715D" w:rsidRPr="008163F5" w:rsidRDefault="0098715D" w:rsidP="0098715D">
            <w:pPr>
              <w:ind w:left="720"/>
              <w:contextualSpacing/>
              <w:jc w:val="center"/>
              <w:rPr>
                <w:rFonts w:ascii="Times New Roman" w:hAnsi="Times New Roman"/>
                <w:color w:val="FF0000"/>
                <w:sz w:val="20"/>
                <w:szCs w:val="20"/>
                <w:lang w:val="en-US"/>
              </w:rPr>
            </w:pPr>
          </w:p>
        </w:tc>
        <w:tc>
          <w:tcPr>
            <w:tcW w:w="1417" w:type="dxa"/>
            <w:gridSpan w:val="2"/>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559" w:type="dxa"/>
            <w:gridSpan w:val="2"/>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843" w:type="dxa"/>
            <w:gridSpan w:val="2"/>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580" w:type="dxa"/>
            <w:gridSpan w:val="2"/>
          </w:tcPr>
          <w:p w:rsidR="0098715D" w:rsidRPr="008163F5" w:rsidRDefault="0098715D" w:rsidP="0098715D">
            <w:pPr>
              <w:ind w:left="720"/>
              <w:contextualSpacing/>
              <w:jc w:val="center"/>
              <w:rPr>
                <w:rFonts w:ascii="Times New Roman" w:hAnsi="Times New Roman"/>
                <w:b/>
                <w:bCs/>
                <w:sz w:val="20"/>
                <w:szCs w:val="20"/>
                <w:lang w:val="en-US"/>
              </w:rPr>
            </w:pPr>
            <w:r w:rsidRPr="008163F5">
              <w:rPr>
                <w:rFonts w:ascii="Times New Roman" w:hAnsi="Times New Roman"/>
                <w:b/>
                <w:bCs/>
                <w:sz w:val="20"/>
                <w:szCs w:val="20"/>
                <w:lang w:val="en-US"/>
              </w:rPr>
              <w:t>X</w:t>
            </w:r>
          </w:p>
        </w:tc>
      </w:tr>
    </w:tbl>
    <w:p w:rsidR="0098715D" w:rsidRPr="008163F5" w:rsidRDefault="0098715D" w:rsidP="0098715D">
      <w:pPr>
        <w:spacing w:after="0" w:line="240" w:lineRule="auto"/>
        <w:rPr>
          <w:rFonts w:asciiTheme="minorHAnsi" w:eastAsiaTheme="minorHAnsi" w:hAnsiTheme="minorHAnsi" w:cstheme="minorBidi"/>
          <w:sz w:val="10"/>
          <w:szCs w:val="10"/>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98715D" w:rsidRPr="008163F5" w:rsidTr="0098715D">
        <w:trPr>
          <w:trHeight w:val="312"/>
        </w:trPr>
        <w:tc>
          <w:tcPr>
            <w:tcW w:w="3208" w:type="dxa"/>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Dili</w:t>
            </w:r>
          </w:p>
        </w:tc>
        <w:tc>
          <w:tcPr>
            <w:tcW w:w="3208" w:type="dxa"/>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Seviyesi</w:t>
            </w:r>
          </w:p>
        </w:tc>
        <w:tc>
          <w:tcPr>
            <w:tcW w:w="3208" w:type="dxa"/>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Türü</w:t>
            </w:r>
          </w:p>
        </w:tc>
      </w:tr>
      <w:tr w:rsidR="0098715D" w:rsidRPr="008163F5" w:rsidTr="0098715D">
        <w:trPr>
          <w:trHeight w:val="397"/>
        </w:trPr>
        <w:tc>
          <w:tcPr>
            <w:tcW w:w="3208" w:type="dxa"/>
            <w:vAlign w:val="center"/>
          </w:tcPr>
          <w:p w:rsidR="0098715D" w:rsidRPr="008163F5" w:rsidRDefault="001813A8" w:rsidP="0098715D">
            <w:pPr>
              <w:ind w:left="720"/>
              <w:contextualSpacing/>
              <w:jc w:val="center"/>
              <w:rPr>
                <w:rFonts w:ascii="Times New Roman" w:hAnsi="Times New Roman"/>
                <w:sz w:val="20"/>
                <w:szCs w:val="20"/>
                <w:lang w:val="en-US"/>
              </w:rPr>
            </w:pPr>
            <w:r>
              <w:rPr>
                <w:rFonts w:ascii="Times New Roman" w:hAnsi="Times New Roman"/>
                <w:sz w:val="20"/>
                <w:szCs w:val="20"/>
                <w:lang w:val="en-US"/>
              </w:rPr>
              <w:t>TÜRKÇE</w:t>
            </w:r>
          </w:p>
        </w:tc>
        <w:tc>
          <w:tcPr>
            <w:tcW w:w="3208" w:type="dxa"/>
            <w:vAlign w:val="center"/>
          </w:tcPr>
          <w:p w:rsidR="0098715D" w:rsidRPr="008163F5" w:rsidRDefault="001813A8" w:rsidP="0098715D">
            <w:pPr>
              <w:ind w:left="720"/>
              <w:contextualSpacing/>
              <w:jc w:val="center"/>
              <w:rPr>
                <w:rFonts w:ascii="Times New Roman" w:hAnsi="Times New Roman"/>
                <w:sz w:val="20"/>
                <w:szCs w:val="20"/>
                <w:lang w:val="en-US"/>
              </w:rPr>
            </w:pPr>
            <w:r>
              <w:rPr>
                <w:rFonts w:ascii="Times New Roman" w:hAnsi="Times New Roman"/>
                <w:sz w:val="20"/>
                <w:szCs w:val="20"/>
                <w:lang w:val="en-US"/>
              </w:rPr>
              <w:t>DOKTORA</w:t>
            </w:r>
          </w:p>
        </w:tc>
        <w:tc>
          <w:tcPr>
            <w:tcW w:w="3208" w:type="dxa"/>
            <w:vAlign w:val="center"/>
          </w:tcPr>
          <w:p w:rsidR="0098715D" w:rsidRPr="008163F5" w:rsidRDefault="001813A8" w:rsidP="0098715D">
            <w:pPr>
              <w:ind w:left="720"/>
              <w:contextualSpacing/>
              <w:jc w:val="center"/>
              <w:rPr>
                <w:rFonts w:ascii="Times New Roman" w:hAnsi="Times New Roman"/>
                <w:sz w:val="20"/>
                <w:szCs w:val="20"/>
                <w:lang w:val="en-US"/>
              </w:rPr>
            </w:pPr>
            <w:r>
              <w:rPr>
                <w:rFonts w:ascii="Times New Roman" w:hAnsi="Times New Roman"/>
                <w:sz w:val="20"/>
                <w:szCs w:val="20"/>
                <w:lang w:val="en-US"/>
              </w:rPr>
              <w:t>SEÇMELİ</w:t>
            </w:r>
          </w:p>
        </w:tc>
      </w:tr>
    </w:tbl>
    <w:p w:rsidR="0098715D" w:rsidRPr="008163F5" w:rsidRDefault="0098715D" w:rsidP="0098715D">
      <w:pPr>
        <w:spacing w:after="0" w:line="240" w:lineRule="auto"/>
        <w:rPr>
          <w:rFonts w:asciiTheme="minorHAnsi" w:eastAsiaTheme="minorHAnsi" w:hAnsiTheme="minorHAnsi" w:cstheme="minorBidi"/>
          <w:sz w:val="10"/>
          <w:szCs w:val="10"/>
        </w:rPr>
      </w:pPr>
    </w:p>
    <w:p w:rsidR="0098715D" w:rsidRPr="008163F5" w:rsidRDefault="0098715D" w:rsidP="0098715D">
      <w:pPr>
        <w:spacing w:after="0" w:line="240" w:lineRule="auto"/>
        <w:rPr>
          <w:rFonts w:asciiTheme="minorHAnsi" w:eastAsiaTheme="minorHAnsi" w:hAnsiTheme="minorHAnsi" w:cstheme="minorBidi"/>
          <w:sz w:val="10"/>
          <w:szCs w:val="10"/>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8715D" w:rsidRPr="008163F5" w:rsidTr="0098715D">
        <w:trPr>
          <w:trHeight w:val="421"/>
        </w:trPr>
        <w:tc>
          <w:tcPr>
            <w:tcW w:w="2112" w:type="dxa"/>
            <w:shd w:val="clear" w:color="auto" w:fill="FFF2CC" w:themeFill="accent4" w:themeFillTint="33"/>
            <w:vAlign w:val="center"/>
          </w:tcPr>
          <w:p w:rsidR="0098715D" w:rsidRPr="008163F5" w:rsidRDefault="0098715D" w:rsidP="0098715D">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Önkoşul Dersleri</w:t>
            </w:r>
          </w:p>
        </w:tc>
        <w:tc>
          <w:tcPr>
            <w:tcW w:w="7512" w:type="dxa"/>
            <w:shd w:val="clear" w:color="auto" w:fill="FFFFFF" w:themeFill="background1"/>
            <w:vAlign w:val="center"/>
          </w:tcPr>
          <w:p w:rsidR="0098715D" w:rsidRPr="008163F5" w:rsidRDefault="0098715D" w:rsidP="0098715D">
            <w:pPr>
              <w:ind w:left="720"/>
              <w:contextualSpacing/>
              <w:jc w:val="left"/>
              <w:rPr>
                <w:rFonts w:ascii="Times New Roman" w:hAnsi="Times New Roman"/>
                <w:sz w:val="20"/>
                <w:szCs w:val="20"/>
                <w:highlight w:val="yellow"/>
                <w:lang w:val="en-US"/>
              </w:rPr>
            </w:pPr>
          </w:p>
        </w:tc>
      </w:tr>
      <w:tr w:rsidR="0098715D" w:rsidRPr="008163F5" w:rsidTr="0098715D">
        <w:trPr>
          <w:trHeight w:val="1012"/>
        </w:trPr>
        <w:tc>
          <w:tcPr>
            <w:tcW w:w="2112" w:type="dxa"/>
            <w:shd w:val="clear" w:color="auto" w:fill="FFF2CC" w:themeFill="accent4" w:themeFillTint="33"/>
            <w:vAlign w:val="center"/>
          </w:tcPr>
          <w:p w:rsidR="0098715D" w:rsidRPr="008163F5" w:rsidRDefault="0098715D" w:rsidP="0098715D">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Dersin Amacı</w:t>
            </w:r>
          </w:p>
        </w:tc>
        <w:tc>
          <w:tcPr>
            <w:tcW w:w="7512" w:type="dxa"/>
            <w:shd w:val="clear" w:color="auto" w:fill="FFFFFF" w:themeFill="background1"/>
            <w:vAlign w:val="center"/>
          </w:tcPr>
          <w:p w:rsidR="0098715D" w:rsidRPr="008163F5" w:rsidRDefault="001813A8" w:rsidP="001813A8">
            <w:pPr>
              <w:contextualSpacing/>
              <w:jc w:val="left"/>
              <w:rPr>
                <w:rFonts w:ascii="Times New Roman" w:hAnsi="Times New Roman"/>
                <w:sz w:val="20"/>
                <w:szCs w:val="20"/>
                <w:lang w:val="en-US"/>
              </w:rPr>
            </w:pPr>
            <w:r w:rsidRPr="006751FA">
              <w:rPr>
                <w:rFonts w:ascii="Times New Roman" w:hAnsi="Times New Roman"/>
                <w:color w:val="000000"/>
                <w:sz w:val="20"/>
                <w:szCs w:val="20"/>
              </w:rPr>
              <w:t>Bu ders, sağlık alanında veri iletişimini öğrencilere öğretmeyi amaçlamaktadır</w:t>
            </w:r>
          </w:p>
        </w:tc>
      </w:tr>
      <w:tr w:rsidR="001813A8" w:rsidRPr="008163F5" w:rsidTr="0075545D">
        <w:trPr>
          <w:trHeight w:val="984"/>
        </w:trPr>
        <w:tc>
          <w:tcPr>
            <w:tcW w:w="2112" w:type="dxa"/>
            <w:shd w:val="clear" w:color="auto" w:fill="FFF2CC" w:themeFill="accent4" w:themeFillTint="33"/>
            <w:vAlign w:val="center"/>
          </w:tcPr>
          <w:p w:rsidR="001813A8" w:rsidRPr="008163F5" w:rsidRDefault="001813A8" w:rsidP="001813A8">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Dersin Kısa İçeriği</w:t>
            </w:r>
          </w:p>
        </w:tc>
        <w:tc>
          <w:tcPr>
            <w:tcW w:w="7512" w:type="dxa"/>
          </w:tcPr>
          <w:p w:rsidR="001813A8" w:rsidRPr="006751FA" w:rsidRDefault="001813A8" w:rsidP="001813A8">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Bu ders, veri ve enformasyon kavramları, karar verme ve problem çözme, sistem kavramı ve enformasyon sistemleri, Türkiye’de konularına göre sağlık veri kaynakları, veri işlem yöntemleri, Enformasyon sisteminin yapılanması, Türkiye’de sağlık enformasyon sistemi, Sağlık düzeyi göstergeleri, veri paylaşımı, veri ambarları, verilerin güvenliği ve güvenilirliği ve Internet konularını kapsamaktadır.</w:t>
            </w:r>
          </w:p>
        </w:tc>
      </w:tr>
    </w:tbl>
    <w:p w:rsidR="0098715D" w:rsidRPr="008163F5" w:rsidRDefault="0098715D" w:rsidP="0098715D">
      <w:pPr>
        <w:spacing w:after="0" w:line="240" w:lineRule="auto"/>
        <w:rPr>
          <w:rFonts w:asciiTheme="minorHAnsi" w:eastAsiaTheme="minorHAnsi" w:hAnsiTheme="minorHAnsi" w:cstheme="minorBidi"/>
          <w:sz w:val="10"/>
          <w:szCs w:val="10"/>
        </w:rPr>
      </w:pPr>
    </w:p>
    <w:tbl>
      <w:tblPr>
        <w:tblStyle w:val="TabloKlavuzu13"/>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1034"/>
        <w:gridCol w:w="3000"/>
        <w:gridCol w:w="1988"/>
        <w:gridCol w:w="1801"/>
        <w:gridCol w:w="1801"/>
      </w:tblGrid>
      <w:tr w:rsidR="0098715D" w:rsidRPr="008163F5" w:rsidTr="0098715D">
        <w:trPr>
          <w:trHeight w:val="312"/>
        </w:trPr>
        <w:tc>
          <w:tcPr>
            <w:tcW w:w="4757" w:type="dxa"/>
            <w:gridSpan w:val="2"/>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Öğrenim Çıktıları</w:t>
            </w:r>
          </w:p>
        </w:tc>
        <w:tc>
          <w:tcPr>
            <w:tcW w:w="2138" w:type="dxa"/>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Katkı Sağladığı PÇ/PÇ’ler</w:t>
            </w:r>
          </w:p>
        </w:tc>
        <w:tc>
          <w:tcPr>
            <w:tcW w:w="1364" w:type="dxa"/>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Öğretim Yöntemleri *</w:t>
            </w:r>
          </w:p>
        </w:tc>
        <w:tc>
          <w:tcPr>
            <w:tcW w:w="1365" w:type="dxa"/>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Ölçme Yöntemleri **</w:t>
            </w:r>
          </w:p>
        </w:tc>
      </w:tr>
      <w:tr w:rsidR="0098715D" w:rsidRPr="008163F5" w:rsidTr="0098715D">
        <w:trPr>
          <w:trHeight w:val="465"/>
        </w:trPr>
        <w:tc>
          <w:tcPr>
            <w:tcW w:w="384" w:type="dxa"/>
            <w:tcBorders>
              <w:top w:val="single" w:sz="4" w:space="0" w:color="auto"/>
              <w:bottom w:val="single" w:sz="4" w:space="0" w:color="auto"/>
              <w:right w:val="nil"/>
            </w:tcBorders>
            <w:shd w:val="clear" w:color="auto" w:fill="FFFFFF" w:themeFill="background1"/>
            <w:vAlign w:val="center"/>
          </w:tcPr>
          <w:p w:rsidR="0098715D" w:rsidRPr="008163F5" w:rsidRDefault="0098715D" w:rsidP="0098715D">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1</w:t>
            </w:r>
          </w:p>
        </w:tc>
        <w:tc>
          <w:tcPr>
            <w:tcW w:w="4373" w:type="dxa"/>
            <w:tcBorders>
              <w:left w:val="nil"/>
            </w:tcBorders>
            <w:shd w:val="clear" w:color="auto" w:fill="FFFFFF" w:themeFill="background1"/>
            <w:vAlign w:val="center"/>
          </w:tcPr>
          <w:p w:rsidR="0098715D" w:rsidRPr="008163F5" w:rsidRDefault="0098715D" w:rsidP="0098715D">
            <w:pPr>
              <w:shd w:val="clear" w:color="auto" w:fill="FFFFFF"/>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shd w:val="clear" w:color="auto" w:fill="FFFFFF" w:themeFill="background1"/>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4" w:type="dxa"/>
            <w:shd w:val="clear" w:color="auto" w:fill="FFFFFF" w:themeFill="background1"/>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98715D" w:rsidRPr="008163F5" w:rsidRDefault="0098715D" w:rsidP="0098715D">
            <w:pPr>
              <w:ind w:left="720"/>
              <w:contextualSpacing/>
              <w:jc w:val="center"/>
              <w:rPr>
                <w:rFonts w:ascii="Times New Roman" w:hAnsi="Times New Roman"/>
                <w:sz w:val="20"/>
                <w:szCs w:val="20"/>
                <w:lang w:val="en-US"/>
              </w:rPr>
            </w:pPr>
          </w:p>
        </w:tc>
      </w:tr>
      <w:tr w:rsidR="0098715D" w:rsidRPr="008163F5" w:rsidTr="0098715D">
        <w:trPr>
          <w:trHeight w:val="465"/>
        </w:trPr>
        <w:tc>
          <w:tcPr>
            <w:tcW w:w="384" w:type="dxa"/>
            <w:tcBorders>
              <w:top w:val="single" w:sz="4" w:space="0" w:color="auto"/>
              <w:bottom w:val="single" w:sz="4" w:space="0" w:color="auto"/>
              <w:right w:val="nil"/>
            </w:tcBorders>
            <w:shd w:val="clear" w:color="auto" w:fill="FFFFFF" w:themeFill="background1"/>
            <w:vAlign w:val="center"/>
          </w:tcPr>
          <w:p w:rsidR="0098715D" w:rsidRPr="008163F5" w:rsidRDefault="0098715D" w:rsidP="0098715D">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2</w:t>
            </w:r>
          </w:p>
        </w:tc>
        <w:tc>
          <w:tcPr>
            <w:tcW w:w="4373" w:type="dxa"/>
            <w:tcBorders>
              <w:left w:val="nil"/>
            </w:tcBorders>
            <w:shd w:val="clear" w:color="auto" w:fill="FFFFFF" w:themeFill="background1"/>
            <w:vAlign w:val="center"/>
          </w:tcPr>
          <w:p w:rsidR="0098715D" w:rsidRPr="008163F5" w:rsidRDefault="0098715D" w:rsidP="0098715D">
            <w:pPr>
              <w:shd w:val="clear" w:color="auto" w:fill="FFFFFF"/>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shd w:val="clear" w:color="auto" w:fill="FFFFFF" w:themeFill="background1"/>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4" w:type="dxa"/>
            <w:shd w:val="clear" w:color="auto" w:fill="FFFFFF" w:themeFill="background1"/>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98715D" w:rsidRPr="008163F5" w:rsidRDefault="0098715D" w:rsidP="0098715D">
            <w:pPr>
              <w:ind w:left="720"/>
              <w:contextualSpacing/>
              <w:jc w:val="center"/>
              <w:rPr>
                <w:rFonts w:ascii="Times New Roman" w:hAnsi="Times New Roman"/>
                <w:sz w:val="20"/>
                <w:szCs w:val="20"/>
                <w:lang w:val="en-US"/>
              </w:rPr>
            </w:pPr>
          </w:p>
        </w:tc>
      </w:tr>
      <w:tr w:rsidR="0098715D" w:rsidRPr="008163F5" w:rsidTr="0098715D">
        <w:trPr>
          <w:trHeight w:val="465"/>
        </w:trPr>
        <w:tc>
          <w:tcPr>
            <w:tcW w:w="384" w:type="dxa"/>
            <w:tcBorders>
              <w:top w:val="single" w:sz="4" w:space="0" w:color="auto"/>
              <w:bottom w:val="single" w:sz="4" w:space="0" w:color="auto"/>
              <w:right w:val="nil"/>
            </w:tcBorders>
            <w:shd w:val="clear" w:color="auto" w:fill="FFFFFF" w:themeFill="background1"/>
            <w:vAlign w:val="center"/>
          </w:tcPr>
          <w:p w:rsidR="0098715D" w:rsidRPr="008163F5" w:rsidRDefault="0098715D" w:rsidP="0098715D">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3</w:t>
            </w:r>
          </w:p>
        </w:tc>
        <w:tc>
          <w:tcPr>
            <w:tcW w:w="4373" w:type="dxa"/>
            <w:tcBorders>
              <w:left w:val="nil"/>
            </w:tcBorders>
            <w:vAlign w:val="center"/>
          </w:tcPr>
          <w:p w:rsidR="0098715D" w:rsidRPr="008163F5" w:rsidRDefault="0098715D" w:rsidP="0098715D">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4" w:type="dxa"/>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98715D" w:rsidRPr="008163F5" w:rsidRDefault="0098715D" w:rsidP="0098715D">
            <w:pPr>
              <w:ind w:left="720"/>
              <w:contextualSpacing/>
              <w:jc w:val="center"/>
              <w:rPr>
                <w:rFonts w:ascii="Times New Roman" w:hAnsi="Times New Roman"/>
                <w:sz w:val="20"/>
                <w:szCs w:val="20"/>
                <w:lang w:val="en-US"/>
              </w:rPr>
            </w:pPr>
          </w:p>
        </w:tc>
      </w:tr>
      <w:tr w:rsidR="0098715D" w:rsidRPr="008163F5" w:rsidTr="0098715D">
        <w:trPr>
          <w:trHeight w:val="465"/>
        </w:trPr>
        <w:tc>
          <w:tcPr>
            <w:tcW w:w="384" w:type="dxa"/>
            <w:tcBorders>
              <w:top w:val="single" w:sz="4" w:space="0" w:color="auto"/>
              <w:bottom w:val="single" w:sz="4" w:space="0" w:color="auto"/>
              <w:right w:val="nil"/>
            </w:tcBorders>
            <w:shd w:val="clear" w:color="auto" w:fill="FFFFFF" w:themeFill="background1"/>
            <w:vAlign w:val="center"/>
          </w:tcPr>
          <w:p w:rsidR="0098715D" w:rsidRPr="008163F5" w:rsidRDefault="0098715D" w:rsidP="0098715D">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4</w:t>
            </w:r>
          </w:p>
        </w:tc>
        <w:tc>
          <w:tcPr>
            <w:tcW w:w="4373" w:type="dxa"/>
            <w:tcBorders>
              <w:left w:val="nil"/>
            </w:tcBorders>
            <w:vAlign w:val="center"/>
          </w:tcPr>
          <w:p w:rsidR="0098715D" w:rsidRPr="008163F5" w:rsidRDefault="0098715D" w:rsidP="0098715D">
            <w:pPr>
              <w:shd w:val="clear" w:color="auto" w:fill="FAFAFA"/>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4" w:type="dxa"/>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98715D" w:rsidRPr="008163F5" w:rsidRDefault="0098715D" w:rsidP="0098715D">
            <w:pPr>
              <w:ind w:left="720"/>
              <w:contextualSpacing/>
              <w:jc w:val="center"/>
              <w:rPr>
                <w:rFonts w:ascii="Times New Roman" w:hAnsi="Times New Roman"/>
                <w:sz w:val="20"/>
                <w:szCs w:val="20"/>
                <w:lang w:val="en-US"/>
              </w:rPr>
            </w:pPr>
          </w:p>
        </w:tc>
      </w:tr>
      <w:tr w:rsidR="0098715D" w:rsidRPr="008163F5" w:rsidTr="0098715D">
        <w:trPr>
          <w:trHeight w:val="465"/>
        </w:trPr>
        <w:tc>
          <w:tcPr>
            <w:tcW w:w="384" w:type="dxa"/>
            <w:tcBorders>
              <w:top w:val="single" w:sz="4" w:space="0" w:color="auto"/>
              <w:bottom w:val="single" w:sz="4" w:space="0" w:color="auto"/>
              <w:right w:val="nil"/>
            </w:tcBorders>
            <w:shd w:val="clear" w:color="auto" w:fill="FFFFFF" w:themeFill="background1"/>
            <w:vAlign w:val="center"/>
          </w:tcPr>
          <w:p w:rsidR="0098715D" w:rsidRPr="008163F5" w:rsidRDefault="0098715D" w:rsidP="0098715D">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lastRenderedPageBreak/>
              <w:t>5</w:t>
            </w:r>
          </w:p>
        </w:tc>
        <w:tc>
          <w:tcPr>
            <w:tcW w:w="4373" w:type="dxa"/>
            <w:tcBorders>
              <w:left w:val="nil"/>
            </w:tcBorders>
            <w:vAlign w:val="center"/>
          </w:tcPr>
          <w:p w:rsidR="0098715D" w:rsidRPr="008163F5" w:rsidRDefault="0098715D" w:rsidP="0098715D">
            <w:pPr>
              <w:autoSpaceDE w:val="0"/>
              <w:autoSpaceDN w:val="0"/>
              <w:adjustRightInd w:val="0"/>
              <w:spacing w:after="0" w:line="240" w:lineRule="auto"/>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4" w:type="dxa"/>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98715D" w:rsidRPr="008163F5" w:rsidRDefault="0098715D" w:rsidP="0098715D">
            <w:pPr>
              <w:ind w:left="720"/>
              <w:contextualSpacing/>
              <w:jc w:val="center"/>
              <w:rPr>
                <w:rFonts w:ascii="Times New Roman" w:hAnsi="Times New Roman"/>
                <w:sz w:val="20"/>
                <w:szCs w:val="20"/>
                <w:lang w:val="en-US"/>
              </w:rPr>
            </w:pPr>
          </w:p>
        </w:tc>
      </w:tr>
      <w:tr w:rsidR="0098715D" w:rsidRPr="008163F5" w:rsidTr="0098715D">
        <w:trPr>
          <w:trHeight w:val="465"/>
        </w:trPr>
        <w:tc>
          <w:tcPr>
            <w:tcW w:w="384" w:type="dxa"/>
            <w:tcBorders>
              <w:top w:val="single" w:sz="4" w:space="0" w:color="auto"/>
              <w:bottom w:val="single" w:sz="4" w:space="0" w:color="auto"/>
              <w:right w:val="nil"/>
            </w:tcBorders>
            <w:shd w:val="clear" w:color="auto" w:fill="FFFFFF" w:themeFill="background1"/>
            <w:vAlign w:val="center"/>
          </w:tcPr>
          <w:p w:rsidR="0098715D" w:rsidRPr="008163F5" w:rsidRDefault="0098715D" w:rsidP="0098715D">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6</w:t>
            </w:r>
          </w:p>
        </w:tc>
        <w:tc>
          <w:tcPr>
            <w:tcW w:w="4373" w:type="dxa"/>
            <w:tcBorders>
              <w:left w:val="nil"/>
            </w:tcBorders>
            <w:vAlign w:val="center"/>
          </w:tcPr>
          <w:p w:rsidR="0098715D" w:rsidRPr="008163F5" w:rsidRDefault="0098715D" w:rsidP="0098715D">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4" w:type="dxa"/>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98715D" w:rsidRPr="008163F5" w:rsidRDefault="0098715D" w:rsidP="0098715D">
            <w:pPr>
              <w:ind w:left="720"/>
              <w:contextualSpacing/>
              <w:jc w:val="center"/>
              <w:rPr>
                <w:rFonts w:ascii="Times New Roman" w:hAnsi="Times New Roman"/>
                <w:sz w:val="20"/>
                <w:szCs w:val="20"/>
                <w:lang w:val="en-US"/>
              </w:rPr>
            </w:pPr>
          </w:p>
        </w:tc>
      </w:tr>
      <w:tr w:rsidR="0098715D" w:rsidRPr="008163F5" w:rsidTr="0098715D">
        <w:trPr>
          <w:trHeight w:val="465"/>
        </w:trPr>
        <w:tc>
          <w:tcPr>
            <w:tcW w:w="384" w:type="dxa"/>
            <w:tcBorders>
              <w:top w:val="single" w:sz="4" w:space="0" w:color="auto"/>
              <w:bottom w:val="single" w:sz="4" w:space="0" w:color="auto"/>
              <w:right w:val="nil"/>
            </w:tcBorders>
            <w:shd w:val="clear" w:color="auto" w:fill="FFFFFF" w:themeFill="background1"/>
            <w:vAlign w:val="center"/>
          </w:tcPr>
          <w:p w:rsidR="0098715D" w:rsidRPr="008163F5" w:rsidRDefault="0098715D" w:rsidP="0098715D">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7</w:t>
            </w:r>
          </w:p>
        </w:tc>
        <w:tc>
          <w:tcPr>
            <w:tcW w:w="4373" w:type="dxa"/>
            <w:tcBorders>
              <w:left w:val="nil"/>
            </w:tcBorders>
            <w:vAlign w:val="center"/>
          </w:tcPr>
          <w:p w:rsidR="0098715D" w:rsidRPr="008163F5" w:rsidRDefault="0098715D" w:rsidP="0098715D">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4" w:type="dxa"/>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98715D" w:rsidRPr="008163F5" w:rsidRDefault="0098715D" w:rsidP="0098715D">
            <w:pPr>
              <w:ind w:left="720"/>
              <w:contextualSpacing/>
              <w:jc w:val="center"/>
              <w:rPr>
                <w:rFonts w:ascii="Times New Roman" w:hAnsi="Times New Roman"/>
                <w:sz w:val="20"/>
                <w:szCs w:val="20"/>
                <w:lang w:val="en-US"/>
              </w:rPr>
            </w:pPr>
          </w:p>
        </w:tc>
      </w:tr>
      <w:tr w:rsidR="0098715D" w:rsidRPr="008163F5" w:rsidTr="0098715D">
        <w:trPr>
          <w:trHeight w:val="465"/>
        </w:trPr>
        <w:tc>
          <w:tcPr>
            <w:tcW w:w="384" w:type="dxa"/>
            <w:tcBorders>
              <w:top w:val="single" w:sz="4" w:space="0" w:color="auto"/>
              <w:bottom w:val="single" w:sz="4" w:space="0" w:color="auto"/>
              <w:right w:val="nil"/>
            </w:tcBorders>
            <w:shd w:val="clear" w:color="auto" w:fill="FFFFFF" w:themeFill="background1"/>
            <w:vAlign w:val="center"/>
          </w:tcPr>
          <w:p w:rsidR="0098715D" w:rsidRPr="008163F5" w:rsidRDefault="0098715D" w:rsidP="0098715D">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8</w:t>
            </w:r>
          </w:p>
        </w:tc>
        <w:tc>
          <w:tcPr>
            <w:tcW w:w="4373" w:type="dxa"/>
            <w:tcBorders>
              <w:left w:val="nil"/>
            </w:tcBorders>
            <w:vAlign w:val="center"/>
          </w:tcPr>
          <w:p w:rsidR="0098715D" w:rsidRPr="008163F5" w:rsidRDefault="0098715D" w:rsidP="0098715D">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4" w:type="dxa"/>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98715D" w:rsidRPr="008163F5" w:rsidRDefault="0098715D" w:rsidP="0098715D">
            <w:pPr>
              <w:ind w:left="720"/>
              <w:contextualSpacing/>
              <w:jc w:val="center"/>
              <w:rPr>
                <w:rFonts w:ascii="Times New Roman" w:hAnsi="Times New Roman"/>
                <w:sz w:val="20"/>
                <w:szCs w:val="20"/>
                <w:lang w:val="en-US"/>
              </w:rPr>
            </w:pPr>
          </w:p>
        </w:tc>
      </w:tr>
      <w:tr w:rsidR="0098715D" w:rsidRPr="008163F5" w:rsidTr="0098715D">
        <w:trPr>
          <w:trHeight w:val="465"/>
        </w:trPr>
        <w:tc>
          <w:tcPr>
            <w:tcW w:w="384" w:type="dxa"/>
            <w:tcBorders>
              <w:top w:val="single" w:sz="4" w:space="0" w:color="auto"/>
              <w:bottom w:val="single" w:sz="4" w:space="0" w:color="auto"/>
              <w:right w:val="nil"/>
            </w:tcBorders>
            <w:shd w:val="clear" w:color="auto" w:fill="FFFFFF" w:themeFill="background1"/>
            <w:vAlign w:val="center"/>
          </w:tcPr>
          <w:p w:rsidR="0098715D" w:rsidRPr="008163F5" w:rsidRDefault="0098715D" w:rsidP="0098715D">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9</w:t>
            </w:r>
          </w:p>
        </w:tc>
        <w:tc>
          <w:tcPr>
            <w:tcW w:w="4373" w:type="dxa"/>
            <w:tcBorders>
              <w:left w:val="nil"/>
            </w:tcBorders>
            <w:vAlign w:val="center"/>
          </w:tcPr>
          <w:p w:rsidR="0098715D" w:rsidRPr="008163F5" w:rsidRDefault="0098715D" w:rsidP="0098715D">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4" w:type="dxa"/>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98715D" w:rsidRPr="008163F5" w:rsidRDefault="0098715D" w:rsidP="0098715D">
            <w:pPr>
              <w:ind w:left="720"/>
              <w:contextualSpacing/>
              <w:jc w:val="center"/>
              <w:rPr>
                <w:rFonts w:ascii="Times New Roman" w:hAnsi="Times New Roman"/>
                <w:sz w:val="20"/>
                <w:szCs w:val="20"/>
                <w:lang w:val="en-US"/>
              </w:rPr>
            </w:pPr>
          </w:p>
        </w:tc>
      </w:tr>
      <w:tr w:rsidR="0098715D" w:rsidRPr="008163F5" w:rsidTr="0098715D">
        <w:trPr>
          <w:trHeight w:val="465"/>
        </w:trPr>
        <w:tc>
          <w:tcPr>
            <w:tcW w:w="384" w:type="dxa"/>
            <w:tcBorders>
              <w:top w:val="single" w:sz="4" w:space="0" w:color="auto"/>
              <w:bottom w:val="single" w:sz="4" w:space="0" w:color="auto"/>
              <w:right w:val="nil"/>
            </w:tcBorders>
            <w:shd w:val="clear" w:color="auto" w:fill="FFFFFF" w:themeFill="background1"/>
            <w:vAlign w:val="center"/>
          </w:tcPr>
          <w:p w:rsidR="0098715D" w:rsidRPr="008163F5" w:rsidRDefault="0098715D" w:rsidP="0098715D">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10</w:t>
            </w:r>
          </w:p>
        </w:tc>
        <w:tc>
          <w:tcPr>
            <w:tcW w:w="4373" w:type="dxa"/>
            <w:tcBorders>
              <w:left w:val="nil"/>
            </w:tcBorders>
            <w:vAlign w:val="center"/>
          </w:tcPr>
          <w:p w:rsidR="0098715D" w:rsidRPr="008163F5" w:rsidRDefault="0098715D" w:rsidP="0098715D">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4" w:type="dxa"/>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98715D" w:rsidRPr="008163F5" w:rsidRDefault="0098715D" w:rsidP="0098715D">
            <w:pPr>
              <w:ind w:left="720"/>
              <w:contextualSpacing/>
              <w:jc w:val="center"/>
              <w:rPr>
                <w:rFonts w:ascii="Times New Roman" w:hAnsi="Times New Roman"/>
                <w:sz w:val="20"/>
                <w:szCs w:val="20"/>
                <w:lang w:val="en-US"/>
              </w:rPr>
            </w:pPr>
          </w:p>
        </w:tc>
      </w:tr>
      <w:tr w:rsidR="0098715D" w:rsidRPr="008163F5" w:rsidTr="0098715D">
        <w:trPr>
          <w:trHeight w:val="465"/>
        </w:trPr>
        <w:tc>
          <w:tcPr>
            <w:tcW w:w="384" w:type="dxa"/>
            <w:tcBorders>
              <w:top w:val="single" w:sz="4" w:space="0" w:color="auto"/>
              <w:bottom w:val="single" w:sz="4" w:space="0" w:color="auto"/>
              <w:right w:val="nil"/>
            </w:tcBorders>
            <w:shd w:val="clear" w:color="auto" w:fill="FFFFFF" w:themeFill="background1"/>
            <w:vAlign w:val="center"/>
          </w:tcPr>
          <w:p w:rsidR="0098715D" w:rsidRPr="008163F5" w:rsidRDefault="0098715D" w:rsidP="0098715D">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11</w:t>
            </w:r>
          </w:p>
        </w:tc>
        <w:tc>
          <w:tcPr>
            <w:tcW w:w="4373" w:type="dxa"/>
            <w:tcBorders>
              <w:left w:val="nil"/>
            </w:tcBorders>
            <w:vAlign w:val="center"/>
          </w:tcPr>
          <w:p w:rsidR="0098715D" w:rsidRPr="008163F5" w:rsidRDefault="0098715D" w:rsidP="0098715D">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4" w:type="dxa"/>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98715D" w:rsidRPr="008163F5" w:rsidRDefault="0098715D" w:rsidP="0098715D">
            <w:pPr>
              <w:ind w:left="720"/>
              <w:contextualSpacing/>
              <w:jc w:val="center"/>
              <w:rPr>
                <w:rFonts w:ascii="Times New Roman" w:hAnsi="Times New Roman"/>
                <w:sz w:val="20"/>
                <w:szCs w:val="20"/>
                <w:lang w:val="en-US"/>
              </w:rPr>
            </w:pPr>
          </w:p>
        </w:tc>
      </w:tr>
      <w:tr w:rsidR="0098715D" w:rsidRPr="008163F5" w:rsidTr="0098715D">
        <w:trPr>
          <w:trHeight w:val="465"/>
        </w:trPr>
        <w:tc>
          <w:tcPr>
            <w:tcW w:w="384" w:type="dxa"/>
            <w:tcBorders>
              <w:top w:val="single" w:sz="4" w:space="0" w:color="auto"/>
              <w:bottom w:val="single" w:sz="4" w:space="0" w:color="auto"/>
              <w:right w:val="nil"/>
            </w:tcBorders>
            <w:shd w:val="clear" w:color="auto" w:fill="FFFFFF" w:themeFill="background1"/>
            <w:vAlign w:val="center"/>
          </w:tcPr>
          <w:p w:rsidR="0098715D" w:rsidRPr="008163F5" w:rsidRDefault="0098715D" w:rsidP="0098715D">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12</w:t>
            </w:r>
          </w:p>
        </w:tc>
        <w:tc>
          <w:tcPr>
            <w:tcW w:w="4373" w:type="dxa"/>
            <w:tcBorders>
              <w:left w:val="nil"/>
            </w:tcBorders>
            <w:vAlign w:val="center"/>
          </w:tcPr>
          <w:p w:rsidR="0098715D" w:rsidRPr="008163F5" w:rsidRDefault="0098715D" w:rsidP="0098715D">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4" w:type="dxa"/>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98715D" w:rsidRPr="008163F5" w:rsidRDefault="0098715D" w:rsidP="0098715D">
            <w:pPr>
              <w:ind w:left="720"/>
              <w:contextualSpacing/>
              <w:jc w:val="center"/>
              <w:rPr>
                <w:rFonts w:ascii="Times New Roman" w:hAnsi="Times New Roman"/>
                <w:sz w:val="20"/>
                <w:szCs w:val="20"/>
                <w:lang w:val="en-US"/>
              </w:rPr>
            </w:pPr>
          </w:p>
        </w:tc>
      </w:tr>
      <w:tr w:rsidR="0098715D" w:rsidRPr="008163F5" w:rsidTr="0098715D">
        <w:trPr>
          <w:trHeight w:val="465"/>
        </w:trPr>
        <w:tc>
          <w:tcPr>
            <w:tcW w:w="384" w:type="dxa"/>
            <w:tcBorders>
              <w:top w:val="single" w:sz="4" w:space="0" w:color="auto"/>
              <w:bottom w:val="single" w:sz="4" w:space="0" w:color="auto"/>
              <w:right w:val="nil"/>
            </w:tcBorders>
            <w:shd w:val="clear" w:color="auto" w:fill="FFFFFF" w:themeFill="background1"/>
            <w:vAlign w:val="center"/>
          </w:tcPr>
          <w:p w:rsidR="0098715D" w:rsidRPr="008163F5" w:rsidRDefault="0098715D" w:rsidP="0098715D">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13</w:t>
            </w:r>
          </w:p>
        </w:tc>
        <w:tc>
          <w:tcPr>
            <w:tcW w:w="4373" w:type="dxa"/>
            <w:tcBorders>
              <w:left w:val="nil"/>
            </w:tcBorders>
            <w:vAlign w:val="center"/>
          </w:tcPr>
          <w:p w:rsidR="0098715D" w:rsidRPr="008163F5" w:rsidRDefault="0098715D" w:rsidP="0098715D">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4" w:type="dxa"/>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98715D" w:rsidRPr="008163F5" w:rsidRDefault="0098715D" w:rsidP="0098715D">
            <w:pPr>
              <w:ind w:left="720"/>
              <w:contextualSpacing/>
              <w:jc w:val="center"/>
              <w:rPr>
                <w:rFonts w:ascii="Times New Roman" w:hAnsi="Times New Roman"/>
                <w:sz w:val="20"/>
                <w:szCs w:val="20"/>
                <w:lang w:val="en-US"/>
              </w:rPr>
            </w:pPr>
          </w:p>
        </w:tc>
      </w:tr>
    </w:tbl>
    <w:p w:rsidR="0098715D" w:rsidRPr="008163F5" w:rsidRDefault="0098715D" w:rsidP="0098715D">
      <w:pPr>
        <w:tabs>
          <w:tab w:val="center" w:pos="4536"/>
          <w:tab w:val="right" w:pos="9072"/>
        </w:tabs>
        <w:spacing w:after="0" w:line="240" w:lineRule="auto"/>
        <w:ind w:left="284" w:hanging="284"/>
        <w:jc w:val="both"/>
        <w:rPr>
          <w:rFonts w:ascii="Times New Roman" w:eastAsiaTheme="minorHAnsi" w:hAnsi="Times New Roman"/>
          <w:sz w:val="16"/>
          <w:szCs w:val="16"/>
        </w:rPr>
      </w:pPr>
      <w:r w:rsidRPr="008163F5">
        <w:rPr>
          <w:rFonts w:ascii="Times New Roman" w:eastAsiaTheme="minorHAnsi" w:hAnsi="Times New Roman"/>
          <w:b/>
          <w:sz w:val="16"/>
          <w:szCs w:val="16"/>
        </w:rPr>
        <w:t>*Öğretim Yöntemleri 1:</w:t>
      </w:r>
      <w:r w:rsidRPr="008163F5">
        <w:rPr>
          <w:rFonts w:ascii="Times New Roman" w:eastAsiaTheme="minorHAnsi" w:hAnsi="Times New Roman"/>
          <w:sz w:val="16"/>
          <w:szCs w:val="16"/>
        </w:rPr>
        <w:t>Anlatım, 2</w:t>
      </w:r>
      <w:r w:rsidRPr="008163F5">
        <w:rPr>
          <w:rFonts w:ascii="Times New Roman" w:eastAsiaTheme="minorHAnsi" w:hAnsi="Times New Roman"/>
          <w:b/>
          <w:sz w:val="16"/>
          <w:szCs w:val="16"/>
        </w:rPr>
        <w:t>:</w:t>
      </w:r>
      <w:r w:rsidRPr="008163F5">
        <w:rPr>
          <w:rFonts w:ascii="Times New Roman" w:eastAsiaTheme="minorHAnsi" w:hAnsi="Times New Roman"/>
          <w:sz w:val="16"/>
          <w:szCs w:val="16"/>
        </w:rPr>
        <w:t xml:space="preserve">Tartışma, </w:t>
      </w:r>
      <w:r w:rsidRPr="008163F5">
        <w:rPr>
          <w:rFonts w:ascii="Times New Roman" w:eastAsiaTheme="minorHAnsi" w:hAnsi="Times New Roman"/>
          <w:b/>
          <w:sz w:val="16"/>
          <w:szCs w:val="16"/>
        </w:rPr>
        <w:t>3:</w:t>
      </w:r>
      <w:r w:rsidRPr="008163F5">
        <w:rPr>
          <w:rFonts w:ascii="Times New Roman" w:eastAsiaTheme="minorHAnsi" w:hAnsi="Times New Roman"/>
          <w:sz w:val="16"/>
          <w:szCs w:val="16"/>
        </w:rPr>
        <w:t xml:space="preserve">Deney,  </w:t>
      </w:r>
      <w:r w:rsidRPr="008163F5">
        <w:rPr>
          <w:rFonts w:ascii="Times New Roman" w:eastAsiaTheme="minorHAnsi" w:hAnsi="Times New Roman"/>
          <w:b/>
          <w:sz w:val="16"/>
          <w:szCs w:val="16"/>
        </w:rPr>
        <w:t>4:</w:t>
      </w:r>
      <w:r w:rsidRPr="008163F5">
        <w:rPr>
          <w:rFonts w:ascii="Times New Roman" w:eastAsiaTheme="minorHAnsi" w:hAnsi="Times New Roman"/>
          <w:sz w:val="16"/>
          <w:szCs w:val="16"/>
        </w:rPr>
        <w:t xml:space="preserve">Benzetim,  </w:t>
      </w:r>
      <w:r w:rsidRPr="008163F5">
        <w:rPr>
          <w:rFonts w:ascii="Times New Roman" w:eastAsiaTheme="minorHAnsi" w:hAnsi="Times New Roman"/>
          <w:b/>
          <w:sz w:val="16"/>
          <w:szCs w:val="16"/>
        </w:rPr>
        <w:t>5:</w:t>
      </w:r>
      <w:r w:rsidRPr="008163F5">
        <w:rPr>
          <w:rFonts w:ascii="Times New Roman" w:eastAsiaTheme="minorHAnsi" w:hAnsi="Times New Roman"/>
          <w:sz w:val="16"/>
          <w:szCs w:val="16"/>
        </w:rPr>
        <w:t>Soru</w:t>
      </w:r>
      <w:r w:rsidRPr="008163F5">
        <w:rPr>
          <w:rFonts w:ascii="Cambria Math" w:eastAsiaTheme="minorHAnsi" w:hAnsi="Cambria Math" w:cs="Cambria Math"/>
          <w:sz w:val="16"/>
          <w:szCs w:val="16"/>
        </w:rPr>
        <w:t>‐</w:t>
      </w:r>
      <w:r w:rsidRPr="008163F5">
        <w:rPr>
          <w:rFonts w:ascii="Times New Roman" w:eastAsiaTheme="minorHAnsi" w:hAnsi="Times New Roman"/>
          <w:sz w:val="16"/>
          <w:szCs w:val="16"/>
        </w:rPr>
        <w:t>Yanıt,</w:t>
      </w:r>
      <w:r w:rsidRPr="008163F5">
        <w:rPr>
          <w:rFonts w:ascii="Times New Roman" w:eastAsiaTheme="minorHAnsi" w:hAnsi="Times New Roman"/>
          <w:b/>
          <w:sz w:val="16"/>
          <w:szCs w:val="16"/>
        </w:rPr>
        <w:t xml:space="preserve"> 6:</w:t>
      </w:r>
      <w:r w:rsidRPr="008163F5">
        <w:rPr>
          <w:rFonts w:ascii="Times New Roman" w:eastAsiaTheme="minorHAnsi" w:hAnsi="Times New Roman"/>
          <w:sz w:val="16"/>
          <w:szCs w:val="16"/>
        </w:rPr>
        <w:t xml:space="preserve">Uygulama, </w:t>
      </w:r>
      <w:r w:rsidRPr="008163F5">
        <w:rPr>
          <w:rFonts w:ascii="Times New Roman" w:eastAsiaTheme="minorHAnsi" w:hAnsi="Times New Roman"/>
          <w:b/>
          <w:sz w:val="16"/>
          <w:szCs w:val="16"/>
        </w:rPr>
        <w:t>7</w:t>
      </w:r>
      <w:r w:rsidRPr="008163F5">
        <w:rPr>
          <w:rFonts w:ascii="Times New Roman" w:eastAsiaTheme="minorHAnsi" w:hAnsi="Times New Roman"/>
          <w:sz w:val="16"/>
          <w:szCs w:val="16"/>
        </w:rPr>
        <w:t xml:space="preserve">:Gözlem, </w:t>
      </w:r>
      <w:r w:rsidRPr="008163F5">
        <w:rPr>
          <w:rFonts w:ascii="Times New Roman" w:eastAsiaTheme="minorHAnsi" w:hAnsi="Times New Roman"/>
          <w:b/>
          <w:sz w:val="16"/>
          <w:szCs w:val="16"/>
        </w:rPr>
        <w:t>8</w:t>
      </w:r>
      <w:r w:rsidRPr="008163F5">
        <w:rPr>
          <w:rFonts w:ascii="Times New Roman" w:eastAsiaTheme="minorHAnsi" w:hAnsi="Times New Roman"/>
          <w:sz w:val="16"/>
          <w:szCs w:val="16"/>
        </w:rPr>
        <w:t xml:space="preserve">:Örnek Olay İncelemesi, </w:t>
      </w:r>
      <w:r w:rsidRPr="008163F5">
        <w:rPr>
          <w:rFonts w:ascii="Times New Roman" w:eastAsiaTheme="minorHAnsi" w:hAnsi="Times New Roman"/>
          <w:b/>
          <w:sz w:val="16"/>
          <w:szCs w:val="16"/>
        </w:rPr>
        <w:t>9:</w:t>
      </w:r>
      <w:r w:rsidRPr="008163F5">
        <w:rPr>
          <w:rFonts w:ascii="Times New Roman" w:eastAsiaTheme="minorHAnsi" w:hAnsi="Times New Roman"/>
          <w:sz w:val="16"/>
          <w:szCs w:val="16"/>
        </w:rPr>
        <w:t xml:space="preserve">Teknik Gezi, </w:t>
      </w:r>
      <w:r w:rsidRPr="008163F5">
        <w:rPr>
          <w:rFonts w:ascii="Times New Roman" w:eastAsiaTheme="minorHAnsi" w:hAnsi="Times New Roman"/>
          <w:b/>
          <w:sz w:val="16"/>
          <w:szCs w:val="16"/>
        </w:rPr>
        <w:t>10:</w:t>
      </w:r>
      <w:r w:rsidRPr="008163F5">
        <w:rPr>
          <w:rFonts w:ascii="Times New Roman" w:eastAsiaTheme="minorHAnsi" w:hAnsi="Times New Roman"/>
          <w:sz w:val="16"/>
          <w:szCs w:val="16"/>
        </w:rPr>
        <w:t xml:space="preserve">Sorun/Problem Çözme, </w:t>
      </w:r>
      <w:r w:rsidRPr="008163F5">
        <w:rPr>
          <w:rFonts w:ascii="Times New Roman" w:eastAsiaTheme="minorHAnsi" w:hAnsi="Times New Roman"/>
          <w:b/>
          <w:sz w:val="16"/>
          <w:szCs w:val="16"/>
        </w:rPr>
        <w:t>11:</w:t>
      </w:r>
      <w:r w:rsidRPr="008163F5">
        <w:rPr>
          <w:rFonts w:ascii="Times New Roman" w:eastAsiaTheme="minorHAnsi" w:hAnsi="Times New Roman"/>
          <w:sz w:val="16"/>
          <w:szCs w:val="16"/>
        </w:rPr>
        <w:t xml:space="preserve">Bireysel Çalışma, </w:t>
      </w:r>
      <w:r w:rsidRPr="008163F5">
        <w:rPr>
          <w:rFonts w:ascii="Times New Roman" w:eastAsiaTheme="minorHAnsi" w:hAnsi="Times New Roman"/>
          <w:b/>
          <w:sz w:val="16"/>
          <w:szCs w:val="16"/>
        </w:rPr>
        <w:t>12</w:t>
      </w:r>
      <w:r w:rsidRPr="008163F5">
        <w:rPr>
          <w:rFonts w:ascii="Times New Roman" w:eastAsiaTheme="minorHAnsi" w:hAnsi="Times New Roman"/>
          <w:sz w:val="16"/>
          <w:szCs w:val="16"/>
        </w:rPr>
        <w:t xml:space="preserve">:Takım/Grup Çalışması, </w:t>
      </w:r>
      <w:r w:rsidRPr="008163F5">
        <w:rPr>
          <w:rFonts w:ascii="Times New Roman" w:eastAsiaTheme="minorHAnsi" w:hAnsi="Times New Roman"/>
          <w:b/>
          <w:sz w:val="16"/>
          <w:szCs w:val="16"/>
        </w:rPr>
        <w:t>13</w:t>
      </w:r>
      <w:r w:rsidRPr="008163F5">
        <w:rPr>
          <w:rFonts w:ascii="Times New Roman" w:eastAsiaTheme="minorHAnsi" w:hAnsi="Times New Roman"/>
          <w:sz w:val="16"/>
          <w:szCs w:val="16"/>
        </w:rPr>
        <w:t xml:space="preserve">:Beyin Fırtınası, </w:t>
      </w:r>
      <w:r w:rsidRPr="008163F5">
        <w:rPr>
          <w:rFonts w:ascii="Times New Roman" w:eastAsiaTheme="minorHAnsi" w:hAnsi="Times New Roman"/>
          <w:b/>
          <w:sz w:val="16"/>
          <w:szCs w:val="16"/>
        </w:rPr>
        <w:t>14:</w:t>
      </w:r>
      <w:r w:rsidRPr="008163F5">
        <w:rPr>
          <w:rFonts w:ascii="Times New Roman" w:eastAsiaTheme="minorHAnsi" w:hAnsi="Times New Roman"/>
          <w:sz w:val="16"/>
          <w:szCs w:val="16"/>
        </w:rPr>
        <w:t xml:space="preserve">Proje Tasarımı / Yönetimi, </w:t>
      </w:r>
      <w:r w:rsidRPr="008163F5">
        <w:rPr>
          <w:rFonts w:ascii="Times New Roman" w:eastAsiaTheme="minorHAnsi" w:hAnsi="Times New Roman"/>
          <w:b/>
          <w:sz w:val="16"/>
          <w:szCs w:val="16"/>
        </w:rPr>
        <w:t>15:</w:t>
      </w:r>
      <w:r w:rsidRPr="008163F5">
        <w:rPr>
          <w:rFonts w:ascii="Times New Roman" w:eastAsiaTheme="minorHAnsi" w:hAnsi="Times New Roman"/>
          <w:sz w:val="16"/>
          <w:szCs w:val="16"/>
        </w:rPr>
        <w:t xml:space="preserve">Rapor Hazırlama ve/veya Sunma </w:t>
      </w:r>
    </w:p>
    <w:p w:rsidR="0098715D" w:rsidRPr="008163F5" w:rsidRDefault="0098715D" w:rsidP="0098715D">
      <w:pPr>
        <w:shd w:val="clear" w:color="auto" w:fill="FFFFFF"/>
        <w:spacing w:after="0" w:line="240" w:lineRule="auto"/>
        <w:ind w:left="284" w:hanging="284"/>
        <w:jc w:val="both"/>
        <w:rPr>
          <w:rFonts w:ascii="Times New Roman" w:eastAsiaTheme="minorHAnsi" w:hAnsi="Times New Roman"/>
          <w:sz w:val="16"/>
          <w:szCs w:val="16"/>
        </w:rPr>
      </w:pPr>
      <w:r w:rsidRPr="008163F5">
        <w:rPr>
          <w:rFonts w:ascii="Times New Roman" w:eastAsiaTheme="minorHAnsi" w:hAnsi="Times New Roman"/>
          <w:b/>
          <w:sz w:val="16"/>
          <w:szCs w:val="16"/>
        </w:rPr>
        <w:t>**Ölçme Yöntemleri</w:t>
      </w:r>
      <w:r w:rsidRPr="008163F5">
        <w:rPr>
          <w:rFonts w:ascii="Times New Roman" w:eastAsiaTheme="minorHAnsi" w:hAnsi="Times New Roman"/>
          <w:sz w:val="16"/>
          <w:szCs w:val="16"/>
        </w:rPr>
        <w:t xml:space="preserve"> </w:t>
      </w:r>
      <w:r w:rsidRPr="008163F5">
        <w:rPr>
          <w:rFonts w:ascii="Times New Roman" w:eastAsiaTheme="minorHAnsi" w:hAnsi="Times New Roman"/>
          <w:b/>
          <w:sz w:val="16"/>
          <w:szCs w:val="16"/>
        </w:rPr>
        <w:t>A:</w:t>
      </w:r>
      <w:r w:rsidRPr="008163F5">
        <w:rPr>
          <w:rFonts w:ascii="Times New Roman" w:eastAsiaTheme="minorHAnsi" w:hAnsi="Times New Roman"/>
          <w:sz w:val="16"/>
          <w:szCs w:val="16"/>
        </w:rPr>
        <w:t xml:space="preserve">Sınav, </w:t>
      </w:r>
      <w:r w:rsidRPr="008163F5">
        <w:rPr>
          <w:rFonts w:ascii="Times New Roman" w:eastAsiaTheme="minorHAnsi" w:hAnsi="Times New Roman"/>
          <w:b/>
          <w:sz w:val="16"/>
          <w:szCs w:val="16"/>
        </w:rPr>
        <w:t>B:</w:t>
      </w:r>
      <w:r w:rsidRPr="008163F5">
        <w:rPr>
          <w:rFonts w:ascii="Times New Roman" w:eastAsiaTheme="minorHAnsi" w:hAnsi="Times New Roman"/>
          <w:sz w:val="16"/>
          <w:szCs w:val="16"/>
        </w:rPr>
        <w:t xml:space="preserve">Kısa Sınav, </w:t>
      </w:r>
      <w:r w:rsidRPr="008163F5">
        <w:rPr>
          <w:rFonts w:ascii="Times New Roman" w:eastAsiaTheme="minorHAnsi" w:hAnsi="Times New Roman"/>
          <w:b/>
          <w:sz w:val="16"/>
          <w:szCs w:val="16"/>
        </w:rPr>
        <w:t>C:</w:t>
      </w:r>
      <w:r w:rsidRPr="008163F5">
        <w:rPr>
          <w:rFonts w:ascii="Times New Roman" w:eastAsiaTheme="minorHAnsi" w:hAnsi="Times New Roman"/>
          <w:sz w:val="16"/>
          <w:szCs w:val="16"/>
        </w:rPr>
        <w:t xml:space="preserve">Sözlü Sınav, </w:t>
      </w:r>
      <w:r w:rsidRPr="008163F5">
        <w:rPr>
          <w:rFonts w:ascii="Times New Roman" w:eastAsiaTheme="minorHAnsi" w:hAnsi="Times New Roman"/>
          <w:b/>
          <w:sz w:val="16"/>
          <w:szCs w:val="16"/>
        </w:rPr>
        <w:t>D:</w:t>
      </w:r>
      <w:r w:rsidRPr="008163F5">
        <w:rPr>
          <w:rFonts w:ascii="Times New Roman" w:eastAsiaTheme="minorHAnsi" w:hAnsi="Times New Roman"/>
          <w:sz w:val="16"/>
          <w:szCs w:val="16"/>
        </w:rPr>
        <w:t xml:space="preserve">Ödev, </w:t>
      </w:r>
      <w:r w:rsidRPr="008163F5">
        <w:rPr>
          <w:rFonts w:ascii="Times New Roman" w:eastAsiaTheme="minorHAnsi" w:hAnsi="Times New Roman"/>
          <w:b/>
          <w:sz w:val="16"/>
          <w:szCs w:val="16"/>
        </w:rPr>
        <w:t>E:</w:t>
      </w:r>
      <w:r w:rsidRPr="008163F5">
        <w:rPr>
          <w:rFonts w:ascii="Times New Roman" w:eastAsiaTheme="minorHAnsi" w:hAnsi="Times New Roman"/>
          <w:sz w:val="16"/>
          <w:szCs w:val="16"/>
        </w:rPr>
        <w:t xml:space="preserve">Rapor, </w:t>
      </w:r>
      <w:r w:rsidRPr="008163F5">
        <w:rPr>
          <w:rFonts w:ascii="Times New Roman" w:eastAsiaTheme="minorHAnsi" w:hAnsi="Times New Roman"/>
          <w:b/>
          <w:sz w:val="16"/>
          <w:szCs w:val="16"/>
        </w:rPr>
        <w:t>F:</w:t>
      </w:r>
      <w:r w:rsidRPr="008163F5">
        <w:rPr>
          <w:rFonts w:ascii="Times New Roman" w:eastAsiaTheme="minorHAnsi" w:hAnsi="Times New Roman"/>
          <w:sz w:val="16"/>
          <w:szCs w:val="16"/>
        </w:rPr>
        <w:t xml:space="preserve">Makale İnceleme, </w:t>
      </w:r>
      <w:r w:rsidRPr="008163F5">
        <w:rPr>
          <w:rFonts w:ascii="Times New Roman" w:eastAsiaTheme="minorHAnsi" w:hAnsi="Times New Roman"/>
          <w:b/>
          <w:sz w:val="16"/>
          <w:szCs w:val="16"/>
        </w:rPr>
        <w:t>G:</w:t>
      </w:r>
      <w:r w:rsidRPr="008163F5">
        <w:rPr>
          <w:rFonts w:ascii="Times New Roman" w:eastAsiaTheme="minorHAnsi" w:hAnsi="Times New Roman"/>
          <w:sz w:val="16"/>
          <w:szCs w:val="16"/>
        </w:rPr>
        <w:t xml:space="preserve">Sunum, </w:t>
      </w:r>
      <w:r w:rsidRPr="008163F5">
        <w:rPr>
          <w:rFonts w:ascii="Times New Roman" w:eastAsiaTheme="minorHAnsi" w:hAnsi="Times New Roman"/>
          <w:b/>
          <w:sz w:val="16"/>
          <w:szCs w:val="16"/>
        </w:rPr>
        <w:t>I:</w:t>
      </w:r>
      <w:r w:rsidRPr="008163F5">
        <w:rPr>
          <w:rFonts w:ascii="Times New Roman" w:eastAsiaTheme="minorHAnsi" w:hAnsi="Times New Roman"/>
          <w:sz w:val="16"/>
          <w:szCs w:val="16"/>
        </w:rPr>
        <w:t xml:space="preserve">Deney Yapma Becerisi, </w:t>
      </w:r>
      <w:r w:rsidRPr="008163F5">
        <w:rPr>
          <w:rFonts w:ascii="Times New Roman" w:eastAsiaTheme="minorHAnsi" w:hAnsi="Times New Roman"/>
          <w:b/>
          <w:sz w:val="16"/>
          <w:szCs w:val="16"/>
        </w:rPr>
        <w:t>J:</w:t>
      </w:r>
      <w:r w:rsidRPr="008163F5">
        <w:rPr>
          <w:rFonts w:ascii="Times New Roman" w:eastAsiaTheme="minorHAnsi" w:hAnsi="Times New Roman"/>
          <w:sz w:val="16"/>
          <w:szCs w:val="16"/>
        </w:rPr>
        <w:t xml:space="preserve">Proje İzleme, </w:t>
      </w:r>
      <w:r w:rsidRPr="008163F5">
        <w:rPr>
          <w:rFonts w:ascii="Times New Roman" w:eastAsiaTheme="minorHAnsi" w:hAnsi="Times New Roman"/>
          <w:b/>
          <w:sz w:val="16"/>
          <w:szCs w:val="16"/>
        </w:rPr>
        <w:t>K</w:t>
      </w:r>
      <w:r w:rsidRPr="008163F5">
        <w:rPr>
          <w:rFonts w:ascii="Times New Roman" w:eastAsiaTheme="minorHAnsi" w:hAnsi="Times New Roman"/>
          <w:sz w:val="16"/>
          <w:szCs w:val="16"/>
        </w:rPr>
        <w:t xml:space="preserve">:Devam; </w:t>
      </w:r>
      <w:r w:rsidRPr="008163F5">
        <w:rPr>
          <w:rFonts w:ascii="Times New Roman" w:eastAsiaTheme="minorHAnsi" w:hAnsi="Times New Roman"/>
          <w:b/>
          <w:sz w:val="16"/>
          <w:szCs w:val="16"/>
        </w:rPr>
        <w:t>L</w:t>
      </w:r>
      <w:r w:rsidRPr="008163F5">
        <w:rPr>
          <w:rFonts w:ascii="Times New Roman" w:eastAsiaTheme="minorHAnsi" w:hAnsi="Times New Roman"/>
          <w:sz w:val="16"/>
          <w:szCs w:val="16"/>
        </w:rPr>
        <w:t>:Juri Sınavı</w:t>
      </w:r>
    </w:p>
    <w:p w:rsidR="0098715D" w:rsidRPr="008163F5" w:rsidRDefault="0098715D" w:rsidP="0098715D">
      <w:pPr>
        <w:spacing w:after="0" w:line="240" w:lineRule="auto"/>
        <w:rPr>
          <w:rFonts w:asciiTheme="minorHAnsi" w:eastAsiaTheme="minorHAnsi" w:hAnsiTheme="minorHAnsi" w:cstheme="minorBidi"/>
          <w:sz w:val="20"/>
          <w:szCs w:val="20"/>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8715D" w:rsidRPr="008163F5" w:rsidTr="0098715D">
        <w:trPr>
          <w:trHeight w:val="567"/>
        </w:trPr>
        <w:tc>
          <w:tcPr>
            <w:tcW w:w="2112" w:type="dxa"/>
            <w:shd w:val="clear" w:color="auto" w:fill="FFF2CC" w:themeFill="accent4" w:themeFillTint="33"/>
            <w:vAlign w:val="center"/>
          </w:tcPr>
          <w:p w:rsidR="0098715D" w:rsidRPr="008163F5" w:rsidRDefault="0098715D" w:rsidP="0098715D">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Temel Ders Kitabı</w:t>
            </w:r>
          </w:p>
        </w:tc>
        <w:tc>
          <w:tcPr>
            <w:tcW w:w="7512" w:type="dxa"/>
            <w:shd w:val="clear" w:color="auto" w:fill="FFFFFF" w:themeFill="background1"/>
            <w:vAlign w:val="center"/>
          </w:tcPr>
          <w:p w:rsidR="0098715D" w:rsidRPr="008163F5" w:rsidRDefault="001813A8" w:rsidP="001813A8">
            <w:pPr>
              <w:spacing w:after="0" w:line="240" w:lineRule="auto"/>
              <w:contextualSpacing/>
              <w:jc w:val="left"/>
              <w:rPr>
                <w:rFonts w:ascii="Times New Roman" w:hAnsi="Times New Roman"/>
                <w:sz w:val="20"/>
                <w:szCs w:val="20"/>
                <w:lang w:val="en-US"/>
              </w:rPr>
            </w:pPr>
            <w:r w:rsidRPr="006751FA">
              <w:rPr>
                <w:rFonts w:ascii="Times New Roman" w:hAnsi="Times New Roman"/>
                <w:color w:val="000000"/>
                <w:sz w:val="20"/>
                <w:szCs w:val="20"/>
              </w:rPr>
              <w:t>SÜMBÜLOĞLU K</w:t>
            </w:r>
            <w:proofErr w:type="gramStart"/>
            <w:r w:rsidRPr="006751FA">
              <w:rPr>
                <w:rFonts w:ascii="Times New Roman" w:hAnsi="Times New Roman"/>
                <w:color w:val="000000"/>
                <w:sz w:val="20"/>
                <w:szCs w:val="20"/>
              </w:rPr>
              <w:t>.,</w:t>
            </w:r>
            <w:proofErr w:type="gramEnd"/>
            <w:r w:rsidRPr="006751FA">
              <w:rPr>
                <w:rFonts w:ascii="Times New Roman" w:hAnsi="Times New Roman"/>
                <w:color w:val="000000"/>
                <w:sz w:val="20"/>
                <w:szCs w:val="20"/>
              </w:rPr>
              <w:t xml:space="preserve"> SÜMBÜLOĞLU V.: Sağlık Enformasyon Sistemleri, Somgür Yayıncılık, 1998. Ankara</w:t>
            </w:r>
          </w:p>
        </w:tc>
      </w:tr>
      <w:tr w:rsidR="001813A8" w:rsidRPr="008163F5" w:rsidTr="0075545D">
        <w:trPr>
          <w:trHeight w:val="843"/>
        </w:trPr>
        <w:tc>
          <w:tcPr>
            <w:tcW w:w="2112" w:type="dxa"/>
            <w:shd w:val="clear" w:color="auto" w:fill="FFF2CC" w:themeFill="accent4" w:themeFillTint="33"/>
            <w:vAlign w:val="center"/>
          </w:tcPr>
          <w:p w:rsidR="001813A8" w:rsidRPr="008163F5" w:rsidRDefault="001813A8" w:rsidP="001813A8">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Yardımcı Kaynaklar</w:t>
            </w:r>
          </w:p>
        </w:tc>
        <w:tc>
          <w:tcPr>
            <w:tcW w:w="7512" w:type="dxa"/>
          </w:tcPr>
          <w:p w:rsidR="001813A8" w:rsidRPr="006751FA" w:rsidRDefault="001813A8" w:rsidP="001813A8">
            <w:pPr>
              <w:pStyle w:val="Balk1"/>
              <w:shd w:val="clear" w:color="auto" w:fill="FFFFFF"/>
              <w:spacing w:before="0" w:beforeAutospacing="0" w:after="0" w:afterAutospacing="0"/>
              <w:outlineLvl w:val="0"/>
              <w:rPr>
                <w:b w:val="0"/>
                <w:color w:val="000000"/>
                <w:sz w:val="20"/>
                <w:szCs w:val="20"/>
                <w:lang w:val="tr-TR" w:eastAsia="tr-TR"/>
              </w:rPr>
            </w:pPr>
            <w:r w:rsidRPr="006751FA">
              <w:rPr>
                <w:rStyle w:val="addmd"/>
                <w:b w:val="0"/>
                <w:caps/>
                <w:color w:val="000000"/>
                <w:sz w:val="20"/>
                <w:szCs w:val="20"/>
                <w:shd w:val="clear" w:color="auto" w:fill="FFFFFF"/>
                <w:lang w:val="tr-TR" w:eastAsia="tr-TR"/>
              </w:rPr>
              <w:t>1.WInter A</w:t>
            </w:r>
            <w:proofErr w:type="gramStart"/>
            <w:r w:rsidRPr="006751FA">
              <w:rPr>
                <w:rStyle w:val="addmd"/>
                <w:b w:val="0"/>
                <w:caps/>
                <w:color w:val="000000"/>
                <w:sz w:val="20"/>
                <w:szCs w:val="20"/>
                <w:shd w:val="clear" w:color="auto" w:fill="FFFFFF"/>
                <w:lang w:val="tr-TR" w:eastAsia="tr-TR"/>
              </w:rPr>
              <w:t>.,</w:t>
            </w:r>
            <w:proofErr w:type="gramEnd"/>
            <w:r w:rsidRPr="006751FA">
              <w:rPr>
                <w:rStyle w:val="addmd"/>
                <w:b w:val="0"/>
                <w:caps/>
                <w:color w:val="000000"/>
                <w:sz w:val="20"/>
                <w:szCs w:val="20"/>
                <w:shd w:val="clear" w:color="auto" w:fill="FFFFFF"/>
                <w:lang w:val="tr-TR" w:eastAsia="tr-TR"/>
              </w:rPr>
              <w:t xml:space="preserve"> Haux R., Ammenwerth E., BrIgl B., Hellrung N., Jahn</w:t>
            </w:r>
            <w:r w:rsidRPr="006751FA">
              <w:rPr>
                <w:rStyle w:val="addmd"/>
                <w:color w:val="000000"/>
                <w:sz w:val="20"/>
                <w:szCs w:val="20"/>
                <w:lang w:val="tr-TR" w:eastAsia="tr-TR"/>
              </w:rPr>
              <w:t xml:space="preserve"> F.:</w:t>
            </w:r>
            <w:r w:rsidRPr="006751FA">
              <w:rPr>
                <w:rStyle w:val="addmd"/>
                <w:b w:val="0"/>
                <w:color w:val="000000"/>
                <w:sz w:val="20"/>
                <w:szCs w:val="20"/>
                <w:shd w:val="clear" w:color="auto" w:fill="FFFFFF"/>
                <w:lang w:val="tr-TR" w:eastAsia="tr-TR"/>
              </w:rPr>
              <w:t xml:space="preserve"> </w:t>
            </w:r>
            <w:r w:rsidRPr="006751FA">
              <w:rPr>
                <w:b w:val="0"/>
                <w:color w:val="000000"/>
                <w:sz w:val="20"/>
                <w:szCs w:val="20"/>
                <w:lang w:val="tr-TR" w:eastAsia="tr-TR"/>
              </w:rPr>
              <w:t>Health Information Systems: Architectures and Strategies, Springer-Verlag Limited, 2011, London.</w:t>
            </w:r>
          </w:p>
          <w:p w:rsidR="001813A8" w:rsidRPr="006751FA" w:rsidRDefault="001813A8" w:rsidP="001813A8">
            <w:pPr>
              <w:spacing w:after="0" w:line="240" w:lineRule="auto"/>
              <w:rPr>
                <w:rFonts w:ascii="Times New Roman" w:hAnsi="Times New Roman"/>
                <w:color w:val="000000"/>
                <w:sz w:val="20"/>
                <w:szCs w:val="20"/>
              </w:rPr>
            </w:pPr>
            <w:r w:rsidRPr="006751FA">
              <w:rPr>
                <w:rStyle w:val="addmd"/>
                <w:rFonts w:ascii="Times New Roman" w:hAnsi="Times New Roman"/>
                <w:caps/>
                <w:color w:val="000000"/>
                <w:sz w:val="20"/>
                <w:szCs w:val="20"/>
                <w:shd w:val="clear" w:color="auto" w:fill="FFFFFF"/>
              </w:rPr>
              <w:t>2.Darley</w:t>
            </w:r>
            <w:r w:rsidRPr="006751FA">
              <w:rPr>
                <w:rStyle w:val="addmd"/>
                <w:rFonts w:ascii="Times New Roman" w:eastAsia="Times New Roman" w:hAnsi="Times New Roman"/>
                <w:caps/>
                <w:color w:val="000000"/>
                <w:sz w:val="20"/>
                <w:szCs w:val="20"/>
                <w:shd w:val="clear" w:color="auto" w:fill="FFFFFF"/>
              </w:rPr>
              <w:t xml:space="preserve"> </w:t>
            </w:r>
            <w:r w:rsidRPr="006751FA">
              <w:rPr>
                <w:rStyle w:val="addmd"/>
                <w:rFonts w:ascii="Times New Roman" w:hAnsi="Times New Roman"/>
                <w:caps/>
                <w:color w:val="000000"/>
                <w:sz w:val="20"/>
                <w:szCs w:val="20"/>
                <w:shd w:val="clear" w:color="auto" w:fill="FFFFFF"/>
              </w:rPr>
              <w:t>M</w:t>
            </w:r>
            <w:proofErr w:type="gramStart"/>
            <w:r w:rsidRPr="006751FA">
              <w:rPr>
                <w:rStyle w:val="addmd"/>
                <w:rFonts w:ascii="Times New Roman" w:eastAsia="Times New Roman" w:hAnsi="Times New Roman"/>
                <w:color w:val="000000"/>
                <w:sz w:val="20"/>
                <w:szCs w:val="20"/>
                <w:shd w:val="clear" w:color="auto" w:fill="FFFFFF"/>
              </w:rPr>
              <w:t>.:</w:t>
            </w:r>
            <w:proofErr w:type="gramEnd"/>
            <w:r w:rsidRPr="006751FA">
              <w:rPr>
                <w:rStyle w:val="addmd"/>
                <w:rFonts w:ascii="Times New Roman" w:eastAsia="Times New Roman" w:hAnsi="Times New Roman"/>
                <w:color w:val="000000"/>
                <w:sz w:val="20"/>
                <w:szCs w:val="20"/>
                <w:shd w:val="clear" w:color="auto" w:fill="FFFFFF"/>
              </w:rPr>
              <w:t xml:space="preserve"> </w:t>
            </w:r>
            <w:r w:rsidRPr="006751FA">
              <w:rPr>
                <w:rFonts w:ascii="Times New Roman" w:hAnsi="Times New Roman"/>
                <w:color w:val="000000"/>
                <w:sz w:val="20"/>
                <w:szCs w:val="20"/>
              </w:rPr>
              <w:t>Managing Communication in Health Care, Harcourt Publishers Limited, 2002, UK.</w:t>
            </w:r>
          </w:p>
          <w:p w:rsidR="001813A8" w:rsidRPr="006751FA" w:rsidRDefault="001813A8" w:rsidP="001813A8">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3.ÖZDAMAR, K</w:t>
            </w:r>
            <w:proofErr w:type="gramStart"/>
            <w:r w:rsidRPr="006751FA">
              <w:rPr>
                <w:rFonts w:ascii="Times New Roman" w:hAnsi="Times New Roman"/>
                <w:color w:val="000000"/>
                <w:sz w:val="20"/>
                <w:szCs w:val="20"/>
              </w:rPr>
              <w:t>.:</w:t>
            </w:r>
            <w:proofErr w:type="gramEnd"/>
            <w:r w:rsidRPr="006751FA">
              <w:rPr>
                <w:rFonts w:ascii="Times New Roman" w:hAnsi="Times New Roman"/>
                <w:color w:val="000000"/>
                <w:sz w:val="20"/>
                <w:szCs w:val="20"/>
              </w:rPr>
              <w:t xml:space="preserve"> PASW ile Biyoistatistik, Kaan Kitabevi, 2010, Eskişehir.</w:t>
            </w:r>
          </w:p>
          <w:p w:rsidR="001813A8" w:rsidRPr="006751FA" w:rsidRDefault="001813A8" w:rsidP="001813A8">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4.SÜMBÜLOĞLU K: Sağlık Alanına Özel İstatistiksel Yöntemler, Somgür Yayıncılık, 2000, Ankara.</w:t>
            </w:r>
          </w:p>
        </w:tc>
      </w:tr>
      <w:tr w:rsidR="001813A8" w:rsidRPr="008163F5" w:rsidTr="0098715D">
        <w:trPr>
          <w:trHeight w:val="567"/>
        </w:trPr>
        <w:tc>
          <w:tcPr>
            <w:tcW w:w="2112" w:type="dxa"/>
            <w:shd w:val="clear" w:color="auto" w:fill="FFF2CC" w:themeFill="accent4" w:themeFillTint="33"/>
            <w:vAlign w:val="center"/>
          </w:tcPr>
          <w:p w:rsidR="001813A8" w:rsidRPr="008163F5" w:rsidRDefault="001813A8" w:rsidP="001813A8">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Derste Gerekli Araç ve Gereçler</w:t>
            </w:r>
          </w:p>
        </w:tc>
        <w:tc>
          <w:tcPr>
            <w:tcW w:w="7512" w:type="dxa"/>
            <w:shd w:val="clear" w:color="auto" w:fill="FFFFFF" w:themeFill="background1"/>
            <w:vAlign w:val="center"/>
          </w:tcPr>
          <w:p w:rsidR="001813A8" w:rsidRPr="008163F5" w:rsidRDefault="001813A8" w:rsidP="001813A8">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Bilgisayar, projeksiyon</w:t>
            </w:r>
          </w:p>
        </w:tc>
      </w:tr>
    </w:tbl>
    <w:p w:rsidR="0098715D" w:rsidRPr="008163F5" w:rsidRDefault="0098715D" w:rsidP="0098715D">
      <w:pPr>
        <w:spacing w:after="0" w:line="240" w:lineRule="auto"/>
        <w:rPr>
          <w:rFonts w:asciiTheme="minorHAnsi" w:eastAsiaTheme="minorHAnsi" w:hAnsiTheme="minorHAnsi" w:cstheme="minorBidi"/>
          <w:sz w:val="14"/>
          <w:szCs w:val="14"/>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86"/>
        <w:gridCol w:w="8238"/>
      </w:tblGrid>
      <w:tr w:rsidR="0098715D" w:rsidRPr="008163F5" w:rsidTr="0098715D">
        <w:trPr>
          <w:trHeight w:val="312"/>
        </w:trPr>
        <w:tc>
          <w:tcPr>
            <w:tcW w:w="9624" w:type="dxa"/>
            <w:gridSpan w:val="2"/>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Haftalık Planı</w:t>
            </w:r>
          </w:p>
        </w:tc>
      </w:tr>
      <w:tr w:rsidR="001813A8" w:rsidRPr="008163F5" w:rsidTr="001813A8">
        <w:trPr>
          <w:trHeight w:val="283"/>
        </w:trPr>
        <w:tc>
          <w:tcPr>
            <w:tcW w:w="1386" w:type="dxa"/>
            <w:tcBorders>
              <w:top w:val="single" w:sz="4" w:space="0" w:color="auto"/>
              <w:bottom w:val="single" w:sz="4" w:space="0" w:color="auto"/>
              <w:right w:val="nil"/>
            </w:tcBorders>
            <w:shd w:val="clear" w:color="auto" w:fill="FFFFFF" w:themeFill="background1"/>
            <w:vAlign w:val="center"/>
          </w:tcPr>
          <w:p w:rsidR="001813A8" w:rsidRPr="008163F5" w:rsidRDefault="001813A8" w:rsidP="001813A8">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1</w:t>
            </w:r>
          </w:p>
        </w:tc>
        <w:tc>
          <w:tcPr>
            <w:tcW w:w="8238" w:type="dxa"/>
          </w:tcPr>
          <w:p w:rsidR="001813A8" w:rsidRPr="006751FA" w:rsidRDefault="001813A8" w:rsidP="001813A8">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Enformasyon Sistemlerinin Tarihsel Gelişimi</w:t>
            </w:r>
          </w:p>
        </w:tc>
      </w:tr>
      <w:tr w:rsidR="001813A8" w:rsidRPr="008163F5" w:rsidTr="001813A8">
        <w:trPr>
          <w:trHeight w:val="283"/>
        </w:trPr>
        <w:tc>
          <w:tcPr>
            <w:tcW w:w="1386" w:type="dxa"/>
            <w:tcBorders>
              <w:top w:val="single" w:sz="4" w:space="0" w:color="auto"/>
              <w:bottom w:val="single" w:sz="4" w:space="0" w:color="auto"/>
              <w:right w:val="nil"/>
            </w:tcBorders>
            <w:shd w:val="clear" w:color="auto" w:fill="FFFFFF" w:themeFill="background1"/>
            <w:vAlign w:val="center"/>
          </w:tcPr>
          <w:p w:rsidR="001813A8" w:rsidRPr="008163F5" w:rsidRDefault="001813A8" w:rsidP="001813A8">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2</w:t>
            </w:r>
          </w:p>
        </w:tc>
        <w:tc>
          <w:tcPr>
            <w:tcW w:w="8238" w:type="dxa"/>
          </w:tcPr>
          <w:p w:rsidR="001813A8" w:rsidRPr="006751FA" w:rsidRDefault="001813A8" w:rsidP="001813A8">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Veri ve Enformasyon</w:t>
            </w:r>
          </w:p>
        </w:tc>
      </w:tr>
      <w:tr w:rsidR="001813A8" w:rsidRPr="008163F5" w:rsidTr="001813A8">
        <w:trPr>
          <w:trHeight w:val="70"/>
        </w:trPr>
        <w:tc>
          <w:tcPr>
            <w:tcW w:w="1386" w:type="dxa"/>
            <w:tcBorders>
              <w:top w:val="single" w:sz="4" w:space="0" w:color="auto"/>
              <w:bottom w:val="single" w:sz="4" w:space="0" w:color="auto"/>
              <w:right w:val="nil"/>
            </w:tcBorders>
            <w:shd w:val="clear" w:color="auto" w:fill="FFFFFF" w:themeFill="background1"/>
            <w:vAlign w:val="center"/>
          </w:tcPr>
          <w:p w:rsidR="001813A8" w:rsidRPr="008163F5" w:rsidRDefault="001813A8" w:rsidP="001813A8">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3</w:t>
            </w:r>
          </w:p>
        </w:tc>
        <w:tc>
          <w:tcPr>
            <w:tcW w:w="8238" w:type="dxa"/>
          </w:tcPr>
          <w:p w:rsidR="001813A8" w:rsidRPr="006751FA" w:rsidRDefault="001813A8" w:rsidP="001813A8">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Yönetim Bilimi ve Enformasyon</w:t>
            </w:r>
          </w:p>
        </w:tc>
      </w:tr>
      <w:tr w:rsidR="001813A8" w:rsidRPr="008163F5" w:rsidTr="001813A8">
        <w:trPr>
          <w:trHeight w:val="283"/>
        </w:trPr>
        <w:tc>
          <w:tcPr>
            <w:tcW w:w="1386" w:type="dxa"/>
            <w:tcBorders>
              <w:top w:val="single" w:sz="4" w:space="0" w:color="auto"/>
              <w:bottom w:val="single" w:sz="4" w:space="0" w:color="auto"/>
              <w:right w:val="nil"/>
            </w:tcBorders>
            <w:shd w:val="clear" w:color="auto" w:fill="FFFFFF" w:themeFill="background1"/>
            <w:vAlign w:val="center"/>
          </w:tcPr>
          <w:p w:rsidR="001813A8" w:rsidRPr="008163F5" w:rsidRDefault="001813A8" w:rsidP="001813A8">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4</w:t>
            </w:r>
          </w:p>
        </w:tc>
        <w:tc>
          <w:tcPr>
            <w:tcW w:w="8238" w:type="dxa"/>
          </w:tcPr>
          <w:p w:rsidR="001813A8" w:rsidRPr="006751FA" w:rsidRDefault="001813A8" w:rsidP="001813A8">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Karar verme ve Problem Çözme</w:t>
            </w:r>
          </w:p>
        </w:tc>
      </w:tr>
      <w:tr w:rsidR="001813A8" w:rsidRPr="008163F5" w:rsidTr="001813A8">
        <w:trPr>
          <w:trHeight w:val="283"/>
        </w:trPr>
        <w:tc>
          <w:tcPr>
            <w:tcW w:w="1386" w:type="dxa"/>
            <w:tcBorders>
              <w:top w:val="single" w:sz="4" w:space="0" w:color="auto"/>
              <w:bottom w:val="single" w:sz="4" w:space="0" w:color="auto"/>
              <w:right w:val="nil"/>
            </w:tcBorders>
            <w:shd w:val="clear" w:color="auto" w:fill="FFFFFF" w:themeFill="background1"/>
            <w:vAlign w:val="center"/>
          </w:tcPr>
          <w:p w:rsidR="001813A8" w:rsidRPr="008163F5" w:rsidRDefault="001813A8" w:rsidP="001813A8">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5</w:t>
            </w:r>
          </w:p>
        </w:tc>
        <w:tc>
          <w:tcPr>
            <w:tcW w:w="8238" w:type="dxa"/>
          </w:tcPr>
          <w:p w:rsidR="001813A8" w:rsidRPr="006751FA" w:rsidRDefault="001813A8" w:rsidP="001813A8">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Sistem Kavramı ve Özellikleri</w:t>
            </w:r>
          </w:p>
        </w:tc>
      </w:tr>
      <w:tr w:rsidR="001813A8" w:rsidRPr="008163F5" w:rsidTr="001813A8">
        <w:trPr>
          <w:trHeight w:val="283"/>
        </w:trPr>
        <w:tc>
          <w:tcPr>
            <w:tcW w:w="1386" w:type="dxa"/>
            <w:tcBorders>
              <w:top w:val="single" w:sz="4" w:space="0" w:color="auto"/>
              <w:bottom w:val="single" w:sz="4" w:space="0" w:color="auto"/>
              <w:right w:val="nil"/>
            </w:tcBorders>
            <w:shd w:val="clear" w:color="auto" w:fill="FFFFFF" w:themeFill="background1"/>
            <w:vAlign w:val="center"/>
          </w:tcPr>
          <w:p w:rsidR="001813A8" w:rsidRPr="008163F5" w:rsidRDefault="001813A8" w:rsidP="001813A8">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6</w:t>
            </w:r>
          </w:p>
        </w:tc>
        <w:tc>
          <w:tcPr>
            <w:tcW w:w="8238" w:type="dxa"/>
          </w:tcPr>
          <w:p w:rsidR="001813A8" w:rsidRPr="006751FA" w:rsidRDefault="001813A8" w:rsidP="001813A8">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Enformasyon sistemleri</w:t>
            </w:r>
          </w:p>
        </w:tc>
      </w:tr>
      <w:tr w:rsidR="001813A8" w:rsidRPr="008163F5" w:rsidTr="001813A8">
        <w:trPr>
          <w:trHeight w:val="283"/>
        </w:trPr>
        <w:tc>
          <w:tcPr>
            <w:tcW w:w="1386" w:type="dxa"/>
            <w:tcBorders>
              <w:top w:val="single" w:sz="4" w:space="0" w:color="auto"/>
              <w:bottom w:val="single" w:sz="4" w:space="0" w:color="auto"/>
              <w:right w:val="nil"/>
            </w:tcBorders>
            <w:shd w:val="clear" w:color="auto" w:fill="FFFFFF" w:themeFill="background1"/>
            <w:vAlign w:val="center"/>
          </w:tcPr>
          <w:p w:rsidR="001813A8" w:rsidRPr="008163F5" w:rsidRDefault="001813A8" w:rsidP="001813A8">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7</w:t>
            </w:r>
          </w:p>
        </w:tc>
        <w:tc>
          <w:tcPr>
            <w:tcW w:w="8238" w:type="dxa"/>
          </w:tcPr>
          <w:p w:rsidR="001813A8" w:rsidRPr="006751FA" w:rsidRDefault="001813A8" w:rsidP="001813A8">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Yönetimde Enformasyon Sistemleri</w:t>
            </w:r>
          </w:p>
        </w:tc>
      </w:tr>
      <w:tr w:rsidR="001813A8" w:rsidRPr="008163F5" w:rsidTr="001813A8">
        <w:trPr>
          <w:trHeight w:val="283"/>
        </w:trPr>
        <w:tc>
          <w:tcPr>
            <w:tcW w:w="1386" w:type="dxa"/>
            <w:tcBorders>
              <w:top w:val="single" w:sz="4" w:space="0" w:color="auto"/>
              <w:bottom w:val="single" w:sz="4" w:space="0" w:color="auto"/>
              <w:right w:val="nil"/>
            </w:tcBorders>
            <w:shd w:val="clear" w:color="auto" w:fill="D9D9D9" w:themeFill="background1" w:themeFillShade="D9"/>
            <w:vAlign w:val="center"/>
          </w:tcPr>
          <w:p w:rsidR="001813A8" w:rsidRPr="008163F5" w:rsidRDefault="001813A8" w:rsidP="001813A8">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8</w:t>
            </w:r>
          </w:p>
        </w:tc>
        <w:tc>
          <w:tcPr>
            <w:tcW w:w="8238" w:type="dxa"/>
            <w:tcBorders>
              <w:left w:val="nil"/>
            </w:tcBorders>
            <w:shd w:val="clear" w:color="auto" w:fill="D9D9D9" w:themeFill="background1" w:themeFillShade="D9"/>
            <w:vAlign w:val="center"/>
          </w:tcPr>
          <w:p w:rsidR="001813A8" w:rsidRPr="008163F5" w:rsidRDefault="001813A8" w:rsidP="001813A8">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Ara Sınavlar</w:t>
            </w:r>
          </w:p>
        </w:tc>
      </w:tr>
      <w:tr w:rsidR="001813A8" w:rsidRPr="008163F5" w:rsidTr="0075545D">
        <w:trPr>
          <w:trHeight w:val="275"/>
        </w:trPr>
        <w:tc>
          <w:tcPr>
            <w:tcW w:w="1386" w:type="dxa"/>
            <w:tcBorders>
              <w:top w:val="single" w:sz="4" w:space="0" w:color="auto"/>
              <w:bottom w:val="single" w:sz="4" w:space="0" w:color="auto"/>
              <w:right w:val="nil"/>
            </w:tcBorders>
            <w:shd w:val="clear" w:color="auto" w:fill="FFFFFF" w:themeFill="background1"/>
            <w:vAlign w:val="center"/>
          </w:tcPr>
          <w:p w:rsidR="001813A8" w:rsidRPr="008163F5" w:rsidRDefault="001813A8" w:rsidP="001813A8">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9</w:t>
            </w:r>
          </w:p>
        </w:tc>
        <w:tc>
          <w:tcPr>
            <w:tcW w:w="8238" w:type="dxa"/>
          </w:tcPr>
          <w:p w:rsidR="001813A8" w:rsidRPr="006751FA" w:rsidRDefault="001813A8" w:rsidP="001813A8">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Türkiye’de Konularına Göre Sağlık Veri Kaynakları</w:t>
            </w:r>
          </w:p>
        </w:tc>
      </w:tr>
      <w:tr w:rsidR="001813A8" w:rsidRPr="008163F5" w:rsidTr="0075545D">
        <w:trPr>
          <w:trHeight w:val="283"/>
        </w:trPr>
        <w:tc>
          <w:tcPr>
            <w:tcW w:w="1386" w:type="dxa"/>
            <w:tcBorders>
              <w:top w:val="single" w:sz="4" w:space="0" w:color="auto"/>
              <w:bottom w:val="single" w:sz="4" w:space="0" w:color="auto"/>
              <w:right w:val="nil"/>
            </w:tcBorders>
            <w:shd w:val="clear" w:color="auto" w:fill="FFFFFF" w:themeFill="background1"/>
            <w:vAlign w:val="center"/>
          </w:tcPr>
          <w:p w:rsidR="001813A8" w:rsidRPr="008163F5" w:rsidRDefault="001813A8" w:rsidP="001813A8">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10</w:t>
            </w:r>
          </w:p>
        </w:tc>
        <w:tc>
          <w:tcPr>
            <w:tcW w:w="8238" w:type="dxa"/>
          </w:tcPr>
          <w:p w:rsidR="001813A8" w:rsidRPr="006751FA" w:rsidRDefault="001813A8" w:rsidP="001813A8">
            <w:pPr>
              <w:pStyle w:val="Balk1"/>
              <w:spacing w:before="0" w:beforeAutospacing="0" w:after="0" w:afterAutospacing="0"/>
              <w:outlineLvl w:val="0"/>
              <w:rPr>
                <w:b w:val="0"/>
                <w:color w:val="000000"/>
                <w:sz w:val="20"/>
                <w:szCs w:val="20"/>
                <w:lang w:val="tr-TR" w:eastAsia="tr-TR"/>
              </w:rPr>
            </w:pPr>
            <w:r w:rsidRPr="006751FA">
              <w:rPr>
                <w:b w:val="0"/>
                <w:color w:val="000000"/>
                <w:sz w:val="20"/>
                <w:szCs w:val="20"/>
                <w:lang w:val="tr-TR" w:eastAsia="tr-TR"/>
              </w:rPr>
              <w:t>Veri Derleme İlkeleri ve İşlemleri</w:t>
            </w:r>
          </w:p>
        </w:tc>
      </w:tr>
      <w:tr w:rsidR="001813A8" w:rsidRPr="008163F5" w:rsidTr="0075545D">
        <w:trPr>
          <w:trHeight w:val="283"/>
        </w:trPr>
        <w:tc>
          <w:tcPr>
            <w:tcW w:w="1386" w:type="dxa"/>
            <w:tcBorders>
              <w:top w:val="single" w:sz="4" w:space="0" w:color="auto"/>
              <w:bottom w:val="single" w:sz="4" w:space="0" w:color="auto"/>
              <w:right w:val="nil"/>
            </w:tcBorders>
            <w:shd w:val="clear" w:color="auto" w:fill="FFFFFF" w:themeFill="background1"/>
            <w:vAlign w:val="center"/>
          </w:tcPr>
          <w:p w:rsidR="001813A8" w:rsidRPr="008163F5" w:rsidRDefault="001813A8" w:rsidP="001813A8">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11</w:t>
            </w:r>
          </w:p>
        </w:tc>
        <w:tc>
          <w:tcPr>
            <w:tcW w:w="8238" w:type="dxa"/>
          </w:tcPr>
          <w:p w:rsidR="001813A8" w:rsidRPr="006751FA" w:rsidRDefault="001813A8" w:rsidP="001813A8">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Veri işlem yöntemleri ve Enformasyon sisteminin yapılanması</w:t>
            </w:r>
          </w:p>
        </w:tc>
      </w:tr>
      <w:tr w:rsidR="001813A8" w:rsidRPr="008163F5" w:rsidTr="0075545D">
        <w:trPr>
          <w:trHeight w:val="283"/>
        </w:trPr>
        <w:tc>
          <w:tcPr>
            <w:tcW w:w="1386" w:type="dxa"/>
            <w:tcBorders>
              <w:top w:val="single" w:sz="4" w:space="0" w:color="auto"/>
              <w:bottom w:val="single" w:sz="4" w:space="0" w:color="auto"/>
              <w:right w:val="nil"/>
            </w:tcBorders>
            <w:shd w:val="clear" w:color="auto" w:fill="FFFFFF" w:themeFill="background1"/>
            <w:vAlign w:val="center"/>
          </w:tcPr>
          <w:p w:rsidR="001813A8" w:rsidRPr="008163F5" w:rsidRDefault="001813A8" w:rsidP="001813A8">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12</w:t>
            </w:r>
          </w:p>
        </w:tc>
        <w:tc>
          <w:tcPr>
            <w:tcW w:w="8238" w:type="dxa"/>
          </w:tcPr>
          <w:p w:rsidR="001813A8" w:rsidRPr="006751FA" w:rsidRDefault="001813A8" w:rsidP="001813A8">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Türkiye’de Sağlık Enformasyon Sistemi</w:t>
            </w:r>
          </w:p>
        </w:tc>
      </w:tr>
      <w:tr w:rsidR="001813A8" w:rsidRPr="008163F5" w:rsidTr="0075545D">
        <w:trPr>
          <w:trHeight w:val="283"/>
        </w:trPr>
        <w:tc>
          <w:tcPr>
            <w:tcW w:w="1386" w:type="dxa"/>
            <w:tcBorders>
              <w:top w:val="single" w:sz="4" w:space="0" w:color="auto"/>
              <w:bottom w:val="single" w:sz="4" w:space="0" w:color="auto"/>
              <w:right w:val="nil"/>
            </w:tcBorders>
            <w:shd w:val="clear" w:color="auto" w:fill="FFFFFF" w:themeFill="background1"/>
            <w:vAlign w:val="center"/>
          </w:tcPr>
          <w:p w:rsidR="001813A8" w:rsidRPr="008163F5" w:rsidRDefault="001813A8" w:rsidP="001813A8">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13</w:t>
            </w:r>
          </w:p>
        </w:tc>
        <w:tc>
          <w:tcPr>
            <w:tcW w:w="8238" w:type="dxa"/>
          </w:tcPr>
          <w:p w:rsidR="001813A8" w:rsidRPr="006751FA" w:rsidRDefault="001813A8" w:rsidP="001813A8">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Hastalıkların ve Ölüm Nedenlerinin </w:t>
            </w:r>
            <w:proofErr w:type="gramStart"/>
            <w:r w:rsidRPr="006751FA">
              <w:rPr>
                <w:rFonts w:ascii="Times New Roman" w:hAnsi="Times New Roman"/>
                <w:color w:val="000000"/>
                <w:sz w:val="20"/>
                <w:szCs w:val="20"/>
              </w:rPr>
              <w:t>Uluslar arası</w:t>
            </w:r>
            <w:proofErr w:type="gramEnd"/>
            <w:r w:rsidRPr="006751FA">
              <w:rPr>
                <w:rFonts w:ascii="Times New Roman" w:hAnsi="Times New Roman"/>
                <w:color w:val="000000"/>
                <w:sz w:val="20"/>
                <w:szCs w:val="20"/>
              </w:rPr>
              <w:t xml:space="preserve"> Sınıflandırılması</w:t>
            </w:r>
          </w:p>
        </w:tc>
      </w:tr>
      <w:tr w:rsidR="001813A8" w:rsidRPr="008163F5" w:rsidTr="0075545D">
        <w:trPr>
          <w:trHeight w:val="283"/>
        </w:trPr>
        <w:tc>
          <w:tcPr>
            <w:tcW w:w="1386" w:type="dxa"/>
            <w:tcBorders>
              <w:top w:val="single" w:sz="4" w:space="0" w:color="auto"/>
              <w:bottom w:val="single" w:sz="4" w:space="0" w:color="auto"/>
              <w:right w:val="nil"/>
            </w:tcBorders>
            <w:shd w:val="clear" w:color="auto" w:fill="FFFFFF" w:themeFill="background1"/>
            <w:vAlign w:val="center"/>
          </w:tcPr>
          <w:p w:rsidR="001813A8" w:rsidRPr="008163F5" w:rsidRDefault="001813A8" w:rsidP="001813A8">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14</w:t>
            </w:r>
          </w:p>
        </w:tc>
        <w:tc>
          <w:tcPr>
            <w:tcW w:w="8238" w:type="dxa"/>
          </w:tcPr>
          <w:p w:rsidR="001813A8" w:rsidRPr="006751FA" w:rsidRDefault="001813A8" w:rsidP="001813A8">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Sağlık Düzeyi Göstergeleri</w:t>
            </w:r>
          </w:p>
        </w:tc>
      </w:tr>
      <w:tr w:rsidR="001813A8" w:rsidRPr="008163F5" w:rsidTr="0075545D">
        <w:trPr>
          <w:trHeight w:val="283"/>
        </w:trPr>
        <w:tc>
          <w:tcPr>
            <w:tcW w:w="1386" w:type="dxa"/>
            <w:tcBorders>
              <w:top w:val="single" w:sz="4" w:space="0" w:color="auto"/>
              <w:bottom w:val="single" w:sz="4" w:space="0" w:color="auto"/>
              <w:right w:val="nil"/>
            </w:tcBorders>
            <w:shd w:val="clear" w:color="auto" w:fill="FFFFFF" w:themeFill="background1"/>
            <w:vAlign w:val="center"/>
          </w:tcPr>
          <w:p w:rsidR="001813A8" w:rsidRPr="008163F5" w:rsidRDefault="001813A8" w:rsidP="001813A8">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15</w:t>
            </w:r>
          </w:p>
        </w:tc>
        <w:tc>
          <w:tcPr>
            <w:tcW w:w="8238" w:type="dxa"/>
          </w:tcPr>
          <w:p w:rsidR="001813A8" w:rsidRPr="006751FA" w:rsidRDefault="001813A8" w:rsidP="001813A8">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Network yapıları, bilginin paylaşımı, Internet altyapısı</w:t>
            </w:r>
          </w:p>
        </w:tc>
      </w:tr>
      <w:tr w:rsidR="001813A8" w:rsidRPr="008163F5" w:rsidTr="001813A8">
        <w:trPr>
          <w:trHeight w:val="283"/>
        </w:trPr>
        <w:tc>
          <w:tcPr>
            <w:tcW w:w="1386" w:type="dxa"/>
            <w:tcBorders>
              <w:top w:val="single" w:sz="4" w:space="0" w:color="auto"/>
              <w:bottom w:val="single" w:sz="12" w:space="0" w:color="auto"/>
              <w:right w:val="nil"/>
            </w:tcBorders>
            <w:shd w:val="clear" w:color="auto" w:fill="D9D9D9" w:themeFill="background1" w:themeFillShade="D9"/>
            <w:vAlign w:val="center"/>
          </w:tcPr>
          <w:p w:rsidR="001813A8" w:rsidRPr="008163F5" w:rsidRDefault="001813A8" w:rsidP="001813A8">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lastRenderedPageBreak/>
              <w:t>16,17</w:t>
            </w:r>
          </w:p>
        </w:tc>
        <w:tc>
          <w:tcPr>
            <w:tcW w:w="8238" w:type="dxa"/>
            <w:tcBorders>
              <w:left w:val="nil"/>
            </w:tcBorders>
            <w:shd w:val="clear" w:color="auto" w:fill="D9D9D9" w:themeFill="background1" w:themeFillShade="D9"/>
            <w:vAlign w:val="center"/>
          </w:tcPr>
          <w:p w:rsidR="001813A8" w:rsidRPr="008163F5" w:rsidRDefault="001813A8" w:rsidP="001813A8">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Yarıyıl sonu sınavları</w:t>
            </w:r>
          </w:p>
        </w:tc>
      </w:tr>
    </w:tbl>
    <w:p w:rsidR="0098715D" w:rsidRPr="008163F5" w:rsidRDefault="0098715D" w:rsidP="0098715D">
      <w:pPr>
        <w:spacing w:after="0" w:line="240" w:lineRule="auto"/>
        <w:rPr>
          <w:rFonts w:asciiTheme="minorHAnsi" w:eastAsiaTheme="minorHAnsi" w:hAnsiTheme="minorHAnsi" w:cstheme="minorBidi"/>
          <w:sz w:val="14"/>
          <w:szCs w:val="14"/>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114"/>
        <w:gridCol w:w="1437"/>
        <w:gridCol w:w="1470"/>
        <w:gridCol w:w="1603"/>
      </w:tblGrid>
      <w:tr w:rsidR="0098715D" w:rsidRPr="008163F5" w:rsidTr="0098715D">
        <w:trPr>
          <w:trHeight w:val="312"/>
        </w:trPr>
        <w:tc>
          <w:tcPr>
            <w:tcW w:w="9624" w:type="dxa"/>
            <w:gridSpan w:val="4"/>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İş Yükünün Hesaplanması</w:t>
            </w:r>
          </w:p>
        </w:tc>
      </w:tr>
      <w:tr w:rsidR="0098715D" w:rsidRPr="008163F5" w:rsidTr="001813A8">
        <w:trPr>
          <w:trHeight w:val="312"/>
        </w:trPr>
        <w:tc>
          <w:tcPr>
            <w:tcW w:w="5114" w:type="dxa"/>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Etkinlikler</w:t>
            </w:r>
          </w:p>
        </w:tc>
        <w:tc>
          <w:tcPr>
            <w:tcW w:w="1437" w:type="dxa"/>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Sayısı</w:t>
            </w:r>
          </w:p>
        </w:tc>
        <w:tc>
          <w:tcPr>
            <w:tcW w:w="1470" w:type="dxa"/>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Süresi (Saat)</w:t>
            </w:r>
          </w:p>
        </w:tc>
        <w:tc>
          <w:tcPr>
            <w:tcW w:w="1603" w:type="dxa"/>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Toplam İş Yükü (saat)</w:t>
            </w:r>
          </w:p>
        </w:tc>
      </w:tr>
      <w:tr w:rsidR="001813A8" w:rsidRPr="008163F5" w:rsidTr="001813A8">
        <w:trPr>
          <w:trHeight w:val="312"/>
        </w:trPr>
        <w:tc>
          <w:tcPr>
            <w:tcW w:w="5114" w:type="dxa"/>
            <w:shd w:val="clear" w:color="auto" w:fill="FFFFFF" w:themeFill="background1"/>
            <w:vAlign w:val="center"/>
          </w:tcPr>
          <w:p w:rsidR="001813A8" w:rsidRPr="008163F5" w:rsidRDefault="001813A8" w:rsidP="001813A8">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Ders Süresi (haftalık toplam ders saati)</w:t>
            </w:r>
          </w:p>
        </w:tc>
        <w:tc>
          <w:tcPr>
            <w:tcW w:w="1437" w:type="dxa"/>
            <w:shd w:val="clear" w:color="auto" w:fill="FFFFFF" w:themeFill="background1"/>
            <w:vAlign w:val="center"/>
          </w:tcPr>
          <w:p w:rsidR="001813A8" w:rsidRPr="007F4185" w:rsidRDefault="001813A8" w:rsidP="001813A8">
            <w:pPr>
              <w:ind w:left="720"/>
              <w:contextualSpacing/>
              <w:jc w:val="left"/>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1813A8" w:rsidRPr="007F4185" w:rsidRDefault="001813A8" w:rsidP="001813A8">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603" w:type="dxa"/>
            <w:shd w:val="clear" w:color="auto" w:fill="FFFFFF" w:themeFill="background1"/>
            <w:vAlign w:val="center"/>
          </w:tcPr>
          <w:p w:rsidR="001813A8" w:rsidRPr="007F4185" w:rsidRDefault="001813A8" w:rsidP="001813A8">
            <w:pPr>
              <w:ind w:left="720"/>
              <w:contextualSpacing/>
              <w:jc w:val="center"/>
              <w:rPr>
                <w:rFonts w:ascii="Times New Roman" w:hAnsi="Times New Roman"/>
                <w:sz w:val="20"/>
                <w:szCs w:val="20"/>
                <w:lang w:val="en-US"/>
              </w:rPr>
            </w:pPr>
            <w:r>
              <w:rPr>
                <w:rFonts w:ascii="Times New Roman" w:hAnsi="Times New Roman"/>
                <w:sz w:val="20"/>
                <w:szCs w:val="20"/>
                <w:lang w:val="en-US"/>
              </w:rPr>
              <w:t>42</w:t>
            </w:r>
          </w:p>
        </w:tc>
      </w:tr>
      <w:tr w:rsidR="001813A8" w:rsidRPr="008163F5" w:rsidTr="001813A8">
        <w:trPr>
          <w:trHeight w:val="312"/>
        </w:trPr>
        <w:tc>
          <w:tcPr>
            <w:tcW w:w="5114" w:type="dxa"/>
            <w:shd w:val="clear" w:color="auto" w:fill="FFFFFF" w:themeFill="background1"/>
            <w:vAlign w:val="center"/>
          </w:tcPr>
          <w:p w:rsidR="001813A8" w:rsidRPr="008163F5" w:rsidRDefault="001813A8" w:rsidP="001813A8">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Sınıf Ders çalışma süresi (tekrar, pekiştirme, ön çalışma, ...)</w:t>
            </w:r>
          </w:p>
        </w:tc>
        <w:tc>
          <w:tcPr>
            <w:tcW w:w="1437" w:type="dxa"/>
            <w:shd w:val="clear" w:color="auto" w:fill="FFFFFF" w:themeFill="background1"/>
            <w:vAlign w:val="center"/>
          </w:tcPr>
          <w:p w:rsidR="001813A8" w:rsidRPr="007F4185" w:rsidRDefault="001813A8" w:rsidP="001813A8">
            <w:pPr>
              <w:ind w:left="720"/>
              <w:contextualSpacing/>
              <w:jc w:val="center"/>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1813A8" w:rsidRPr="007F4185" w:rsidRDefault="001813A8" w:rsidP="001813A8">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603" w:type="dxa"/>
            <w:shd w:val="clear" w:color="auto" w:fill="FFFFFF" w:themeFill="background1"/>
            <w:vAlign w:val="center"/>
          </w:tcPr>
          <w:p w:rsidR="001813A8" w:rsidRPr="007F4185" w:rsidRDefault="001813A8" w:rsidP="001813A8">
            <w:pPr>
              <w:ind w:left="720"/>
              <w:contextualSpacing/>
              <w:jc w:val="center"/>
              <w:rPr>
                <w:rFonts w:ascii="Times New Roman" w:hAnsi="Times New Roman"/>
                <w:sz w:val="20"/>
                <w:szCs w:val="20"/>
                <w:lang w:val="en-US"/>
              </w:rPr>
            </w:pPr>
            <w:r>
              <w:rPr>
                <w:rFonts w:ascii="Times New Roman" w:hAnsi="Times New Roman"/>
                <w:sz w:val="20"/>
                <w:szCs w:val="20"/>
                <w:lang w:val="en-US"/>
              </w:rPr>
              <w:t>42</w:t>
            </w:r>
          </w:p>
        </w:tc>
      </w:tr>
      <w:tr w:rsidR="001813A8" w:rsidRPr="008163F5" w:rsidTr="001813A8">
        <w:trPr>
          <w:trHeight w:val="312"/>
        </w:trPr>
        <w:tc>
          <w:tcPr>
            <w:tcW w:w="5114" w:type="dxa"/>
            <w:shd w:val="clear" w:color="auto" w:fill="FFFFFF" w:themeFill="background1"/>
            <w:vAlign w:val="center"/>
          </w:tcPr>
          <w:p w:rsidR="001813A8" w:rsidRPr="008163F5" w:rsidRDefault="001813A8" w:rsidP="001813A8">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Ödev</w:t>
            </w:r>
          </w:p>
        </w:tc>
        <w:tc>
          <w:tcPr>
            <w:tcW w:w="1437" w:type="dxa"/>
            <w:shd w:val="clear" w:color="auto" w:fill="FFFFFF" w:themeFill="background1"/>
            <w:vAlign w:val="center"/>
          </w:tcPr>
          <w:p w:rsidR="001813A8" w:rsidRPr="007F4185" w:rsidRDefault="001813A8" w:rsidP="001813A8">
            <w:pPr>
              <w:ind w:left="720"/>
              <w:contextualSpacing/>
              <w:jc w:val="center"/>
              <w:rPr>
                <w:rFonts w:ascii="Times New Roman" w:hAnsi="Times New Roman"/>
                <w:sz w:val="20"/>
                <w:szCs w:val="20"/>
                <w:lang w:val="en-US"/>
              </w:rPr>
            </w:pPr>
            <w:r>
              <w:rPr>
                <w:rFonts w:ascii="Times New Roman" w:hAnsi="Times New Roman"/>
                <w:sz w:val="20"/>
                <w:szCs w:val="20"/>
                <w:lang w:val="en-US"/>
              </w:rPr>
              <w:t>10</w:t>
            </w:r>
          </w:p>
        </w:tc>
        <w:tc>
          <w:tcPr>
            <w:tcW w:w="1470" w:type="dxa"/>
            <w:shd w:val="clear" w:color="auto" w:fill="FFFFFF" w:themeFill="background1"/>
            <w:vAlign w:val="center"/>
          </w:tcPr>
          <w:p w:rsidR="001813A8" w:rsidRPr="007F4185" w:rsidRDefault="001813A8" w:rsidP="001813A8">
            <w:pPr>
              <w:ind w:left="720"/>
              <w:contextualSpacing/>
              <w:jc w:val="center"/>
              <w:rPr>
                <w:rFonts w:ascii="Times New Roman" w:hAnsi="Times New Roman"/>
                <w:sz w:val="20"/>
                <w:szCs w:val="20"/>
                <w:lang w:val="en-US"/>
              </w:rPr>
            </w:pPr>
            <w:r>
              <w:rPr>
                <w:rFonts w:ascii="Times New Roman" w:hAnsi="Times New Roman"/>
                <w:sz w:val="20"/>
                <w:szCs w:val="20"/>
                <w:lang w:val="en-US"/>
              </w:rPr>
              <w:t>4</w:t>
            </w:r>
          </w:p>
        </w:tc>
        <w:tc>
          <w:tcPr>
            <w:tcW w:w="1603" w:type="dxa"/>
            <w:shd w:val="clear" w:color="auto" w:fill="FFFFFF" w:themeFill="background1"/>
            <w:vAlign w:val="center"/>
          </w:tcPr>
          <w:p w:rsidR="001813A8" w:rsidRPr="007F4185" w:rsidRDefault="001813A8" w:rsidP="001813A8">
            <w:pPr>
              <w:ind w:left="720"/>
              <w:contextualSpacing/>
              <w:jc w:val="center"/>
              <w:rPr>
                <w:rFonts w:ascii="Times New Roman" w:hAnsi="Times New Roman"/>
                <w:sz w:val="20"/>
                <w:szCs w:val="20"/>
                <w:lang w:val="en-US"/>
              </w:rPr>
            </w:pPr>
            <w:r>
              <w:rPr>
                <w:rFonts w:ascii="Times New Roman" w:hAnsi="Times New Roman"/>
                <w:sz w:val="20"/>
                <w:szCs w:val="20"/>
                <w:lang w:val="en-US"/>
              </w:rPr>
              <w:t>40</w:t>
            </w:r>
          </w:p>
        </w:tc>
      </w:tr>
      <w:tr w:rsidR="001813A8" w:rsidRPr="008163F5" w:rsidTr="001813A8">
        <w:trPr>
          <w:trHeight w:val="312"/>
        </w:trPr>
        <w:tc>
          <w:tcPr>
            <w:tcW w:w="5114" w:type="dxa"/>
            <w:shd w:val="clear" w:color="auto" w:fill="FFFFFF" w:themeFill="background1"/>
            <w:vAlign w:val="center"/>
          </w:tcPr>
          <w:p w:rsidR="001813A8" w:rsidRPr="008163F5" w:rsidRDefault="001813A8" w:rsidP="001813A8">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 xml:space="preserve">Kısa Sınav </w:t>
            </w:r>
          </w:p>
        </w:tc>
        <w:tc>
          <w:tcPr>
            <w:tcW w:w="1437" w:type="dxa"/>
            <w:shd w:val="clear" w:color="auto" w:fill="FFFFFF" w:themeFill="background1"/>
            <w:vAlign w:val="center"/>
          </w:tcPr>
          <w:p w:rsidR="001813A8" w:rsidRPr="007F4185" w:rsidRDefault="001813A8" w:rsidP="001813A8">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1813A8" w:rsidRPr="007F4185" w:rsidRDefault="001813A8" w:rsidP="001813A8">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1813A8" w:rsidRPr="007F4185" w:rsidRDefault="001813A8" w:rsidP="001813A8">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1813A8" w:rsidRPr="008163F5" w:rsidTr="001813A8">
        <w:trPr>
          <w:trHeight w:val="312"/>
        </w:trPr>
        <w:tc>
          <w:tcPr>
            <w:tcW w:w="5114" w:type="dxa"/>
            <w:shd w:val="clear" w:color="auto" w:fill="FFFFFF" w:themeFill="background1"/>
            <w:vAlign w:val="center"/>
          </w:tcPr>
          <w:p w:rsidR="001813A8" w:rsidRPr="008163F5" w:rsidRDefault="001813A8" w:rsidP="001813A8">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Kısa Sınav hazırlık</w:t>
            </w:r>
          </w:p>
        </w:tc>
        <w:tc>
          <w:tcPr>
            <w:tcW w:w="1437" w:type="dxa"/>
            <w:shd w:val="clear" w:color="auto" w:fill="FFFFFF" w:themeFill="background1"/>
            <w:vAlign w:val="center"/>
          </w:tcPr>
          <w:p w:rsidR="001813A8" w:rsidRPr="007F4185" w:rsidRDefault="001813A8" w:rsidP="001813A8">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1813A8" w:rsidRPr="007F4185" w:rsidRDefault="001813A8" w:rsidP="001813A8">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1813A8" w:rsidRPr="007F4185" w:rsidRDefault="001813A8" w:rsidP="001813A8">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1813A8" w:rsidRPr="008163F5" w:rsidTr="001813A8">
        <w:trPr>
          <w:trHeight w:val="312"/>
        </w:trPr>
        <w:tc>
          <w:tcPr>
            <w:tcW w:w="5114" w:type="dxa"/>
            <w:shd w:val="clear" w:color="auto" w:fill="FFFFFF" w:themeFill="background1"/>
            <w:vAlign w:val="center"/>
          </w:tcPr>
          <w:p w:rsidR="001813A8" w:rsidRPr="008163F5" w:rsidRDefault="001813A8" w:rsidP="001813A8">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 xml:space="preserve">Sözlü Sınav </w:t>
            </w:r>
          </w:p>
        </w:tc>
        <w:tc>
          <w:tcPr>
            <w:tcW w:w="1437" w:type="dxa"/>
            <w:shd w:val="clear" w:color="auto" w:fill="FFFFFF" w:themeFill="background1"/>
            <w:vAlign w:val="center"/>
          </w:tcPr>
          <w:p w:rsidR="001813A8" w:rsidRPr="007F4185" w:rsidRDefault="001813A8" w:rsidP="001813A8">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1813A8" w:rsidRPr="007F4185" w:rsidRDefault="001813A8" w:rsidP="001813A8">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1813A8" w:rsidRPr="007F4185" w:rsidRDefault="001813A8" w:rsidP="001813A8">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1813A8" w:rsidRPr="008163F5" w:rsidTr="001813A8">
        <w:trPr>
          <w:trHeight w:val="312"/>
        </w:trPr>
        <w:tc>
          <w:tcPr>
            <w:tcW w:w="5114" w:type="dxa"/>
            <w:shd w:val="clear" w:color="auto" w:fill="FFFFFF" w:themeFill="background1"/>
            <w:vAlign w:val="center"/>
          </w:tcPr>
          <w:p w:rsidR="001813A8" w:rsidRPr="008163F5" w:rsidRDefault="001813A8" w:rsidP="001813A8">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Sözlü Sınav hazırlık</w:t>
            </w:r>
          </w:p>
        </w:tc>
        <w:tc>
          <w:tcPr>
            <w:tcW w:w="1437" w:type="dxa"/>
            <w:shd w:val="clear" w:color="auto" w:fill="FFFFFF" w:themeFill="background1"/>
            <w:vAlign w:val="center"/>
          </w:tcPr>
          <w:p w:rsidR="001813A8" w:rsidRPr="007F4185" w:rsidRDefault="001813A8" w:rsidP="001813A8">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1813A8" w:rsidRPr="007F4185" w:rsidRDefault="001813A8" w:rsidP="001813A8">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1813A8" w:rsidRPr="007F4185" w:rsidRDefault="001813A8" w:rsidP="001813A8">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1813A8" w:rsidRPr="008163F5" w:rsidTr="001813A8">
        <w:trPr>
          <w:trHeight w:val="312"/>
        </w:trPr>
        <w:tc>
          <w:tcPr>
            <w:tcW w:w="5114" w:type="dxa"/>
            <w:shd w:val="clear" w:color="auto" w:fill="FFFFFF" w:themeFill="background1"/>
            <w:vAlign w:val="center"/>
          </w:tcPr>
          <w:p w:rsidR="001813A8" w:rsidRPr="008163F5" w:rsidRDefault="001813A8" w:rsidP="001813A8">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Rapor (Hazırlık ve sunum süresi dahil)</w:t>
            </w:r>
          </w:p>
        </w:tc>
        <w:tc>
          <w:tcPr>
            <w:tcW w:w="1437" w:type="dxa"/>
            <w:shd w:val="clear" w:color="auto" w:fill="FFFFFF" w:themeFill="background1"/>
            <w:vAlign w:val="center"/>
          </w:tcPr>
          <w:p w:rsidR="001813A8" w:rsidRPr="007F4185" w:rsidRDefault="001813A8" w:rsidP="001813A8">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1813A8" w:rsidRPr="007F4185" w:rsidRDefault="001813A8" w:rsidP="001813A8">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1813A8" w:rsidRPr="007F4185" w:rsidRDefault="001813A8" w:rsidP="001813A8">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1813A8" w:rsidRPr="008163F5" w:rsidTr="001813A8">
        <w:trPr>
          <w:trHeight w:val="312"/>
        </w:trPr>
        <w:tc>
          <w:tcPr>
            <w:tcW w:w="5114" w:type="dxa"/>
            <w:shd w:val="clear" w:color="auto" w:fill="FFFFFF" w:themeFill="background1"/>
            <w:vAlign w:val="center"/>
          </w:tcPr>
          <w:p w:rsidR="001813A8" w:rsidRPr="008163F5" w:rsidRDefault="001813A8" w:rsidP="001813A8">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Proje (Hazırlık ve sunum süresi dahil)</w:t>
            </w:r>
          </w:p>
        </w:tc>
        <w:tc>
          <w:tcPr>
            <w:tcW w:w="1437" w:type="dxa"/>
            <w:shd w:val="clear" w:color="auto" w:fill="FFFFFF" w:themeFill="background1"/>
            <w:vAlign w:val="center"/>
          </w:tcPr>
          <w:p w:rsidR="001813A8" w:rsidRPr="007F4185" w:rsidRDefault="001813A8" w:rsidP="001813A8">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1813A8" w:rsidRPr="007F4185" w:rsidRDefault="001813A8" w:rsidP="001813A8">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1813A8" w:rsidRPr="007F4185" w:rsidRDefault="001813A8" w:rsidP="001813A8">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1813A8" w:rsidRPr="008163F5" w:rsidTr="001813A8">
        <w:trPr>
          <w:trHeight w:val="312"/>
        </w:trPr>
        <w:tc>
          <w:tcPr>
            <w:tcW w:w="5114" w:type="dxa"/>
            <w:shd w:val="clear" w:color="auto" w:fill="FFFFFF" w:themeFill="background1"/>
            <w:vAlign w:val="center"/>
          </w:tcPr>
          <w:p w:rsidR="001813A8" w:rsidRPr="008163F5" w:rsidRDefault="001813A8" w:rsidP="001813A8">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Sunum (hazırlık süresi dahil)</w:t>
            </w:r>
          </w:p>
        </w:tc>
        <w:tc>
          <w:tcPr>
            <w:tcW w:w="1437" w:type="dxa"/>
            <w:shd w:val="clear" w:color="auto" w:fill="FFFFFF" w:themeFill="background1"/>
            <w:vAlign w:val="center"/>
          </w:tcPr>
          <w:p w:rsidR="001813A8" w:rsidRPr="007F4185" w:rsidRDefault="001813A8" w:rsidP="001813A8">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1813A8" w:rsidRPr="007F4185" w:rsidRDefault="001813A8" w:rsidP="001813A8">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1813A8" w:rsidRPr="007F4185" w:rsidRDefault="001813A8" w:rsidP="001813A8">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1813A8" w:rsidRPr="008163F5" w:rsidTr="001813A8">
        <w:trPr>
          <w:trHeight w:val="312"/>
        </w:trPr>
        <w:tc>
          <w:tcPr>
            <w:tcW w:w="5114" w:type="dxa"/>
            <w:shd w:val="clear" w:color="auto" w:fill="FFFFFF" w:themeFill="background1"/>
            <w:vAlign w:val="center"/>
          </w:tcPr>
          <w:p w:rsidR="001813A8" w:rsidRPr="008163F5" w:rsidRDefault="001813A8" w:rsidP="001813A8">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 xml:space="preserve">Uygulama </w:t>
            </w:r>
          </w:p>
        </w:tc>
        <w:tc>
          <w:tcPr>
            <w:tcW w:w="1437" w:type="dxa"/>
            <w:shd w:val="clear" w:color="auto" w:fill="FFFFFF" w:themeFill="background1"/>
            <w:vAlign w:val="center"/>
          </w:tcPr>
          <w:p w:rsidR="001813A8" w:rsidRPr="007F4185" w:rsidRDefault="001813A8" w:rsidP="001813A8">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1813A8" w:rsidRPr="007F4185" w:rsidRDefault="001813A8" w:rsidP="001813A8">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1813A8" w:rsidRPr="007F4185" w:rsidRDefault="001813A8" w:rsidP="001813A8">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1813A8" w:rsidRPr="008163F5" w:rsidTr="001813A8">
        <w:trPr>
          <w:trHeight w:val="312"/>
        </w:trPr>
        <w:tc>
          <w:tcPr>
            <w:tcW w:w="5114" w:type="dxa"/>
            <w:shd w:val="clear" w:color="auto" w:fill="FFFFFF" w:themeFill="background1"/>
            <w:vAlign w:val="center"/>
          </w:tcPr>
          <w:p w:rsidR="001813A8" w:rsidRPr="008163F5" w:rsidRDefault="001813A8" w:rsidP="001813A8">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Ara sınav</w:t>
            </w:r>
          </w:p>
        </w:tc>
        <w:tc>
          <w:tcPr>
            <w:tcW w:w="1437" w:type="dxa"/>
            <w:shd w:val="clear" w:color="auto" w:fill="FFFFFF" w:themeFill="background1"/>
            <w:vAlign w:val="center"/>
          </w:tcPr>
          <w:p w:rsidR="001813A8" w:rsidRPr="007F4185" w:rsidRDefault="001813A8" w:rsidP="001813A8">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1813A8" w:rsidRPr="007F4185" w:rsidRDefault="001813A8" w:rsidP="001813A8">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1813A8" w:rsidRPr="007F4185" w:rsidRDefault="001813A8" w:rsidP="001813A8">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1813A8" w:rsidRPr="008163F5" w:rsidTr="001813A8">
        <w:trPr>
          <w:trHeight w:val="312"/>
        </w:trPr>
        <w:tc>
          <w:tcPr>
            <w:tcW w:w="5114" w:type="dxa"/>
            <w:shd w:val="clear" w:color="auto" w:fill="FFFFFF" w:themeFill="background1"/>
            <w:vAlign w:val="center"/>
          </w:tcPr>
          <w:p w:rsidR="001813A8" w:rsidRPr="008163F5" w:rsidRDefault="001813A8" w:rsidP="001813A8">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Ara Sınav hazırlık</w:t>
            </w:r>
          </w:p>
        </w:tc>
        <w:tc>
          <w:tcPr>
            <w:tcW w:w="1437" w:type="dxa"/>
            <w:shd w:val="clear" w:color="auto" w:fill="FFFFFF" w:themeFill="background1"/>
            <w:vAlign w:val="center"/>
          </w:tcPr>
          <w:p w:rsidR="001813A8" w:rsidRPr="007F4185" w:rsidRDefault="001813A8" w:rsidP="001813A8">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1813A8" w:rsidRPr="007F4185" w:rsidRDefault="001813A8" w:rsidP="001813A8">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1813A8" w:rsidRPr="007F4185" w:rsidRDefault="001813A8" w:rsidP="001813A8">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1813A8" w:rsidRPr="008163F5" w:rsidTr="001813A8">
        <w:trPr>
          <w:trHeight w:val="312"/>
        </w:trPr>
        <w:tc>
          <w:tcPr>
            <w:tcW w:w="5114" w:type="dxa"/>
            <w:shd w:val="clear" w:color="auto" w:fill="FFFFFF" w:themeFill="background1"/>
            <w:vAlign w:val="center"/>
          </w:tcPr>
          <w:p w:rsidR="001813A8" w:rsidRPr="008163F5" w:rsidRDefault="001813A8" w:rsidP="001813A8">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Yarıyıl sonu sınavı</w:t>
            </w:r>
          </w:p>
        </w:tc>
        <w:tc>
          <w:tcPr>
            <w:tcW w:w="1437" w:type="dxa"/>
            <w:shd w:val="clear" w:color="auto" w:fill="FFFFFF" w:themeFill="background1"/>
            <w:vAlign w:val="center"/>
          </w:tcPr>
          <w:p w:rsidR="001813A8" w:rsidRPr="007F4185" w:rsidRDefault="001813A8" w:rsidP="001813A8">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c>
          <w:tcPr>
            <w:tcW w:w="1470" w:type="dxa"/>
            <w:shd w:val="clear" w:color="auto" w:fill="FFFFFF" w:themeFill="background1"/>
            <w:vAlign w:val="center"/>
          </w:tcPr>
          <w:p w:rsidR="001813A8" w:rsidRPr="007F4185" w:rsidRDefault="001813A8" w:rsidP="001813A8">
            <w:pPr>
              <w:ind w:left="720"/>
              <w:contextualSpacing/>
              <w:jc w:val="center"/>
              <w:rPr>
                <w:rFonts w:ascii="Times New Roman" w:hAnsi="Times New Roman"/>
                <w:sz w:val="20"/>
                <w:szCs w:val="20"/>
                <w:lang w:val="en-US"/>
              </w:rPr>
            </w:pPr>
            <w:r>
              <w:rPr>
                <w:rFonts w:ascii="Times New Roman" w:hAnsi="Times New Roman"/>
                <w:sz w:val="20"/>
                <w:szCs w:val="20"/>
                <w:lang w:val="en-US"/>
              </w:rPr>
              <w:t>2</w:t>
            </w:r>
          </w:p>
        </w:tc>
        <w:tc>
          <w:tcPr>
            <w:tcW w:w="1603" w:type="dxa"/>
            <w:shd w:val="clear" w:color="auto" w:fill="FFFFFF" w:themeFill="background1"/>
            <w:vAlign w:val="center"/>
          </w:tcPr>
          <w:p w:rsidR="001813A8" w:rsidRPr="007F4185" w:rsidRDefault="001813A8" w:rsidP="001813A8">
            <w:pPr>
              <w:ind w:left="720"/>
              <w:contextualSpacing/>
              <w:jc w:val="center"/>
              <w:rPr>
                <w:rFonts w:ascii="Times New Roman" w:hAnsi="Times New Roman"/>
                <w:sz w:val="20"/>
                <w:szCs w:val="20"/>
                <w:lang w:val="en-US"/>
              </w:rPr>
            </w:pPr>
            <w:r>
              <w:rPr>
                <w:rFonts w:ascii="Times New Roman" w:hAnsi="Times New Roman"/>
                <w:sz w:val="20"/>
                <w:szCs w:val="20"/>
                <w:lang w:val="en-US"/>
              </w:rPr>
              <w:t>2</w:t>
            </w:r>
          </w:p>
        </w:tc>
      </w:tr>
      <w:tr w:rsidR="001813A8" w:rsidRPr="008163F5" w:rsidTr="001813A8">
        <w:trPr>
          <w:trHeight w:val="312"/>
        </w:trPr>
        <w:tc>
          <w:tcPr>
            <w:tcW w:w="5114" w:type="dxa"/>
            <w:tcBorders>
              <w:bottom w:val="single" w:sz="12" w:space="0" w:color="auto"/>
            </w:tcBorders>
            <w:shd w:val="clear" w:color="auto" w:fill="FFFFFF" w:themeFill="background1"/>
            <w:vAlign w:val="center"/>
          </w:tcPr>
          <w:p w:rsidR="001813A8" w:rsidRPr="008163F5" w:rsidRDefault="001813A8" w:rsidP="001813A8">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Yarıyıl sonu sınavı hazırlık</w:t>
            </w:r>
          </w:p>
        </w:tc>
        <w:tc>
          <w:tcPr>
            <w:tcW w:w="1437" w:type="dxa"/>
            <w:shd w:val="clear" w:color="auto" w:fill="FFFFFF" w:themeFill="background1"/>
            <w:vAlign w:val="center"/>
          </w:tcPr>
          <w:p w:rsidR="001813A8" w:rsidRPr="007F4185" w:rsidRDefault="001813A8" w:rsidP="001813A8">
            <w:pPr>
              <w:ind w:left="720"/>
              <w:contextualSpacing/>
              <w:jc w:val="center"/>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1813A8" w:rsidRPr="007F4185" w:rsidRDefault="001813A8" w:rsidP="001813A8">
            <w:pPr>
              <w:ind w:left="720"/>
              <w:contextualSpacing/>
              <w:jc w:val="center"/>
              <w:rPr>
                <w:rFonts w:ascii="Times New Roman" w:hAnsi="Times New Roman"/>
                <w:sz w:val="20"/>
                <w:szCs w:val="20"/>
                <w:lang w:val="en-US"/>
              </w:rPr>
            </w:pPr>
            <w:r>
              <w:rPr>
                <w:rFonts w:ascii="Times New Roman" w:hAnsi="Times New Roman"/>
                <w:sz w:val="20"/>
                <w:szCs w:val="20"/>
                <w:lang w:val="en-US"/>
              </w:rPr>
              <w:t>4</w:t>
            </w:r>
          </w:p>
        </w:tc>
        <w:tc>
          <w:tcPr>
            <w:tcW w:w="1603" w:type="dxa"/>
            <w:shd w:val="clear" w:color="auto" w:fill="FFFFFF" w:themeFill="background1"/>
            <w:vAlign w:val="center"/>
          </w:tcPr>
          <w:p w:rsidR="001813A8" w:rsidRPr="007F4185" w:rsidRDefault="001813A8" w:rsidP="001813A8">
            <w:pPr>
              <w:ind w:left="720"/>
              <w:contextualSpacing/>
              <w:jc w:val="center"/>
              <w:rPr>
                <w:rFonts w:ascii="Times New Roman" w:hAnsi="Times New Roman"/>
                <w:sz w:val="20"/>
                <w:szCs w:val="20"/>
                <w:lang w:val="en-US"/>
              </w:rPr>
            </w:pPr>
            <w:r>
              <w:rPr>
                <w:rFonts w:ascii="Times New Roman" w:hAnsi="Times New Roman"/>
                <w:sz w:val="20"/>
                <w:szCs w:val="20"/>
                <w:lang w:val="en-US"/>
              </w:rPr>
              <w:t>56</w:t>
            </w:r>
          </w:p>
        </w:tc>
      </w:tr>
      <w:tr w:rsidR="001813A8" w:rsidRPr="008163F5" w:rsidTr="001813A8">
        <w:trPr>
          <w:trHeight w:val="312"/>
        </w:trPr>
        <w:tc>
          <w:tcPr>
            <w:tcW w:w="5114" w:type="dxa"/>
            <w:tcBorders>
              <w:bottom w:val="single" w:sz="12" w:space="0" w:color="auto"/>
            </w:tcBorders>
            <w:shd w:val="clear" w:color="auto" w:fill="FFFFFF" w:themeFill="background1"/>
            <w:vAlign w:val="center"/>
          </w:tcPr>
          <w:p w:rsidR="001813A8" w:rsidRPr="008163F5" w:rsidRDefault="001813A8" w:rsidP="001813A8">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Bütünleme Sınav</w:t>
            </w:r>
          </w:p>
        </w:tc>
        <w:tc>
          <w:tcPr>
            <w:tcW w:w="1437" w:type="dxa"/>
            <w:shd w:val="clear" w:color="auto" w:fill="FFFFFF" w:themeFill="background1"/>
            <w:vAlign w:val="center"/>
          </w:tcPr>
          <w:p w:rsidR="001813A8" w:rsidRPr="007F4185" w:rsidRDefault="001813A8" w:rsidP="001813A8">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c>
          <w:tcPr>
            <w:tcW w:w="1470" w:type="dxa"/>
            <w:shd w:val="clear" w:color="auto" w:fill="FFFFFF" w:themeFill="background1"/>
            <w:vAlign w:val="center"/>
          </w:tcPr>
          <w:p w:rsidR="001813A8" w:rsidRPr="007F4185" w:rsidRDefault="001813A8" w:rsidP="001813A8">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c>
          <w:tcPr>
            <w:tcW w:w="1603" w:type="dxa"/>
            <w:shd w:val="clear" w:color="auto" w:fill="FFFFFF" w:themeFill="background1"/>
            <w:vAlign w:val="center"/>
          </w:tcPr>
          <w:p w:rsidR="001813A8" w:rsidRPr="007F4185" w:rsidRDefault="001813A8" w:rsidP="001813A8">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r>
      <w:tr w:rsidR="001813A8" w:rsidRPr="008163F5" w:rsidTr="001813A8">
        <w:trPr>
          <w:trHeight w:val="312"/>
        </w:trPr>
        <w:tc>
          <w:tcPr>
            <w:tcW w:w="5114" w:type="dxa"/>
            <w:tcBorders>
              <w:bottom w:val="single" w:sz="12" w:space="0" w:color="auto"/>
            </w:tcBorders>
            <w:shd w:val="clear" w:color="auto" w:fill="FFFFFF" w:themeFill="background1"/>
            <w:vAlign w:val="center"/>
          </w:tcPr>
          <w:p w:rsidR="001813A8" w:rsidRPr="008163F5" w:rsidRDefault="001813A8" w:rsidP="001813A8">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Bütünleme Sınav Hazırlık</w:t>
            </w:r>
          </w:p>
        </w:tc>
        <w:tc>
          <w:tcPr>
            <w:tcW w:w="1437" w:type="dxa"/>
            <w:shd w:val="clear" w:color="auto" w:fill="FFFFFF" w:themeFill="background1"/>
            <w:vAlign w:val="center"/>
          </w:tcPr>
          <w:p w:rsidR="001813A8" w:rsidRPr="007F4185" w:rsidRDefault="001813A8" w:rsidP="001813A8">
            <w:pPr>
              <w:ind w:left="720"/>
              <w:contextualSpacing/>
              <w:jc w:val="center"/>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1813A8" w:rsidRPr="007F4185" w:rsidRDefault="001813A8" w:rsidP="001813A8">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603" w:type="dxa"/>
            <w:shd w:val="clear" w:color="auto" w:fill="FFFFFF" w:themeFill="background1"/>
            <w:vAlign w:val="center"/>
          </w:tcPr>
          <w:p w:rsidR="001813A8" w:rsidRPr="007F4185" w:rsidRDefault="001813A8" w:rsidP="001813A8">
            <w:pPr>
              <w:ind w:left="720"/>
              <w:contextualSpacing/>
              <w:jc w:val="center"/>
              <w:rPr>
                <w:rFonts w:ascii="Times New Roman" w:hAnsi="Times New Roman"/>
                <w:sz w:val="20"/>
                <w:szCs w:val="20"/>
                <w:lang w:val="en-US"/>
              </w:rPr>
            </w:pPr>
            <w:r>
              <w:rPr>
                <w:rFonts w:ascii="Times New Roman" w:hAnsi="Times New Roman"/>
                <w:sz w:val="20"/>
                <w:szCs w:val="20"/>
                <w:lang w:val="en-US"/>
              </w:rPr>
              <w:t>42</w:t>
            </w:r>
          </w:p>
        </w:tc>
      </w:tr>
      <w:tr w:rsidR="001813A8" w:rsidRPr="008163F5" w:rsidTr="001813A8">
        <w:trPr>
          <w:trHeight w:val="312"/>
        </w:trPr>
        <w:tc>
          <w:tcPr>
            <w:tcW w:w="5114" w:type="dxa"/>
            <w:tcBorders>
              <w:top w:val="single" w:sz="12" w:space="0" w:color="auto"/>
              <w:left w:val="nil"/>
              <w:bottom w:val="nil"/>
              <w:right w:val="single" w:sz="12" w:space="0" w:color="auto"/>
            </w:tcBorders>
            <w:shd w:val="clear" w:color="auto" w:fill="FFFFFF" w:themeFill="background1"/>
            <w:vAlign w:val="center"/>
          </w:tcPr>
          <w:p w:rsidR="001813A8" w:rsidRPr="008163F5" w:rsidRDefault="001813A8" w:rsidP="001813A8">
            <w:pPr>
              <w:ind w:left="720"/>
              <w:contextualSpacing/>
              <w:jc w:val="right"/>
              <w:rPr>
                <w:rFonts w:ascii="Times New Roman" w:hAnsi="Times New Roman"/>
                <w:sz w:val="20"/>
                <w:szCs w:val="20"/>
                <w:lang w:val="en-US"/>
              </w:rPr>
            </w:pPr>
          </w:p>
        </w:tc>
        <w:tc>
          <w:tcPr>
            <w:tcW w:w="2907" w:type="dxa"/>
            <w:gridSpan w:val="2"/>
            <w:tcBorders>
              <w:left w:val="single" w:sz="12" w:space="0" w:color="auto"/>
            </w:tcBorders>
            <w:shd w:val="clear" w:color="auto" w:fill="FFFFFF" w:themeFill="background1"/>
            <w:vAlign w:val="center"/>
          </w:tcPr>
          <w:p w:rsidR="001813A8" w:rsidRPr="008163F5" w:rsidRDefault="001813A8" w:rsidP="001813A8">
            <w:pPr>
              <w:ind w:left="720"/>
              <w:contextualSpacing/>
              <w:jc w:val="right"/>
              <w:rPr>
                <w:rFonts w:ascii="Times New Roman" w:hAnsi="Times New Roman"/>
                <w:sz w:val="20"/>
                <w:szCs w:val="20"/>
                <w:lang w:val="en-US"/>
              </w:rPr>
            </w:pPr>
            <w:r w:rsidRPr="008163F5">
              <w:rPr>
                <w:rFonts w:ascii="Times New Roman" w:hAnsi="Times New Roman"/>
                <w:b/>
                <w:sz w:val="20"/>
                <w:szCs w:val="20"/>
                <w:lang w:val="en-US"/>
              </w:rPr>
              <w:t>Toplam iş yükü</w:t>
            </w:r>
          </w:p>
        </w:tc>
        <w:tc>
          <w:tcPr>
            <w:tcW w:w="1603" w:type="dxa"/>
            <w:shd w:val="clear" w:color="auto" w:fill="FFFFFF" w:themeFill="background1"/>
            <w:vAlign w:val="center"/>
          </w:tcPr>
          <w:p w:rsidR="001813A8" w:rsidRPr="008163F5" w:rsidRDefault="001813A8" w:rsidP="001813A8">
            <w:pPr>
              <w:ind w:left="720"/>
              <w:contextualSpacing/>
              <w:jc w:val="center"/>
              <w:rPr>
                <w:rFonts w:ascii="Times New Roman" w:hAnsi="Times New Roman"/>
                <w:bCs/>
                <w:sz w:val="20"/>
                <w:szCs w:val="20"/>
                <w:lang w:val="en-US"/>
              </w:rPr>
            </w:pPr>
            <w:r>
              <w:rPr>
                <w:rFonts w:ascii="Times New Roman" w:hAnsi="Times New Roman"/>
                <w:bCs/>
                <w:sz w:val="20"/>
                <w:szCs w:val="20"/>
                <w:lang w:val="en-US"/>
              </w:rPr>
              <w:t>225</w:t>
            </w:r>
          </w:p>
        </w:tc>
      </w:tr>
      <w:tr w:rsidR="001813A8" w:rsidRPr="008163F5" w:rsidTr="001813A8">
        <w:trPr>
          <w:trHeight w:val="347"/>
        </w:trPr>
        <w:tc>
          <w:tcPr>
            <w:tcW w:w="5114" w:type="dxa"/>
            <w:tcBorders>
              <w:top w:val="nil"/>
              <w:left w:val="nil"/>
              <w:bottom w:val="nil"/>
              <w:right w:val="single" w:sz="12" w:space="0" w:color="auto"/>
            </w:tcBorders>
            <w:shd w:val="clear" w:color="auto" w:fill="FFFFFF" w:themeFill="background1"/>
            <w:vAlign w:val="center"/>
          </w:tcPr>
          <w:p w:rsidR="001813A8" w:rsidRPr="008163F5" w:rsidRDefault="001813A8" w:rsidP="001813A8">
            <w:pPr>
              <w:ind w:left="720"/>
              <w:contextualSpacing/>
              <w:jc w:val="right"/>
              <w:rPr>
                <w:rFonts w:ascii="Times New Roman" w:hAnsi="Times New Roman"/>
                <w:sz w:val="20"/>
                <w:szCs w:val="20"/>
                <w:lang w:val="en-US"/>
              </w:rPr>
            </w:pPr>
          </w:p>
        </w:tc>
        <w:tc>
          <w:tcPr>
            <w:tcW w:w="2907" w:type="dxa"/>
            <w:gridSpan w:val="2"/>
            <w:tcBorders>
              <w:left w:val="single" w:sz="12" w:space="0" w:color="auto"/>
            </w:tcBorders>
            <w:shd w:val="clear" w:color="auto" w:fill="FFFFFF" w:themeFill="background1"/>
            <w:vAlign w:val="center"/>
          </w:tcPr>
          <w:p w:rsidR="001813A8" w:rsidRPr="008163F5" w:rsidRDefault="001813A8" w:rsidP="001813A8">
            <w:pPr>
              <w:ind w:left="720"/>
              <w:contextualSpacing/>
              <w:jc w:val="right"/>
              <w:rPr>
                <w:rFonts w:ascii="Times New Roman" w:hAnsi="Times New Roman"/>
                <w:sz w:val="20"/>
                <w:szCs w:val="20"/>
                <w:lang w:val="en-US"/>
              </w:rPr>
            </w:pPr>
            <w:r w:rsidRPr="008163F5">
              <w:rPr>
                <w:rFonts w:ascii="Times New Roman" w:hAnsi="Times New Roman"/>
                <w:b/>
                <w:sz w:val="20"/>
                <w:szCs w:val="20"/>
                <w:lang w:val="en-US"/>
              </w:rPr>
              <w:t>Toplam iş yükü / 30</w:t>
            </w:r>
          </w:p>
        </w:tc>
        <w:tc>
          <w:tcPr>
            <w:tcW w:w="1603" w:type="dxa"/>
            <w:shd w:val="clear" w:color="auto" w:fill="FFFFFF" w:themeFill="background1"/>
            <w:vAlign w:val="center"/>
          </w:tcPr>
          <w:p w:rsidR="001813A8" w:rsidRPr="008163F5" w:rsidRDefault="001813A8" w:rsidP="001813A8">
            <w:pPr>
              <w:ind w:left="720"/>
              <w:contextualSpacing/>
              <w:jc w:val="center"/>
              <w:rPr>
                <w:rFonts w:ascii="Times New Roman" w:hAnsi="Times New Roman"/>
                <w:bCs/>
                <w:sz w:val="20"/>
                <w:szCs w:val="20"/>
                <w:lang w:val="en-US"/>
              </w:rPr>
            </w:pPr>
            <w:r>
              <w:rPr>
                <w:rFonts w:ascii="Times New Roman" w:hAnsi="Times New Roman"/>
                <w:bCs/>
                <w:sz w:val="20"/>
                <w:szCs w:val="20"/>
                <w:lang w:val="en-US"/>
              </w:rPr>
              <w:t>225/30</w:t>
            </w:r>
          </w:p>
        </w:tc>
      </w:tr>
      <w:tr w:rsidR="001813A8" w:rsidRPr="008163F5" w:rsidTr="001813A8">
        <w:trPr>
          <w:trHeight w:val="312"/>
        </w:trPr>
        <w:tc>
          <w:tcPr>
            <w:tcW w:w="5114" w:type="dxa"/>
            <w:tcBorders>
              <w:top w:val="nil"/>
              <w:left w:val="nil"/>
              <w:bottom w:val="nil"/>
              <w:right w:val="single" w:sz="12" w:space="0" w:color="auto"/>
            </w:tcBorders>
            <w:vAlign w:val="center"/>
          </w:tcPr>
          <w:p w:rsidR="001813A8" w:rsidRPr="008163F5" w:rsidRDefault="001813A8" w:rsidP="001813A8">
            <w:pPr>
              <w:ind w:left="720"/>
              <w:contextualSpacing/>
              <w:jc w:val="right"/>
              <w:rPr>
                <w:rFonts w:ascii="Times New Roman" w:hAnsi="Times New Roman"/>
                <w:sz w:val="20"/>
                <w:szCs w:val="20"/>
                <w:lang w:val="en-US"/>
              </w:rPr>
            </w:pPr>
          </w:p>
        </w:tc>
        <w:tc>
          <w:tcPr>
            <w:tcW w:w="2907" w:type="dxa"/>
            <w:gridSpan w:val="2"/>
            <w:tcBorders>
              <w:left w:val="single" w:sz="12" w:space="0" w:color="auto"/>
            </w:tcBorders>
            <w:vAlign w:val="center"/>
          </w:tcPr>
          <w:p w:rsidR="001813A8" w:rsidRPr="008163F5" w:rsidRDefault="001813A8" w:rsidP="001813A8">
            <w:pPr>
              <w:ind w:left="720"/>
              <w:contextualSpacing/>
              <w:jc w:val="right"/>
              <w:rPr>
                <w:rFonts w:ascii="Times New Roman" w:hAnsi="Times New Roman"/>
                <w:sz w:val="20"/>
                <w:szCs w:val="20"/>
                <w:lang w:val="en-US"/>
              </w:rPr>
            </w:pPr>
            <w:r w:rsidRPr="008163F5">
              <w:rPr>
                <w:rFonts w:ascii="Times New Roman" w:hAnsi="Times New Roman"/>
                <w:b/>
                <w:sz w:val="20"/>
                <w:szCs w:val="20"/>
                <w:lang w:val="en-US"/>
              </w:rPr>
              <w:t>Dersin AKTS Kredisi</w:t>
            </w:r>
          </w:p>
        </w:tc>
        <w:tc>
          <w:tcPr>
            <w:tcW w:w="1603" w:type="dxa"/>
            <w:vAlign w:val="center"/>
          </w:tcPr>
          <w:p w:rsidR="001813A8" w:rsidRPr="008163F5" w:rsidRDefault="001813A8" w:rsidP="001813A8">
            <w:pPr>
              <w:ind w:left="720"/>
              <w:contextualSpacing/>
              <w:jc w:val="center"/>
              <w:rPr>
                <w:rFonts w:ascii="Times New Roman" w:hAnsi="Times New Roman"/>
                <w:bCs/>
                <w:sz w:val="20"/>
                <w:szCs w:val="20"/>
                <w:lang w:val="en-US"/>
              </w:rPr>
            </w:pPr>
            <w:r>
              <w:rPr>
                <w:rFonts w:ascii="Times New Roman" w:hAnsi="Times New Roman"/>
                <w:bCs/>
                <w:sz w:val="20"/>
                <w:szCs w:val="20"/>
                <w:lang w:val="en-US"/>
              </w:rPr>
              <w:t>7,5</w:t>
            </w:r>
          </w:p>
        </w:tc>
      </w:tr>
    </w:tbl>
    <w:p w:rsidR="0098715D" w:rsidRPr="008163F5" w:rsidRDefault="0098715D" w:rsidP="0098715D">
      <w:pPr>
        <w:spacing w:after="160" w:line="259" w:lineRule="auto"/>
        <w:rPr>
          <w:rFonts w:asciiTheme="minorHAnsi" w:eastAsiaTheme="minorHAnsi" w:hAnsiTheme="minorHAnsi" w:cstheme="minorBidi"/>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98715D" w:rsidRPr="008163F5" w:rsidTr="0098715D">
        <w:trPr>
          <w:trHeight w:val="312"/>
        </w:trPr>
        <w:tc>
          <w:tcPr>
            <w:tcW w:w="9624" w:type="dxa"/>
            <w:gridSpan w:val="2"/>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lang w:val="en-US"/>
              </w:rPr>
              <w:tab/>
            </w:r>
            <w:r w:rsidRPr="008163F5">
              <w:rPr>
                <w:rFonts w:ascii="Times New Roman" w:hAnsi="Times New Roman"/>
                <w:b/>
                <w:sz w:val="20"/>
                <w:szCs w:val="20"/>
                <w:lang w:val="en-US"/>
              </w:rPr>
              <w:t>Değerlendirme</w:t>
            </w:r>
          </w:p>
        </w:tc>
      </w:tr>
      <w:tr w:rsidR="0098715D" w:rsidRPr="008163F5" w:rsidTr="0098715D">
        <w:trPr>
          <w:trHeight w:val="369"/>
        </w:trPr>
        <w:tc>
          <w:tcPr>
            <w:tcW w:w="5797" w:type="dxa"/>
            <w:vAlign w:val="center"/>
          </w:tcPr>
          <w:p w:rsidR="0098715D" w:rsidRPr="008163F5" w:rsidRDefault="0098715D" w:rsidP="0098715D">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Yarıyıl içi Etkinlikleri</w:t>
            </w:r>
          </w:p>
        </w:tc>
        <w:tc>
          <w:tcPr>
            <w:tcW w:w="3827" w:type="dxa"/>
            <w:vAlign w:val="center"/>
          </w:tcPr>
          <w:p w:rsidR="0098715D" w:rsidRPr="008163F5" w:rsidRDefault="001813A8" w:rsidP="0098715D">
            <w:pPr>
              <w:ind w:left="720"/>
              <w:contextualSpacing/>
              <w:jc w:val="center"/>
              <w:rPr>
                <w:rFonts w:ascii="Times New Roman" w:hAnsi="Times New Roman"/>
                <w:b/>
                <w:sz w:val="20"/>
                <w:szCs w:val="20"/>
                <w:lang w:val="en-US"/>
              </w:rPr>
            </w:pPr>
            <w:r>
              <w:rPr>
                <w:rFonts w:ascii="Times New Roman" w:hAnsi="Times New Roman"/>
                <w:b/>
                <w:sz w:val="20"/>
                <w:szCs w:val="20"/>
                <w:lang w:val="en-US"/>
              </w:rPr>
              <w:t>%50</w:t>
            </w:r>
          </w:p>
        </w:tc>
      </w:tr>
      <w:tr w:rsidR="0098715D" w:rsidRPr="008163F5" w:rsidTr="0098715D">
        <w:trPr>
          <w:trHeight w:val="369"/>
        </w:trPr>
        <w:sdt>
          <w:sdtPr>
            <w:rPr>
              <w:rFonts w:ascii="Times New Roman" w:hAnsi="Times New Roman"/>
              <w:sz w:val="20"/>
              <w:szCs w:val="20"/>
              <w:lang w:val="en-US"/>
            </w:rPr>
            <w:id w:val="183331470"/>
            <w:placeholder>
              <w:docPart w:val="CEB9023AD6984E309CB010229E635E4D"/>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98715D" w:rsidRPr="008163F5" w:rsidRDefault="0098715D" w:rsidP="0098715D">
                <w:pPr>
                  <w:ind w:left="303"/>
                  <w:contextualSpacing/>
                  <w:jc w:val="left"/>
                  <w:rPr>
                    <w:rFonts w:ascii="Times New Roman" w:hAnsi="Times New Roman"/>
                    <w:sz w:val="20"/>
                    <w:szCs w:val="20"/>
                    <w:lang w:val="en-US"/>
                  </w:rPr>
                </w:pPr>
                <w:r w:rsidRPr="008163F5">
                  <w:rPr>
                    <w:rFonts w:ascii="Times New Roman" w:hAnsi="Times New Roman"/>
                    <w:sz w:val="20"/>
                    <w:szCs w:val="20"/>
                    <w:lang w:val="en-US"/>
                  </w:rPr>
                  <w:t>Ödev</w:t>
                </w:r>
              </w:p>
            </w:tc>
          </w:sdtContent>
        </w:sdt>
        <w:tc>
          <w:tcPr>
            <w:tcW w:w="3827" w:type="dxa"/>
            <w:vAlign w:val="center"/>
          </w:tcPr>
          <w:p w:rsidR="0098715D" w:rsidRPr="008163F5" w:rsidRDefault="0098715D" w:rsidP="0098715D">
            <w:pPr>
              <w:ind w:left="720"/>
              <w:contextualSpacing/>
              <w:jc w:val="center"/>
              <w:rPr>
                <w:rFonts w:ascii="Times New Roman" w:hAnsi="Times New Roman"/>
                <w:sz w:val="20"/>
                <w:szCs w:val="20"/>
                <w:lang w:val="en-US"/>
              </w:rPr>
            </w:pPr>
          </w:p>
        </w:tc>
      </w:tr>
      <w:tr w:rsidR="0098715D" w:rsidRPr="008163F5" w:rsidTr="0098715D">
        <w:trPr>
          <w:trHeight w:val="369"/>
        </w:trPr>
        <w:tc>
          <w:tcPr>
            <w:tcW w:w="5797" w:type="dxa"/>
            <w:vAlign w:val="center"/>
          </w:tcPr>
          <w:p w:rsidR="0098715D" w:rsidRPr="008163F5" w:rsidRDefault="0098715D" w:rsidP="0098715D">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 xml:space="preserve">Yarıyıl Sonu Sınavı  </w:t>
            </w:r>
          </w:p>
        </w:tc>
        <w:tc>
          <w:tcPr>
            <w:tcW w:w="3827" w:type="dxa"/>
            <w:vAlign w:val="center"/>
          </w:tcPr>
          <w:p w:rsidR="0098715D" w:rsidRPr="008163F5" w:rsidRDefault="001813A8" w:rsidP="0098715D">
            <w:pPr>
              <w:ind w:left="720"/>
              <w:contextualSpacing/>
              <w:jc w:val="center"/>
              <w:rPr>
                <w:rFonts w:ascii="Times New Roman" w:hAnsi="Times New Roman"/>
                <w:sz w:val="20"/>
                <w:szCs w:val="20"/>
                <w:lang w:val="en-US"/>
              </w:rPr>
            </w:pPr>
            <w:r>
              <w:rPr>
                <w:rFonts w:ascii="Times New Roman" w:hAnsi="Times New Roman"/>
                <w:sz w:val="20"/>
                <w:szCs w:val="20"/>
                <w:lang w:val="en-US"/>
              </w:rPr>
              <w:t>%50</w:t>
            </w:r>
          </w:p>
        </w:tc>
      </w:tr>
      <w:tr w:rsidR="0098715D" w:rsidRPr="008163F5" w:rsidTr="0098715D">
        <w:trPr>
          <w:trHeight w:val="369"/>
        </w:trPr>
        <w:tc>
          <w:tcPr>
            <w:tcW w:w="5797" w:type="dxa"/>
            <w:vAlign w:val="center"/>
          </w:tcPr>
          <w:p w:rsidR="0098715D" w:rsidRPr="008163F5" w:rsidRDefault="0098715D" w:rsidP="0098715D">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Toplam</w:t>
            </w:r>
          </w:p>
        </w:tc>
        <w:tc>
          <w:tcPr>
            <w:tcW w:w="3827" w:type="dxa"/>
            <w:vAlign w:val="center"/>
          </w:tcPr>
          <w:p w:rsidR="0098715D" w:rsidRPr="008163F5" w:rsidRDefault="001813A8" w:rsidP="0098715D">
            <w:pPr>
              <w:ind w:left="720"/>
              <w:contextualSpacing/>
              <w:jc w:val="center"/>
              <w:rPr>
                <w:rFonts w:ascii="Times New Roman" w:hAnsi="Times New Roman"/>
                <w:sz w:val="20"/>
                <w:szCs w:val="20"/>
                <w:lang w:val="en-US"/>
              </w:rPr>
            </w:pPr>
            <w:r>
              <w:rPr>
                <w:rFonts w:ascii="Times New Roman" w:hAnsi="Times New Roman"/>
                <w:sz w:val="20"/>
                <w:szCs w:val="20"/>
                <w:lang w:val="en-US"/>
              </w:rPr>
              <w:t>100</w:t>
            </w:r>
          </w:p>
        </w:tc>
      </w:tr>
    </w:tbl>
    <w:p w:rsidR="0098715D" w:rsidRPr="008163F5" w:rsidRDefault="0098715D" w:rsidP="0098715D">
      <w:pPr>
        <w:spacing w:after="0" w:line="240" w:lineRule="auto"/>
        <w:rPr>
          <w:rFonts w:asciiTheme="minorHAnsi" w:eastAsiaTheme="minorHAnsi" w:hAnsiTheme="minorHAnsi" w:cstheme="minorBidi"/>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98715D" w:rsidRPr="008163F5" w:rsidTr="001813A8">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98715D" w:rsidRPr="008163F5" w:rsidRDefault="0098715D" w:rsidP="0098715D">
            <w:pPr>
              <w:spacing w:after="0" w:line="240" w:lineRule="auto"/>
              <w:jc w:val="center"/>
              <w:rPr>
                <w:rFonts w:ascii="Times New Roman" w:hAnsi="Times New Roman"/>
                <w:b/>
                <w:sz w:val="20"/>
                <w:szCs w:val="20"/>
              </w:rPr>
            </w:pPr>
            <w:r w:rsidRPr="008163F5">
              <w:rPr>
                <w:rFonts w:ascii="Times New Roman" w:hAnsi="Times New Roman"/>
                <w:b/>
                <w:sz w:val="20"/>
                <w:szCs w:val="20"/>
              </w:rPr>
              <w:t>DERSİN ÖĞRENİM ÇIKTILARININ PROGRAM ÇIKTILARI (PÇ) İLE OLAN İLİŞKİSİ</w:t>
            </w:r>
          </w:p>
          <w:p w:rsidR="0098715D" w:rsidRPr="008163F5" w:rsidRDefault="0098715D" w:rsidP="0098715D">
            <w:pPr>
              <w:spacing w:after="0" w:line="240" w:lineRule="auto"/>
              <w:jc w:val="center"/>
              <w:rPr>
                <w:rFonts w:ascii="Times New Roman" w:hAnsi="Times New Roman"/>
                <w:b/>
                <w:sz w:val="20"/>
                <w:szCs w:val="20"/>
              </w:rPr>
            </w:pPr>
            <w:r w:rsidRPr="008163F5">
              <w:rPr>
                <w:rFonts w:ascii="Times New Roman" w:hAnsi="Times New Roman"/>
                <w:sz w:val="20"/>
                <w:szCs w:val="20"/>
              </w:rPr>
              <w:t>(5: Çok yüksek, 4:</w:t>
            </w:r>
            <w:r w:rsidRPr="008163F5">
              <w:rPr>
                <w:rFonts w:ascii="Times New Roman" w:hAnsi="Times New Roman"/>
                <w:b/>
                <w:sz w:val="20"/>
                <w:szCs w:val="20"/>
              </w:rPr>
              <w:t xml:space="preserve"> </w:t>
            </w:r>
            <w:r w:rsidRPr="008163F5">
              <w:rPr>
                <w:rFonts w:ascii="Times New Roman" w:hAnsi="Times New Roman"/>
                <w:sz w:val="20"/>
                <w:szCs w:val="20"/>
              </w:rPr>
              <w:t>Yüksek,</w:t>
            </w:r>
            <w:r w:rsidRPr="008163F5">
              <w:rPr>
                <w:rFonts w:ascii="Times New Roman" w:hAnsi="Times New Roman"/>
                <w:b/>
                <w:sz w:val="20"/>
                <w:szCs w:val="20"/>
              </w:rPr>
              <w:t xml:space="preserve"> </w:t>
            </w:r>
            <w:r w:rsidRPr="008163F5">
              <w:rPr>
                <w:rFonts w:ascii="Times New Roman" w:hAnsi="Times New Roman"/>
                <w:sz w:val="20"/>
                <w:szCs w:val="20"/>
              </w:rPr>
              <w:t>3: Orta, 2: Düşük, 1: Çok düşük,)</w:t>
            </w:r>
          </w:p>
        </w:tc>
      </w:tr>
      <w:tr w:rsidR="0098715D" w:rsidRPr="008163F5" w:rsidTr="001813A8">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98715D" w:rsidRPr="008163F5" w:rsidRDefault="0098715D" w:rsidP="0098715D">
            <w:pPr>
              <w:spacing w:after="0" w:line="240" w:lineRule="auto"/>
              <w:jc w:val="center"/>
              <w:rPr>
                <w:rFonts w:ascii="Times New Roman" w:hAnsi="Times New Roman"/>
                <w:b/>
                <w:sz w:val="20"/>
                <w:szCs w:val="20"/>
              </w:rPr>
            </w:pPr>
            <w:r w:rsidRPr="008163F5">
              <w:rPr>
                <w:rFonts w:ascii="Times New Roman" w:hAnsi="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98715D" w:rsidRPr="008163F5" w:rsidRDefault="0098715D" w:rsidP="0098715D">
            <w:pPr>
              <w:spacing w:after="0" w:line="240" w:lineRule="auto"/>
              <w:jc w:val="center"/>
              <w:rPr>
                <w:rFonts w:ascii="Times New Roman" w:hAnsi="Times New Roman"/>
                <w:b/>
                <w:sz w:val="20"/>
                <w:szCs w:val="20"/>
              </w:rPr>
            </w:pPr>
            <w:r w:rsidRPr="008163F5">
              <w:rPr>
                <w:rFonts w:ascii="Times New Roman" w:hAnsi="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98715D" w:rsidRPr="008163F5" w:rsidRDefault="0098715D" w:rsidP="0098715D">
            <w:pPr>
              <w:spacing w:after="0" w:line="240" w:lineRule="auto"/>
              <w:jc w:val="center"/>
              <w:rPr>
                <w:rFonts w:ascii="Times New Roman" w:hAnsi="Times New Roman"/>
                <w:b/>
                <w:sz w:val="20"/>
                <w:szCs w:val="20"/>
              </w:rPr>
            </w:pPr>
            <w:r w:rsidRPr="008163F5">
              <w:rPr>
                <w:rFonts w:ascii="Times New Roman" w:hAnsi="Times New Roman"/>
                <w:b/>
                <w:sz w:val="20"/>
                <w:szCs w:val="20"/>
              </w:rPr>
              <w:t>Katkı</w:t>
            </w:r>
          </w:p>
        </w:tc>
      </w:tr>
      <w:tr w:rsidR="001813A8" w:rsidRPr="008163F5" w:rsidTr="001813A8">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813A8" w:rsidRPr="008163F5" w:rsidRDefault="001813A8" w:rsidP="001813A8">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1</w:t>
            </w:r>
          </w:p>
        </w:tc>
        <w:tc>
          <w:tcPr>
            <w:tcW w:w="8187" w:type="dxa"/>
            <w:vAlign w:val="center"/>
          </w:tcPr>
          <w:p w:rsidR="001813A8" w:rsidRPr="006751FA" w:rsidRDefault="001813A8" w:rsidP="001813A8">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Sağlık Bilimlerine İlişkin Bilgi Toplama ve Edindiği Bilgileri </w:t>
            </w:r>
          </w:p>
          <w:p w:rsidR="001813A8" w:rsidRPr="006751FA" w:rsidRDefault="001813A8" w:rsidP="001813A8">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1813A8" w:rsidRPr="008163F5" w:rsidRDefault="001813A8" w:rsidP="001813A8">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1813A8" w:rsidRPr="008163F5" w:rsidTr="001813A8">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813A8" w:rsidRPr="008163F5" w:rsidRDefault="001813A8" w:rsidP="001813A8">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2</w:t>
            </w:r>
          </w:p>
        </w:tc>
        <w:tc>
          <w:tcPr>
            <w:tcW w:w="8187" w:type="dxa"/>
            <w:vAlign w:val="center"/>
          </w:tcPr>
          <w:p w:rsidR="001813A8" w:rsidRPr="006751FA" w:rsidRDefault="001813A8" w:rsidP="001813A8">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1813A8" w:rsidRPr="008163F5" w:rsidRDefault="001813A8" w:rsidP="001813A8">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1813A8" w:rsidRPr="008163F5" w:rsidTr="001813A8">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813A8" w:rsidRPr="008163F5" w:rsidRDefault="001813A8" w:rsidP="001813A8">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3</w:t>
            </w:r>
          </w:p>
        </w:tc>
        <w:tc>
          <w:tcPr>
            <w:tcW w:w="8187" w:type="dxa"/>
            <w:vAlign w:val="center"/>
          </w:tcPr>
          <w:p w:rsidR="001813A8" w:rsidRPr="006751FA" w:rsidRDefault="001813A8" w:rsidP="001813A8">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1813A8" w:rsidRPr="008163F5" w:rsidRDefault="001813A8" w:rsidP="001813A8">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1813A8" w:rsidRPr="008163F5" w:rsidTr="001813A8">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813A8" w:rsidRPr="008163F5" w:rsidRDefault="001813A8" w:rsidP="001813A8">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lastRenderedPageBreak/>
              <w:t>4</w:t>
            </w:r>
          </w:p>
        </w:tc>
        <w:tc>
          <w:tcPr>
            <w:tcW w:w="8187" w:type="dxa"/>
            <w:vAlign w:val="center"/>
          </w:tcPr>
          <w:p w:rsidR="001813A8" w:rsidRPr="006751FA" w:rsidRDefault="001813A8" w:rsidP="001813A8">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Deney Tasarlama, Yapma, Verileri Analiz Edebilme ve </w:t>
            </w:r>
          </w:p>
          <w:p w:rsidR="001813A8" w:rsidRPr="006751FA" w:rsidRDefault="001813A8" w:rsidP="001813A8">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1813A8" w:rsidRPr="008163F5" w:rsidRDefault="001813A8" w:rsidP="001813A8">
            <w:pPr>
              <w:spacing w:after="160" w:line="240" w:lineRule="auto"/>
              <w:contextualSpacing/>
              <w:jc w:val="center"/>
              <w:rPr>
                <w:rFonts w:ascii="Times New Roman" w:hAnsi="Times New Roman"/>
                <w:sz w:val="20"/>
                <w:szCs w:val="20"/>
              </w:rPr>
            </w:pPr>
            <w:r>
              <w:rPr>
                <w:rFonts w:ascii="Times New Roman" w:hAnsi="Times New Roman"/>
                <w:sz w:val="20"/>
                <w:szCs w:val="20"/>
              </w:rPr>
              <w:t>3</w:t>
            </w:r>
          </w:p>
        </w:tc>
      </w:tr>
      <w:tr w:rsidR="001813A8" w:rsidRPr="008163F5" w:rsidTr="001813A8">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813A8" w:rsidRPr="008163F5" w:rsidRDefault="001813A8" w:rsidP="001813A8">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5</w:t>
            </w:r>
          </w:p>
        </w:tc>
        <w:tc>
          <w:tcPr>
            <w:tcW w:w="8187" w:type="dxa"/>
            <w:vAlign w:val="center"/>
          </w:tcPr>
          <w:p w:rsidR="001813A8" w:rsidRPr="006751FA" w:rsidRDefault="001813A8" w:rsidP="001813A8">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Deneysel Araç ve Gereç Tanıma ve </w:t>
            </w:r>
          </w:p>
          <w:p w:rsidR="001813A8" w:rsidRPr="006751FA" w:rsidRDefault="001813A8" w:rsidP="001813A8">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1813A8" w:rsidRPr="008163F5" w:rsidRDefault="001813A8" w:rsidP="001813A8">
            <w:pPr>
              <w:spacing w:after="160" w:line="240" w:lineRule="auto"/>
              <w:contextualSpacing/>
              <w:jc w:val="center"/>
              <w:rPr>
                <w:rFonts w:ascii="Times New Roman" w:hAnsi="Times New Roman"/>
                <w:sz w:val="20"/>
                <w:szCs w:val="20"/>
              </w:rPr>
            </w:pPr>
            <w:r>
              <w:rPr>
                <w:rFonts w:ascii="Times New Roman" w:hAnsi="Times New Roman"/>
                <w:sz w:val="20"/>
                <w:szCs w:val="20"/>
              </w:rPr>
              <w:t>2</w:t>
            </w:r>
          </w:p>
        </w:tc>
      </w:tr>
      <w:tr w:rsidR="001813A8" w:rsidRPr="008163F5" w:rsidTr="001813A8">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813A8" w:rsidRPr="008163F5" w:rsidRDefault="001813A8" w:rsidP="001813A8">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6</w:t>
            </w:r>
          </w:p>
        </w:tc>
        <w:tc>
          <w:tcPr>
            <w:tcW w:w="8187" w:type="dxa"/>
            <w:vAlign w:val="center"/>
          </w:tcPr>
          <w:p w:rsidR="001813A8" w:rsidRPr="006751FA" w:rsidRDefault="001813A8" w:rsidP="001813A8">
            <w:pPr>
              <w:spacing w:after="0" w:line="240" w:lineRule="auto"/>
              <w:rPr>
                <w:rFonts w:ascii="Times New Roman" w:hAnsi="Times New Roman"/>
                <w:color w:val="000000"/>
                <w:sz w:val="20"/>
                <w:szCs w:val="20"/>
              </w:rPr>
            </w:pPr>
            <w:r w:rsidRPr="006751FA">
              <w:rPr>
                <w:rFonts w:ascii="Times New Roman" w:hAnsi="Times New Roman"/>
                <w:bCs/>
                <w:color w:val="000000"/>
                <w:sz w:val="20"/>
                <w:szCs w:val="20"/>
              </w:rPr>
              <w:t>Disiplinler-arası Takım Çalışması Yapabilme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1813A8" w:rsidRPr="008163F5" w:rsidRDefault="001813A8" w:rsidP="001813A8">
            <w:pPr>
              <w:spacing w:after="160" w:line="240" w:lineRule="auto"/>
              <w:contextualSpacing/>
              <w:jc w:val="center"/>
              <w:rPr>
                <w:rFonts w:ascii="Times New Roman" w:hAnsi="Times New Roman"/>
                <w:sz w:val="20"/>
                <w:szCs w:val="20"/>
              </w:rPr>
            </w:pPr>
            <w:r>
              <w:rPr>
                <w:rFonts w:ascii="Times New Roman" w:hAnsi="Times New Roman"/>
                <w:sz w:val="20"/>
                <w:szCs w:val="20"/>
              </w:rPr>
              <w:t>3</w:t>
            </w:r>
          </w:p>
        </w:tc>
      </w:tr>
      <w:tr w:rsidR="001813A8" w:rsidRPr="008163F5" w:rsidTr="001813A8">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813A8" w:rsidRPr="008163F5" w:rsidRDefault="001813A8" w:rsidP="001813A8">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7</w:t>
            </w:r>
          </w:p>
        </w:tc>
        <w:tc>
          <w:tcPr>
            <w:tcW w:w="8187" w:type="dxa"/>
            <w:vAlign w:val="center"/>
          </w:tcPr>
          <w:p w:rsidR="001813A8" w:rsidRPr="006751FA" w:rsidRDefault="001813A8" w:rsidP="001813A8">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Tıbbi Problemleri Tanıma, Formülize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1813A8" w:rsidRPr="008163F5" w:rsidRDefault="001813A8" w:rsidP="001813A8">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1813A8" w:rsidRPr="008163F5" w:rsidTr="001813A8">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813A8" w:rsidRPr="008163F5" w:rsidRDefault="001813A8" w:rsidP="001813A8">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8</w:t>
            </w:r>
          </w:p>
        </w:tc>
        <w:tc>
          <w:tcPr>
            <w:tcW w:w="8187" w:type="dxa"/>
            <w:vAlign w:val="center"/>
          </w:tcPr>
          <w:p w:rsidR="001813A8" w:rsidRPr="006751FA" w:rsidRDefault="001813A8" w:rsidP="001813A8">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Araştırmalarda ve Veri Analizlerinde Etkin Bilgisayar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1813A8" w:rsidRPr="008163F5" w:rsidRDefault="001813A8" w:rsidP="001813A8">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1813A8" w:rsidRPr="008163F5" w:rsidTr="001813A8">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813A8" w:rsidRPr="008163F5" w:rsidRDefault="001813A8" w:rsidP="001813A8">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9</w:t>
            </w:r>
          </w:p>
        </w:tc>
        <w:tc>
          <w:tcPr>
            <w:tcW w:w="8187" w:type="dxa"/>
            <w:vAlign w:val="center"/>
          </w:tcPr>
          <w:p w:rsidR="001813A8" w:rsidRPr="006751FA" w:rsidRDefault="001813A8" w:rsidP="001813A8">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Yapılan deneysel çalışmaların Ulusal ve Uluslar Arası</w:t>
            </w:r>
          </w:p>
          <w:p w:rsidR="001813A8" w:rsidRPr="006751FA" w:rsidRDefault="001813A8" w:rsidP="001813A8">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Bilime Sağlayacağı Katkıyı Anlama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1813A8" w:rsidRPr="008163F5" w:rsidRDefault="001813A8" w:rsidP="001813A8">
            <w:pPr>
              <w:spacing w:after="160" w:line="240" w:lineRule="auto"/>
              <w:contextualSpacing/>
              <w:jc w:val="center"/>
              <w:rPr>
                <w:rFonts w:ascii="Times New Roman" w:hAnsi="Times New Roman"/>
                <w:sz w:val="20"/>
                <w:szCs w:val="20"/>
              </w:rPr>
            </w:pPr>
            <w:r>
              <w:rPr>
                <w:rFonts w:ascii="Times New Roman" w:hAnsi="Times New Roman"/>
                <w:sz w:val="20"/>
                <w:szCs w:val="20"/>
              </w:rPr>
              <w:t>3</w:t>
            </w:r>
          </w:p>
        </w:tc>
      </w:tr>
      <w:tr w:rsidR="001813A8" w:rsidRPr="008163F5" w:rsidTr="001813A8">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813A8" w:rsidRPr="008163F5" w:rsidRDefault="001813A8" w:rsidP="001813A8">
            <w:pPr>
              <w:spacing w:after="160" w:line="240" w:lineRule="auto"/>
              <w:contextualSpacing/>
              <w:jc w:val="center"/>
              <w:rPr>
                <w:rFonts w:ascii="Times New Roman" w:hAnsi="Times New Roman"/>
                <w:sz w:val="20"/>
                <w:szCs w:val="20"/>
              </w:rPr>
            </w:pPr>
            <w:r w:rsidRPr="008163F5">
              <w:rPr>
                <w:rFonts w:ascii="Times New Roman" w:hAnsi="Times New Roman"/>
                <w:sz w:val="20"/>
                <w:szCs w:val="20"/>
              </w:rPr>
              <w:t>10</w:t>
            </w:r>
          </w:p>
        </w:tc>
        <w:tc>
          <w:tcPr>
            <w:tcW w:w="8187" w:type="dxa"/>
            <w:vAlign w:val="center"/>
          </w:tcPr>
          <w:p w:rsidR="001813A8" w:rsidRPr="006751FA" w:rsidRDefault="001813A8" w:rsidP="001813A8">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rsidR="001813A8" w:rsidRPr="008163F5" w:rsidRDefault="001813A8" w:rsidP="001813A8">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1813A8" w:rsidRPr="008163F5" w:rsidTr="001813A8">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rsidR="001813A8" w:rsidRPr="008163F5" w:rsidRDefault="001813A8" w:rsidP="001813A8">
            <w:pPr>
              <w:spacing w:after="0" w:line="240" w:lineRule="auto"/>
              <w:rPr>
                <w:sz w:val="10"/>
                <w:szCs w:val="10"/>
              </w:rPr>
            </w:pPr>
          </w:p>
        </w:tc>
      </w:tr>
    </w:tbl>
    <w:p w:rsidR="0098715D" w:rsidRPr="008163F5" w:rsidRDefault="0098715D" w:rsidP="0098715D">
      <w:pPr>
        <w:spacing w:after="0" w:line="240" w:lineRule="auto"/>
        <w:rPr>
          <w:rFonts w:asciiTheme="minorHAnsi" w:eastAsiaTheme="minorHAnsi" w:hAnsiTheme="minorHAnsi" w:cstheme="minorBidi"/>
          <w:sz w:val="10"/>
          <w:szCs w:val="10"/>
        </w:rPr>
      </w:pPr>
    </w:p>
    <w:p w:rsidR="0098715D" w:rsidRPr="008163F5" w:rsidRDefault="0098715D" w:rsidP="0098715D">
      <w:pPr>
        <w:spacing w:after="0" w:line="240" w:lineRule="auto"/>
        <w:rPr>
          <w:rFonts w:asciiTheme="minorHAnsi" w:eastAsiaTheme="minorHAnsi" w:hAnsiTheme="minorHAnsi" w:cstheme="minorBidi"/>
          <w:sz w:val="10"/>
          <w:szCs w:val="10"/>
        </w:rPr>
      </w:pPr>
    </w:p>
    <w:p w:rsidR="0098715D" w:rsidRPr="008163F5" w:rsidRDefault="0098715D" w:rsidP="0098715D">
      <w:pPr>
        <w:spacing w:after="0" w:line="240" w:lineRule="auto"/>
        <w:rPr>
          <w:rFonts w:asciiTheme="minorHAnsi" w:eastAsiaTheme="minorHAnsi" w:hAnsiTheme="minorHAnsi" w:cstheme="minorBidi"/>
          <w:sz w:val="10"/>
          <w:szCs w:val="10"/>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70"/>
        <w:gridCol w:w="2182"/>
        <w:gridCol w:w="2159"/>
        <w:gridCol w:w="1757"/>
        <w:gridCol w:w="1756"/>
      </w:tblGrid>
      <w:tr w:rsidR="0098715D" w:rsidRPr="008163F5" w:rsidTr="0098715D">
        <w:trPr>
          <w:trHeight w:val="449"/>
        </w:trPr>
        <w:tc>
          <w:tcPr>
            <w:tcW w:w="9624" w:type="dxa"/>
            <w:gridSpan w:val="5"/>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sz w:val="20"/>
                <w:szCs w:val="20"/>
                <w:lang w:val="en-US"/>
              </w:rPr>
            </w:pPr>
            <w:r w:rsidRPr="008163F5">
              <w:rPr>
                <w:rFonts w:ascii="Times New Roman" w:hAnsi="Times New Roman"/>
                <w:b/>
                <w:sz w:val="20"/>
                <w:szCs w:val="20"/>
                <w:lang w:val="en-US"/>
              </w:rPr>
              <w:t>DERSİN YÜRÜTÜCÜLERİ</w:t>
            </w:r>
          </w:p>
        </w:tc>
      </w:tr>
      <w:tr w:rsidR="0098715D" w:rsidRPr="008163F5" w:rsidTr="0098715D">
        <w:trPr>
          <w:trHeight w:val="567"/>
        </w:trPr>
        <w:tc>
          <w:tcPr>
            <w:tcW w:w="1403" w:type="dxa"/>
            <w:shd w:val="clear" w:color="auto" w:fill="FFF2CC" w:themeFill="accent4" w:themeFillTint="33"/>
            <w:vAlign w:val="center"/>
          </w:tcPr>
          <w:p w:rsidR="0098715D" w:rsidRPr="008163F5" w:rsidRDefault="0098715D" w:rsidP="0098715D">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 xml:space="preserve">Yürütücü </w:t>
            </w:r>
          </w:p>
        </w:tc>
        <w:tc>
          <w:tcPr>
            <w:tcW w:w="2268" w:type="dxa"/>
            <w:shd w:val="clear" w:color="auto" w:fill="FFFFFF" w:themeFill="background1"/>
            <w:vAlign w:val="center"/>
          </w:tcPr>
          <w:p w:rsidR="0098715D" w:rsidRPr="008163F5" w:rsidRDefault="001813A8" w:rsidP="001813A8">
            <w:pPr>
              <w:ind w:left="-109" w:right="-176"/>
              <w:contextualSpacing/>
              <w:jc w:val="left"/>
              <w:rPr>
                <w:rFonts w:ascii="Times New Roman" w:hAnsi="Times New Roman"/>
                <w:sz w:val="20"/>
                <w:szCs w:val="20"/>
                <w:lang w:val="en-US"/>
              </w:rPr>
            </w:pPr>
            <w:r w:rsidRPr="006751FA">
              <w:rPr>
                <w:rFonts w:ascii="Times New Roman" w:hAnsi="Times New Roman"/>
                <w:color w:val="000000"/>
                <w:sz w:val="20"/>
                <w:szCs w:val="20"/>
              </w:rPr>
              <w:t>Yrd. Doç. Dr. Cengiz BAL</w:t>
            </w:r>
          </w:p>
        </w:tc>
        <w:tc>
          <w:tcPr>
            <w:tcW w:w="2268" w:type="dxa"/>
            <w:shd w:val="clear" w:color="auto" w:fill="FFFFFF" w:themeFill="background1"/>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843" w:type="dxa"/>
            <w:shd w:val="clear" w:color="auto" w:fill="FFFFFF" w:themeFill="background1"/>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842" w:type="dxa"/>
            <w:shd w:val="clear" w:color="auto" w:fill="FFFFFF" w:themeFill="background1"/>
            <w:vAlign w:val="center"/>
          </w:tcPr>
          <w:p w:rsidR="0098715D" w:rsidRPr="008163F5" w:rsidRDefault="0098715D" w:rsidP="0098715D">
            <w:pPr>
              <w:ind w:left="720"/>
              <w:contextualSpacing/>
              <w:jc w:val="center"/>
              <w:rPr>
                <w:rFonts w:ascii="Times New Roman" w:hAnsi="Times New Roman"/>
                <w:sz w:val="20"/>
                <w:szCs w:val="20"/>
                <w:lang w:val="en-US"/>
              </w:rPr>
            </w:pPr>
          </w:p>
        </w:tc>
      </w:tr>
      <w:tr w:rsidR="0098715D" w:rsidRPr="008163F5" w:rsidTr="0098715D">
        <w:trPr>
          <w:trHeight w:val="794"/>
        </w:trPr>
        <w:tc>
          <w:tcPr>
            <w:tcW w:w="1403" w:type="dxa"/>
            <w:shd w:val="clear" w:color="auto" w:fill="FFF2CC" w:themeFill="accent4" w:themeFillTint="33"/>
            <w:vAlign w:val="center"/>
          </w:tcPr>
          <w:p w:rsidR="0098715D" w:rsidRPr="008163F5" w:rsidRDefault="0098715D" w:rsidP="0098715D">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İmza</w:t>
            </w:r>
          </w:p>
        </w:tc>
        <w:tc>
          <w:tcPr>
            <w:tcW w:w="2268" w:type="dxa"/>
            <w:shd w:val="clear" w:color="auto" w:fill="FFFFFF" w:themeFill="background1"/>
            <w:vAlign w:val="center"/>
          </w:tcPr>
          <w:p w:rsidR="0098715D" w:rsidRPr="008163F5" w:rsidRDefault="0098715D" w:rsidP="0098715D">
            <w:pPr>
              <w:ind w:left="720"/>
              <w:contextualSpacing/>
              <w:jc w:val="center"/>
              <w:rPr>
                <w:rFonts w:ascii="Times New Roman" w:hAnsi="Times New Roman"/>
                <w:color w:val="FF0000"/>
                <w:sz w:val="20"/>
                <w:szCs w:val="20"/>
                <w:lang w:val="en-US"/>
              </w:rPr>
            </w:pPr>
          </w:p>
        </w:tc>
        <w:tc>
          <w:tcPr>
            <w:tcW w:w="2268" w:type="dxa"/>
            <w:shd w:val="clear" w:color="auto" w:fill="FFFFFF" w:themeFill="background1"/>
            <w:vAlign w:val="center"/>
          </w:tcPr>
          <w:p w:rsidR="0098715D" w:rsidRPr="008163F5" w:rsidRDefault="0098715D" w:rsidP="0098715D">
            <w:pPr>
              <w:ind w:left="720"/>
              <w:contextualSpacing/>
              <w:jc w:val="center"/>
              <w:rPr>
                <w:rFonts w:ascii="Times New Roman" w:hAnsi="Times New Roman"/>
                <w:color w:val="FF0000"/>
                <w:sz w:val="20"/>
                <w:szCs w:val="20"/>
                <w:lang w:val="en-US"/>
              </w:rPr>
            </w:pPr>
          </w:p>
        </w:tc>
        <w:tc>
          <w:tcPr>
            <w:tcW w:w="1843" w:type="dxa"/>
            <w:shd w:val="clear" w:color="auto" w:fill="FFFFFF" w:themeFill="background1"/>
            <w:vAlign w:val="center"/>
          </w:tcPr>
          <w:p w:rsidR="0098715D" w:rsidRPr="008163F5" w:rsidRDefault="0098715D" w:rsidP="0098715D">
            <w:pPr>
              <w:ind w:left="720"/>
              <w:contextualSpacing/>
              <w:jc w:val="center"/>
              <w:rPr>
                <w:rFonts w:ascii="Times New Roman" w:hAnsi="Times New Roman"/>
                <w:color w:val="FF0000"/>
                <w:sz w:val="20"/>
                <w:szCs w:val="20"/>
                <w:lang w:val="en-US"/>
              </w:rPr>
            </w:pPr>
          </w:p>
        </w:tc>
        <w:tc>
          <w:tcPr>
            <w:tcW w:w="1842" w:type="dxa"/>
            <w:shd w:val="clear" w:color="auto" w:fill="FFFFFF" w:themeFill="background1"/>
            <w:vAlign w:val="center"/>
          </w:tcPr>
          <w:p w:rsidR="0098715D" w:rsidRPr="008163F5" w:rsidRDefault="0098715D" w:rsidP="0098715D">
            <w:pPr>
              <w:ind w:left="720"/>
              <w:contextualSpacing/>
              <w:jc w:val="center"/>
              <w:rPr>
                <w:rFonts w:ascii="Times New Roman" w:hAnsi="Times New Roman"/>
                <w:color w:val="FF0000"/>
                <w:sz w:val="20"/>
                <w:szCs w:val="20"/>
                <w:lang w:val="en-US"/>
              </w:rPr>
            </w:pPr>
          </w:p>
        </w:tc>
      </w:tr>
    </w:tbl>
    <w:p w:rsidR="0098715D" w:rsidRPr="008163F5" w:rsidRDefault="0098715D" w:rsidP="0098715D">
      <w:pPr>
        <w:spacing w:after="0" w:line="240" w:lineRule="auto"/>
        <w:outlineLvl w:val="0"/>
        <w:rPr>
          <w:rFonts w:asciiTheme="minorHAnsi" w:eastAsiaTheme="minorHAnsi" w:hAnsiTheme="minorHAnsi" w:cstheme="minorBidi"/>
        </w:rPr>
      </w:pPr>
    </w:p>
    <w:p w:rsidR="0098715D" w:rsidRPr="008163F5" w:rsidRDefault="0098715D" w:rsidP="0098715D">
      <w:pPr>
        <w:spacing w:after="0" w:line="240" w:lineRule="auto"/>
        <w:outlineLvl w:val="0"/>
        <w:rPr>
          <w:rFonts w:asciiTheme="minorHAnsi" w:eastAsiaTheme="minorHAnsi" w:hAnsiTheme="minorHAnsi" w:cstheme="minorBidi"/>
        </w:rPr>
      </w:pPr>
    </w:p>
    <w:p w:rsidR="0098715D" w:rsidRPr="008163F5" w:rsidRDefault="0098715D" w:rsidP="0098715D">
      <w:pPr>
        <w:spacing w:after="0" w:line="240" w:lineRule="auto"/>
        <w:outlineLvl w:val="0"/>
        <w:rPr>
          <w:rFonts w:asciiTheme="minorHAnsi" w:eastAsiaTheme="minorHAnsi" w:hAnsiTheme="minorHAnsi" w:cstheme="minorBidi"/>
        </w:rPr>
      </w:pPr>
    </w:p>
    <w:p w:rsidR="0098715D" w:rsidRPr="008163F5" w:rsidRDefault="0098715D" w:rsidP="0098715D">
      <w:pPr>
        <w:spacing w:after="0" w:line="240" w:lineRule="auto"/>
        <w:outlineLvl w:val="0"/>
        <w:rPr>
          <w:rFonts w:asciiTheme="minorHAnsi" w:eastAsiaTheme="minorHAnsi" w:hAnsiTheme="minorHAnsi" w:cstheme="minorBidi"/>
        </w:rPr>
      </w:pPr>
    </w:p>
    <w:p w:rsidR="0098715D" w:rsidRPr="008163F5" w:rsidRDefault="0098715D" w:rsidP="0098715D">
      <w:pPr>
        <w:spacing w:after="0" w:line="240" w:lineRule="auto"/>
        <w:outlineLvl w:val="0"/>
        <w:rPr>
          <w:rFonts w:asciiTheme="minorHAnsi" w:eastAsiaTheme="minorHAnsi" w:hAnsiTheme="minorHAnsi" w:cstheme="minorBidi"/>
        </w:rPr>
      </w:pPr>
    </w:p>
    <w:p w:rsidR="0098715D" w:rsidRPr="008163F5" w:rsidRDefault="0098715D" w:rsidP="0098715D">
      <w:pPr>
        <w:spacing w:after="0" w:line="240" w:lineRule="auto"/>
        <w:outlineLvl w:val="0"/>
        <w:rPr>
          <w:rFonts w:asciiTheme="minorHAnsi" w:eastAsiaTheme="minorHAnsi" w:hAnsiTheme="minorHAnsi" w:cstheme="minorBidi"/>
        </w:rPr>
      </w:pPr>
    </w:p>
    <w:p w:rsidR="0098715D" w:rsidRPr="008163F5" w:rsidRDefault="0098715D" w:rsidP="0098715D">
      <w:pPr>
        <w:spacing w:after="0" w:line="240" w:lineRule="auto"/>
        <w:outlineLvl w:val="0"/>
        <w:rPr>
          <w:rFonts w:asciiTheme="minorHAnsi" w:eastAsiaTheme="minorHAnsi" w:hAnsiTheme="minorHAnsi" w:cstheme="minorBidi"/>
        </w:rPr>
      </w:pPr>
    </w:p>
    <w:p w:rsidR="0098715D" w:rsidRPr="008163F5" w:rsidRDefault="0098715D" w:rsidP="0098715D">
      <w:pPr>
        <w:spacing w:after="0" w:line="240" w:lineRule="auto"/>
        <w:outlineLvl w:val="0"/>
        <w:rPr>
          <w:rFonts w:asciiTheme="minorHAnsi" w:eastAsiaTheme="minorHAnsi" w:hAnsiTheme="minorHAnsi" w:cstheme="minorBidi"/>
        </w:rPr>
      </w:pPr>
    </w:p>
    <w:p w:rsidR="0098715D" w:rsidRDefault="0098715D" w:rsidP="0098715D">
      <w:pPr>
        <w:spacing w:after="160" w:line="259" w:lineRule="auto"/>
      </w:pPr>
      <w:r>
        <w:br w:type="page"/>
      </w:r>
    </w:p>
    <w:p w:rsidR="004B62A1" w:rsidRPr="004B62A1" w:rsidRDefault="004B62A1" w:rsidP="004B62A1">
      <w:pPr>
        <w:spacing w:after="0" w:line="240" w:lineRule="auto"/>
        <w:outlineLvl w:val="0"/>
      </w:pPr>
    </w:p>
    <w:p w:rsidR="0098715D" w:rsidRPr="008163F5" w:rsidRDefault="0098715D" w:rsidP="0098715D">
      <w:pPr>
        <w:spacing w:after="0" w:line="240" w:lineRule="auto"/>
        <w:outlineLvl w:val="0"/>
        <w:rPr>
          <w:rFonts w:asciiTheme="minorHAnsi" w:eastAsiaTheme="minorHAnsi" w:hAnsiTheme="minorHAnsi" w:cstheme="minorBidi"/>
        </w:rPr>
      </w:pPr>
    </w:p>
    <w:p w:rsidR="0098715D" w:rsidRPr="008163F5" w:rsidRDefault="0098715D" w:rsidP="0098715D">
      <w:pPr>
        <w:spacing w:after="0" w:line="240" w:lineRule="auto"/>
        <w:outlineLvl w:val="0"/>
        <w:rPr>
          <w:rFonts w:asciiTheme="minorHAnsi" w:eastAsiaTheme="minorHAnsi" w:hAnsiTheme="minorHAnsi" w:cstheme="minorBidi"/>
        </w:rPr>
      </w:pPr>
    </w:p>
    <w:p w:rsidR="0098715D" w:rsidRPr="008163F5" w:rsidRDefault="0098715D" w:rsidP="0098715D">
      <w:pPr>
        <w:spacing w:after="0" w:line="240" w:lineRule="auto"/>
        <w:jc w:val="center"/>
        <w:rPr>
          <w:rFonts w:ascii="Times New Roman" w:eastAsiaTheme="minorHAnsi" w:hAnsi="Times New Roman"/>
          <w:b/>
          <w:bCs/>
        </w:rPr>
      </w:pPr>
      <w:r w:rsidRPr="008163F5">
        <w:rPr>
          <w:rFonts w:ascii="Times New Roman" w:eastAsiaTheme="minorHAnsi" w:hAnsi="Times New Roman"/>
          <w:b/>
          <w:bCs/>
        </w:rPr>
        <w:t>T.C.</w:t>
      </w:r>
    </w:p>
    <w:p w:rsidR="0098715D" w:rsidRPr="008163F5" w:rsidRDefault="0098715D" w:rsidP="0098715D">
      <w:pPr>
        <w:spacing w:after="0" w:line="240" w:lineRule="auto"/>
        <w:jc w:val="center"/>
        <w:rPr>
          <w:rFonts w:ascii="Times New Roman" w:eastAsiaTheme="minorHAnsi" w:hAnsi="Times New Roman"/>
          <w:b/>
          <w:bCs/>
        </w:rPr>
      </w:pPr>
      <w:r w:rsidRPr="008163F5">
        <w:rPr>
          <w:rFonts w:ascii="Times New Roman" w:eastAsiaTheme="minorHAnsi" w:hAnsi="Times New Roman"/>
          <w:b/>
          <w:noProof/>
          <w:lang w:eastAsia="tr-TR"/>
        </w:rPr>
        <w:drawing>
          <wp:anchor distT="0" distB="0" distL="114300" distR="114300" simplePos="0" relativeHeight="251712512" behindDoc="0" locked="0" layoutInCell="1" allowOverlap="1" wp14:anchorId="15E58CEB" wp14:editId="225BCECB">
            <wp:simplePos x="0" y="0"/>
            <wp:positionH relativeFrom="column">
              <wp:posOffset>3810</wp:posOffset>
            </wp:positionH>
            <wp:positionV relativeFrom="paragraph">
              <wp:posOffset>-146050</wp:posOffset>
            </wp:positionV>
            <wp:extent cx="719455" cy="719455"/>
            <wp:effectExtent l="0" t="0" r="4445" b="4445"/>
            <wp:wrapNone/>
            <wp:docPr id="20" name="Resim 2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163F5">
        <w:rPr>
          <w:rFonts w:ascii="Times New Roman" w:eastAsiaTheme="minorHAnsi" w:hAnsi="Times New Roman"/>
          <w:b/>
          <w:bCs/>
        </w:rPr>
        <w:t>ESKİŞEHİR OSMANGAZİ ÜNİVERSİTESİ</w:t>
      </w:r>
    </w:p>
    <w:p w:rsidR="0098715D" w:rsidRPr="008163F5" w:rsidRDefault="0098715D" w:rsidP="0098715D">
      <w:pPr>
        <w:spacing w:before="120" w:after="0" w:line="240" w:lineRule="auto"/>
        <w:ind w:firstLine="708"/>
        <w:jc w:val="center"/>
        <w:rPr>
          <w:rFonts w:ascii="Times New Roman" w:eastAsiaTheme="minorHAnsi" w:hAnsi="Times New Roman"/>
          <w:b/>
        </w:rPr>
      </w:pPr>
      <w:r w:rsidRPr="008163F5">
        <w:rPr>
          <w:rFonts w:ascii="Times New Roman" w:eastAsiaTheme="minorHAnsi" w:hAnsi="Times New Roman"/>
          <w:b/>
        </w:rPr>
        <w:t>SAĞLIK BİLİMLERİ ENSTİTÜSÜ</w:t>
      </w:r>
    </w:p>
    <w:p w:rsidR="0098715D" w:rsidRPr="008163F5" w:rsidRDefault="001813A8" w:rsidP="0098715D">
      <w:pPr>
        <w:spacing w:before="120" w:after="0" w:line="240" w:lineRule="auto"/>
        <w:ind w:firstLine="708"/>
        <w:jc w:val="center"/>
        <w:rPr>
          <w:rFonts w:ascii="Times New Roman" w:eastAsiaTheme="minorHAnsi" w:hAnsi="Times New Roman"/>
          <w:b/>
        </w:rPr>
      </w:pPr>
      <w:proofErr w:type="gramStart"/>
      <w:r>
        <w:rPr>
          <w:rFonts w:ascii="Times New Roman" w:eastAsiaTheme="minorHAnsi" w:hAnsi="Times New Roman"/>
          <w:b/>
        </w:rPr>
        <w:t xml:space="preserve">BİYOİSTATİSTİK </w:t>
      </w:r>
      <w:r w:rsidR="0098715D" w:rsidRPr="008163F5">
        <w:rPr>
          <w:rFonts w:ascii="Times New Roman" w:eastAsiaTheme="minorHAnsi" w:hAnsi="Times New Roman"/>
          <w:b/>
        </w:rPr>
        <w:t xml:space="preserve"> ANABİLİM</w:t>
      </w:r>
      <w:proofErr w:type="gramEnd"/>
      <w:r w:rsidR="0098715D" w:rsidRPr="008163F5">
        <w:rPr>
          <w:rFonts w:ascii="Times New Roman" w:eastAsiaTheme="minorHAnsi" w:hAnsi="Times New Roman"/>
          <w:b/>
        </w:rPr>
        <w:t xml:space="preserve"> DALI</w:t>
      </w:r>
    </w:p>
    <w:p w:rsidR="0098715D" w:rsidRPr="008163F5" w:rsidRDefault="0098715D" w:rsidP="0098715D">
      <w:pPr>
        <w:spacing w:before="120" w:after="0" w:line="240" w:lineRule="auto"/>
        <w:ind w:firstLine="708"/>
        <w:jc w:val="center"/>
        <w:rPr>
          <w:rFonts w:ascii="Times New Roman" w:eastAsiaTheme="minorHAnsi" w:hAnsi="Times New Roman"/>
          <w:b/>
        </w:rPr>
      </w:pPr>
      <w:r w:rsidRPr="008163F5">
        <w:rPr>
          <w:rFonts w:ascii="Times New Roman" w:eastAsiaTheme="minorHAnsi" w:hAnsi="Times New Roman"/>
          <w:b/>
        </w:rPr>
        <w:t>DERS BİLGİ FORMU</w:t>
      </w:r>
    </w:p>
    <w:p w:rsidR="0098715D" w:rsidRPr="008163F5" w:rsidRDefault="0098715D" w:rsidP="0098715D">
      <w:pPr>
        <w:spacing w:after="0" w:line="259" w:lineRule="auto"/>
        <w:jc w:val="center"/>
        <w:rPr>
          <w:rFonts w:ascii="Times New Roman" w:eastAsiaTheme="minorHAnsi" w:hAnsi="Times New Roman"/>
          <w:b/>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98715D" w:rsidRPr="008163F5" w:rsidTr="0098715D">
        <w:trPr>
          <w:trHeight w:val="312"/>
        </w:trPr>
        <w:tc>
          <w:tcPr>
            <w:tcW w:w="6506" w:type="dxa"/>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Adı</w:t>
            </w:r>
          </w:p>
        </w:tc>
        <w:tc>
          <w:tcPr>
            <w:tcW w:w="3118" w:type="dxa"/>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Kodu</w:t>
            </w:r>
          </w:p>
        </w:tc>
      </w:tr>
      <w:tr w:rsidR="0098715D" w:rsidRPr="008163F5" w:rsidTr="0098715D">
        <w:trPr>
          <w:trHeight w:val="397"/>
        </w:trPr>
        <w:tc>
          <w:tcPr>
            <w:tcW w:w="6506" w:type="dxa"/>
            <w:vAlign w:val="center"/>
          </w:tcPr>
          <w:p w:rsidR="0098715D" w:rsidRPr="008163F5" w:rsidRDefault="00807781" w:rsidP="0098715D">
            <w:pPr>
              <w:ind w:left="720"/>
              <w:contextualSpacing/>
              <w:jc w:val="center"/>
              <w:rPr>
                <w:rFonts w:ascii="Times New Roman" w:hAnsi="Times New Roman"/>
                <w:sz w:val="20"/>
                <w:szCs w:val="20"/>
                <w:lang w:val="en-US"/>
              </w:rPr>
            </w:pPr>
            <w:r w:rsidRPr="00BB6378">
              <w:rPr>
                <w:rFonts w:ascii="Times New Roman" w:hAnsi="Times New Roman"/>
                <w:b/>
                <w:color w:val="000000"/>
                <w:sz w:val="20"/>
                <w:szCs w:val="20"/>
              </w:rPr>
              <w:t>İLERİ ÇOK DEĞİŞKENLİ İSTATİSTİKSEL YÖNTEMLER</w:t>
            </w:r>
          </w:p>
        </w:tc>
        <w:tc>
          <w:tcPr>
            <w:tcW w:w="3118" w:type="dxa"/>
            <w:vAlign w:val="center"/>
          </w:tcPr>
          <w:p w:rsidR="0098715D" w:rsidRPr="008163F5" w:rsidRDefault="00807781" w:rsidP="0098715D">
            <w:pPr>
              <w:ind w:left="720"/>
              <w:contextualSpacing/>
              <w:jc w:val="center"/>
              <w:rPr>
                <w:rFonts w:ascii="Times New Roman" w:hAnsi="Times New Roman"/>
                <w:sz w:val="20"/>
                <w:szCs w:val="20"/>
                <w:lang w:val="en-US"/>
              </w:rPr>
            </w:pPr>
            <w:r>
              <w:rPr>
                <w:rFonts w:ascii="Times New Roman" w:hAnsi="Times New Roman"/>
                <w:sz w:val="20"/>
                <w:szCs w:val="20"/>
                <w:lang w:val="en-US"/>
              </w:rPr>
              <w:t>522002308</w:t>
            </w:r>
          </w:p>
        </w:tc>
      </w:tr>
    </w:tbl>
    <w:p w:rsidR="0098715D" w:rsidRPr="008163F5" w:rsidRDefault="0098715D" w:rsidP="0098715D">
      <w:pPr>
        <w:spacing w:after="0" w:line="240" w:lineRule="auto"/>
        <w:rPr>
          <w:rFonts w:asciiTheme="minorHAnsi" w:eastAsiaTheme="minorHAnsi" w:hAnsiTheme="minorHAnsi" w:cstheme="minorBidi"/>
          <w:sz w:val="10"/>
          <w:szCs w:val="10"/>
        </w:rPr>
      </w:pPr>
    </w:p>
    <w:tbl>
      <w:tblPr>
        <w:tblStyle w:val="TabloKlavuzu13"/>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385"/>
        <w:gridCol w:w="1316"/>
        <w:gridCol w:w="570"/>
        <w:gridCol w:w="847"/>
        <w:gridCol w:w="1138"/>
        <w:gridCol w:w="421"/>
        <w:gridCol w:w="1493"/>
        <w:gridCol w:w="350"/>
        <w:gridCol w:w="1565"/>
        <w:gridCol w:w="15"/>
      </w:tblGrid>
      <w:tr w:rsidR="0098715D" w:rsidRPr="008163F5" w:rsidTr="0098715D">
        <w:trPr>
          <w:gridAfter w:val="1"/>
          <w:wAfter w:w="15" w:type="dxa"/>
          <w:trHeight w:val="312"/>
        </w:trPr>
        <w:tc>
          <w:tcPr>
            <w:tcW w:w="1930" w:type="dxa"/>
            <w:gridSpan w:val="2"/>
            <w:vMerge w:val="restart"/>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Yarıyıl</w:t>
            </w:r>
          </w:p>
        </w:tc>
        <w:tc>
          <w:tcPr>
            <w:tcW w:w="3871" w:type="dxa"/>
            <w:gridSpan w:val="4"/>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Haftalık Ders Saati</w:t>
            </w:r>
          </w:p>
        </w:tc>
        <w:tc>
          <w:tcPr>
            <w:tcW w:w="1914" w:type="dxa"/>
            <w:gridSpan w:val="2"/>
            <w:vMerge w:val="restart"/>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NewRomanPS-BoldMT" w:hAnsi="TimesNewRomanPS-BoldMT" w:cs="TimesNewRomanPS-BoldMT"/>
                <w:b/>
                <w:bCs/>
                <w:sz w:val="20"/>
                <w:szCs w:val="20"/>
                <w:lang w:val="en-US"/>
              </w:rPr>
              <w:t>Kredi</w:t>
            </w:r>
          </w:p>
        </w:tc>
        <w:tc>
          <w:tcPr>
            <w:tcW w:w="1915" w:type="dxa"/>
            <w:gridSpan w:val="2"/>
            <w:vMerge w:val="restart"/>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AKTS</w:t>
            </w:r>
          </w:p>
        </w:tc>
      </w:tr>
      <w:tr w:rsidR="0098715D" w:rsidRPr="008163F5" w:rsidTr="0098715D">
        <w:trPr>
          <w:gridAfter w:val="1"/>
          <w:wAfter w:w="15" w:type="dxa"/>
          <w:trHeight w:val="312"/>
        </w:trPr>
        <w:tc>
          <w:tcPr>
            <w:tcW w:w="1930" w:type="dxa"/>
            <w:gridSpan w:val="2"/>
            <w:vMerge/>
            <w:tcBorders>
              <w:top w:val="single" w:sz="12" w:space="0" w:color="auto"/>
              <w:left w:val="single" w:sz="12" w:space="0" w:color="auto"/>
              <w:bottom w:val="single" w:sz="4" w:space="0" w:color="auto"/>
              <w:right w:val="single" w:sz="4" w:space="0" w:color="auto"/>
            </w:tcBorders>
            <w:vAlign w:val="center"/>
            <w:hideMark/>
          </w:tcPr>
          <w:p w:rsidR="0098715D" w:rsidRPr="008163F5" w:rsidRDefault="0098715D" w:rsidP="0098715D">
            <w:pPr>
              <w:ind w:left="720"/>
              <w:contextualSpacing/>
              <w:jc w:val="left"/>
              <w:rPr>
                <w:rFonts w:ascii="Times New Roman" w:hAnsi="Times New Roman"/>
                <w:b/>
                <w:sz w:val="20"/>
                <w:szCs w:val="20"/>
                <w:lang w:val="en-US"/>
              </w:rPr>
            </w:pPr>
          </w:p>
        </w:tc>
        <w:tc>
          <w:tcPr>
            <w:tcW w:w="1886"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Teorik</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Uygulama</w:t>
            </w:r>
          </w:p>
        </w:tc>
        <w:tc>
          <w:tcPr>
            <w:tcW w:w="1914" w:type="dxa"/>
            <w:gridSpan w:val="2"/>
            <w:vMerge/>
            <w:tcBorders>
              <w:top w:val="single" w:sz="12" w:space="0" w:color="auto"/>
              <w:left w:val="single" w:sz="4" w:space="0" w:color="auto"/>
              <w:bottom w:val="single" w:sz="4" w:space="0" w:color="auto"/>
              <w:right w:val="single" w:sz="4" w:space="0" w:color="auto"/>
            </w:tcBorders>
            <w:vAlign w:val="center"/>
            <w:hideMark/>
          </w:tcPr>
          <w:p w:rsidR="0098715D" w:rsidRPr="008163F5" w:rsidRDefault="0098715D" w:rsidP="0098715D">
            <w:pPr>
              <w:ind w:left="720"/>
              <w:contextualSpacing/>
              <w:jc w:val="left"/>
              <w:rPr>
                <w:rFonts w:ascii="Times New Roman" w:hAnsi="Times New Roman"/>
                <w:b/>
                <w:sz w:val="20"/>
                <w:szCs w:val="20"/>
                <w:lang w:val="en-US"/>
              </w:rPr>
            </w:pPr>
          </w:p>
        </w:tc>
        <w:tc>
          <w:tcPr>
            <w:tcW w:w="1915" w:type="dxa"/>
            <w:gridSpan w:val="2"/>
            <w:vMerge/>
            <w:tcBorders>
              <w:top w:val="single" w:sz="12" w:space="0" w:color="auto"/>
              <w:left w:val="single" w:sz="4" w:space="0" w:color="auto"/>
              <w:bottom w:val="single" w:sz="4" w:space="0" w:color="auto"/>
              <w:right w:val="single" w:sz="12" w:space="0" w:color="auto"/>
            </w:tcBorders>
            <w:vAlign w:val="center"/>
            <w:hideMark/>
          </w:tcPr>
          <w:p w:rsidR="0098715D" w:rsidRPr="008163F5" w:rsidRDefault="0098715D" w:rsidP="0098715D">
            <w:pPr>
              <w:ind w:left="720"/>
              <w:contextualSpacing/>
              <w:jc w:val="left"/>
              <w:rPr>
                <w:rFonts w:ascii="Times New Roman" w:hAnsi="Times New Roman"/>
                <w:b/>
                <w:sz w:val="20"/>
                <w:szCs w:val="20"/>
                <w:lang w:val="en-US"/>
              </w:rPr>
            </w:pPr>
          </w:p>
        </w:tc>
      </w:tr>
      <w:tr w:rsidR="0098715D" w:rsidRPr="008163F5" w:rsidTr="0098715D">
        <w:trPr>
          <w:gridAfter w:val="1"/>
          <w:wAfter w:w="15" w:type="dxa"/>
          <w:trHeight w:val="397"/>
        </w:trPr>
        <w:tc>
          <w:tcPr>
            <w:tcW w:w="1930" w:type="dxa"/>
            <w:gridSpan w:val="2"/>
            <w:tcBorders>
              <w:top w:val="single" w:sz="4" w:space="0" w:color="auto"/>
              <w:left w:val="single" w:sz="12" w:space="0" w:color="auto"/>
              <w:bottom w:val="single" w:sz="12" w:space="0" w:color="auto"/>
              <w:right w:val="single" w:sz="4" w:space="0" w:color="auto"/>
            </w:tcBorders>
            <w:vAlign w:val="center"/>
          </w:tcPr>
          <w:p w:rsidR="0098715D" w:rsidRPr="008163F5" w:rsidRDefault="00807781" w:rsidP="0098715D">
            <w:pPr>
              <w:ind w:left="720"/>
              <w:contextualSpacing/>
              <w:jc w:val="center"/>
              <w:rPr>
                <w:rFonts w:ascii="Times New Roman" w:hAnsi="Times New Roman"/>
                <w:sz w:val="20"/>
                <w:szCs w:val="20"/>
                <w:lang w:val="en-US"/>
              </w:rPr>
            </w:pPr>
            <w:r>
              <w:rPr>
                <w:rFonts w:ascii="Times New Roman" w:hAnsi="Times New Roman"/>
                <w:sz w:val="20"/>
                <w:szCs w:val="20"/>
                <w:lang w:val="en-US"/>
              </w:rPr>
              <w:t>BAHAR</w:t>
            </w:r>
          </w:p>
        </w:tc>
        <w:tc>
          <w:tcPr>
            <w:tcW w:w="1886" w:type="dxa"/>
            <w:gridSpan w:val="2"/>
            <w:tcBorders>
              <w:top w:val="single" w:sz="4" w:space="0" w:color="auto"/>
              <w:left w:val="single" w:sz="4" w:space="0" w:color="auto"/>
              <w:bottom w:val="single" w:sz="12" w:space="0" w:color="auto"/>
              <w:right w:val="single" w:sz="4" w:space="0" w:color="auto"/>
            </w:tcBorders>
            <w:vAlign w:val="center"/>
          </w:tcPr>
          <w:p w:rsidR="0098715D" w:rsidRPr="008163F5" w:rsidRDefault="00807781" w:rsidP="0098715D">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985" w:type="dxa"/>
            <w:gridSpan w:val="2"/>
            <w:tcBorders>
              <w:top w:val="single" w:sz="4" w:space="0" w:color="auto"/>
              <w:left w:val="single" w:sz="4" w:space="0" w:color="auto"/>
              <w:bottom w:val="single" w:sz="12" w:space="0" w:color="auto"/>
              <w:right w:val="single" w:sz="4" w:space="0" w:color="auto"/>
            </w:tcBorders>
            <w:vAlign w:val="center"/>
          </w:tcPr>
          <w:p w:rsidR="0098715D" w:rsidRPr="008163F5" w:rsidRDefault="00807781" w:rsidP="0098715D">
            <w:pPr>
              <w:ind w:left="720"/>
              <w:contextualSpacing/>
              <w:jc w:val="center"/>
              <w:rPr>
                <w:rFonts w:ascii="Times New Roman" w:hAnsi="Times New Roman"/>
                <w:sz w:val="20"/>
                <w:szCs w:val="20"/>
                <w:lang w:val="en-US"/>
              </w:rPr>
            </w:pPr>
            <w:r>
              <w:rPr>
                <w:rFonts w:ascii="Times New Roman" w:hAnsi="Times New Roman"/>
                <w:sz w:val="20"/>
                <w:szCs w:val="20"/>
                <w:lang w:val="en-US"/>
              </w:rPr>
              <w:t>0</w:t>
            </w:r>
          </w:p>
        </w:tc>
        <w:tc>
          <w:tcPr>
            <w:tcW w:w="1914" w:type="dxa"/>
            <w:gridSpan w:val="2"/>
            <w:tcBorders>
              <w:top w:val="single" w:sz="4" w:space="0" w:color="auto"/>
              <w:left w:val="single" w:sz="4" w:space="0" w:color="auto"/>
              <w:bottom w:val="single" w:sz="12" w:space="0" w:color="auto"/>
              <w:right w:val="single" w:sz="4" w:space="0" w:color="auto"/>
            </w:tcBorders>
            <w:vAlign w:val="center"/>
          </w:tcPr>
          <w:p w:rsidR="0098715D" w:rsidRPr="008163F5" w:rsidRDefault="00807781" w:rsidP="0098715D">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915" w:type="dxa"/>
            <w:gridSpan w:val="2"/>
            <w:tcBorders>
              <w:top w:val="single" w:sz="4" w:space="0" w:color="auto"/>
              <w:left w:val="single" w:sz="4" w:space="0" w:color="auto"/>
              <w:bottom w:val="single" w:sz="12" w:space="0" w:color="auto"/>
              <w:right w:val="single" w:sz="12" w:space="0" w:color="auto"/>
            </w:tcBorders>
            <w:vAlign w:val="center"/>
          </w:tcPr>
          <w:p w:rsidR="0098715D" w:rsidRPr="008163F5" w:rsidRDefault="00807781" w:rsidP="0098715D">
            <w:pPr>
              <w:ind w:left="720"/>
              <w:contextualSpacing/>
              <w:jc w:val="center"/>
              <w:rPr>
                <w:rFonts w:ascii="Times New Roman" w:hAnsi="Times New Roman"/>
                <w:sz w:val="20"/>
                <w:szCs w:val="20"/>
                <w:lang w:val="en-US"/>
              </w:rPr>
            </w:pPr>
            <w:r>
              <w:rPr>
                <w:rFonts w:ascii="Times New Roman" w:hAnsi="Times New Roman"/>
                <w:sz w:val="20"/>
                <w:szCs w:val="20"/>
                <w:lang w:val="en-US"/>
              </w:rPr>
              <w:t>7,5</w:t>
            </w:r>
          </w:p>
        </w:tc>
      </w:tr>
      <w:tr w:rsidR="0098715D" w:rsidRPr="008163F5" w:rsidTr="0098715D">
        <w:trPr>
          <w:trHeight w:val="305"/>
        </w:trPr>
        <w:tc>
          <w:tcPr>
            <w:tcW w:w="9645" w:type="dxa"/>
            <w:gridSpan w:val="11"/>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Kategorisi (kredi dağılımı)</w:t>
            </w:r>
          </w:p>
        </w:tc>
      </w:tr>
      <w:tr w:rsidR="0098715D" w:rsidRPr="008163F5" w:rsidTr="0098715D">
        <w:trPr>
          <w:trHeight w:val="661"/>
        </w:trPr>
        <w:tc>
          <w:tcPr>
            <w:tcW w:w="1545" w:type="dxa"/>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Matematik ve Temel Bilimler</w:t>
            </w:r>
          </w:p>
        </w:tc>
        <w:tc>
          <w:tcPr>
            <w:tcW w:w="1701" w:type="dxa"/>
            <w:gridSpan w:val="2"/>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Mühendislik Bilimleri</w:t>
            </w:r>
          </w:p>
        </w:tc>
        <w:tc>
          <w:tcPr>
            <w:tcW w:w="1417" w:type="dxa"/>
            <w:gridSpan w:val="2"/>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Tasarım</w:t>
            </w:r>
          </w:p>
        </w:tc>
        <w:tc>
          <w:tcPr>
            <w:tcW w:w="1559" w:type="dxa"/>
            <w:gridSpan w:val="2"/>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Genel Eğitim</w:t>
            </w:r>
          </w:p>
        </w:tc>
        <w:tc>
          <w:tcPr>
            <w:tcW w:w="1843" w:type="dxa"/>
            <w:gridSpan w:val="2"/>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Sosyal Bilimler</w:t>
            </w:r>
          </w:p>
        </w:tc>
        <w:tc>
          <w:tcPr>
            <w:tcW w:w="1580" w:type="dxa"/>
            <w:gridSpan w:val="2"/>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Sağlık Bilimleri</w:t>
            </w:r>
          </w:p>
        </w:tc>
      </w:tr>
      <w:tr w:rsidR="0098715D" w:rsidRPr="008163F5" w:rsidTr="0098715D">
        <w:trPr>
          <w:trHeight w:val="388"/>
        </w:trPr>
        <w:tc>
          <w:tcPr>
            <w:tcW w:w="1545" w:type="dxa"/>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701" w:type="dxa"/>
            <w:gridSpan w:val="2"/>
            <w:vAlign w:val="center"/>
          </w:tcPr>
          <w:p w:rsidR="0098715D" w:rsidRPr="008163F5" w:rsidRDefault="0098715D" w:rsidP="0098715D">
            <w:pPr>
              <w:ind w:left="720"/>
              <w:contextualSpacing/>
              <w:jc w:val="center"/>
              <w:rPr>
                <w:rFonts w:ascii="Times New Roman" w:hAnsi="Times New Roman"/>
                <w:color w:val="FF0000"/>
                <w:sz w:val="20"/>
                <w:szCs w:val="20"/>
                <w:lang w:val="en-US"/>
              </w:rPr>
            </w:pPr>
          </w:p>
        </w:tc>
        <w:tc>
          <w:tcPr>
            <w:tcW w:w="1417" w:type="dxa"/>
            <w:gridSpan w:val="2"/>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559" w:type="dxa"/>
            <w:gridSpan w:val="2"/>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843" w:type="dxa"/>
            <w:gridSpan w:val="2"/>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580" w:type="dxa"/>
            <w:gridSpan w:val="2"/>
          </w:tcPr>
          <w:p w:rsidR="0098715D" w:rsidRPr="008163F5" w:rsidRDefault="0098715D" w:rsidP="0098715D">
            <w:pPr>
              <w:ind w:left="720"/>
              <w:contextualSpacing/>
              <w:jc w:val="center"/>
              <w:rPr>
                <w:rFonts w:ascii="Times New Roman" w:hAnsi="Times New Roman"/>
                <w:b/>
                <w:bCs/>
                <w:sz w:val="20"/>
                <w:szCs w:val="20"/>
                <w:lang w:val="en-US"/>
              </w:rPr>
            </w:pPr>
            <w:r w:rsidRPr="008163F5">
              <w:rPr>
                <w:rFonts w:ascii="Times New Roman" w:hAnsi="Times New Roman"/>
                <w:b/>
                <w:bCs/>
                <w:sz w:val="20"/>
                <w:szCs w:val="20"/>
                <w:lang w:val="en-US"/>
              </w:rPr>
              <w:t>X</w:t>
            </w:r>
          </w:p>
        </w:tc>
      </w:tr>
    </w:tbl>
    <w:p w:rsidR="0098715D" w:rsidRPr="008163F5" w:rsidRDefault="0098715D" w:rsidP="0098715D">
      <w:pPr>
        <w:spacing w:after="0" w:line="240" w:lineRule="auto"/>
        <w:rPr>
          <w:rFonts w:asciiTheme="minorHAnsi" w:eastAsiaTheme="minorHAnsi" w:hAnsiTheme="minorHAnsi" w:cstheme="minorBidi"/>
          <w:sz w:val="10"/>
          <w:szCs w:val="10"/>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98715D" w:rsidRPr="008163F5" w:rsidTr="0098715D">
        <w:trPr>
          <w:trHeight w:val="312"/>
        </w:trPr>
        <w:tc>
          <w:tcPr>
            <w:tcW w:w="3208" w:type="dxa"/>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Dili</w:t>
            </w:r>
          </w:p>
        </w:tc>
        <w:tc>
          <w:tcPr>
            <w:tcW w:w="3208" w:type="dxa"/>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Seviyesi</w:t>
            </w:r>
          </w:p>
        </w:tc>
        <w:tc>
          <w:tcPr>
            <w:tcW w:w="3208" w:type="dxa"/>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Türü</w:t>
            </w:r>
          </w:p>
        </w:tc>
      </w:tr>
      <w:tr w:rsidR="0098715D" w:rsidRPr="008163F5" w:rsidTr="0098715D">
        <w:trPr>
          <w:trHeight w:val="397"/>
        </w:trPr>
        <w:tc>
          <w:tcPr>
            <w:tcW w:w="3208" w:type="dxa"/>
            <w:vAlign w:val="center"/>
          </w:tcPr>
          <w:p w:rsidR="0098715D" w:rsidRPr="008163F5" w:rsidRDefault="00807781" w:rsidP="0098715D">
            <w:pPr>
              <w:ind w:left="720"/>
              <w:contextualSpacing/>
              <w:jc w:val="center"/>
              <w:rPr>
                <w:rFonts w:ascii="Times New Roman" w:hAnsi="Times New Roman"/>
                <w:sz w:val="20"/>
                <w:szCs w:val="20"/>
                <w:lang w:val="en-US"/>
              </w:rPr>
            </w:pPr>
            <w:r>
              <w:rPr>
                <w:rFonts w:ascii="Times New Roman" w:hAnsi="Times New Roman"/>
                <w:sz w:val="20"/>
                <w:szCs w:val="20"/>
                <w:lang w:val="en-US"/>
              </w:rPr>
              <w:t>TÜRKÇE</w:t>
            </w:r>
          </w:p>
        </w:tc>
        <w:tc>
          <w:tcPr>
            <w:tcW w:w="3208" w:type="dxa"/>
            <w:vAlign w:val="center"/>
          </w:tcPr>
          <w:p w:rsidR="0098715D" w:rsidRPr="008163F5" w:rsidRDefault="00807781" w:rsidP="0098715D">
            <w:pPr>
              <w:ind w:left="720"/>
              <w:contextualSpacing/>
              <w:jc w:val="center"/>
              <w:rPr>
                <w:rFonts w:ascii="Times New Roman" w:hAnsi="Times New Roman"/>
                <w:sz w:val="20"/>
                <w:szCs w:val="20"/>
                <w:lang w:val="en-US"/>
              </w:rPr>
            </w:pPr>
            <w:r>
              <w:rPr>
                <w:rFonts w:ascii="Times New Roman" w:hAnsi="Times New Roman"/>
                <w:sz w:val="20"/>
                <w:szCs w:val="20"/>
                <w:lang w:val="en-US"/>
              </w:rPr>
              <w:t>DOKTORA</w:t>
            </w:r>
          </w:p>
        </w:tc>
        <w:tc>
          <w:tcPr>
            <w:tcW w:w="3208" w:type="dxa"/>
            <w:vAlign w:val="center"/>
          </w:tcPr>
          <w:p w:rsidR="0098715D" w:rsidRPr="008163F5" w:rsidRDefault="00807781" w:rsidP="0098715D">
            <w:pPr>
              <w:ind w:left="720"/>
              <w:contextualSpacing/>
              <w:jc w:val="center"/>
              <w:rPr>
                <w:rFonts w:ascii="Times New Roman" w:hAnsi="Times New Roman"/>
                <w:sz w:val="20"/>
                <w:szCs w:val="20"/>
                <w:lang w:val="en-US"/>
              </w:rPr>
            </w:pPr>
            <w:r>
              <w:rPr>
                <w:rFonts w:ascii="Times New Roman" w:hAnsi="Times New Roman"/>
                <w:sz w:val="20"/>
                <w:szCs w:val="20"/>
                <w:lang w:val="en-US"/>
              </w:rPr>
              <w:t>ZORUNLU</w:t>
            </w:r>
          </w:p>
        </w:tc>
      </w:tr>
    </w:tbl>
    <w:p w:rsidR="0098715D" w:rsidRPr="008163F5" w:rsidRDefault="0098715D" w:rsidP="0098715D">
      <w:pPr>
        <w:spacing w:after="0" w:line="240" w:lineRule="auto"/>
        <w:rPr>
          <w:rFonts w:asciiTheme="minorHAnsi" w:eastAsiaTheme="minorHAnsi" w:hAnsiTheme="minorHAnsi" w:cstheme="minorBidi"/>
          <w:sz w:val="10"/>
          <w:szCs w:val="10"/>
        </w:rPr>
      </w:pPr>
    </w:p>
    <w:p w:rsidR="0098715D" w:rsidRPr="008163F5" w:rsidRDefault="0098715D" w:rsidP="0098715D">
      <w:pPr>
        <w:spacing w:after="0" w:line="240" w:lineRule="auto"/>
        <w:rPr>
          <w:rFonts w:asciiTheme="minorHAnsi" w:eastAsiaTheme="minorHAnsi" w:hAnsiTheme="minorHAnsi" w:cstheme="minorBidi"/>
          <w:sz w:val="10"/>
          <w:szCs w:val="10"/>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8715D" w:rsidRPr="008163F5" w:rsidTr="0098715D">
        <w:trPr>
          <w:trHeight w:val="421"/>
        </w:trPr>
        <w:tc>
          <w:tcPr>
            <w:tcW w:w="2112" w:type="dxa"/>
            <w:shd w:val="clear" w:color="auto" w:fill="FFF2CC" w:themeFill="accent4" w:themeFillTint="33"/>
            <w:vAlign w:val="center"/>
          </w:tcPr>
          <w:p w:rsidR="0098715D" w:rsidRPr="008163F5" w:rsidRDefault="0098715D" w:rsidP="0098715D">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Önkoşul Dersleri</w:t>
            </w:r>
          </w:p>
        </w:tc>
        <w:tc>
          <w:tcPr>
            <w:tcW w:w="7512" w:type="dxa"/>
            <w:shd w:val="clear" w:color="auto" w:fill="FFFFFF" w:themeFill="background1"/>
            <w:vAlign w:val="center"/>
          </w:tcPr>
          <w:p w:rsidR="0098715D" w:rsidRPr="008163F5" w:rsidRDefault="0098715D" w:rsidP="0098715D">
            <w:pPr>
              <w:ind w:left="720"/>
              <w:contextualSpacing/>
              <w:jc w:val="left"/>
              <w:rPr>
                <w:rFonts w:ascii="Times New Roman" w:hAnsi="Times New Roman"/>
                <w:sz w:val="20"/>
                <w:szCs w:val="20"/>
                <w:highlight w:val="yellow"/>
                <w:lang w:val="en-US"/>
              </w:rPr>
            </w:pPr>
          </w:p>
        </w:tc>
      </w:tr>
      <w:tr w:rsidR="00807781" w:rsidRPr="008163F5" w:rsidTr="0075545D">
        <w:trPr>
          <w:trHeight w:val="1012"/>
        </w:trPr>
        <w:tc>
          <w:tcPr>
            <w:tcW w:w="2112" w:type="dxa"/>
            <w:shd w:val="clear" w:color="auto" w:fill="FFF2CC" w:themeFill="accent4" w:themeFillTint="33"/>
            <w:vAlign w:val="center"/>
          </w:tcPr>
          <w:p w:rsidR="00807781" w:rsidRPr="008163F5" w:rsidRDefault="00807781" w:rsidP="00807781">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Dersin Amacı</w:t>
            </w:r>
          </w:p>
        </w:tc>
        <w:tc>
          <w:tcPr>
            <w:tcW w:w="7512" w:type="dxa"/>
          </w:tcPr>
          <w:p w:rsidR="00807781" w:rsidRPr="006751FA" w:rsidRDefault="00807781" w:rsidP="00807781">
            <w:pPr>
              <w:spacing w:after="0" w:line="240" w:lineRule="auto"/>
              <w:rPr>
                <w:rFonts w:ascii="Times New Roman" w:hAnsi="Times New Roman"/>
                <w:color w:val="000000"/>
                <w:sz w:val="20"/>
                <w:szCs w:val="20"/>
              </w:rPr>
            </w:pPr>
            <w:r w:rsidRPr="006751FA">
              <w:rPr>
                <w:rStyle w:val="hps"/>
                <w:rFonts w:ascii="Times New Roman" w:hAnsi="Times New Roman"/>
                <w:color w:val="000000"/>
                <w:sz w:val="20"/>
                <w:szCs w:val="20"/>
              </w:rPr>
              <w:t>Kümeleme analizi, ayırma analizini,</w:t>
            </w:r>
            <w:r w:rsidRPr="006751FA">
              <w:rPr>
                <w:rFonts w:ascii="Times New Roman" w:hAnsi="Times New Roman"/>
                <w:color w:val="000000"/>
                <w:sz w:val="20"/>
                <w:szCs w:val="20"/>
              </w:rPr>
              <w:t xml:space="preserve"> k</w:t>
            </w:r>
            <w:r w:rsidRPr="006751FA">
              <w:rPr>
                <w:rStyle w:val="hps"/>
                <w:rFonts w:ascii="Times New Roman" w:hAnsi="Times New Roman"/>
                <w:color w:val="000000"/>
                <w:sz w:val="20"/>
                <w:szCs w:val="20"/>
              </w:rPr>
              <w:t>anonik değişkenleri yorumlamayı, kanonik</w:t>
            </w:r>
            <w:r w:rsidRPr="006751FA">
              <w:rPr>
                <w:rFonts w:ascii="Times New Roman" w:hAnsi="Times New Roman"/>
                <w:color w:val="000000"/>
                <w:sz w:val="20"/>
                <w:szCs w:val="20"/>
              </w:rPr>
              <w:t xml:space="preserve"> </w:t>
            </w:r>
            <w:r w:rsidRPr="006751FA">
              <w:rPr>
                <w:rStyle w:val="hps"/>
                <w:rFonts w:ascii="Times New Roman" w:hAnsi="Times New Roman"/>
                <w:color w:val="000000"/>
                <w:sz w:val="20"/>
                <w:szCs w:val="20"/>
              </w:rPr>
              <w:t>değişkenleri ve</w:t>
            </w:r>
            <w:r w:rsidRPr="006751FA">
              <w:rPr>
                <w:rFonts w:ascii="Times New Roman" w:hAnsi="Times New Roman"/>
                <w:color w:val="000000"/>
                <w:sz w:val="20"/>
                <w:szCs w:val="20"/>
              </w:rPr>
              <w:t xml:space="preserve"> </w:t>
            </w:r>
            <w:r w:rsidRPr="006751FA">
              <w:rPr>
                <w:rStyle w:val="hps"/>
                <w:rFonts w:ascii="Times New Roman" w:hAnsi="Times New Roman"/>
                <w:color w:val="000000"/>
                <w:sz w:val="20"/>
                <w:szCs w:val="20"/>
              </w:rPr>
              <w:t xml:space="preserve">kanonik </w:t>
            </w:r>
            <w:proofErr w:type="gramStart"/>
            <w:r w:rsidRPr="006751FA">
              <w:rPr>
                <w:rStyle w:val="hps"/>
                <w:rFonts w:ascii="Times New Roman" w:hAnsi="Times New Roman"/>
                <w:color w:val="000000"/>
                <w:sz w:val="20"/>
                <w:szCs w:val="20"/>
              </w:rPr>
              <w:t>korelasyonu</w:t>
            </w:r>
            <w:proofErr w:type="gramEnd"/>
            <w:r w:rsidRPr="006751FA">
              <w:rPr>
                <w:rStyle w:val="hps"/>
                <w:rFonts w:ascii="Times New Roman" w:hAnsi="Times New Roman"/>
                <w:color w:val="000000"/>
                <w:sz w:val="20"/>
                <w:szCs w:val="20"/>
              </w:rPr>
              <w:t>,</w:t>
            </w:r>
            <w:r w:rsidRPr="006751FA">
              <w:rPr>
                <w:rFonts w:ascii="Times New Roman" w:hAnsi="Times New Roman"/>
                <w:color w:val="000000"/>
                <w:sz w:val="20"/>
                <w:szCs w:val="20"/>
              </w:rPr>
              <w:t xml:space="preserve"> dummy değişken kullanma, çoklu bağlantı kavramı ve çoklu doğrusal regresyon ve varsayımlarını öğretmek</w:t>
            </w:r>
            <w:r w:rsidRPr="006751FA">
              <w:rPr>
                <w:rStyle w:val="hps"/>
                <w:rFonts w:ascii="Times New Roman" w:hAnsi="Times New Roman"/>
                <w:color w:val="000000"/>
                <w:sz w:val="20"/>
                <w:szCs w:val="20"/>
              </w:rPr>
              <w:t xml:space="preserve"> </w:t>
            </w:r>
          </w:p>
        </w:tc>
      </w:tr>
      <w:tr w:rsidR="00807781" w:rsidRPr="008163F5" w:rsidTr="0075545D">
        <w:trPr>
          <w:trHeight w:val="984"/>
        </w:trPr>
        <w:tc>
          <w:tcPr>
            <w:tcW w:w="2112" w:type="dxa"/>
            <w:shd w:val="clear" w:color="auto" w:fill="FFF2CC" w:themeFill="accent4" w:themeFillTint="33"/>
            <w:vAlign w:val="center"/>
          </w:tcPr>
          <w:p w:rsidR="00807781" w:rsidRPr="008163F5" w:rsidRDefault="00807781" w:rsidP="00807781">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Dersin Kısa İçeriği</w:t>
            </w:r>
          </w:p>
        </w:tc>
        <w:tc>
          <w:tcPr>
            <w:tcW w:w="7512" w:type="dxa"/>
            <w:vAlign w:val="center"/>
          </w:tcPr>
          <w:p w:rsidR="00807781" w:rsidRPr="006751FA" w:rsidRDefault="00807781" w:rsidP="00807781">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Bu ders </w:t>
            </w:r>
            <w:r w:rsidRPr="006751FA">
              <w:rPr>
                <w:rStyle w:val="hps"/>
                <w:rFonts w:ascii="Times New Roman" w:hAnsi="Times New Roman"/>
                <w:color w:val="000000"/>
                <w:sz w:val="20"/>
                <w:szCs w:val="20"/>
              </w:rPr>
              <w:t xml:space="preserve">kümeleme analizi, ayırma analizi,  </w:t>
            </w:r>
            <w:r w:rsidRPr="006751FA">
              <w:rPr>
                <w:rFonts w:ascii="Times New Roman" w:hAnsi="Times New Roman"/>
                <w:color w:val="000000"/>
                <w:sz w:val="20"/>
                <w:szCs w:val="20"/>
              </w:rPr>
              <w:t>k</w:t>
            </w:r>
            <w:r w:rsidRPr="006751FA">
              <w:rPr>
                <w:rStyle w:val="hps"/>
                <w:rFonts w:ascii="Times New Roman" w:hAnsi="Times New Roman"/>
                <w:color w:val="000000"/>
                <w:sz w:val="20"/>
                <w:szCs w:val="20"/>
              </w:rPr>
              <w:t xml:space="preserve">anonik değişkenleri yorumlama, </w:t>
            </w:r>
            <w:r w:rsidRPr="006751FA">
              <w:rPr>
                <w:rFonts w:ascii="Times New Roman" w:hAnsi="Times New Roman"/>
                <w:color w:val="000000"/>
                <w:sz w:val="20"/>
                <w:szCs w:val="20"/>
              </w:rPr>
              <w:t>k</w:t>
            </w:r>
            <w:r w:rsidRPr="006751FA">
              <w:rPr>
                <w:rStyle w:val="hps"/>
                <w:rFonts w:ascii="Times New Roman" w:hAnsi="Times New Roman"/>
                <w:color w:val="000000"/>
                <w:sz w:val="20"/>
                <w:szCs w:val="20"/>
              </w:rPr>
              <w:t xml:space="preserve">anonik değişkenleri ve kanonik </w:t>
            </w:r>
            <w:proofErr w:type="gramStart"/>
            <w:r w:rsidRPr="006751FA">
              <w:rPr>
                <w:rStyle w:val="hps"/>
                <w:rFonts w:ascii="Times New Roman" w:hAnsi="Times New Roman"/>
                <w:color w:val="000000"/>
                <w:sz w:val="20"/>
                <w:szCs w:val="20"/>
              </w:rPr>
              <w:t>korelasyon</w:t>
            </w:r>
            <w:proofErr w:type="gramEnd"/>
            <w:r w:rsidRPr="006751FA">
              <w:rPr>
                <w:rStyle w:val="hps"/>
                <w:rFonts w:ascii="Times New Roman" w:hAnsi="Times New Roman"/>
                <w:color w:val="000000"/>
                <w:sz w:val="20"/>
                <w:szCs w:val="20"/>
              </w:rPr>
              <w:t xml:space="preserve"> ve </w:t>
            </w:r>
            <w:r w:rsidRPr="006751FA">
              <w:rPr>
                <w:rFonts w:ascii="Times New Roman" w:hAnsi="Times New Roman"/>
                <w:color w:val="000000"/>
                <w:sz w:val="20"/>
                <w:szCs w:val="20"/>
              </w:rPr>
              <w:t>çoklu doğrusal regresyonu</w:t>
            </w:r>
            <w:r w:rsidRPr="006751FA">
              <w:rPr>
                <w:rStyle w:val="hps"/>
                <w:rFonts w:ascii="Times New Roman" w:hAnsi="Times New Roman"/>
                <w:color w:val="000000"/>
                <w:sz w:val="20"/>
                <w:szCs w:val="20"/>
              </w:rPr>
              <w:t xml:space="preserve"> içerir. </w:t>
            </w:r>
            <w:r w:rsidRPr="006751FA">
              <w:rPr>
                <w:rFonts w:ascii="Times New Roman" w:hAnsi="Times New Roman"/>
                <w:color w:val="000000"/>
                <w:sz w:val="20"/>
                <w:szCs w:val="20"/>
              </w:rPr>
              <w:t xml:space="preserve"> </w:t>
            </w:r>
          </w:p>
        </w:tc>
      </w:tr>
    </w:tbl>
    <w:p w:rsidR="0098715D" w:rsidRPr="008163F5" w:rsidRDefault="0098715D" w:rsidP="0098715D">
      <w:pPr>
        <w:spacing w:after="0" w:line="240" w:lineRule="auto"/>
        <w:rPr>
          <w:rFonts w:asciiTheme="minorHAnsi" w:eastAsiaTheme="minorHAnsi" w:hAnsiTheme="minorHAnsi" w:cstheme="minorBidi"/>
          <w:sz w:val="10"/>
          <w:szCs w:val="10"/>
        </w:rPr>
      </w:pPr>
    </w:p>
    <w:tbl>
      <w:tblPr>
        <w:tblStyle w:val="TabloKlavuzu13"/>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1034"/>
        <w:gridCol w:w="3000"/>
        <w:gridCol w:w="1988"/>
        <w:gridCol w:w="1801"/>
        <w:gridCol w:w="1801"/>
      </w:tblGrid>
      <w:tr w:rsidR="0098715D" w:rsidRPr="008163F5" w:rsidTr="0098715D">
        <w:trPr>
          <w:trHeight w:val="312"/>
        </w:trPr>
        <w:tc>
          <w:tcPr>
            <w:tcW w:w="4757" w:type="dxa"/>
            <w:gridSpan w:val="2"/>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Öğrenim Çıktıları</w:t>
            </w:r>
          </w:p>
        </w:tc>
        <w:tc>
          <w:tcPr>
            <w:tcW w:w="2138" w:type="dxa"/>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Katkı Sağladığı PÇ/PÇ’ler</w:t>
            </w:r>
          </w:p>
        </w:tc>
        <w:tc>
          <w:tcPr>
            <w:tcW w:w="1364" w:type="dxa"/>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Öğretim Yöntemleri *</w:t>
            </w:r>
          </w:p>
        </w:tc>
        <w:tc>
          <w:tcPr>
            <w:tcW w:w="1365" w:type="dxa"/>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Ölçme Yöntemleri **</w:t>
            </w:r>
          </w:p>
        </w:tc>
      </w:tr>
      <w:tr w:rsidR="0098715D" w:rsidRPr="008163F5" w:rsidTr="0098715D">
        <w:trPr>
          <w:trHeight w:val="465"/>
        </w:trPr>
        <w:tc>
          <w:tcPr>
            <w:tcW w:w="384" w:type="dxa"/>
            <w:tcBorders>
              <w:top w:val="single" w:sz="4" w:space="0" w:color="auto"/>
              <w:bottom w:val="single" w:sz="4" w:space="0" w:color="auto"/>
              <w:right w:val="nil"/>
            </w:tcBorders>
            <w:shd w:val="clear" w:color="auto" w:fill="FFFFFF" w:themeFill="background1"/>
            <w:vAlign w:val="center"/>
          </w:tcPr>
          <w:p w:rsidR="0098715D" w:rsidRPr="008163F5" w:rsidRDefault="0098715D" w:rsidP="0098715D">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1</w:t>
            </w:r>
          </w:p>
        </w:tc>
        <w:tc>
          <w:tcPr>
            <w:tcW w:w="4373" w:type="dxa"/>
            <w:tcBorders>
              <w:left w:val="nil"/>
            </w:tcBorders>
            <w:shd w:val="clear" w:color="auto" w:fill="FFFFFF" w:themeFill="background1"/>
            <w:vAlign w:val="center"/>
          </w:tcPr>
          <w:p w:rsidR="0098715D" w:rsidRPr="008163F5" w:rsidRDefault="0098715D" w:rsidP="0098715D">
            <w:pPr>
              <w:shd w:val="clear" w:color="auto" w:fill="FFFFFF"/>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shd w:val="clear" w:color="auto" w:fill="FFFFFF" w:themeFill="background1"/>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4" w:type="dxa"/>
            <w:shd w:val="clear" w:color="auto" w:fill="FFFFFF" w:themeFill="background1"/>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98715D" w:rsidRPr="008163F5" w:rsidRDefault="0098715D" w:rsidP="0098715D">
            <w:pPr>
              <w:ind w:left="720"/>
              <w:contextualSpacing/>
              <w:jc w:val="center"/>
              <w:rPr>
                <w:rFonts w:ascii="Times New Roman" w:hAnsi="Times New Roman"/>
                <w:sz w:val="20"/>
                <w:szCs w:val="20"/>
                <w:lang w:val="en-US"/>
              </w:rPr>
            </w:pPr>
          </w:p>
        </w:tc>
      </w:tr>
      <w:tr w:rsidR="0098715D" w:rsidRPr="008163F5" w:rsidTr="0098715D">
        <w:trPr>
          <w:trHeight w:val="465"/>
        </w:trPr>
        <w:tc>
          <w:tcPr>
            <w:tcW w:w="384" w:type="dxa"/>
            <w:tcBorders>
              <w:top w:val="single" w:sz="4" w:space="0" w:color="auto"/>
              <w:bottom w:val="single" w:sz="4" w:space="0" w:color="auto"/>
              <w:right w:val="nil"/>
            </w:tcBorders>
            <w:shd w:val="clear" w:color="auto" w:fill="FFFFFF" w:themeFill="background1"/>
            <w:vAlign w:val="center"/>
          </w:tcPr>
          <w:p w:rsidR="0098715D" w:rsidRPr="008163F5" w:rsidRDefault="0098715D" w:rsidP="0098715D">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2</w:t>
            </w:r>
          </w:p>
        </w:tc>
        <w:tc>
          <w:tcPr>
            <w:tcW w:w="4373" w:type="dxa"/>
            <w:tcBorders>
              <w:left w:val="nil"/>
            </w:tcBorders>
            <w:shd w:val="clear" w:color="auto" w:fill="FFFFFF" w:themeFill="background1"/>
            <w:vAlign w:val="center"/>
          </w:tcPr>
          <w:p w:rsidR="0098715D" w:rsidRPr="008163F5" w:rsidRDefault="0098715D" w:rsidP="0098715D">
            <w:pPr>
              <w:shd w:val="clear" w:color="auto" w:fill="FFFFFF"/>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shd w:val="clear" w:color="auto" w:fill="FFFFFF" w:themeFill="background1"/>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4" w:type="dxa"/>
            <w:shd w:val="clear" w:color="auto" w:fill="FFFFFF" w:themeFill="background1"/>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98715D" w:rsidRPr="008163F5" w:rsidRDefault="0098715D" w:rsidP="0098715D">
            <w:pPr>
              <w:ind w:left="720"/>
              <w:contextualSpacing/>
              <w:jc w:val="center"/>
              <w:rPr>
                <w:rFonts w:ascii="Times New Roman" w:hAnsi="Times New Roman"/>
                <w:sz w:val="20"/>
                <w:szCs w:val="20"/>
                <w:lang w:val="en-US"/>
              </w:rPr>
            </w:pPr>
          </w:p>
        </w:tc>
      </w:tr>
      <w:tr w:rsidR="0098715D" w:rsidRPr="008163F5" w:rsidTr="0098715D">
        <w:trPr>
          <w:trHeight w:val="465"/>
        </w:trPr>
        <w:tc>
          <w:tcPr>
            <w:tcW w:w="384" w:type="dxa"/>
            <w:tcBorders>
              <w:top w:val="single" w:sz="4" w:space="0" w:color="auto"/>
              <w:bottom w:val="single" w:sz="4" w:space="0" w:color="auto"/>
              <w:right w:val="nil"/>
            </w:tcBorders>
            <w:shd w:val="clear" w:color="auto" w:fill="FFFFFF" w:themeFill="background1"/>
            <w:vAlign w:val="center"/>
          </w:tcPr>
          <w:p w:rsidR="0098715D" w:rsidRPr="008163F5" w:rsidRDefault="0098715D" w:rsidP="0098715D">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3</w:t>
            </w:r>
          </w:p>
        </w:tc>
        <w:tc>
          <w:tcPr>
            <w:tcW w:w="4373" w:type="dxa"/>
            <w:tcBorders>
              <w:left w:val="nil"/>
            </w:tcBorders>
            <w:vAlign w:val="center"/>
          </w:tcPr>
          <w:p w:rsidR="0098715D" w:rsidRPr="008163F5" w:rsidRDefault="0098715D" w:rsidP="0098715D">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4" w:type="dxa"/>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98715D" w:rsidRPr="008163F5" w:rsidRDefault="0098715D" w:rsidP="0098715D">
            <w:pPr>
              <w:ind w:left="720"/>
              <w:contextualSpacing/>
              <w:jc w:val="center"/>
              <w:rPr>
                <w:rFonts w:ascii="Times New Roman" w:hAnsi="Times New Roman"/>
                <w:sz w:val="20"/>
                <w:szCs w:val="20"/>
                <w:lang w:val="en-US"/>
              </w:rPr>
            </w:pPr>
          </w:p>
        </w:tc>
      </w:tr>
      <w:tr w:rsidR="0098715D" w:rsidRPr="008163F5" w:rsidTr="0098715D">
        <w:trPr>
          <w:trHeight w:val="465"/>
        </w:trPr>
        <w:tc>
          <w:tcPr>
            <w:tcW w:w="384" w:type="dxa"/>
            <w:tcBorders>
              <w:top w:val="single" w:sz="4" w:space="0" w:color="auto"/>
              <w:bottom w:val="single" w:sz="4" w:space="0" w:color="auto"/>
              <w:right w:val="nil"/>
            </w:tcBorders>
            <w:shd w:val="clear" w:color="auto" w:fill="FFFFFF" w:themeFill="background1"/>
            <w:vAlign w:val="center"/>
          </w:tcPr>
          <w:p w:rsidR="0098715D" w:rsidRPr="008163F5" w:rsidRDefault="0098715D" w:rsidP="0098715D">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4</w:t>
            </w:r>
          </w:p>
        </w:tc>
        <w:tc>
          <w:tcPr>
            <w:tcW w:w="4373" w:type="dxa"/>
            <w:tcBorders>
              <w:left w:val="nil"/>
            </w:tcBorders>
            <w:vAlign w:val="center"/>
          </w:tcPr>
          <w:p w:rsidR="0098715D" w:rsidRPr="008163F5" w:rsidRDefault="0098715D" w:rsidP="0098715D">
            <w:pPr>
              <w:shd w:val="clear" w:color="auto" w:fill="FAFAFA"/>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4" w:type="dxa"/>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98715D" w:rsidRPr="008163F5" w:rsidRDefault="0098715D" w:rsidP="0098715D">
            <w:pPr>
              <w:ind w:left="720"/>
              <w:contextualSpacing/>
              <w:jc w:val="center"/>
              <w:rPr>
                <w:rFonts w:ascii="Times New Roman" w:hAnsi="Times New Roman"/>
                <w:sz w:val="20"/>
                <w:szCs w:val="20"/>
                <w:lang w:val="en-US"/>
              </w:rPr>
            </w:pPr>
          </w:p>
        </w:tc>
      </w:tr>
      <w:tr w:rsidR="0098715D" w:rsidRPr="008163F5" w:rsidTr="0098715D">
        <w:trPr>
          <w:trHeight w:val="465"/>
        </w:trPr>
        <w:tc>
          <w:tcPr>
            <w:tcW w:w="384" w:type="dxa"/>
            <w:tcBorders>
              <w:top w:val="single" w:sz="4" w:space="0" w:color="auto"/>
              <w:bottom w:val="single" w:sz="4" w:space="0" w:color="auto"/>
              <w:right w:val="nil"/>
            </w:tcBorders>
            <w:shd w:val="clear" w:color="auto" w:fill="FFFFFF" w:themeFill="background1"/>
            <w:vAlign w:val="center"/>
          </w:tcPr>
          <w:p w:rsidR="0098715D" w:rsidRPr="008163F5" w:rsidRDefault="0098715D" w:rsidP="0098715D">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lastRenderedPageBreak/>
              <w:t>5</w:t>
            </w:r>
          </w:p>
        </w:tc>
        <w:tc>
          <w:tcPr>
            <w:tcW w:w="4373" w:type="dxa"/>
            <w:tcBorders>
              <w:left w:val="nil"/>
            </w:tcBorders>
            <w:vAlign w:val="center"/>
          </w:tcPr>
          <w:p w:rsidR="0098715D" w:rsidRPr="008163F5" w:rsidRDefault="0098715D" w:rsidP="0098715D">
            <w:pPr>
              <w:autoSpaceDE w:val="0"/>
              <w:autoSpaceDN w:val="0"/>
              <w:adjustRightInd w:val="0"/>
              <w:spacing w:after="0" w:line="240" w:lineRule="auto"/>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4" w:type="dxa"/>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98715D" w:rsidRPr="008163F5" w:rsidRDefault="0098715D" w:rsidP="0098715D">
            <w:pPr>
              <w:ind w:left="720"/>
              <w:contextualSpacing/>
              <w:jc w:val="center"/>
              <w:rPr>
                <w:rFonts w:ascii="Times New Roman" w:hAnsi="Times New Roman"/>
                <w:sz w:val="20"/>
                <w:szCs w:val="20"/>
                <w:lang w:val="en-US"/>
              </w:rPr>
            </w:pPr>
          </w:p>
        </w:tc>
      </w:tr>
      <w:tr w:rsidR="0098715D" w:rsidRPr="008163F5" w:rsidTr="0098715D">
        <w:trPr>
          <w:trHeight w:val="465"/>
        </w:trPr>
        <w:tc>
          <w:tcPr>
            <w:tcW w:w="384" w:type="dxa"/>
            <w:tcBorders>
              <w:top w:val="single" w:sz="4" w:space="0" w:color="auto"/>
              <w:bottom w:val="single" w:sz="4" w:space="0" w:color="auto"/>
              <w:right w:val="nil"/>
            </w:tcBorders>
            <w:shd w:val="clear" w:color="auto" w:fill="FFFFFF" w:themeFill="background1"/>
            <w:vAlign w:val="center"/>
          </w:tcPr>
          <w:p w:rsidR="0098715D" w:rsidRPr="008163F5" w:rsidRDefault="0098715D" w:rsidP="0098715D">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6</w:t>
            </w:r>
          </w:p>
        </w:tc>
        <w:tc>
          <w:tcPr>
            <w:tcW w:w="4373" w:type="dxa"/>
            <w:tcBorders>
              <w:left w:val="nil"/>
            </w:tcBorders>
            <w:vAlign w:val="center"/>
          </w:tcPr>
          <w:p w:rsidR="0098715D" w:rsidRPr="008163F5" w:rsidRDefault="0098715D" w:rsidP="0098715D">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4" w:type="dxa"/>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98715D" w:rsidRPr="008163F5" w:rsidRDefault="0098715D" w:rsidP="0098715D">
            <w:pPr>
              <w:ind w:left="720"/>
              <w:contextualSpacing/>
              <w:jc w:val="center"/>
              <w:rPr>
                <w:rFonts w:ascii="Times New Roman" w:hAnsi="Times New Roman"/>
                <w:sz w:val="20"/>
                <w:szCs w:val="20"/>
                <w:lang w:val="en-US"/>
              </w:rPr>
            </w:pPr>
          </w:p>
        </w:tc>
      </w:tr>
      <w:tr w:rsidR="0098715D" w:rsidRPr="008163F5" w:rsidTr="0098715D">
        <w:trPr>
          <w:trHeight w:val="465"/>
        </w:trPr>
        <w:tc>
          <w:tcPr>
            <w:tcW w:w="384" w:type="dxa"/>
            <w:tcBorders>
              <w:top w:val="single" w:sz="4" w:space="0" w:color="auto"/>
              <w:bottom w:val="single" w:sz="4" w:space="0" w:color="auto"/>
              <w:right w:val="nil"/>
            </w:tcBorders>
            <w:shd w:val="clear" w:color="auto" w:fill="FFFFFF" w:themeFill="background1"/>
            <w:vAlign w:val="center"/>
          </w:tcPr>
          <w:p w:rsidR="0098715D" w:rsidRPr="008163F5" w:rsidRDefault="0098715D" w:rsidP="0098715D">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7</w:t>
            </w:r>
          </w:p>
        </w:tc>
        <w:tc>
          <w:tcPr>
            <w:tcW w:w="4373" w:type="dxa"/>
            <w:tcBorders>
              <w:left w:val="nil"/>
            </w:tcBorders>
            <w:vAlign w:val="center"/>
          </w:tcPr>
          <w:p w:rsidR="0098715D" w:rsidRPr="008163F5" w:rsidRDefault="0098715D" w:rsidP="0098715D">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4" w:type="dxa"/>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98715D" w:rsidRPr="008163F5" w:rsidRDefault="0098715D" w:rsidP="0098715D">
            <w:pPr>
              <w:ind w:left="720"/>
              <w:contextualSpacing/>
              <w:jc w:val="center"/>
              <w:rPr>
                <w:rFonts w:ascii="Times New Roman" w:hAnsi="Times New Roman"/>
                <w:sz w:val="20"/>
                <w:szCs w:val="20"/>
                <w:lang w:val="en-US"/>
              </w:rPr>
            </w:pPr>
          </w:p>
        </w:tc>
      </w:tr>
      <w:tr w:rsidR="0098715D" w:rsidRPr="008163F5" w:rsidTr="0098715D">
        <w:trPr>
          <w:trHeight w:val="465"/>
        </w:trPr>
        <w:tc>
          <w:tcPr>
            <w:tcW w:w="384" w:type="dxa"/>
            <w:tcBorders>
              <w:top w:val="single" w:sz="4" w:space="0" w:color="auto"/>
              <w:bottom w:val="single" w:sz="4" w:space="0" w:color="auto"/>
              <w:right w:val="nil"/>
            </w:tcBorders>
            <w:shd w:val="clear" w:color="auto" w:fill="FFFFFF" w:themeFill="background1"/>
            <w:vAlign w:val="center"/>
          </w:tcPr>
          <w:p w:rsidR="0098715D" w:rsidRPr="008163F5" w:rsidRDefault="0098715D" w:rsidP="0098715D">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8</w:t>
            </w:r>
          </w:p>
        </w:tc>
        <w:tc>
          <w:tcPr>
            <w:tcW w:w="4373" w:type="dxa"/>
            <w:tcBorders>
              <w:left w:val="nil"/>
            </w:tcBorders>
            <w:vAlign w:val="center"/>
          </w:tcPr>
          <w:p w:rsidR="0098715D" w:rsidRPr="008163F5" w:rsidRDefault="0098715D" w:rsidP="0098715D">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4" w:type="dxa"/>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98715D" w:rsidRPr="008163F5" w:rsidRDefault="0098715D" w:rsidP="0098715D">
            <w:pPr>
              <w:ind w:left="720"/>
              <w:contextualSpacing/>
              <w:jc w:val="center"/>
              <w:rPr>
                <w:rFonts w:ascii="Times New Roman" w:hAnsi="Times New Roman"/>
                <w:sz w:val="20"/>
                <w:szCs w:val="20"/>
                <w:lang w:val="en-US"/>
              </w:rPr>
            </w:pPr>
          </w:p>
        </w:tc>
      </w:tr>
      <w:tr w:rsidR="0098715D" w:rsidRPr="008163F5" w:rsidTr="0098715D">
        <w:trPr>
          <w:trHeight w:val="465"/>
        </w:trPr>
        <w:tc>
          <w:tcPr>
            <w:tcW w:w="384" w:type="dxa"/>
            <w:tcBorders>
              <w:top w:val="single" w:sz="4" w:space="0" w:color="auto"/>
              <w:bottom w:val="single" w:sz="4" w:space="0" w:color="auto"/>
              <w:right w:val="nil"/>
            </w:tcBorders>
            <w:shd w:val="clear" w:color="auto" w:fill="FFFFFF" w:themeFill="background1"/>
            <w:vAlign w:val="center"/>
          </w:tcPr>
          <w:p w:rsidR="0098715D" w:rsidRPr="008163F5" w:rsidRDefault="0098715D" w:rsidP="0098715D">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9</w:t>
            </w:r>
          </w:p>
        </w:tc>
        <w:tc>
          <w:tcPr>
            <w:tcW w:w="4373" w:type="dxa"/>
            <w:tcBorders>
              <w:left w:val="nil"/>
            </w:tcBorders>
            <w:vAlign w:val="center"/>
          </w:tcPr>
          <w:p w:rsidR="0098715D" w:rsidRPr="008163F5" w:rsidRDefault="0098715D" w:rsidP="0098715D">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4" w:type="dxa"/>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98715D" w:rsidRPr="008163F5" w:rsidRDefault="0098715D" w:rsidP="0098715D">
            <w:pPr>
              <w:ind w:left="720"/>
              <w:contextualSpacing/>
              <w:jc w:val="center"/>
              <w:rPr>
                <w:rFonts w:ascii="Times New Roman" w:hAnsi="Times New Roman"/>
                <w:sz w:val="20"/>
                <w:szCs w:val="20"/>
                <w:lang w:val="en-US"/>
              </w:rPr>
            </w:pPr>
          </w:p>
        </w:tc>
      </w:tr>
      <w:tr w:rsidR="0098715D" w:rsidRPr="008163F5" w:rsidTr="0098715D">
        <w:trPr>
          <w:trHeight w:val="465"/>
        </w:trPr>
        <w:tc>
          <w:tcPr>
            <w:tcW w:w="384" w:type="dxa"/>
            <w:tcBorders>
              <w:top w:val="single" w:sz="4" w:space="0" w:color="auto"/>
              <w:bottom w:val="single" w:sz="4" w:space="0" w:color="auto"/>
              <w:right w:val="nil"/>
            </w:tcBorders>
            <w:shd w:val="clear" w:color="auto" w:fill="FFFFFF" w:themeFill="background1"/>
            <w:vAlign w:val="center"/>
          </w:tcPr>
          <w:p w:rsidR="0098715D" w:rsidRPr="008163F5" w:rsidRDefault="0098715D" w:rsidP="0098715D">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10</w:t>
            </w:r>
          </w:p>
        </w:tc>
        <w:tc>
          <w:tcPr>
            <w:tcW w:w="4373" w:type="dxa"/>
            <w:tcBorders>
              <w:left w:val="nil"/>
            </w:tcBorders>
            <w:vAlign w:val="center"/>
          </w:tcPr>
          <w:p w:rsidR="0098715D" w:rsidRPr="008163F5" w:rsidRDefault="0098715D" w:rsidP="0098715D">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4" w:type="dxa"/>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98715D" w:rsidRPr="008163F5" w:rsidRDefault="0098715D" w:rsidP="0098715D">
            <w:pPr>
              <w:ind w:left="720"/>
              <w:contextualSpacing/>
              <w:jc w:val="center"/>
              <w:rPr>
                <w:rFonts w:ascii="Times New Roman" w:hAnsi="Times New Roman"/>
                <w:sz w:val="20"/>
                <w:szCs w:val="20"/>
                <w:lang w:val="en-US"/>
              </w:rPr>
            </w:pPr>
          </w:p>
        </w:tc>
      </w:tr>
      <w:tr w:rsidR="0098715D" w:rsidRPr="008163F5" w:rsidTr="0098715D">
        <w:trPr>
          <w:trHeight w:val="465"/>
        </w:trPr>
        <w:tc>
          <w:tcPr>
            <w:tcW w:w="384" w:type="dxa"/>
            <w:tcBorders>
              <w:top w:val="single" w:sz="4" w:space="0" w:color="auto"/>
              <w:bottom w:val="single" w:sz="4" w:space="0" w:color="auto"/>
              <w:right w:val="nil"/>
            </w:tcBorders>
            <w:shd w:val="clear" w:color="auto" w:fill="FFFFFF" w:themeFill="background1"/>
            <w:vAlign w:val="center"/>
          </w:tcPr>
          <w:p w:rsidR="0098715D" w:rsidRPr="008163F5" w:rsidRDefault="0098715D" w:rsidP="0098715D">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11</w:t>
            </w:r>
          </w:p>
        </w:tc>
        <w:tc>
          <w:tcPr>
            <w:tcW w:w="4373" w:type="dxa"/>
            <w:tcBorders>
              <w:left w:val="nil"/>
            </w:tcBorders>
            <w:vAlign w:val="center"/>
          </w:tcPr>
          <w:p w:rsidR="0098715D" w:rsidRPr="008163F5" w:rsidRDefault="0098715D" w:rsidP="0098715D">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4" w:type="dxa"/>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98715D" w:rsidRPr="008163F5" w:rsidRDefault="0098715D" w:rsidP="0098715D">
            <w:pPr>
              <w:ind w:left="720"/>
              <w:contextualSpacing/>
              <w:jc w:val="center"/>
              <w:rPr>
                <w:rFonts w:ascii="Times New Roman" w:hAnsi="Times New Roman"/>
                <w:sz w:val="20"/>
                <w:szCs w:val="20"/>
                <w:lang w:val="en-US"/>
              </w:rPr>
            </w:pPr>
          </w:p>
        </w:tc>
      </w:tr>
      <w:tr w:rsidR="0098715D" w:rsidRPr="008163F5" w:rsidTr="0098715D">
        <w:trPr>
          <w:trHeight w:val="465"/>
        </w:trPr>
        <w:tc>
          <w:tcPr>
            <w:tcW w:w="384" w:type="dxa"/>
            <w:tcBorders>
              <w:top w:val="single" w:sz="4" w:space="0" w:color="auto"/>
              <w:bottom w:val="single" w:sz="4" w:space="0" w:color="auto"/>
              <w:right w:val="nil"/>
            </w:tcBorders>
            <w:shd w:val="clear" w:color="auto" w:fill="FFFFFF" w:themeFill="background1"/>
            <w:vAlign w:val="center"/>
          </w:tcPr>
          <w:p w:rsidR="0098715D" w:rsidRPr="008163F5" w:rsidRDefault="0098715D" w:rsidP="0098715D">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12</w:t>
            </w:r>
          </w:p>
        </w:tc>
        <w:tc>
          <w:tcPr>
            <w:tcW w:w="4373" w:type="dxa"/>
            <w:tcBorders>
              <w:left w:val="nil"/>
            </w:tcBorders>
            <w:vAlign w:val="center"/>
          </w:tcPr>
          <w:p w:rsidR="0098715D" w:rsidRPr="008163F5" w:rsidRDefault="0098715D" w:rsidP="0098715D">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4" w:type="dxa"/>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98715D" w:rsidRPr="008163F5" w:rsidRDefault="0098715D" w:rsidP="0098715D">
            <w:pPr>
              <w:ind w:left="720"/>
              <w:contextualSpacing/>
              <w:jc w:val="center"/>
              <w:rPr>
                <w:rFonts w:ascii="Times New Roman" w:hAnsi="Times New Roman"/>
                <w:sz w:val="20"/>
                <w:szCs w:val="20"/>
                <w:lang w:val="en-US"/>
              </w:rPr>
            </w:pPr>
          </w:p>
        </w:tc>
      </w:tr>
      <w:tr w:rsidR="0098715D" w:rsidRPr="008163F5" w:rsidTr="0098715D">
        <w:trPr>
          <w:trHeight w:val="465"/>
        </w:trPr>
        <w:tc>
          <w:tcPr>
            <w:tcW w:w="384" w:type="dxa"/>
            <w:tcBorders>
              <w:top w:val="single" w:sz="4" w:space="0" w:color="auto"/>
              <w:bottom w:val="single" w:sz="4" w:space="0" w:color="auto"/>
              <w:right w:val="nil"/>
            </w:tcBorders>
            <w:shd w:val="clear" w:color="auto" w:fill="FFFFFF" w:themeFill="background1"/>
            <w:vAlign w:val="center"/>
          </w:tcPr>
          <w:p w:rsidR="0098715D" w:rsidRPr="008163F5" w:rsidRDefault="0098715D" w:rsidP="0098715D">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13</w:t>
            </w:r>
          </w:p>
        </w:tc>
        <w:tc>
          <w:tcPr>
            <w:tcW w:w="4373" w:type="dxa"/>
            <w:tcBorders>
              <w:left w:val="nil"/>
            </w:tcBorders>
            <w:vAlign w:val="center"/>
          </w:tcPr>
          <w:p w:rsidR="0098715D" w:rsidRPr="008163F5" w:rsidRDefault="0098715D" w:rsidP="0098715D">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4" w:type="dxa"/>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98715D" w:rsidRPr="008163F5" w:rsidRDefault="0098715D" w:rsidP="0098715D">
            <w:pPr>
              <w:ind w:left="720"/>
              <w:contextualSpacing/>
              <w:jc w:val="center"/>
              <w:rPr>
                <w:rFonts w:ascii="Times New Roman" w:hAnsi="Times New Roman"/>
                <w:sz w:val="20"/>
                <w:szCs w:val="20"/>
                <w:lang w:val="en-US"/>
              </w:rPr>
            </w:pPr>
          </w:p>
        </w:tc>
      </w:tr>
    </w:tbl>
    <w:p w:rsidR="0098715D" w:rsidRPr="008163F5" w:rsidRDefault="0098715D" w:rsidP="0098715D">
      <w:pPr>
        <w:tabs>
          <w:tab w:val="center" w:pos="4536"/>
          <w:tab w:val="right" w:pos="9072"/>
        </w:tabs>
        <w:spacing w:after="0" w:line="240" w:lineRule="auto"/>
        <w:ind w:left="284" w:hanging="284"/>
        <w:jc w:val="both"/>
        <w:rPr>
          <w:rFonts w:ascii="Times New Roman" w:eastAsiaTheme="minorHAnsi" w:hAnsi="Times New Roman"/>
          <w:sz w:val="16"/>
          <w:szCs w:val="16"/>
        </w:rPr>
      </w:pPr>
      <w:r w:rsidRPr="008163F5">
        <w:rPr>
          <w:rFonts w:ascii="Times New Roman" w:eastAsiaTheme="minorHAnsi" w:hAnsi="Times New Roman"/>
          <w:b/>
          <w:sz w:val="16"/>
          <w:szCs w:val="16"/>
        </w:rPr>
        <w:t>*Öğretim Yöntemleri 1:</w:t>
      </w:r>
      <w:r w:rsidRPr="008163F5">
        <w:rPr>
          <w:rFonts w:ascii="Times New Roman" w:eastAsiaTheme="minorHAnsi" w:hAnsi="Times New Roman"/>
          <w:sz w:val="16"/>
          <w:szCs w:val="16"/>
        </w:rPr>
        <w:t>Anlatım, 2</w:t>
      </w:r>
      <w:r w:rsidRPr="008163F5">
        <w:rPr>
          <w:rFonts w:ascii="Times New Roman" w:eastAsiaTheme="minorHAnsi" w:hAnsi="Times New Roman"/>
          <w:b/>
          <w:sz w:val="16"/>
          <w:szCs w:val="16"/>
        </w:rPr>
        <w:t>:</w:t>
      </w:r>
      <w:r w:rsidRPr="008163F5">
        <w:rPr>
          <w:rFonts w:ascii="Times New Roman" w:eastAsiaTheme="minorHAnsi" w:hAnsi="Times New Roman"/>
          <w:sz w:val="16"/>
          <w:szCs w:val="16"/>
        </w:rPr>
        <w:t xml:space="preserve">Tartışma, </w:t>
      </w:r>
      <w:r w:rsidRPr="008163F5">
        <w:rPr>
          <w:rFonts w:ascii="Times New Roman" w:eastAsiaTheme="minorHAnsi" w:hAnsi="Times New Roman"/>
          <w:b/>
          <w:sz w:val="16"/>
          <w:szCs w:val="16"/>
        </w:rPr>
        <w:t>3:</w:t>
      </w:r>
      <w:r w:rsidRPr="008163F5">
        <w:rPr>
          <w:rFonts w:ascii="Times New Roman" w:eastAsiaTheme="minorHAnsi" w:hAnsi="Times New Roman"/>
          <w:sz w:val="16"/>
          <w:szCs w:val="16"/>
        </w:rPr>
        <w:t xml:space="preserve">Deney,  </w:t>
      </w:r>
      <w:r w:rsidRPr="008163F5">
        <w:rPr>
          <w:rFonts w:ascii="Times New Roman" w:eastAsiaTheme="minorHAnsi" w:hAnsi="Times New Roman"/>
          <w:b/>
          <w:sz w:val="16"/>
          <w:szCs w:val="16"/>
        </w:rPr>
        <w:t>4:</w:t>
      </w:r>
      <w:r w:rsidRPr="008163F5">
        <w:rPr>
          <w:rFonts w:ascii="Times New Roman" w:eastAsiaTheme="minorHAnsi" w:hAnsi="Times New Roman"/>
          <w:sz w:val="16"/>
          <w:szCs w:val="16"/>
        </w:rPr>
        <w:t xml:space="preserve">Benzetim,  </w:t>
      </w:r>
      <w:r w:rsidRPr="008163F5">
        <w:rPr>
          <w:rFonts w:ascii="Times New Roman" w:eastAsiaTheme="minorHAnsi" w:hAnsi="Times New Roman"/>
          <w:b/>
          <w:sz w:val="16"/>
          <w:szCs w:val="16"/>
        </w:rPr>
        <w:t>5:</w:t>
      </w:r>
      <w:r w:rsidRPr="008163F5">
        <w:rPr>
          <w:rFonts w:ascii="Times New Roman" w:eastAsiaTheme="minorHAnsi" w:hAnsi="Times New Roman"/>
          <w:sz w:val="16"/>
          <w:szCs w:val="16"/>
        </w:rPr>
        <w:t>Soru</w:t>
      </w:r>
      <w:r w:rsidRPr="008163F5">
        <w:rPr>
          <w:rFonts w:ascii="Cambria Math" w:eastAsiaTheme="minorHAnsi" w:hAnsi="Cambria Math" w:cs="Cambria Math"/>
          <w:sz w:val="16"/>
          <w:szCs w:val="16"/>
        </w:rPr>
        <w:t>‐</w:t>
      </w:r>
      <w:r w:rsidRPr="008163F5">
        <w:rPr>
          <w:rFonts w:ascii="Times New Roman" w:eastAsiaTheme="minorHAnsi" w:hAnsi="Times New Roman"/>
          <w:sz w:val="16"/>
          <w:szCs w:val="16"/>
        </w:rPr>
        <w:t>Yanıt,</w:t>
      </w:r>
      <w:r w:rsidRPr="008163F5">
        <w:rPr>
          <w:rFonts w:ascii="Times New Roman" w:eastAsiaTheme="minorHAnsi" w:hAnsi="Times New Roman"/>
          <w:b/>
          <w:sz w:val="16"/>
          <w:szCs w:val="16"/>
        </w:rPr>
        <w:t xml:space="preserve"> 6:</w:t>
      </w:r>
      <w:r w:rsidRPr="008163F5">
        <w:rPr>
          <w:rFonts w:ascii="Times New Roman" w:eastAsiaTheme="minorHAnsi" w:hAnsi="Times New Roman"/>
          <w:sz w:val="16"/>
          <w:szCs w:val="16"/>
        </w:rPr>
        <w:t xml:space="preserve">Uygulama, </w:t>
      </w:r>
      <w:r w:rsidRPr="008163F5">
        <w:rPr>
          <w:rFonts w:ascii="Times New Roman" w:eastAsiaTheme="minorHAnsi" w:hAnsi="Times New Roman"/>
          <w:b/>
          <w:sz w:val="16"/>
          <w:szCs w:val="16"/>
        </w:rPr>
        <w:t>7</w:t>
      </w:r>
      <w:r w:rsidRPr="008163F5">
        <w:rPr>
          <w:rFonts w:ascii="Times New Roman" w:eastAsiaTheme="minorHAnsi" w:hAnsi="Times New Roman"/>
          <w:sz w:val="16"/>
          <w:szCs w:val="16"/>
        </w:rPr>
        <w:t xml:space="preserve">:Gözlem, </w:t>
      </w:r>
      <w:r w:rsidRPr="008163F5">
        <w:rPr>
          <w:rFonts w:ascii="Times New Roman" w:eastAsiaTheme="minorHAnsi" w:hAnsi="Times New Roman"/>
          <w:b/>
          <w:sz w:val="16"/>
          <w:szCs w:val="16"/>
        </w:rPr>
        <w:t>8</w:t>
      </w:r>
      <w:r w:rsidRPr="008163F5">
        <w:rPr>
          <w:rFonts w:ascii="Times New Roman" w:eastAsiaTheme="minorHAnsi" w:hAnsi="Times New Roman"/>
          <w:sz w:val="16"/>
          <w:szCs w:val="16"/>
        </w:rPr>
        <w:t xml:space="preserve">:Örnek Olay İncelemesi, </w:t>
      </w:r>
      <w:r w:rsidRPr="008163F5">
        <w:rPr>
          <w:rFonts w:ascii="Times New Roman" w:eastAsiaTheme="minorHAnsi" w:hAnsi="Times New Roman"/>
          <w:b/>
          <w:sz w:val="16"/>
          <w:szCs w:val="16"/>
        </w:rPr>
        <w:t>9:</w:t>
      </w:r>
      <w:r w:rsidRPr="008163F5">
        <w:rPr>
          <w:rFonts w:ascii="Times New Roman" w:eastAsiaTheme="minorHAnsi" w:hAnsi="Times New Roman"/>
          <w:sz w:val="16"/>
          <w:szCs w:val="16"/>
        </w:rPr>
        <w:t xml:space="preserve">Teknik Gezi, </w:t>
      </w:r>
      <w:r w:rsidRPr="008163F5">
        <w:rPr>
          <w:rFonts w:ascii="Times New Roman" w:eastAsiaTheme="minorHAnsi" w:hAnsi="Times New Roman"/>
          <w:b/>
          <w:sz w:val="16"/>
          <w:szCs w:val="16"/>
        </w:rPr>
        <w:t>10:</w:t>
      </w:r>
      <w:r w:rsidRPr="008163F5">
        <w:rPr>
          <w:rFonts w:ascii="Times New Roman" w:eastAsiaTheme="minorHAnsi" w:hAnsi="Times New Roman"/>
          <w:sz w:val="16"/>
          <w:szCs w:val="16"/>
        </w:rPr>
        <w:t xml:space="preserve">Sorun/Problem Çözme, </w:t>
      </w:r>
      <w:r w:rsidRPr="008163F5">
        <w:rPr>
          <w:rFonts w:ascii="Times New Roman" w:eastAsiaTheme="minorHAnsi" w:hAnsi="Times New Roman"/>
          <w:b/>
          <w:sz w:val="16"/>
          <w:szCs w:val="16"/>
        </w:rPr>
        <w:t>11:</w:t>
      </w:r>
      <w:r w:rsidRPr="008163F5">
        <w:rPr>
          <w:rFonts w:ascii="Times New Roman" w:eastAsiaTheme="minorHAnsi" w:hAnsi="Times New Roman"/>
          <w:sz w:val="16"/>
          <w:szCs w:val="16"/>
        </w:rPr>
        <w:t xml:space="preserve">Bireysel Çalışma, </w:t>
      </w:r>
      <w:r w:rsidRPr="008163F5">
        <w:rPr>
          <w:rFonts w:ascii="Times New Roman" w:eastAsiaTheme="minorHAnsi" w:hAnsi="Times New Roman"/>
          <w:b/>
          <w:sz w:val="16"/>
          <w:szCs w:val="16"/>
        </w:rPr>
        <w:t>12</w:t>
      </w:r>
      <w:r w:rsidRPr="008163F5">
        <w:rPr>
          <w:rFonts w:ascii="Times New Roman" w:eastAsiaTheme="minorHAnsi" w:hAnsi="Times New Roman"/>
          <w:sz w:val="16"/>
          <w:szCs w:val="16"/>
        </w:rPr>
        <w:t xml:space="preserve">:Takım/Grup Çalışması, </w:t>
      </w:r>
      <w:r w:rsidRPr="008163F5">
        <w:rPr>
          <w:rFonts w:ascii="Times New Roman" w:eastAsiaTheme="minorHAnsi" w:hAnsi="Times New Roman"/>
          <w:b/>
          <w:sz w:val="16"/>
          <w:szCs w:val="16"/>
        </w:rPr>
        <w:t>13</w:t>
      </w:r>
      <w:r w:rsidRPr="008163F5">
        <w:rPr>
          <w:rFonts w:ascii="Times New Roman" w:eastAsiaTheme="minorHAnsi" w:hAnsi="Times New Roman"/>
          <w:sz w:val="16"/>
          <w:szCs w:val="16"/>
        </w:rPr>
        <w:t xml:space="preserve">:Beyin Fırtınası, </w:t>
      </w:r>
      <w:r w:rsidRPr="008163F5">
        <w:rPr>
          <w:rFonts w:ascii="Times New Roman" w:eastAsiaTheme="minorHAnsi" w:hAnsi="Times New Roman"/>
          <w:b/>
          <w:sz w:val="16"/>
          <w:szCs w:val="16"/>
        </w:rPr>
        <w:t>14:</w:t>
      </w:r>
      <w:r w:rsidRPr="008163F5">
        <w:rPr>
          <w:rFonts w:ascii="Times New Roman" w:eastAsiaTheme="minorHAnsi" w:hAnsi="Times New Roman"/>
          <w:sz w:val="16"/>
          <w:szCs w:val="16"/>
        </w:rPr>
        <w:t xml:space="preserve">Proje Tasarımı / Yönetimi, </w:t>
      </w:r>
      <w:r w:rsidRPr="008163F5">
        <w:rPr>
          <w:rFonts w:ascii="Times New Roman" w:eastAsiaTheme="minorHAnsi" w:hAnsi="Times New Roman"/>
          <w:b/>
          <w:sz w:val="16"/>
          <w:szCs w:val="16"/>
        </w:rPr>
        <w:t>15:</w:t>
      </w:r>
      <w:r w:rsidRPr="008163F5">
        <w:rPr>
          <w:rFonts w:ascii="Times New Roman" w:eastAsiaTheme="minorHAnsi" w:hAnsi="Times New Roman"/>
          <w:sz w:val="16"/>
          <w:szCs w:val="16"/>
        </w:rPr>
        <w:t xml:space="preserve">Rapor Hazırlama ve/veya Sunma </w:t>
      </w:r>
    </w:p>
    <w:p w:rsidR="0098715D" w:rsidRPr="008163F5" w:rsidRDefault="0098715D" w:rsidP="0098715D">
      <w:pPr>
        <w:shd w:val="clear" w:color="auto" w:fill="FFFFFF"/>
        <w:spacing w:after="0" w:line="240" w:lineRule="auto"/>
        <w:ind w:left="284" w:hanging="284"/>
        <w:jc w:val="both"/>
        <w:rPr>
          <w:rFonts w:ascii="Times New Roman" w:eastAsiaTheme="minorHAnsi" w:hAnsi="Times New Roman"/>
          <w:sz w:val="16"/>
          <w:szCs w:val="16"/>
        </w:rPr>
      </w:pPr>
      <w:r w:rsidRPr="008163F5">
        <w:rPr>
          <w:rFonts w:ascii="Times New Roman" w:eastAsiaTheme="minorHAnsi" w:hAnsi="Times New Roman"/>
          <w:b/>
          <w:sz w:val="16"/>
          <w:szCs w:val="16"/>
        </w:rPr>
        <w:t>**Ölçme Yöntemleri</w:t>
      </w:r>
      <w:r w:rsidRPr="008163F5">
        <w:rPr>
          <w:rFonts w:ascii="Times New Roman" w:eastAsiaTheme="minorHAnsi" w:hAnsi="Times New Roman"/>
          <w:sz w:val="16"/>
          <w:szCs w:val="16"/>
        </w:rPr>
        <w:t xml:space="preserve"> </w:t>
      </w:r>
      <w:r w:rsidRPr="008163F5">
        <w:rPr>
          <w:rFonts w:ascii="Times New Roman" w:eastAsiaTheme="minorHAnsi" w:hAnsi="Times New Roman"/>
          <w:b/>
          <w:sz w:val="16"/>
          <w:szCs w:val="16"/>
        </w:rPr>
        <w:t>A:</w:t>
      </w:r>
      <w:r w:rsidRPr="008163F5">
        <w:rPr>
          <w:rFonts w:ascii="Times New Roman" w:eastAsiaTheme="minorHAnsi" w:hAnsi="Times New Roman"/>
          <w:sz w:val="16"/>
          <w:szCs w:val="16"/>
        </w:rPr>
        <w:t xml:space="preserve">Sınav, </w:t>
      </w:r>
      <w:r w:rsidRPr="008163F5">
        <w:rPr>
          <w:rFonts w:ascii="Times New Roman" w:eastAsiaTheme="minorHAnsi" w:hAnsi="Times New Roman"/>
          <w:b/>
          <w:sz w:val="16"/>
          <w:szCs w:val="16"/>
        </w:rPr>
        <w:t>B:</w:t>
      </w:r>
      <w:r w:rsidRPr="008163F5">
        <w:rPr>
          <w:rFonts w:ascii="Times New Roman" w:eastAsiaTheme="minorHAnsi" w:hAnsi="Times New Roman"/>
          <w:sz w:val="16"/>
          <w:szCs w:val="16"/>
        </w:rPr>
        <w:t xml:space="preserve">Kısa Sınav, </w:t>
      </w:r>
      <w:r w:rsidRPr="008163F5">
        <w:rPr>
          <w:rFonts w:ascii="Times New Roman" w:eastAsiaTheme="minorHAnsi" w:hAnsi="Times New Roman"/>
          <w:b/>
          <w:sz w:val="16"/>
          <w:szCs w:val="16"/>
        </w:rPr>
        <w:t>C:</w:t>
      </w:r>
      <w:r w:rsidRPr="008163F5">
        <w:rPr>
          <w:rFonts w:ascii="Times New Roman" w:eastAsiaTheme="minorHAnsi" w:hAnsi="Times New Roman"/>
          <w:sz w:val="16"/>
          <w:szCs w:val="16"/>
        </w:rPr>
        <w:t xml:space="preserve">Sözlü Sınav, </w:t>
      </w:r>
      <w:r w:rsidRPr="008163F5">
        <w:rPr>
          <w:rFonts w:ascii="Times New Roman" w:eastAsiaTheme="minorHAnsi" w:hAnsi="Times New Roman"/>
          <w:b/>
          <w:sz w:val="16"/>
          <w:szCs w:val="16"/>
        </w:rPr>
        <w:t>D:</w:t>
      </w:r>
      <w:r w:rsidRPr="008163F5">
        <w:rPr>
          <w:rFonts w:ascii="Times New Roman" w:eastAsiaTheme="minorHAnsi" w:hAnsi="Times New Roman"/>
          <w:sz w:val="16"/>
          <w:szCs w:val="16"/>
        </w:rPr>
        <w:t xml:space="preserve">Ödev, </w:t>
      </w:r>
      <w:r w:rsidRPr="008163F5">
        <w:rPr>
          <w:rFonts w:ascii="Times New Roman" w:eastAsiaTheme="minorHAnsi" w:hAnsi="Times New Roman"/>
          <w:b/>
          <w:sz w:val="16"/>
          <w:szCs w:val="16"/>
        </w:rPr>
        <w:t>E:</w:t>
      </w:r>
      <w:r w:rsidRPr="008163F5">
        <w:rPr>
          <w:rFonts w:ascii="Times New Roman" w:eastAsiaTheme="minorHAnsi" w:hAnsi="Times New Roman"/>
          <w:sz w:val="16"/>
          <w:szCs w:val="16"/>
        </w:rPr>
        <w:t xml:space="preserve">Rapor, </w:t>
      </w:r>
      <w:r w:rsidRPr="008163F5">
        <w:rPr>
          <w:rFonts w:ascii="Times New Roman" w:eastAsiaTheme="minorHAnsi" w:hAnsi="Times New Roman"/>
          <w:b/>
          <w:sz w:val="16"/>
          <w:szCs w:val="16"/>
        </w:rPr>
        <w:t>F:</w:t>
      </w:r>
      <w:r w:rsidRPr="008163F5">
        <w:rPr>
          <w:rFonts w:ascii="Times New Roman" w:eastAsiaTheme="minorHAnsi" w:hAnsi="Times New Roman"/>
          <w:sz w:val="16"/>
          <w:szCs w:val="16"/>
        </w:rPr>
        <w:t xml:space="preserve">Makale İnceleme, </w:t>
      </w:r>
      <w:r w:rsidRPr="008163F5">
        <w:rPr>
          <w:rFonts w:ascii="Times New Roman" w:eastAsiaTheme="minorHAnsi" w:hAnsi="Times New Roman"/>
          <w:b/>
          <w:sz w:val="16"/>
          <w:szCs w:val="16"/>
        </w:rPr>
        <w:t>G:</w:t>
      </w:r>
      <w:r w:rsidRPr="008163F5">
        <w:rPr>
          <w:rFonts w:ascii="Times New Roman" w:eastAsiaTheme="minorHAnsi" w:hAnsi="Times New Roman"/>
          <w:sz w:val="16"/>
          <w:szCs w:val="16"/>
        </w:rPr>
        <w:t xml:space="preserve">Sunum, </w:t>
      </w:r>
      <w:r w:rsidRPr="008163F5">
        <w:rPr>
          <w:rFonts w:ascii="Times New Roman" w:eastAsiaTheme="minorHAnsi" w:hAnsi="Times New Roman"/>
          <w:b/>
          <w:sz w:val="16"/>
          <w:szCs w:val="16"/>
        </w:rPr>
        <w:t>I:</w:t>
      </w:r>
      <w:r w:rsidRPr="008163F5">
        <w:rPr>
          <w:rFonts w:ascii="Times New Roman" w:eastAsiaTheme="minorHAnsi" w:hAnsi="Times New Roman"/>
          <w:sz w:val="16"/>
          <w:szCs w:val="16"/>
        </w:rPr>
        <w:t xml:space="preserve">Deney Yapma Becerisi, </w:t>
      </w:r>
      <w:r w:rsidRPr="008163F5">
        <w:rPr>
          <w:rFonts w:ascii="Times New Roman" w:eastAsiaTheme="minorHAnsi" w:hAnsi="Times New Roman"/>
          <w:b/>
          <w:sz w:val="16"/>
          <w:szCs w:val="16"/>
        </w:rPr>
        <w:t>J:</w:t>
      </w:r>
      <w:r w:rsidRPr="008163F5">
        <w:rPr>
          <w:rFonts w:ascii="Times New Roman" w:eastAsiaTheme="minorHAnsi" w:hAnsi="Times New Roman"/>
          <w:sz w:val="16"/>
          <w:szCs w:val="16"/>
        </w:rPr>
        <w:t xml:space="preserve">Proje İzleme, </w:t>
      </w:r>
      <w:r w:rsidRPr="008163F5">
        <w:rPr>
          <w:rFonts w:ascii="Times New Roman" w:eastAsiaTheme="minorHAnsi" w:hAnsi="Times New Roman"/>
          <w:b/>
          <w:sz w:val="16"/>
          <w:szCs w:val="16"/>
        </w:rPr>
        <w:t>K</w:t>
      </w:r>
      <w:r w:rsidRPr="008163F5">
        <w:rPr>
          <w:rFonts w:ascii="Times New Roman" w:eastAsiaTheme="minorHAnsi" w:hAnsi="Times New Roman"/>
          <w:sz w:val="16"/>
          <w:szCs w:val="16"/>
        </w:rPr>
        <w:t xml:space="preserve">:Devam; </w:t>
      </w:r>
      <w:r w:rsidRPr="008163F5">
        <w:rPr>
          <w:rFonts w:ascii="Times New Roman" w:eastAsiaTheme="minorHAnsi" w:hAnsi="Times New Roman"/>
          <w:b/>
          <w:sz w:val="16"/>
          <w:szCs w:val="16"/>
        </w:rPr>
        <w:t>L</w:t>
      </w:r>
      <w:r w:rsidRPr="008163F5">
        <w:rPr>
          <w:rFonts w:ascii="Times New Roman" w:eastAsiaTheme="minorHAnsi" w:hAnsi="Times New Roman"/>
          <w:sz w:val="16"/>
          <w:szCs w:val="16"/>
        </w:rPr>
        <w:t>:Juri Sınavı</w:t>
      </w:r>
    </w:p>
    <w:p w:rsidR="0098715D" w:rsidRPr="008163F5" w:rsidRDefault="0098715D" w:rsidP="0098715D">
      <w:pPr>
        <w:spacing w:after="0" w:line="240" w:lineRule="auto"/>
        <w:rPr>
          <w:rFonts w:asciiTheme="minorHAnsi" w:eastAsiaTheme="minorHAnsi" w:hAnsiTheme="minorHAnsi" w:cstheme="minorBidi"/>
          <w:sz w:val="20"/>
          <w:szCs w:val="20"/>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07781" w:rsidRPr="008163F5" w:rsidTr="0075545D">
        <w:trPr>
          <w:trHeight w:val="567"/>
        </w:trPr>
        <w:tc>
          <w:tcPr>
            <w:tcW w:w="2112" w:type="dxa"/>
            <w:shd w:val="clear" w:color="auto" w:fill="FFF2CC" w:themeFill="accent4" w:themeFillTint="33"/>
            <w:vAlign w:val="center"/>
          </w:tcPr>
          <w:p w:rsidR="00807781" w:rsidRPr="008163F5" w:rsidRDefault="00807781" w:rsidP="00807781">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Temel Ders Kitabı</w:t>
            </w:r>
          </w:p>
        </w:tc>
        <w:tc>
          <w:tcPr>
            <w:tcW w:w="7512" w:type="dxa"/>
          </w:tcPr>
          <w:p w:rsidR="00807781" w:rsidRPr="006751FA" w:rsidRDefault="00807781" w:rsidP="00807781">
            <w:pPr>
              <w:pStyle w:val="Balk4"/>
              <w:spacing w:before="0" w:after="0" w:line="240" w:lineRule="auto"/>
              <w:outlineLvl w:val="3"/>
              <w:rPr>
                <w:rFonts w:ascii="Times New Roman" w:hAnsi="Times New Roman"/>
                <w:b w:val="0"/>
                <w:color w:val="000000"/>
                <w:sz w:val="20"/>
                <w:szCs w:val="20"/>
                <w:lang w:val="tr-TR"/>
              </w:rPr>
            </w:pPr>
            <w:r w:rsidRPr="006751FA">
              <w:rPr>
                <w:rFonts w:ascii="Times New Roman" w:hAnsi="Times New Roman"/>
                <w:b w:val="0"/>
                <w:color w:val="000000"/>
                <w:sz w:val="20"/>
                <w:szCs w:val="20"/>
                <w:lang w:val="tr-TR"/>
              </w:rPr>
              <w:t>Prof. Dr. Kazım ÖZDAMAR “Paket Programlar ile İstatistiksel Veri Analizi II, Kaan Kitabevi, 2011.</w:t>
            </w:r>
          </w:p>
          <w:p w:rsidR="00807781" w:rsidRPr="006751FA" w:rsidRDefault="00807781" w:rsidP="00807781">
            <w:pPr>
              <w:pStyle w:val="Balk4"/>
              <w:spacing w:before="0" w:after="0" w:line="240" w:lineRule="auto"/>
              <w:outlineLvl w:val="3"/>
              <w:rPr>
                <w:rFonts w:ascii="Times New Roman" w:hAnsi="Times New Roman"/>
                <w:b w:val="0"/>
                <w:color w:val="000000"/>
                <w:sz w:val="20"/>
                <w:szCs w:val="20"/>
                <w:lang w:val="tr-TR"/>
              </w:rPr>
            </w:pPr>
            <w:r w:rsidRPr="006751FA">
              <w:rPr>
                <w:rFonts w:ascii="Times New Roman" w:hAnsi="Times New Roman"/>
                <w:b w:val="0"/>
                <w:bCs w:val="0"/>
                <w:color w:val="000000"/>
                <w:sz w:val="20"/>
                <w:szCs w:val="20"/>
                <w:lang w:val="tr-TR"/>
              </w:rPr>
              <w:t xml:space="preserve">Richard A. Johnson,  Dean W. Wichern “Applied Multivariate statistical Analysis, </w:t>
            </w:r>
            <w:r w:rsidRPr="006751FA">
              <w:rPr>
                <w:rFonts w:ascii="Times New Roman" w:hAnsi="Times New Roman"/>
                <w:b w:val="0"/>
                <w:color w:val="000000"/>
                <w:sz w:val="20"/>
                <w:szCs w:val="20"/>
                <w:lang w:val="tr-TR"/>
              </w:rPr>
              <w:t>Printed in the United States of America, 2002.</w:t>
            </w:r>
          </w:p>
          <w:p w:rsidR="00807781" w:rsidRPr="006751FA" w:rsidRDefault="00807781" w:rsidP="00807781">
            <w:pPr>
              <w:pStyle w:val="Balk4"/>
              <w:spacing w:before="0" w:after="0" w:line="240" w:lineRule="auto"/>
              <w:outlineLvl w:val="3"/>
              <w:rPr>
                <w:rFonts w:ascii="Times New Roman" w:hAnsi="Times New Roman"/>
                <w:b w:val="0"/>
                <w:color w:val="000000"/>
                <w:sz w:val="20"/>
                <w:szCs w:val="20"/>
                <w:lang w:val="tr-TR"/>
              </w:rPr>
            </w:pPr>
            <w:r w:rsidRPr="006751FA">
              <w:rPr>
                <w:rFonts w:ascii="Times New Roman" w:hAnsi="Times New Roman"/>
                <w:b w:val="0"/>
                <w:color w:val="000000"/>
                <w:sz w:val="20"/>
                <w:szCs w:val="20"/>
                <w:lang w:val="tr-TR"/>
              </w:rPr>
              <w:t>Prof.Dr. Reha ALPAR “Çok değişkenli İstatistiksel Yöntemler”, Detay Yayıncılık, Ankara, 2011.</w:t>
            </w:r>
          </w:p>
        </w:tc>
      </w:tr>
      <w:tr w:rsidR="00807781" w:rsidRPr="008163F5" w:rsidTr="0075545D">
        <w:trPr>
          <w:trHeight w:val="843"/>
        </w:trPr>
        <w:tc>
          <w:tcPr>
            <w:tcW w:w="2112" w:type="dxa"/>
            <w:shd w:val="clear" w:color="auto" w:fill="FFF2CC" w:themeFill="accent4" w:themeFillTint="33"/>
            <w:vAlign w:val="center"/>
          </w:tcPr>
          <w:p w:rsidR="00807781" w:rsidRPr="008163F5" w:rsidRDefault="00807781" w:rsidP="00807781">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Yardımcı Kaynaklar</w:t>
            </w:r>
          </w:p>
        </w:tc>
        <w:tc>
          <w:tcPr>
            <w:tcW w:w="7512" w:type="dxa"/>
          </w:tcPr>
          <w:p w:rsidR="00807781" w:rsidRPr="006751FA" w:rsidRDefault="00807781" w:rsidP="00807781">
            <w:pPr>
              <w:autoSpaceDE w:val="0"/>
              <w:autoSpaceDN w:val="0"/>
              <w:adjustRightInd w:val="0"/>
              <w:spacing w:after="0" w:line="240" w:lineRule="auto"/>
              <w:rPr>
                <w:rFonts w:ascii="Times New Roman" w:hAnsi="Times New Roman"/>
                <w:color w:val="000000"/>
                <w:sz w:val="20"/>
                <w:szCs w:val="20"/>
              </w:rPr>
            </w:pPr>
            <w:r w:rsidRPr="006751FA">
              <w:rPr>
                <w:rFonts w:ascii="Times New Roman" w:hAnsi="Times New Roman"/>
                <w:color w:val="000000"/>
                <w:sz w:val="20"/>
                <w:szCs w:val="20"/>
              </w:rPr>
              <w:t>Alvin C. Rencher “Methods of Multivariate Analysis</w:t>
            </w:r>
            <w:r w:rsidRPr="006751FA">
              <w:rPr>
                <w:rFonts w:ascii="Times New Roman" w:hAnsi="Times New Roman"/>
                <w:b/>
                <w:color w:val="000000"/>
                <w:sz w:val="20"/>
                <w:szCs w:val="20"/>
              </w:rPr>
              <w:t xml:space="preserve">” </w:t>
            </w:r>
            <w:r w:rsidRPr="006751FA">
              <w:rPr>
                <w:rFonts w:ascii="Times New Roman" w:hAnsi="Times New Roman"/>
                <w:color w:val="000000"/>
                <w:sz w:val="20"/>
                <w:szCs w:val="20"/>
              </w:rPr>
              <w:t>a John Wiley &amp; Sons, Inc. Publication. Printed in the United States of America 2002</w:t>
            </w:r>
          </w:p>
          <w:p w:rsidR="00807781" w:rsidRPr="006751FA" w:rsidRDefault="00807781" w:rsidP="00807781">
            <w:pPr>
              <w:pStyle w:val="Balk4"/>
              <w:spacing w:before="0" w:after="0" w:line="240" w:lineRule="auto"/>
              <w:outlineLvl w:val="3"/>
              <w:rPr>
                <w:rFonts w:ascii="Times New Roman" w:hAnsi="Times New Roman"/>
                <w:color w:val="000000"/>
                <w:sz w:val="20"/>
                <w:szCs w:val="20"/>
                <w:lang w:val="tr-TR"/>
              </w:rPr>
            </w:pPr>
            <w:r w:rsidRPr="006751FA">
              <w:rPr>
                <w:rFonts w:ascii="Times New Roman" w:hAnsi="Times New Roman"/>
                <w:b w:val="0"/>
                <w:color w:val="000000"/>
                <w:sz w:val="20"/>
                <w:szCs w:val="20"/>
                <w:lang w:val="tr-TR"/>
              </w:rPr>
              <w:t>Subhash Sharma “Applied Multivariate Techniques, John Wiley &amp; Sons, Inc. New York, Printed in the United States of America, 1996.</w:t>
            </w:r>
          </w:p>
        </w:tc>
      </w:tr>
      <w:tr w:rsidR="00807781" w:rsidRPr="008163F5" w:rsidTr="0098715D">
        <w:trPr>
          <w:trHeight w:val="567"/>
        </w:trPr>
        <w:tc>
          <w:tcPr>
            <w:tcW w:w="2112" w:type="dxa"/>
            <w:shd w:val="clear" w:color="auto" w:fill="FFF2CC" w:themeFill="accent4" w:themeFillTint="33"/>
            <w:vAlign w:val="center"/>
          </w:tcPr>
          <w:p w:rsidR="00807781" w:rsidRPr="008163F5" w:rsidRDefault="00807781" w:rsidP="00807781">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Derste Gerekli Araç ve Gereçler</w:t>
            </w:r>
          </w:p>
        </w:tc>
        <w:tc>
          <w:tcPr>
            <w:tcW w:w="7512" w:type="dxa"/>
            <w:shd w:val="clear" w:color="auto" w:fill="FFFFFF" w:themeFill="background1"/>
            <w:vAlign w:val="center"/>
          </w:tcPr>
          <w:p w:rsidR="00807781" w:rsidRPr="008163F5" w:rsidRDefault="00807781" w:rsidP="00807781">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Bilgisayar, projeksiyon</w:t>
            </w:r>
          </w:p>
        </w:tc>
      </w:tr>
    </w:tbl>
    <w:p w:rsidR="0098715D" w:rsidRPr="008163F5" w:rsidRDefault="0098715D" w:rsidP="0098715D">
      <w:pPr>
        <w:spacing w:after="0" w:line="240" w:lineRule="auto"/>
        <w:rPr>
          <w:rFonts w:asciiTheme="minorHAnsi" w:eastAsiaTheme="minorHAnsi" w:hAnsiTheme="minorHAnsi" w:cstheme="minorBidi"/>
          <w:sz w:val="14"/>
          <w:szCs w:val="14"/>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86"/>
        <w:gridCol w:w="8238"/>
      </w:tblGrid>
      <w:tr w:rsidR="0098715D" w:rsidRPr="008163F5" w:rsidTr="0098715D">
        <w:trPr>
          <w:trHeight w:val="312"/>
        </w:trPr>
        <w:tc>
          <w:tcPr>
            <w:tcW w:w="9624" w:type="dxa"/>
            <w:gridSpan w:val="2"/>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Haftalık Planı</w:t>
            </w:r>
          </w:p>
        </w:tc>
      </w:tr>
      <w:tr w:rsidR="00807781" w:rsidRPr="008163F5" w:rsidTr="00807781">
        <w:trPr>
          <w:trHeight w:val="283"/>
        </w:trPr>
        <w:tc>
          <w:tcPr>
            <w:tcW w:w="1386" w:type="dxa"/>
            <w:tcBorders>
              <w:top w:val="single" w:sz="4" w:space="0" w:color="auto"/>
              <w:bottom w:val="single" w:sz="4" w:space="0" w:color="auto"/>
              <w:right w:val="nil"/>
            </w:tcBorders>
            <w:shd w:val="clear" w:color="auto" w:fill="FFFFFF" w:themeFill="background1"/>
            <w:vAlign w:val="center"/>
          </w:tcPr>
          <w:p w:rsidR="00807781" w:rsidRPr="008163F5" w:rsidRDefault="00807781" w:rsidP="0080778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1</w:t>
            </w:r>
          </w:p>
        </w:tc>
        <w:tc>
          <w:tcPr>
            <w:tcW w:w="8238" w:type="dxa"/>
          </w:tcPr>
          <w:p w:rsidR="00807781" w:rsidRPr="006751FA" w:rsidRDefault="00807781" w:rsidP="00807781">
            <w:pPr>
              <w:spacing w:after="0" w:line="240" w:lineRule="auto"/>
              <w:rPr>
                <w:rFonts w:ascii="Times New Roman" w:hAnsi="Times New Roman"/>
                <w:b/>
                <w:bCs/>
                <w:color w:val="000000"/>
                <w:sz w:val="20"/>
                <w:szCs w:val="20"/>
              </w:rPr>
            </w:pPr>
            <w:r w:rsidRPr="006751FA">
              <w:rPr>
                <w:rStyle w:val="hps"/>
                <w:rFonts w:ascii="Times New Roman" w:hAnsi="Times New Roman"/>
                <w:color w:val="000000"/>
                <w:sz w:val="20"/>
                <w:szCs w:val="20"/>
                <w:lang w:val="en"/>
              </w:rPr>
              <w:t>Çoklu doğrusal regresyon ve varsayımlar</w:t>
            </w:r>
          </w:p>
        </w:tc>
      </w:tr>
      <w:tr w:rsidR="00807781" w:rsidRPr="008163F5" w:rsidTr="00807781">
        <w:trPr>
          <w:trHeight w:val="283"/>
        </w:trPr>
        <w:tc>
          <w:tcPr>
            <w:tcW w:w="1386" w:type="dxa"/>
            <w:tcBorders>
              <w:top w:val="single" w:sz="4" w:space="0" w:color="auto"/>
              <w:bottom w:val="single" w:sz="4" w:space="0" w:color="auto"/>
              <w:right w:val="nil"/>
            </w:tcBorders>
            <w:shd w:val="clear" w:color="auto" w:fill="FFFFFF" w:themeFill="background1"/>
            <w:vAlign w:val="center"/>
          </w:tcPr>
          <w:p w:rsidR="00807781" w:rsidRPr="008163F5" w:rsidRDefault="00807781" w:rsidP="0080778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2</w:t>
            </w:r>
          </w:p>
        </w:tc>
        <w:tc>
          <w:tcPr>
            <w:tcW w:w="8238" w:type="dxa"/>
          </w:tcPr>
          <w:p w:rsidR="00807781" w:rsidRPr="006751FA" w:rsidRDefault="00807781" w:rsidP="00807781">
            <w:pPr>
              <w:spacing w:after="0" w:line="240" w:lineRule="auto"/>
              <w:rPr>
                <w:rStyle w:val="hps"/>
                <w:rFonts w:ascii="Times New Roman" w:hAnsi="Times New Roman"/>
                <w:color w:val="000000"/>
                <w:sz w:val="20"/>
                <w:szCs w:val="20"/>
                <w:lang w:val="en"/>
              </w:rPr>
            </w:pPr>
            <w:r w:rsidRPr="006751FA">
              <w:rPr>
                <w:rStyle w:val="hps"/>
                <w:rFonts w:ascii="Times New Roman" w:hAnsi="Times New Roman"/>
                <w:color w:val="000000"/>
                <w:sz w:val="20"/>
                <w:szCs w:val="20"/>
                <w:lang w:val="en"/>
              </w:rPr>
              <w:t>Çoklu bağlantı kavramı, dummy değişken kullanımı</w:t>
            </w:r>
          </w:p>
        </w:tc>
      </w:tr>
      <w:tr w:rsidR="00807781" w:rsidRPr="008163F5" w:rsidTr="00807781">
        <w:trPr>
          <w:trHeight w:val="70"/>
        </w:trPr>
        <w:tc>
          <w:tcPr>
            <w:tcW w:w="1386" w:type="dxa"/>
            <w:tcBorders>
              <w:top w:val="single" w:sz="4" w:space="0" w:color="auto"/>
              <w:bottom w:val="single" w:sz="4" w:space="0" w:color="auto"/>
              <w:right w:val="nil"/>
            </w:tcBorders>
            <w:shd w:val="clear" w:color="auto" w:fill="FFFFFF" w:themeFill="background1"/>
            <w:vAlign w:val="center"/>
          </w:tcPr>
          <w:p w:rsidR="00807781" w:rsidRPr="008163F5" w:rsidRDefault="00807781" w:rsidP="0080778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3</w:t>
            </w:r>
          </w:p>
        </w:tc>
        <w:tc>
          <w:tcPr>
            <w:tcW w:w="8238" w:type="dxa"/>
          </w:tcPr>
          <w:p w:rsidR="00807781" w:rsidRPr="006751FA" w:rsidRDefault="00807781" w:rsidP="00807781">
            <w:pPr>
              <w:spacing w:after="0" w:line="240" w:lineRule="auto"/>
              <w:rPr>
                <w:rStyle w:val="hps"/>
                <w:rFonts w:ascii="Times New Roman" w:hAnsi="Times New Roman"/>
                <w:color w:val="000000"/>
                <w:sz w:val="20"/>
                <w:szCs w:val="20"/>
                <w:lang w:val="en"/>
              </w:rPr>
            </w:pPr>
            <w:r w:rsidRPr="006751FA">
              <w:rPr>
                <w:rStyle w:val="hps"/>
                <w:rFonts w:ascii="Times New Roman" w:hAnsi="Times New Roman"/>
                <w:color w:val="000000"/>
                <w:sz w:val="20"/>
                <w:szCs w:val="20"/>
                <w:lang w:val="en"/>
              </w:rPr>
              <w:t>İstatistiksel Paket Programında Uygulamalar</w:t>
            </w:r>
          </w:p>
        </w:tc>
      </w:tr>
      <w:tr w:rsidR="00807781" w:rsidRPr="008163F5" w:rsidTr="00807781">
        <w:trPr>
          <w:trHeight w:val="283"/>
        </w:trPr>
        <w:tc>
          <w:tcPr>
            <w:tcW w:w="1386" w:type="dxa"/>
            <w:tcBorders>
              <w:top w:val="single" w:sz="4" w:space="0" w:color="auto"/>
              <w:bottom w:val="single" w:sz="4" w:space="0" w:color="auto"/>
              <w:right w:val="nil"/>
            </w:tcBorders>
            <w:shd w:val="clear" w:color="auto" w:fill="FFFFFF" w:themeFill="background1"/>
            <w:vAlign w:val="center"/>
          </w:tcPr>
          <w:p w:rsidR="00807781" w:rsidRPr="008163F5" w:rsidRDefault="00807781" w:rsidP="0080778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4</w:t>
            </w:r>
          </w:p>
        </w:tc>
        <w:tc>
          <w:tcPr>
            <w:tcW w:w="8238" w:type="dxa"/>
          </w:tcPr>
          <w:p w:rsidR="00807781" w:rsidRPr="006751FA" w:rsidRDefault="00807781" w:rsidP="00807781">
            <w:pPr>
              <w:spacing w:after="0" w:line="240" w:lineRule="auto"/>
              <w:rPr>
                <w:rStyle w:val="hps"/>
                <w:rFonts w:ascii="Times New Roman" w:hAnsi="Times New Roman"/>
                <w:color w:val="000000"/>
                <w:sz w:val="20"/>
                <w:szCs w:val="20"/>
                <w:lang w:val="en"/>
              </w:rPr>
            </w:pPr>
            <w:r w:rsidRPr="006751FA">
              <w:rPr>
                <w:rStyle w:val="hps"/>
                <w:rFonts w:ascii="Times New Roman" w:hAnsi="Times New Roman"/>
                <w:color w:val="000000"/>
                <w:sz w:val="20"/>
                <w:szCs w:val="20"/>
              </w:rPr>
              <w:t>Kanonik</w:t>
            </w:r>
            <w:r w:rsidRPr="006751FA">
              <w:rPr>
                <w:rFonts w:ascii="Times New Roman" w:hAnsi="Times New Roman"/>
                <w:color w:val="000000"/>
                <w:sz w:val="20"/>
                <w:szCs w:val="20"/>
              </w:rPr>
              <w:t xml:space="preserve"> değişkenler </w:t>
            </w:r>
            <w:r w:rsidRPr="006751FA">
              <w:rPr>
                <w:rStyle w:val="hps"/>
                <w:rFonts w:ascii="Times New Roman" w:hAnsi="Times New Roman"/>
                <w:color w:val="000000"/>
                <w:sz w:val="20"/>
                <w:szCs w:val="20"/>
              </w:rPr>
              <w:t>ve</w:t>
            </w:r>
            <w:r w:rsidRPr="006751FA">
              <w:rPr>
                <w:rFonts w:ascii="Times New Roman" w:hAnsi="Times New Roman"/>
                <w:color w:val="000000"/>
                <w:sz w:val="20"/>
                <w:szCs w:val="20"/>
              </w:rPr>
              <w:t xml:space="preserve"> </w:t>
            </w:r>
            <w:r w:rsidRPr="006751FA">
              <w:rPr>
                <w:rStyle w:val="hps"/>
                <w:rFonts w:ascii="Times New Roman" w:hAnsi="Times New Roman"/>
                <w:color w:val="000000"/>
                <w:sz w:val="20"/>
                <w:szCs w:val="20"/>
              </w:rPr>
              <w:t xml:space="preserve">kanonik </w:t>
            </w:r>
            <w:proofErr w:type="gramStart"/>
            <w:r w:rsidRPr="006751FA">
              <w:rPr>
                <w:rStyle w:val="hps"/>
                <w:rFonts w:ascii="Times New Roman" w:hAnsi="Times New Roman"/>
                <w:color w:val="000000"/>
                <w:sz w:val="20"/>
                <w:szCs w:val="20"/>
              </w:rPr>
              <w:t>korelasyon</w:t>
            </w:r>
            <w:proofErr w:type="gramEnd"/>
          </w:p>
        </w:tc>
      </w:tr>
      <w:tr w:rsidR="00807781" w:rsidRPr="008163F5" w:rsidTr="00807781">
        <w:trPr>
          <w:trHeight w:val="283"/>
        </w:trPr>
        <w:tc>
          <w:tcPr>
            <w:tcW w:w="1386" w:type="dxa"/>
            <w:tcBorders>
              <w:top w:val="single" w:sz="4" w:space="0" w:color="auto"/>
              <w:bottom w:val="single" w:sz="4" w:space="0" w:color="auto"/>
              <w:right w:val="nil"/>
            </w:tcBorders>
            <w:shd w:val="clear" w:color="auto" w:fill="FFFFFF" w:themeFill="background1"/>
            <w:vAlign w:val="center"/>
          </w:tcPr>
          <w:p w:rsidR="00807781" w:rsidRPr="008163F5" w:rsidRDefault="00807781" w:rsidP="0080778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5</w:t>
            </w:r>
          </w:p>
        </w:tc>
        <w:tc>
          <w:tcPr>
            <w:tcW w:w="8238" w:type="dxa"/>
          </w:tcPr>
          <w:p w:rsidR="00807781" w:rsidRPr="006751FA" w:rsidRDefault="00807781" w:rsidP="00807781">
            <w:pPr>
              <w:spacing w:after="0" w:line="240" w:lineRule="auto"/>
              <w:rPr>
                <w:rFonts w:ascii="Times New Roman" w:hAnsi="Times New Roman"/>
                <w:b/>
                <w:bCs/>
                <w:color w:val="000000"/>
                <w:sz w:val="20"/>
                <w:szCs w:val="20"/>
              </w:rPr>
            </w:pPr>
            <w:r w:rsidRPr="006751FA">
              <w:rPr>
                <w:rFonts w:ascii="Times New Roman" w:hAnsi="Times New Roman"/>
                <w:color w:val="000000"/>
                <w:sz w:val="20"/>
                <w:szCs w:val="20"/>
              </w:rPr>
              <w:t>K</w:t>
            </w:r>
            <w:r w:rsidRPr="006751FA">
              <w:rPr>
                <w:rStyle w:val="hps"/>
                <w:rFonts w:ascii="Times New Roman" w:hAnsi="Times New Roman"/>
                <w:color w:val="000000"/>
                <w:sz w:val="20"/>
                <w:szCs w:val="20"/>
              </w:rPr>
              <w:t>anonik değişkenleri yorumlamak</w:t>
            </w:r>
            <w:r w:rsidRPr="006751FA">
              <w:rPr>
                <w:rFonts w:ascii="Times New Roman" w:hAnsi="Times New Roman"/>
                <w:color w:val="000000"/>
                <w:sz w:val="20"/>
                <w:szCs w:val="20"/>
              </w:rPr>
              <w:t xml:space="preserve"> </w:t>
            </w:r>
          </w:p>
        </w:tc>
      </w:tr>
      <w:tr w:rsidR="00807781" w:rsidRPr="008163F5" w:rsidTr="00807781">
        <w:trPr>
          <w:trHeight w:val="283"/>
        </w:trPr>
        <w:tc>
          <w:tcPr>
            <w:tcW w:w="1386" w:type="dxa"/>
            <w:tcBorders>
              <w:top w:val="single" w:sz="4" w:space="0" w:color="auto"/>
              <w:bottom w:val="single" w:sz="4" w:space="0" w:color="auto"/>
              <w:right w:val="nil"/>
            </w:tcBorders>
            <w:shd w:val="clear" w:color="auto" w:fill="FFFFFF" w:themeFill="background1"/>
            <w:vAlign w:val="center"/>
          </w:tcPr>
          <w:p w:rsidR="00807781" w:rsidRPr="008163F5" w:rsidRDefault="00807781" w:rsidP="0080778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6</w:t>
            </w:r>
          </w:p>
        </w:tc>
        <w:tc>
          <w:tcPr>
            <w:tcW w:w="8238" w:type="dxa"/>
          </w:tcPr>
          <w:p w:rsidR="00807781" w:rsidRPr="006751FA" w:rsidRDefault="00807781" w:rsidP="00807781">
            <w:pPr>
              <w:spacing w:after="0" w:line="240" w:lineRule="auto"/>
              <w:rPr>
                <w:rStyle w:val="hps"/>
                <w:rFonts w:ascii="Times New Roman" w:hAnsi="Times New Roman"/>
                <w:color w:val="000000"/>
                <w:sz w:val="20"/>
                <w:szCs w:val="20"/>
                <w:lang w:val="en"/>
              </w:rPr>
            </w:pPr>
            <w:r w:rsidRPr="006751FA">
              <w:rPr>
                <w:rStyle w:val="hps"/>
                <w:rFonts w:ascii="Times New Roman" w:hAnsi="Times New Roman"/>
                <w:color w:val="000000"/>
                <w:sz w:val="20"/>
                <w:szCs w:val="20"/>
                <w:lang w:val="en"/>
              </w:rPr>
              <w:t>İstatistiksel Paket Programında Uygulamalar</w:t>
            </w:r>
          </w:p>
        </w:tc>
      </w:tr>
      <w:tr w:rsidR="00807781" w:rsidRPr="008163F5" w:rsidTr="00807781">
        <w:trPr>
          <w:trHeight w:val="283"/>
        </w:trPr>
        <w:tc>
          <w:tcPr>
            <w:tcW w:w="1386" w:type="dxa"/>
            <w:tcBorders>
              <w:top w:val="single" w:sz="4" w:space="0" w:color="auto"/>
              <w:bottom w:val="single" w:sz="4" w:space="0" w:color="auto"/>
              <w:right w:val="nil"/>
            </w:tcBorders>
            <w:shd w:val="clear" w:color="auto" w:fill="FFFFFF" w:themeFill="background1"/>
            <w:vAlign w:val="center"/>
          </w:tcPr>
          <w:p w:rsidR="00807781" w:rsidRPr="008163F5" w:rsidRDefault="00807781" w:rsidP="0080778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7</w:t>
            </w:r>
          </w:p>
        </w:tc>
        <w:tc>
          <w:tcPr>
            <w:tcW w:w="8238" w:type="dxa"/>
            <w:tcBorders>
              <w:left w:val="nil"/>
            </w:tcBorders>
            <w:shd w:val="clear" w:color="auto" w:fill="FFFFFF" w:themeFill="background1"/>
            <w:vAlign w:val="center"/>
          </w:tcPr>
          <w:p w:rsidR="00807781" w:rsidRPr="008163F5" w:rsidRDefault="00807781" w:rsidP="00807781">
            <w:pPr>
              <w:ind w:left="720"/>
              <w:contextualSpacing/>
              <w:jc w:val="left"/>
              <w:rPr>
                <w:rFonts w:ascii="Times New Roman" w:hAnsi="Times New Roman"/>
                <w:sz w:val="20"/>
                <w:szCs w:val="20"/>
                <w:lang w:val="en-US"/>
              </w:rPr>
            </w:pPr>
          </w:p>
        </w:tc>
      </w:tr>
      <w:tr w:rsidR="00807781" w:rsidRPr="008163F5" w:rsidTr="00807781">
        <w:trPr>
          <w:trHeight w:val="283"/>
        </w:trPr>
        <w:tc>
          <w:tcPr>
            <w:tcW w:w="1386" w:type="dxa"/>
            <w:tcBorders>
              <w:top w:val="single" w:sz="4" w:space="0" w:color="auto"/>
              <w:bottom w:val="single" w:sz="4" w:space="0" w:color="auto"/>
              <w:right w:val="nil"/>
            </w:tcBorders>
            <w:shd w:val="clear" w:color="auto" w:fill="D9D9D9" w:themeFill="background1" w:themeFillShade="D9"/>
            <w:vAlign w:val="center"/>
          </w:tcPr>
          <w:p w:rsidR="00807781" w:rsidRPr="008163F5" w:rsidRDefault="00807781" w:rsidP="0080778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8</w:t>
            </w:r>
          </w:p>
        </w:tc>
        <w:tc>
          <w:tcPr>
            <w:tcW w:w="8238" w:type="dxa"/>
            <w:tcBorders>
              <w:left w:val="nil"/>
            </w:tcBorders>
            <w:shd w:val="clear" w:color="auto" w:fill="D9D9D9" w:themeFill="background1" w:themeFillShade="D9"/>
            <w:vAlign w:val="center"/>
          </w:tcPr>
          <w:p w:rsidR="00807781" w:rsidRPr="008163F5" w:rsidRDefault="00807781" w:rsidP="00807781">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Ara Sınavlar</w:t>
            </w:r>
          </w:p>
        </w:tc>
      </w:tr>
      <w:tr w:rsidR="00807781" w:rsidRPr="008163F5" w:rsidTr="0075545D">
        <w:trPr>
          <w:trHeight w:val="275"/>
        </w:trPr>
        <w:tc>
          <w:tcPr>
            <w:tcW w:w="1386" w:type="dxa"/>
            <w:tcBorders>
              <w:top w:val="single" w:sz="4" w:space="0" w:color="auto"/>
              <w:bottom w:val="single" w:sz="4" w:space="0" w:color="auto"/>
              <w:right w:val="nil"/>
            </w:tcBorders>
            <w:shd w:val="clear" w:color="auto" w:fill="FFFFFF" w:themeFill="background1"/>
            <w:vAlign w:val="center"/>
          </w:tcPr>
          <w:p w:rsidR="00807781" w:rsidRPr="008163F5" w:rsidRDefault="00807781" w:rsidP="0080778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9</w:t>
            </w:r>
          </w:p>
        </w:tc>
        <w:tc>
          <w:tcPr>
            <w:tcW w:w="8238" w:type="dxa"/>
          </w:tcPr>
          <w:p w:rsidR="00807781" w:rsidRPr="006751FA" w:rsidRDefault="00807781" w:rsidP="00807781">
            <w:pPr>
              <w:spacing w:after="0" w:line="240" w:lineRule="auto"/>
              <w:rPr>
                <w:rStyle w:val="hps"/>
                <w:rFonts w:ascii="Times New Roman" w:hAnsi="Times New Roman"/>
                <w:color w:val="000000"/>
                <w:sz w:val="20"/>
                <w:szCs w:val="20"/>
                <w:lang w:val="en"/>
              </w:rPr>
            </w:pPr>
            <w:r w:rsidRPr="006751FA">
              <w:rPr>
                <w:rStyle w:val="hps"/>
                <w:rFonts w:ascii="Times New Roman" w:hAnsi="Times New Roman"/>
                <w:color w:val="000000"/>
                <w:sz w:val="20"/>
                <w:szCs w:val="20"/>
                <w:lang w:val="en"/>
              </w:rPr>
              <w:t>Fisher ayırma fonksiyonu</w:t>
            </w:r>
          </w:p>
        </w:tc>
      </w:tr>
      <w:tr w:rsidR="00807781" w:rsidRPr="008163F5" w:rsidTr="0075545D">
        <w:trPr>
          <w:trHeight w:val="283"/>
        </w:trPr>
        <w:tc>
          <w:tcPr>
            <w:tcW w:w="1386" w:type="dxa"/>
            <w:tcBorders>
              <w:top w:val="single" w:sz="4" w:space="0" w:color="auto"/>
              <w:bottom w:val="single" w:sz="4" w:space="0" w:color="auto"/>
              <w:right w:val="nil"/>
            </w:tcBorders>
            <w:shd w:val="clear" w:color="auto" w:fill="FFFFFF" w:themeFill="background1"/>
            <w:vAlign w:val="center"/>
          </w:tcPr>
          <w:p w:rsidR="00807781" w:rsidRPr="008163F5" w:rsidRDefault="00807781" w:rsidP="0080778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10</w:t>
            </w:r>
          </w:p>
        </w:tc>
        <w:tc>
          <w:tcPr>
            <w:tcW w:w="8238" w:type="dxa"/>
          </w:tcPr>
          <w:p w:rsidR="00807781" w:rsidRPr="006751FA" w:rsidRDefault="00807781" w:rsidP="00807781">
            <w:pPr>
              <w:spacing w:after="0" w:line="240" w:lineRule="auto"/>
              <w:rPr>
                <w:rStyle w:val="hps"/>
                <w:rFonts w:ascii="Times New Roman" w:hAnsi="Times New Roman"/>
                <w:color w:val="000000"/>
                <w:sz w:val="20"/>
                <w:szCs w:val="20"/>
                <w:lang w:val="en"/>
              </w:rPr>
            </w:pPr>
            <w:r w:rsidRPr="006751FA">
              <w:rPr>
                <w:rStyle w:val="hps"/>
                <w:rFonts w:ascii="Times New Roman" w:hAnsi="Times New Roman"/>
                <w:color w:val="000000"/>
                <w:sz w:val="20"/>
                <w:szCs w:val="20"/>
                <w:lang w:val="en"/>
              </w:rPr>
              <w:t>İstatistiksel Paket Programında Uygulamalar</w:t>
            </w:r>
          </w:p>
        </w:tc>
      </w:tr>
      <w:tr w:rsidR="00807781" w:rsidRPr="008163F5" w:rsidTr="0075545D">
        <w:trPr>
          <w:trHeight w:val="283"/>
        </w:trPr>
        <w:tc>
          <w:tcPr>
            <w:tcW w:w="1386" w:type="dxa"/>
            <w:tcBorders>
              <w:top w:val="single" w:sz="4" w:space="0" w:color="auto"/>
              <w:bottom w:val="single" w:sz="4" w:space="0" w:color="auto"/>
              <w:right w:val="nil"/>
            </w:tcBorders>
            <w:shd w:val="clear" w:color="auto" w:fill="FFFFFF" w:themeFill="background1"/>
            <w:vAlign w:val="center"/>
          </w:tcPr>
          <w:p w:rsidR="00807781" w:rsidRPr="008163F5" w:rsidRDefault="00807781" w:rsidP="0080778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11</w:t>
            </w:r>
          </w:p>
        </w:tc>
        <w:tc>
          <w:tcPr>
            <w:tcW w:w="8238" w:type="dxa"/>
          </w:tcPr>
          <w:p w:rsidR="00807781" w:rsidRPr="006751FA" w:rsidRDefault="00807781" w:rsidP="00807781">
            <w:pPr>
              <w:spacing w:after="0" w:line="240" w:lineRule="auto"/>
              <w:rPr>
                <w:rFonts w:ascii="Times New Roman" w:hAnsi="Times New Roman"/>
                <w:color w:val="000000"/>
                <w:sz w:val="20"/>
                <w:szCs w:val="20"/>
              </w:rPr>
            </w:pPr>
            <w:r w:rsidRPr="006751FA">
              <w:rPr>
                <w:rStyle w:val="hps"/>
                <w:rFonts w:ascii="Times New Roman" w:hAnsi="Times New Roman"/>
                <w:color w:val="000000"/>
                <w:sz w:val="20"/>
                <w:szCs w:val="20"/>
                <w:lang w:val="en"/>
              </w:rPr>
              <w:t xml:space="preserve">Benzerlik ölçümleri, hiyerarjik kümeleme analizi, </w:t>
            </w:r>
          </w:p>
        </w:tc>
      </w:tr>
      <w:tr w:rsidR="00807781" w:rsidRPr="008163F5" w:rsidTr="0075545D">
        <w:trPr>
          <w:trHeight w:val="283"/>
        </w:trPr>
        <w:tc>
          <w:tcPr>
            <w:tcW w:w="1386" w:type="dxa"/>
            <w:tcBorders>
              <w:top w:val="single" w:sz="4" w:space="0" w:color="auto"/>
              <w:bottom w:val="single" w:sz="4" w:space="0" w:color="auto"/>
              <w:right w:val="nil"/>
            </w:tcBorders>
            <w:shd w:val="clear" w:color="auto" w:fill="FFFFFF" w:themeFill="background1"/>
            <w:vAlign w:val="center"/>
          </w:tcPr>
          <w:p w:rsidR="00807781" w:rsidRPr="008163F5" w:rsidRDefault="00807781" w:rsidP="0080778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12</w:t>
            </w:r>
          </w:p>
        </w:tc>
        <w:tc>
          <w:tcPr>
            <w:tcW w:w="8238" w:type="dxa"/>
          </w:tcPr>
          <w:p w:rsidR="00807781" w:rsidRPr="006751FA" w:rsidRDefault="00807781" w:rsidP="00807781">
            <w:pPr>
              <w:spacing w:after="0" w:line="240" w:lineRule="auto"/>
              <w:rPr>
                <w:rStyle w:val="hps"/>
                <w:rFonts w:ascii="Times New Roman" w:hAnsi="Times New Roman"/>
                <w:color w:val="000000"/>
                <w:sz w:val="20"/>
                <w:szCs w:val="20"/>
                <w:lang w:val="en"/>
              </w:rPr>
            </w:pPr>
            <w:r w:rsidRPr="006751FA">
              <w:rPr>
                <w:rStyle w:val="hps"/>
                <w:rFonts w:ascii="Times New Roman" w:hAnsi="Times New Roman"/>
                <w:color w:val="000000"/>
                <w:sz w:val="20"/>
                <w:szCs w:val="20"/>
                <w:lang w:val="en"/>
              </w:rPr>
              <w:t>İstatistiksel Paket Programında Uygulamalar</w:t>
            </w:r>
          </w:p>
        </w:tc>
      </w:tr>
      <w:tr w:rsidR="00807781" w:rsidRPr="008163F5" w:rsidTr="0075545D">
        <w:trPr>
          <w:trHeight w:val="283"/>
        </w:trPr>
        <w:tc>
          <w:tcPr>
            <w:tcW w:w="1386" w:type="dxa"/>
            <w:tcBorders>
              <w:top w:val="single" w:sz="4" w:space="0" w:color="auto"/>
              <w:bottom w:val="single" w:sz="4" w:space="0" w:color="auto"/>
              <w:right w:val="nil"/>
            </w:tcBorders>
            <w:shd w:val="clear" w:color="auto" w:fill="FFFFFF" w:themeFill="background1"/>
            <w:vAlign w:val="center"/>
          </w:tcPr>
          <w:p w:rsidR="00807781" w:rsidRPr="008163F5" w:rsidRDefault="00807781" w:rsidP="0080778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13</w:t>
            </w:r>
          </w:p>
        </w:tc>
        <w:tc>
          <w:tcPr>
            <w:tcW w:w="8238" w:type="dxa"/>
          </w:tcPr>
          <w:p w:rsidR="00807781" w:rsidRPr="006751FA" w:rsidRDefault="00807781" w:rsidP="00807781">
            <w:pPr>
              <w:spacing w:after="0" w:line="240" w:lineRule="auto"/>
              <w:rPr>
                <w:rFonts w:ascii="Times New Roman" w:hAnsi="Times New Roman"/>
                <w:color w:val="000000"/>
                <w:sz w:val="20"/>
                <w:szCs w:val="20"/>
              </w:rPr>
            </w:pPr>
            <w:r w:rsidRPr="006751FA">
              <w:rPr>
                <w:rStyle w:val="hps"/>
                <w:rFonts w:ascii="Times New Roman" w:hAnsi="Times New Roman"/>
                <w:color w:val="000000"/>
                <w:sz w:val="20"/>
                <w:szCs w:val="20"/>
                <w:lang w:val="en"/>
              </w:rPr>
              <w:t>Hiyerarjik olmayan kümeleme analizi</w:t>
            </w:r>
          </w:p>
        </w:tc>
      </w:tr>
      <w:tr w:rsidR="00807781" w:rsidRPr="008163F5" w:rsidTr="0075545D">
        <w:trPr>
          <w:trHeight w:val="283"/>
        </w:trPr>
        <w:tc>
          <w:tcPr>
            <w:tcW w:w="1386" w:type="dxa"/>
            <w:tcBorders>
              <w:top w:val="single" w:sz="4" w:space="0" w:color="auto"/>
              <w:bottom w:val="single" w:sz="4" w:space="0" w:color="auto"/>
              <w:right w:val="nil"/>
            </w:tcBorders>
            <w:shd w:val="clear" w:color="auto" w:fill="FFFFFF" w:themeFill="background1"/>
            <w:vAlign w:val="center"/>
          </w:tcPr>
          <w:p w:rsidR="00807781" w:rsidRPr="008163F5" w:rsidRDefault="00807781" w:rsidP="0080778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14</w:t>
            </w:r>
          </w:p>
        </w:tc>
        <w:tc>
          <w:tcPr>
            <w:tcW w:w="8238" w:type="dxa"/>
          </w:tcPr>
          <w:p w:rsidR="00807781" w:rsidRPr="006751FA" w:rsidRDefault="00807781" w:rsidP="00807781">
            <w:pPr>
              <w:spacing w:after="0" w:line="240" w:lineRule="auto"/>
              <w:rPr>
                <w:rStyle w:val="hps"/>
                <w:rFonts w:ascii="Times New Roman" w:hAnsi="Times New Roman"/>
                <w:color w:val="000000"/>
                <w:sz w:val="20"/>
                <w:szCs w:val="20"/>
                <w:lang w:val="en"/>
              </w:rPr>
            </w:pPr>
            <w:r w:rsidRPr="006751FA">
              <w:rPr>
                <w:rStyle w:val="hps"/>
                <w:rFonts w:ascii="Times New Roman" w:hAnsi="Times New Roman"/>
                <w:color w:val="000000"/>
                <w:sz w:val="20"/>
                <w:szCs w:val="20"/>
                <w:lang w:val="en"/>
              </w:rPr>
              <w:t>İstatistiksel Paket Programında Uygulamalar</w:t>
            </w:r>
          </w:p>
        </w:tc>
      </w:tr>
      <w:tr w:rsidR="00807781" w:rsidRPr="008163F5" w:rsidTr="0075545D">
        <w:trPr>
          <w:trHeight w:val="283"/>
        </w:trPr>
        <w:tc>
          <w:tcPr>
            <w:tcW w:w="1386" w:type="dxa"/>
            <w:tcBorders>
              <w:top w:val="single" w:sz="4" w:space="0" w:color="auto"/>
              <w:bottom w:val="single" w:sz="4" w:space="0" w:color="auto"/>
              <w:right w:val="nil"/>
            </w:tcBorders>
            <w:shd w:val="clear" w:color="auto" w:fill="FFFFFF" w:themeFill="background1"/>
            <w:vAlign w:val="center"/>
          </w:tcPr>
          <w:p w:rsidR="00807781" w:rsidRPr="008163F5" w:rsidRDefault="00807781" w:rsidP="0080778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15</w:t>
            </w:r>
          </w:p>
        </w:tc>
        <w:tc>
          <w:tcPr>
            <w:tcW w:w="8238" w:type="dxa"/>
          </w:tcPr>
          <w:p w:rsidR="00807781" w:rsidRPr="006751FA" w:rsidRDefault="00807781" w:rsidP="00807781">
            <w:pPr>
              <w:spacing w:after="0" w:line="240" w:lineRule="auto"/>
              <w:rPr>
                <w:rFonts w:ascii="Times New Roman" w:hAnsi="Times New Roman"/>
                <w:color w:val="000000"/>
                <w:sz w:val="20"/>
                <w:szCs w:val="20"/>
              </w:rPr>
            </w:pPr>
            <w:r w:rsidRPr="006751FA">
              <w:rPr>
                <w:rStyle w:val="hps"/>
                <w:rFonts w:ascii="Times New Roman" w:hAnsi="Times New Roman"/>
                <w:color w:val="000000"/>
                <w:sz w:val="20"/>
                <w:szCs w:val="20"/>
                <w:lang w:val="en"/>
              </w:rPr>
              <w:t>Özet</w:t>
            </w:r>
          </w:p>
        </w:tc>
      </w:tr>
      <w:tr w:rsidR="00807781" w:rsidRPr="008163F5" w:rsidTr="00807781">
        <w:trPr>
          <w:trHeight w:val="283"/>
        </w:trPr>
        <w:tc>
          <w:tcPr>
            <w:tcW w:w="1386" w:type="dxa"/>
            <w:tcBorders>
              <w:top w:val="single" w:sz="4" w:space="0" w:color="auto"/>
              <w:bottom w:val="single" w:sz="12" w:space="0" w:color="auto"/>
              <w:right w:val="nil"/>
            </w:tcBorders>
            <w:shd w:val="clear" w:color="auto" w:fill="D9D9D9" w:themeFill="background1" w:themeFillShade="D9"/>
            <w:vAlign w:val="center"/>
          </w:tcPr>
          <w:p w:rsidR="00807781" w:rsidRPr="008163F5" w:rsidRDefault="00807781" w:rsidP="0080778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16,17</w:t>
            </w:r>
          </w:p>
        </w:tc>
        <w:tc>
          <w:tcPr>
            <w:tcW w:w="8238" w:type="dxa"/>
            <w:tcBorders>
              <w:left w:val="nil"/>
            </w:tcBorders>
            <w:shd w:val="clear" w:color="auto" w:fill="D9D9D9" w:themeFill="background1" w:themeFillShade="D9"/>
            <w:vAlign w:val="center"/>
          </w:tcPr>
          <w:p w:rsidR="00807781" w:rsidRPr="008163F5" w:rsidRDefault="00807781" w:rsidP="00807781">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Yarıyıl sonu sınavları</w:t>
            </w:r>
          </w:p>
        </w:tc>
      </w:tr>
    </w:tbl>
    <w:p w:rsidR="0098715D" w:rsidRPr="008163F5" w:rsidRDefault="0098715D" w:rsidP="0098715D">
      <w:pPr>
        <w:spacing w:after="0" w:line="240" w:lineRule="auto"/>
        <w:rPr>
          <w:rFonts w:asciiTheme="minorHAnsi" w:eastAsiaTheme="minorHAnsi" w:hAnsiTheme="minorHAnsi" w:cstheme="minorBidi"/>
          <w:sz w:val="14"/>
          <w:szCs w:val="14"/>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114"/>
        <w:gridCol w:w="1437"/>
        <w:gridCol w:w="1470"/>
        <w:gridCol w:w="1603"/>
      </w:tblGrid>
      <w:tr w:rsidR="0098715D" w:rsidRPr="008163F5" w:rsidTr="0098715D">
        <w:trPr>
          <w:trHeight w:val="312"/>
        </w:trPr>
        <w:tc>
          <w:tcPr>
            <w:tcW w:w="9624" w:type="dxa"/>
            <w:gridSpan w:val="4"/>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İş Yükünün Hesaplanması</w:t>
            </w:r>
          </w:p>
        </w:tc>
      </w:tr>
      <w:tr w:rsidR="0098715D" w:rsidRPr="008163F5" w:rsidTr="00807781">
        <w:trPr>
          <w:trHeight w:val="312"/>
        </w:trPr>
        <w:tc>
          <w:tcPr>
            <w:tcW w:w="5114" w:type="dxa"/>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Etkinlikler</w:t>
            </w:r>
          </w:p>
        </w:tc>
        <w:tc>
          <w:tcPr>
            <w:tcW w:w="1437" w:type="dxa"/>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Sayısı</w:t>
            </w:r>
          </w:p>
        </w:tc>
        <w:tc>
          <w:tcPr>
            <w:tcW w:w="1470" w:type="dxa"/>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Süresi (Saat)</w:t>
            </w:r>
          </w:p>
        </w:tc>
        <w:tc>
          <w:tcPr>
            <w:tcW w:w="1603" w:type="dxa"/>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Toplam İş Yükü (saat)</w:t>
            </w:r>
          </w:p>
        </w:tc>
      </w:tr>
      <w:tr w:rsidR="00807781" w:rsidRPr="008163F5" w:rsidTr="00807781">
        <w:trPr>
          <w:trHeight w:val="312"/>
        </w:trPr>
        <w:tc>
          <w:tcPr>
            <w:tcW w:w="5114" w:type="dxa"/>
            <w:shd w:val="clear" w:color="auto" w:fill="FFFFFF" w:themeFill="background1"/>
            <w:vAlign w:val="center"/>
          </w:tcPr>
          <w:p w:rsidR="00807781" w:rsidRPr="008163F5" w:rsidRDefault="00807781" w:rsidP="00807781">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Ders Süresi (haftalık toplam ders saati)</w:t>
            </w:r>
          </w:p>
        </w:tc>
        <w:tc>
          <w:tcPr>
            <w:tcW w:w="1437" w:type="dxa"/>
            <w:shd w:val="clear" w:color="auto" w:fill="FFFFFF" w:themeFill="background1"/>
            <w:vAlign w:val="center"/>
          </w:tcPr>
          <w:p w:rsidR="00807781" w:rsidRPr="007F4185" w:rsidRDefault="00807781" w:rsidP="00807781">
            <w:pPr>
              <w:ind w:left="720"/>
              <w:contextualSpacing/>
              <w:jc w:val="left"/>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807781" w:rsidRPr="007F4185" w:rsidRDefault="00807781" w:rsidP="00807781">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603" w:type="dxa"/>
            <w:shd w:val="clear" w:color="auto" w:fill="FFFFFF" w:themeFill="background1"/>
            <w:vAlign w:val="center"/>
          </w:tcPr>
          <w:p w:rsidR="00807781" w:rsidRPr="007F4185" w:rsidRDefault="00807781" w:rsidP="00807781">
            <w:pPr>
              <w:ind w:left="720"/>
              <w:contextualSpacing/>
              <w:jc w:val="center"/>
              <w:rPr>
                <w:rFonts w:ascii="Times New Roman" w:hAnsi="Times New Roman"/>
                <w:sz w:val="20"/>
                <w:szCs w:val="20"/>
                <w:lang w:val="en-US"/>
              </w:rPr>
            </w:pPr>
            <w:r>
              <w:rPr>
                <w:rFonts w:ascii="Times New Roman" w:hAnsi="Times New Roman"/>
                <w:sz w:val="20"/>
                <w:szCs w:val="20"/>
                <w:lang w:val="en-US"/>
              </w:rPr>
              <w:t>42</w:t>
            </w:r>
          </w:p>
        </w:tc>
      </w:tr>
      <w:tr w:rsidR="00807781" w:rsidRPr="008163F5" w:rsidTr="00807781">
        <w:trPr>
          <w:trHeight w:val="312"/>
        </w:trPr>
        <w:tc>
          <w:tcPr>
            <w:tcW w:w="5114" w:type="dxa"/>
            <w:shd w:val="clear" w:color="auto" w:fill="FFFFFF" w:themeFill="background1"/>
            <w:vAlign w:val="center"/>
          </w:tcPr>
          <w:p w:rsidR="00807781" w:rsidRPr="008163F5" w:rsidRDefault="00807781" w:rsidP="00807781">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Sınıf Ders çalışma süresi (tekrar, pekiştirme, ön çalışma, ...)</w:t>
            </w:r>
          </w:p>
        </w:tc>
        <w:tc>
          <w:tcPr>
            <w:tcW w:w="1437" w:type="dxa"/>
            <w:shd w:val="clear" w:color="auto" w:fill="FFFFFF" w:themeFill="background1"/>
            <w:vAlign w:val="center"/>
          </w:tcPr>
          <w:p w:rsidR="00807781" w:rsidRPr="007F4185" w:rsidRDefault="00807781" w:rsidP="00807781">
            <w:pPr>
              <w:ind w:left="720"/>
              <w:contextualSpacing/>
              <w:jc w:val="center"/>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807781" w:rsidRPr="007F4185" w:rsidRDefault="00807781" w:rsidP="00807781">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603" w:type="dxa"/>
            <w:shd w:val="clear" w:color="auto" w:fill="FFFFFF" w:themeFill="background1"/>
            <w:vAlign w:val="center"/>
          </w:tcPr>
          <w:p w:rsidR="00807781" w:rsidRPr="007F4185" w:rsidRDefault="00807781" w:rsidP="00807781">
            <w:pPr>
              <w:ind w:left="720"/>
              <w:contextualSpacing/>
              <w:jc w:val="center"/>
              <w:rPr>
                <w:rFonts w:ascii="Times New Roman" w:hAnsi="Times New Roman"/>
                <w:sz w:val="20"/>
                <w:szCs w:val="20"/>
                <w:lang w:val="en-US"/>
              </w:rPr>
            </w:pPr>
            <w:r>
              <w:rPr>
                <w:rFonts w:ascii="Times New Roman" w:hAnsi="Times New Roman"/>
                <w:sz w:val="20"/>
                <w:szCs w:val="20"/>
                <w:lang w:val="en-US"/>
              </w:rPr>
              <w:t>42</w:t>
            </w:r>
          </w:p>
        </w:tc>
      </w:tr>
      <w:tr w:rsidR="00807781" w:rsidRPr="008163F5" w:rsidTr="00807781">
        <w:trPr>
          <w:trHeight w:val="312"/>
        </w:trPr>
        <w:tc>
          <w:tcPr>
            <w:tcW w:w="5114" w:type="dxa"/>
            <w:shd w:val="clear" w:color="auto" w:fill="FFFFFF" w:themeFill="background1"/>
            <w:vAlign w:val="center"/>
          </w:tcPr>
          <w:p w:rsidR="00807781" w:rsidRPr="008163F5" w:rsidRDefault="00807781" w:rsidP="00807781">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Ödev</w:t>
            </w:r>
          </w:p>
        </w:tc>
        <w:tc>
          <w:tcPr>
            <w:tcW w:w="1437" w:type="dxa"/>
            <w:shd w:val="clear" w:color="auto" w:fill="FFFFFF" w:themeFill="background1"/>
            <w:vAlign w:val="center"/>
          </w:tcPr>
          <w:p w:rsidR="00807781" w:rsidRPr="007F4185" w:rsidRDefault="00807781" w:rsidP="00807781">
            <w:pPr>
              <w:ind w:left="720"/>
              <w:contextualSpacing/>
              <w:jc w:val="center"/>
              <w:rPr>
                <w:rFonts w:ascii="Times New Roman" w:hAnsi="Times New Roman"/>
                <w:sz w:val="20"/>
                <w:szCs w:val="20"/>
                <w:lang w:val="en-US"/>
              </w:rPr>
            </w:pPr>
            <w:r>
              <w:rPr>
                <w:rFonts w:ascii="Times New Roman" w:hAnsi="Times New Roman"/>
                <w:sz w:val="20"/>
                <w:szCs w:val="20"/>
                <w:lang w:val="en-US"/>
              </w:rPr>
              <w:t>10</w:t>
            </w:r>
          </w:p>
        </w:tc>
        <w:tc>
          <w:tcPr>
            <w:tcW w:w="1470" w:type="dxa"/>
            <w:shd w:val="clear" w:color="auto" w:fill="FFFFFF" w:themeFill="background1"/>
            <w:vAlign w:val="center"/>
          </w:tcPr>
          <w:p w:rsidR="00807781" w:rsidRPr="007F4185" w:rsidRDefault="00807781" w:rsidP="00807781">
            <w:pPr>
              <w:ind w:left="720"/>
              <w:contextualSpacing/>
              <w:jc w:val="center"/>
              <w:rPr>
                <w:rFonts w:ascii="Times New Roman" w:hAnsi="Times New Roman"/>
                <w:sz w:val="20"/>
                <w:szCs w:val="20"/>
                <w:lang w:val="en-US"/>
              </w:rPr>
            </w:pPr>
            <w:r>
              <w:rPr>
                <w:rFonts w:ascii="Times New Roman" w:hAnsi="Times New Roman"/>
                <w:sz w:val="20"/>
                <w:szCs w:val="20"/>
                <w:lang w:val="en-US"/>
              </w:rPr>
              <w:t>4</w:t>
            </w:r>
          </w:p>
        </w:tc>
        <w:tc>
          <w:tcPr>
            <w:tcW w:w="1603" w:type="dxa"/>
            <w:shd w:val="clear" w:color="auto" w:fill="FFFFFF" w:themeFill="background1"/>
            <w:vAlign w:val="center"/>
          </w:tcPr>
          <w:p w:rsidR="00807781" w:rsidRPr="007F4185" w:rsidRDefault="00807781" w:rsidP="00807781">
            <w:pPr>
              <w:ind w:left="720"/>
              <w:contextualSpacing/>
              <w:jc w:val="center"/>
              <w:rPr>
                <w:rFonts w:ascii="Times New Roman" w:hAnsi="Times New Roman"/>
                <w:sz w:val="20"/>
                <w:szCs w:val="20"/>
                <w:lang w:val="en-US"/>
              </w:rPr>
            </w:pPr>
            <w:r>
              <w:rPr>
                <w:rFonts w:ascii="Times New Roman" w:hAnsi="Times New Roman"/>
                <w:sz w:val="20"/>
                <w:szCs w:val="20"/>
                <w:lang w:val="en-US"/>
              </w:rPr>
              <w:t>40</w:t>
            </w:r>
          </w:p>
        </w:tc>
      </w:tr>
      <w:tr w:rsidR="00807781" w:rsidRPr="008163F5" w:rsidTr="00807781">
        <w:trPr>
          <w:trHeight w:val="312"/>
        </w:trPr>
        <w:tc>
          <w:tcPr>
            <w:tcW w:w="5114" w:type="dxa"/>
            <w:shd w:val="clear" w:color="auto" w:fill="FFFFFF" w:themeFill="background1"/>
            <w:vAlign w:val="center"/>
          </w:tcPr>
          <w:p w:rsidR="00807781" w:rsidRPr="008163F5" w:rsidRDefault="00807781" w:rsidP="00807781">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 xml:space="preserve">Kısa Sınav </w:t>
            </w:r>
          </w:p>
        </w:tc>
        <w:tc>
          <w:tcPr>
            <w:tcW w:w="1437" w:type="dxa"/>
            <w:shd w:val="clear" w:color="auto" w:fill="FFFFFF" w:themeFill="background1"/>
            <w:vAlign w:val="center"/>
          </w:tcPr>
          <w:p w:rsidR="00807781" w:rsidRPr="007F4185" w:rsidRDefault="00807781" w:rsidP="0080778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807781" w:rsidRPr="007F4185" w:rsidRDefault="00807781" w:rsidP="0080778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807781" w:rsidRPr="007F4185" w:rsidRDefault="00807781" w:rsidP="0080778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807781" w:rsidRPr="008163F5" w:rsidTr="00807781">
        <w:trPr>
          <w:trHeight w:val="312"/>
        </w:trPr>
        <w:tc>
          <w:tcPr>
            <w:tcW w:w="5114" w:type="dxa"/>
            <w:shd w:val="clear" w:color="auto" w:fill="FFFFFF" w:themeFill="background1"/>
            <w:vAlign w:val="center"/>
          </w:tcPr>
          <w:p w:rsidR="00807781" w:rsidRPr="008163F5" w:rsidRDefault="00807781" w:rsidP="00807781">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Kısa Sınav hazırlık</w:t>
            </w:r>
          </w:p>
        </w:tc>
        <w:tc>
          <w:tcPr>
            <w:tcW w:w="1437" w:type="dxa"/>
            <w:shd w:val="clear" w:color="auto" w:fill="FFFFFF" w:themeFill="background1"/>
            <w:vAlign w:val="center"/>
          </w:tcPr>
          <w:p w:rsidR="00807781" w:rsidRPr="007F4185" w:rsidRDefault="00807781" w:rsidP="0080778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807781" w:rsidRPr="007F4185" w:rsidRDefault="00807781" w:rsidP="0080778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807781" w:rsidRPr="007F4185" w:rsidRDefault="00807781" w:rsidP="0080778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807781" w:rsidRPr="008163F5" w:rsidTr="00807781">
        <w:trPr>
          <w:trHeight w:val="312"/>
        </w:trPr>
        <w:tc>
          <w:tcPr>
            <w:tcW w:w="5114" w:type="dxa"/>
            <w:shd w:val="clear" w:color="auto" w:fill="FFFFFF" w:themeFill="background1"/>
            <w:vAlign w:val="center"/>
          </w:tcPr>
          <w:p w:rsidR="00807781" w:rsidRPr="008163F5" w:rsidRDefault="00807781" w:rsidP="00807781">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 xml:space="preserve">Sözlü Sınav </w:t>
            </w:r>
          </w:p>
        </w:tc>
        <w:tc>
          <w:tcPr>
            <w:tcW w:w="1437" w:type="dxa"/>
            <w:shd w:val="clear" w:color="auto" w:fill="FFFFFF" w:themeFill="background1"/>
            <w:vAlign w:val="center"/>
          </w:tcPr>
          <w:p w:rsidR="00807781" w:rsidRPr="007F4185" w:rsidRDefault="00807781" w:rsidP="0080778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807781" w:rsidRPr="007F4185" w:rsidRDefault="00807781" w:rsidP="0080778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807781" w:rsidRPr="007F4185" w:rsidRDefault="00807781" w:rsidP="0080778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807781" w:rsidRPr="008163F5" w:rsidTr="00807781">
        <w:trPr>
          <w:trHeight w:val="312"/>
        </w:trPr>
        <w:tc>
          <w:tcPr>
            <w:tcW w:w="5114" w:type="dxa"/>
            <w:shd w:val="clear" w:color="auto" w:fill="FFFFFF" w:themeFill="background1"/>
            <w:vAlign w:val="center"/>
          </w:tcPr>
          <w:p w:rsidR="00807781" w:rsidRPr="008163F5" w:rsidRDefault="00807781" w:rsidP="00807781">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Sözlü Sınav hazırlık</w:t>
            </w:r>
          </w:p>
        </w:tc>
        <w:tc>
          <w:tcPr>
            <w:tcW w:w="1437" w:type="dxa"/>
            <w:shd w:val="clear" w:color="auto" w:fill="FFFFFF" w:themeFill="background1"/>
            <w:vAlign w:val="center"/>
          </w:tcPr>
          <w:p w:rsidR="00807781" w:rsidRPr="007F4185" w:rsidRDefault="00807781" w:rsidP="0080778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807781" w:rsidRPr="007F4185" w:rsidRDefault="00807781" w:rsidP="0080778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807781" w:rsidRPr="007F4185" w:rsidRDefault="00807781" w:rsidP="0080778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807781" w:rsidRPr="008163F5" w:rsidTr="00807781">
        <w:trPr>
          <w:trHeight w:val="312"/>
        </w:trPr>
        <w:tc>
          <w:tcPr>
            <w:tcW w:w="5114" w:type="dxa"/>
            <w:shd w:val="clear" w:color="auto" w:fill="FFFFFF" w:themeFill="background1"/>
            <w:vAlign w:val="center"/>
          </w:tcPr>
          <w:p w:rsidR="00807781" w:rsidRPr="008163F5" w:rsidRDefault="00807781" w:rsidP="00807781">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Rapor (Hazırlık ve sunum süresi dahil)</w:t>
            </w:r>
          </w:p>
        </w:tc>
        <w:tc>
          <w:tcPr>
            <w:tcW w:w="1437" w:type="dxa"/>
            <w:shd w:val="clear" w:color="auto" w:fill="FFFFFF" w:themeFill="background1"/>
            <w:vAlign w:val="center"/>
          </w:tcPr>
          <w:p w:rsidR="00807781" w:rsidRPr="007F4185" w:rsidRDefault="00807781" w:rsidP="0080778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807781" w:rsidRPr="007F4185" w:rsidRDefault="00807781" w:rsidP="0080778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807781" w:rsidRPr="007F4185" w:rsidRDefault="00807781" w:rsidP="0080778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807781" w:rsidRPr="008163F5" w:rsidTr="00807781">
        <w:trPr>
          <w:trHeight w:val="312"/>
        </w:trPr>
        <w:tc>
          <w:tcPr>
            <w:tcW w:w="5114" w:type="dxa"/>
            <w:shd w:val="clear" w:color="auto" w:fill="FFFFFF" w:themeFill="background1"/>
            <w:vAlign w:val="center"/>
          </w:tcPr>
          <w:p w:rsidR="00807781" w:rsidRPr="008163F5" w:rsidRDefault="00807781" w:rsidP="00807781">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Proje (Hazırlık ve sunum süresi dahil)</w:t>
            </w:r>
          </w:p>
        </w:tc>
        <w:tc>
          <w:tcPr>
            <w:tcW w:w="1437" w:type="dxa"/>
            <w:shd w:val="clear" w:color="auto" w:fill="FFFFFF" w:themeFill="background1"/>
            <w:vAlign w:val="center"/>
          </w:tcPr>
          <w:p w:rsidR="00807781" w:rsidRPr="007F4185" w:rsidRDefault="00807781" w:rsidP="0080778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807781" w:rsidRPr="007F4185" w:rsidRDefault="00807781" w:rsidP="0080778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807781" w:rsidRPr="007F4185" w:rsidRDefault="00807781" w:rsidP="0080778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807781" w:rsidRPr="008163F5" w:rsidTr="00807781">
        <w:trPr>
          <w:trHeight w:val="312"/>
        </w:trPr>
        <w:tc>
          <w:tcPr>
            <w:tcW w:w="5114" w:type="dxa"/>
            <w:shd w:val="clear" w:color="auto" w:fill="FFFFFF" w:themeFill="background1"/>
            <w:vAlign w:val="center"/>
          </w:tcPr>
          <w:p w:rsidR="00807781" w:rsidRPr="008163F5" w:rsidRDefault="00807781" w:rsidP="00807781">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Sunum (hazırlık süresi dahil)</w:t>
            </w:r>
          </w:p>
        </w:tc>
        <w:tc>
          <w:tcPr>
            <w:tcW w:w="1437" w:type="dxa"/>
            <w:shd w:val="clear" w:color="auto" w:fill="FFFFFF" w:themeFill="background1"/>
            <w:vAlign w:val="center"/>
          </w:tcPr>
          <w:p w:rsidR="00807781" w:rsidRPr="007F4185" w:rsidRDefault="00807781" w:rsidP="0080778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807781" w:rsidRPr="007F4185" w:rsidRDefault="00807781" w:rsidP="0080778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807781" w:rsidRPr="007F4185" w:rsidRDefault="00807781" w:rsidP="0080778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807781" w:rsidRPr="008163F5" w:rsidTr="00807781">
        <w:trPr>
          <w:trHeight w:val="312"/>
        </w:trPr>
        <w:tc>
          <w:tcPr>
            <w:tcW w:w="5114" w:type="dxa"/>
            <w:shd w:val="clear" w:color="auto" w:fill="FFFFFF" w:themeFill="background1"/>
            <w:vAlign w:val="center"/>
          </w:tcPr>
          <w:p w:rsidR="00807781" w:rsidRPr="008163F5" w:rsidRDefault="00807781" w:rsidP="00807781">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 xml:space="preserve">Uygulama </w:t>
            </w:r>
          </w:p>
        </w:tc>
        <w:tc>
          <w:tcPr>
            <w:tcW w:w="1437" w:type="dxa"/>
            <w:shd w:val="clear" w:color="auto" w:fill="FFFFFF" w:themeFill="background1"/>
            <w:vAlign w:val="center"/>
          </w:tcPr>
          <w:p w:rsidR="00807781" w:rsidRPr="007F4185" w:rsidRDefault="00807781" w:rsidP="0080778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807781" w:rsidRPr="007F4185" w:rsidRDefault="00807781" w:rsidP="0080778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807781" w:rsidRPr="007F4185" w:rsidRDefault="00807781" w:rsidP="0080778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807781" w:rsidRPr="008163F5" w:rsidTr="00807781">
        <w:trPr>
          <w:trHeight w:val="312"/>
        </w:trPr>
        <w:tc>
          <w:tcPr>
            <w:tcW w:w="5114" w:type="dxa"/>
            <w:shd w:val="clear" w:color="auto" w:fill="FFFFFF" w:themeFill="background1"/>
            <w:vAlign w:val="center"/>
          </w:tcPr>
          <w:p w:rsidR="00807781" w:rsidRPr="008163F5" w:rsidRDefault="00807781" w:rsidP="00807781">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Ara sınav</w:t>
            </w:r>
          </w:p>
        </w:tc>
        <w:tc>
          <w:tcPr>
            <w:tcW w:w="1437" w:type="dxa"/>
            <w:shd w:val="clear" w:color="auto" w:fill="FFFFFF" w:themeFill="background1"/>
            <w:vAlign w:val="center"/>
          </w:tcPr>
          <w:p w:rsidR="00807781" w:rsidRPr="007F4185" w:rsidRDefault="00807781" w:rsidP="0080778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807781" w:rsidRPr="007F4185" w:rsidRDefault="00807781" w:rsidP="0080778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807781" w:rsidRPr="007F4185" w:rsidRDefault="00807781" w:rsidP="0080778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807781" w:rsidRPr="008163F5" w:rsidTr="00807781">
        <w:trPr>
          <w:trHeight w:val="312"/>
        </w:trPr>
        <w:tc>
          <w:tcPr>
            <w:tcW w:w="5114" w:type="dxa"/>
            <w:shd w:val="clear" w:color="auto" w:fill="FFFFFF" w:themeFill="background1"/>
            <w:vAlign w:val="center"/>
          </w:tcPr>
          <w:p w:rsidR="00807781" w:rsidRPr="008163F5" w:rsidRDefault="00807781" w:rsidP="00807781">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Ara Sınav hazırlık</w:t>
            </w:r>
          </w:p>
        </w:tc>
        <w:tc>
          <w:tcPr>
            <w:tcW w:w="1437" w:type="dxa"/>
            <w:shd w:val="clear" w:color="auto" w:fill="FFFFFF" w:themeFill="background1"/>
            <w:vAlign w:val="center"/>
          </w:tcPr>
          <w:p w:rsidR="00807781" w:rsidRPr="007F4185" w:rsidRDefault="00807781" w:rsidP="0080778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807781" w:rsidRPr="007F4185" w:rsidRDefault="00807781" w:rsidP="0080778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807781" w:rsidRPr="007F4185" w:rsidRDefault="00807781" w:rsidP="0080778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807781" w:rsidRPr="008163F5" w:rsidTr="00807781">
        <w:trPr>
          <w:trHeight w:val="312"/>
        </w:trPr>
        <w:tc>
          <w:tcPr>
            <w:tcW w:w="5114" w:type="dxa"/>
            <w:shd w:val="clear" w:color="auto" w:fill="FFFFFF" w:themeFill="background1"/>
            <w:vAlign w:val="center"/>
          </w:tcPr>
          <w:p w:rsidR="00807781" w:rsidRPr="008163F5" w:rsidRDefault="00807781" w:rsidP="00807781">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Yarıyıl sonu sınavı</w:t>
            </w:r>
          </w:p>
        </w:tc>
        <w:tc>
          <w:tcPr>
            <w:tcW w:w="1437" w:type="dxa"/>
            <w:shd w:val="clear" w:color="auto" w:fill="FFFFFF" w:themeFill="background1"/>
            <w:vAlign w:val="center"/>
          </w:tcPr>
          <w:p w:rsidR="00807781" w:rsidRPr="007F4185" w:rsidRDefault="00807781" w:rsidP="00807781">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c>
          <w:tcPr>
            <w:tcW w:w="1470" w:type="dxa"/>
            <w:shd w:val="clear" w:color="auto" w:fill="FFFFFF" w:themeFill="background1"/>
            <w:vAlign w:val="center"/>
          </w:tcPr>
          <w:p w:rsidR="00807781" w:rsidRPr="007F4185" w:rsidRDefault="00807781" w:rsidP="00807781">
            <w:pPr>
              <w:ind w:left="720"/>
              <w:contextualSpacing/>
              <w:jc w:val="center"/>
              <w:rPr>
                <w:rFonts w:ascii="Times New Roman" w:hAnsi="Times New Roman"/>
                <w:sz w:val="20"/>
                <w:szCs w:val="20"/>
                <w:lang w:val="en-US"/>
              </w:rPr>
            </w:pPr>
            <w:r>
              <w:rPr>
                <w:rFonts w:ascii="Times New Roman" w:hAnsi="Times New Roman"/>
                <w:sz w:val="20"/>
                <w:szCs w:val="20"/>
                <w:lang w:val="en-US"/>
              </w:rPr>
              <w:t>2</w:t>
            </w:r>
          </w:p>
        </w:tc>
        <w:tc>
          <w:tcPr>
            <w:tcW w:w="1603" w:type="dxa"/>
            <w:shd w:val="clear" w:color="auto" w:fill="FFFFFF" w:themeFill="background1"/>
            <w:vAlign w:val="center"/>
          </w:tcPr>
          <w:p w:rsidR="00807781" w:rsidRPr="007F4185" w:rsidRDefault="00807781" w:rsidP="00807781">
            <w:pPr>
              <w:ind w:left="720"/>
              <w:contextualSpacing/>
              <w:jc w:val="center"/>
              <w:rPr>
                <w:rFonts w:ascii="Times New Roman" w:hAnsi="Times New Roman"/>
                <w:sz w:val="20"/>
                <w:szCs w:val="20"/>
                <w:lang w:val="en-US"/>
              </w:rPr>
            </w:pPr>
            <w:r>
              <w:rPr>
                <w:rFonts w:ascii="Times New Roman" w:hAnsi="Times New Roman"/>
                <w:sz w:val="20"/>
                <w:szCs w:val="20"/>
                <w:lang w:val="en-US"/>
              </w:rPr>
              <w:t>2</w:t>
            </w:r>
          </w:p>
        </w:tc>
      </w:tr>
      <w:tr w:rsidR="00807781" w:rsidRPr="008163F5" w:rsidTr="00807781">
        <w:trPr>
          <w:trHeight w:val="312"/>
        </w:trPr>
        <w:tc>
          <w:tcPr>
            <w:tcW w:w="5114" w:type="dxa"/>
            <w:tcBorders>
              <w:bottom w:val="single" w:sz="12" w:space="0" w:color="auto"/>
            </w:tcBorders>
            <w:shd w:val="clear" w:color="auto" w:fill="FFFFFF" w:themeFill="background1"/>
            <w:vAlign w:val="center"/>
          </w:tcPr>
          <w:p w:rsidR="00807781" w:rsidRPr="008163F5" w:rsidRDefault="00807781" w:rsidP="00807781">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Yarıyıl sonu sınavı hazırlık</w:t>
            </w:r>
          </w:p>
        </w:tc>
        <w:tc>
          <w:tcPr>
            <w:tcW w:w="1437" w:type="dxa"/>
            <w:shd w:val="clear" w:color="auto" w:fill="FFFFFF" w:themeFill="background1"/>
            <w:vAlign w:val="center"/>
          </w:tcPr>
          <w:p w:rsidR="00807781" w:rsidRPr="007F4185" w:rsidRDefault="00807781" w:rsidP="00807781">
            <w:pPr>
              <w:ind w:left="720"/>
              <w:contextualSpacing/>
              <w:jc w:val="center"/>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807781" w:rsidRPr="007F4185" w:rsidRDefault="00807781" w:rsidP="00807781">
            <w:pPr>
              <w:ind w:left="720"/>
              <w:contextualSpacing/>
              <w:jc w:val="center"/>
              <w:rPr>
                <w:rFonts w:ascii="Times New Roman" w:hAnsi="Times New Roman"/>
                <w:sz w:val="20"/>
                <w:szCs w:val="20"/>
                <w:lang w:val="en-US"/>
              </w:rPr>
            </w:pPr>
            <w:r>
              <w:rPr>
                <w:rFonts w:ascii="Times New Roman" w:hAnsi="Times New Roman"/>
                <w:sz w:val="20"/>
                <w:szCs w:val="20"/>
                <w:lang w:val="en-US"/>
              </w:rPr>
              <w:t>4</w:t>
            </w:r>
          </w:p>
        </w:tc>
        <w:tc>
          <w:tcPr>
            <w:tcW w:w="1603" w:type="dxa"/>
            <w:shd w:val="clear" w:color="auto" w:fill="FFFFFF" w:themeFill="background1"/>
            <w:vAlign w:val="center"/>
          </w:tcPr>
          <w:p w:rsidR="00807781" w:rsidRPr="007F4185" w:rsidRDefault="00807781" w:rsidP="00807781">
            <w:pPr>
              <w:ind w:left="720"/>
              <w:contextualSpacing/>
              <w:jc w:val="center"/>
              <w:rPr>
                <w:rFonts w:ascii="Times New Roman" w:hAnsi="Times New Roman"/>
                <w:sz w:val="20"/>
                <w:szCs w:val="20"/>
                <w:lang w:val="en-US"/>
              </w:rPr>
            </w:pPr>
            <w:r>
              <w:rPr>
                <w:rFonts w:ascii="Times New Roman" w:hAnsi="Times New Roman"/>
                <w:sz w:val="20"/>
                <w:szCs w:val="20"/>
                <w:lang w:val="en-US"/>
              </w:rPr>
              <w:t>56</w:t>
            </w:r>
          </w:p>
        </w:tc>
      </w:tr>
      <w:tr w:rsidR="00807781" w:rsidRPr="008163F5" w:rsidTr="00807781">
        <w:trPr>
          <w:trHeight w:val="312"/>
        </w:trPr>
        <w:tc>
          <w:tcPr>
            <w:tcW w:w="5114" w:type="dxa"/>
            <w:tcBorders>
              <w:bottom w:val="single" w:sz="12" w:space="0" w:color="auto"/>
            </w:tcBorders>
            <w:shd w:val="clear" w:color="auto" w:fill="FFFFFF" w:themeFill="background1"/>
            <w:vAlign w:val="center"/>
          </w:tcPr>
          <w:p w:rsidR="00807781" w:rsidRPr="008163F5" w:rsidRDefault="00807781" w:rsidP="00807781">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Bütünleme Sınav</w:t>
            </w:r>
          </w:p>
        </w:tc>
        <w:tc>
          <w:tcPr>
            <w:tcW w:w="1437" w:type="dxa"/>
            <w:shd w:val="clear" w:color="auto" w:fill="FFFFFF" w:themeFill="background1"/>
            <w:vAlign w:val="center"/>
          </w:tcPr>
          <w:p w:rsidR="00807781" w:rsidRPr="007F4185" w:rsidRDefault="00807781" w:rsidP="00807781">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c>
          <w:tcPr>
            <w:tcW w:w="1470" w:type="dxa"/>
            <w:shd w:val="clear" w:color="auto" w:fill="FFFFFF" w:themeFill="background1"/>
            <w:vAlign w:val="center"/>
          </w:tcPr>
          <w:p w:rsidR="00807781" w:rsidRPr="007F4185" w:rsidRDefault="00807781" w:rsidP="00807781">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c>
          <w:tcPr>
            <w:tcW w:w="1603" w:type="dxa"/>
            <w:shd w:val="clear" w:color="auto" w:fill="FFFFFF" w:themeFill="background1"/>
            <w:vAlign w:val="center"/>
          </w:tcPr>
          <w:p w:rsidR="00807781" w:rsidRPr="007F4185" w:rsidRDefault="00807781" w:rsidP="00807781">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r>
      <w:tr w:rsidR="00807781" w:rsidRPr="008163F5" w:rsidTr="00807781">
        <w:trPr>
          <w:trHeight w:val="312"/>
        </w:trPr>
        <w:tc>
          <w:tcPr>
            <w:tcW w:w="5114" w:type="dxa"/>
            <w:tcBorders>
              <w:bottom w:val="single" w:sz="12" w:space="0" w:color="auto"/>
            </w:tcBorders>
            <w:shd w:val="clear" w:color="auto" w:fill="FFFFFF" w:themeFill="background1"/>
            <w:vAlign w:val="center"/>
          </w:tcPr>
          <w:p w:rsidR="00807781" w:rsidRPr="008163F5" w:rsidRDefault="00807781" w:rsidP="00807781">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Bütünleme Sınav Hazırlık</w:t>
            </w:r>
          </w:p>
        </w:tc>
        <w:tc>
          <w:tcPr>
            <w:tcW w:w="1437" w:type="dxa"/>
            <w:shd w:val="clear" w:color="auto" w:fill="FFFFFF" w:themeFill="background1"/>
            <w:vAlign w:val="center"/>
          </w:tcPr>
          <w:p w:rsidR="00807781" w:rsidRPr="007F4185" w:rsidRDefault="00807781" w:rsidP="00807781">
            <w:pPr>
              <w:ind w:left="720"/>
              <w:contextualSpacing/>
              <w:jc w:val="center"/>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807781" w:rsidRPr="007F4185" w:rsidRDefault="00807781" w:rsidP="00807781">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603" w:type="dxa"/>
            <w:shd w:val="clear" w:color="auto" w:fill="FFFFFF" w:themeFill="background1"/>
            <w:vAlign w:val="center"/>
          </w:tcPr>
          <w:p w:rsidR="00807781" w:rsidRPr="007F4185" w:rsidRDefault="00807781" w:rsidP="00807781">
            <w:pPr>
              <w:ind w:left="720"/>
              <w:contextualSpacing/>
              <w:jc w:val="center"/>
              <w:rPr>
                <w:rFonts w:ascii="Times New Roman" w:hAnsi="Times New Roman"/>
                <w:sz w:val="20"/>
                <w:szCs w:val="20"/>
                <w:lang w:val="en-US"/>
              </w:rPr>
            </w:pPr>
            <w:r>
              <w:rPr>
                <w:rFonts w:ascii="Times New Roman" w:hAnsi="Times New Roman"/>
                <w:sz w:val="20"/>
                <w:szCs w:val="20"/>
                <w:lang w:val="en-US"/>
              </w:rPr>
              <w:t>42</w:t>
            </w:r>
          </w:p>
        </w:tc>
      </w:tr>
      <w:tr w:rsidR="00807781" w:rsidRPr="008163F5" w:rsidTr="00807781">
        <w:trPr>
          <w:trHeight w:val="312"/>
        </w:trPr>
        <w:tc>
          <w:tcPr>
            <w:tcW w:w="5114" w:type="dxa"/>
            <w:tcBorders>
              <w:top w:val="single" w:sz="12" w:space="0" w:color="auto"/>
              <w:left w:val="nil"/>
              <w:bottom w:val="nil"/>
              <w:right w:val="single" w:sz="12" w:space="0" w:color="auto"/>
            </w:tcBorders>
            <w:shd w:val="clear" w:color="auto" w:fill="FFFFFF" w:themeFill="background1"/>
            <w:vAlign w:val="center"/>
          </w:tcPr>
          <w:p w:rsidR="00807781" w:rsidRPr="008163F5" w:rsidRDefault="00807781" w:rsidP="00807781">
            <w:pPr>
              <w:ind w:left="720"/>
              <w:contextualSpacing/>
              <w:jc w:val="right"/>
              <w:rPr>
                <w:rFonts w:ascii="Times New Roman" w:hAnsi="Times New Roman"/>
                <w:sz w:val="20"/>
                <w:szCs w:val="20"/>
                <w:lang w:val="en-US"/>
              </w:rPr>
            </w:pPr>
          </w:p>
        </w:tc>
        <w:tc>
          <w:tcPr>
            <w:tcW w:w="2907" w:type="dxa"/>
            <w:gridSpan w:val="2"/>
            <w:tcBorders>
              <w:left w:val="single" w:sz="12" w:space="0" w:color="auto"/>
            </w:tcBorders>
            <w:shd w:val="clear" w:color="auto" w:fill="FFFFFF" w:themeFill="background1"/>
            <w:vAlign w:val="center"/>
          </w:tcPr>
          <w:p w:rsidR="00807781" w:rsidRPr="008163F5" w:rsidRDefault="00807781" w:rsidP="00807781">
            <w:pPr>
              <w:ind w:left="720"/>
              <w:contextualSpacing/>
              <w:jc w:val="right"/>
              <w:rPr>
                <w:rFonts w:ascii="Times New Roman" w:hAnsi="Times New Roman"/>
                <w:sz w:val="20"/>
                <w:szCs w:val="20"/>
                <w:lang w:val="en-US"/>
              </w:rPr>
            </w:pPr>
            <w:r w:rsidRPr="008163F5">
              <w:rPr>
                <w:rFonts w:ascii="Times New Roman" w:hAnsi="Times New Roman"/>
                <w:b/>
                <w:sz w:val="20"/>
                <w:szCs w:val="20"/>
                <w:lang w:val="en-US"/>
              </w:rPr>
              <w:t>Toplam iş yükü</w:t>
            </w:r>
          </w:p>
        </w:tc>
        <w:tc>
          <w:tcPr>
            <w:tcW w:w="1603" w:type="dxa"/>
            <w:shd w:val="clear" w:color="auto" w:fill="FFFFFF" w:themeFill="background1"/>
            <w:vAlign w:val="center"/>
          </w:tcPr>
          <w:p w:rsidR="00807781" w:rsidRPr="008163F5" w:rsidRDefault="00807781" w:rsidP="00807781">
            <w:pPr>
              <w:ind w:left="720"/>
              <w:contextualSpacing/>
              <w:jc w:val="center"/>
              <w:rPr>
                <w:rFonts w:ascii="Times New Roman" w:hAnsi="Times New Roman"/>
                <w:bCs/>
                <w:sz w:val="20"/>
                <w:szCs w:val="20"/>
                <w:lang w:val="en-US"/>
              </w:rPr>
            </w:pPr>
            <w:r>
              <w:rPr>
                <w:rFonts w:ascii="Times New Roman" w:hAnsi="Times New Roman"/>
                <w:bCs/>
                <w:sz w:val="20"/>
                <w:szCs w:val="20"/>
                <w:lang w:val="en-US"/>
              </w:rPr>
              <w:t>225</w:t>
            </w:r>
          </w:p>
        </w:tc>
      </w:tr>
      <w:tr w:rsidR="00807781" w:rsidRPr="008163F5" w:rsidTr="00807781">
        <w:trPr>
          <w:trHeight w:val="347"/>
        </w:trPr>
        <w:tc>
          <w:tcPr>
            <w:tcW w:w="5114" w:type="dxa"/>
            <w:tcBorders>
              <w:top w:val="nil"/>
              <w:left w:val="nil"/>
              <w:bottom w:val="nil"/>
              <w:right w:val="single" w:sz="12" w:space="0" w:color="auto"/>
            </w:tcBorders>
            <w:shd w:val="clear" w:color="auto" w:fill="FFFFFF" w:themeFill="background1"/>
            <w:vAlign w:val="center"/>
          </w:tcPr>
          <w:p w:rsidR="00807781" w:rsidRPr="008163F5" w:rsidRDefault="00807781" w:rsidP="00807781">
            <w:pPr>
              <w:ind w:left="720"/>
              <w:contextualSpacing/>
              <w:jc w:val="right"/>
              <w:rPr>
                <w:rFonts w:ascii="Times New Roman" w:hAnsi="Times New Roman"/>
                <w:sz w:val="20"/>
                <w:szCs w:val="20"/>
                <w:lang w:val="en-US"/>
              </w:rPr>
            </w:pPr>
          </w:p>
        </w:tc>
        <w:tc>
          <w:tcPr>
            <w:tcW w:w="2907" w:type="dxa"/>
            <w:gridSpan w:val="2"/>
            <w:tcBorders>
              <w:left w:val="single" w:sz="12" w:space="0" w:color="auto"/>
            </w:tcBorders>
            <w:shd w:val="clear" w:color="auto" w:fill="FFFFFF" w:themeFill="background1"/>
            <w:vAlign w:val="center"/>
          </w:tcPr>
          <w:p w:rsidR="00807781" w:rsidRPr="008163F5" w:rsidRDefault="00807781" w:rsidP="00807781">
            <w:pPr>
              <w:ind w:left="720"/>
              <w:contextualSpacing/>
              <w:jc w:val="right"/>
              <w:rPr>
                <w:rFonts w:ascii="Times New Roman" w:hAnsi="Times New Roman"/>
                <w:sz w:val="20"/>
                <w:szCs w:val="20"/>
                <w:lang w:val="en-US"/>
              </w:rPr>
            </w:pPr>
            <w:r w:rsidRPr="008163F5">
              <w:rPr>
                <w:rFonts w:ascii="Times New Roman" w:hAnsi="Times New Roman"/>
                <w:b/>
                <w:sz w:val="20"/>
                <w:szCs w:val="20"/>
                <w:lang w:val="en-US"/>
              </w:rPr>
              <w:t>Toplam iş yükü / 30</w:t>
            </w:r>
          </w:p>
        </w:tc>
        <w:tc>
          <w:tcPr>
            <w:tcW w:w="1603" w:type="dxa"/>
            <w:shd w:val="clear" w:color="auto" w:fill="FFFFFF" w:themeFill="background1"/>
            <w:vAlign w:val="center"/>
          </w:tcPr>
          <w:p w:rsidR="00807781" w:rsidRPr="008163F5" w:rsidRDefault="00807781" w:rsidP="00807781">
            <w:pPr>
              <w:ind w:left="720"/>
              <w:contextualSpacing/>
              <w:jc w:val="center"/>
              <w:rPr>
                <w:rFonts w:ascii="Times New Roman" w:hAnsi="Times New Roman"/>
                <w:bCs/>
                <w:sz w:val="20"/>
                <w:szCs w:val="20"/>
                <w:lang w:val="en-US"/>
              </w:rPr>
            </w:pPr>
            <w:r>
              <w:rPr>
                <w:rFonts w:ascii="Times New Roman" w:hAnsi="Times New Roman"/>
                <w:bCs/>
                <w:sz w:val="20"/>
                <w:szCs w:val="20"/>
                <w:lang w:val="en-US"/>
              </w:rPr>
              <w:t>225/30</w:t>
            </w:r>
          </w:p>
        </w:tc>
      </w:tr>
      <w:tr w:rsidR="00807781" w:rsidRPr="008163F5" w:rsidTr="00807781">
        <w:trPr>
          <w:trHeight w:val="312"/>
        </w:trPr>
        <w:tc>
          <w:tcPr>
            <w:tcW w:w="5114" w:type="dxa"/>
            <w:tcBorders>
              <w:top w:val="nil"/>
              <w:left w:val="nil"/>
              <w:bottom w:val="nil"/>
              <w:right w:val="single" w:sz="12" w:space="0" w:color="auto"/>
            </w:tcBorders>
            <w:vAlign w:val="center"/>
          </w:tcPr>
          <w:p w:rsidR="00807781" w:rsidRPr="008163F5" w:rsidRDefault="00807781" w:rsidP="00807781">
            <w:pPr>
              <w:ind w:left="720"/>
              <w:contextualSpacing/>
              <w:jc w:val="right"/>
              <w:rPr>
                <w:rFonts w:ascii="Times New Roman" w:hAnsi="Times New Roman"/>
                <w:sz w:val="20"/>
                <w:szCs w:val="20"/>
                <w:lang w:val="en-US"/>
              </w:rPr>
            </w:pPr>
          </w:p>
        </w:tc>
        <w:tc>
          <w:tcPr>
            <w:tcW w:w="2907" w:type="dxa"/>
            <w:gridSpan w:val="2"/>
            <w:tcBorders>
              <w:left w:val="single" w:sz="12" w:space="0" w:color="auto"/>
            </w:tcBorders>
            <w:vAlign w:val="center"/>
          </w:tcPr>
          <w:p w:rsidR="00807781" w:rsidRPr="008163F5" w:rsidRDefault="00807781" w:rsidP="00807781">
            <w:pPr>
              <w:ind w:left="720"/>
              <w:contextualSpacing/>
              <w:jc w:val="right"/>
              <w:rPr>
                <w:rFonts w:ascii="Times New Roman" w:hAnsi="Times New Roman"/>
                <w:sz w:val="20"/>
                <w:szCs w:val="20"/>
                <w:lang w:val="en-US"/>
              </w:rPr>
            </w:pPr>
            <w:r w:rsidRPr="008163F5">
              <w:rPr>
                <w:rFonts w:ascii="Times New Roman" w:hAnsi="Times New Roman"/>
                <w:b/>
                <w:sz w:val="20"/>
                <w:szCs w:val="20"/>
                <w:lang w:val="en-US"/>
              </w:rPr>
              <w:t>Dersin AKTS Kredisi</w:t>
            </w:r>
          </w:p>
        </w:tc>
        <w:tc>
          <w:tcPr>
            <w:tcW w:w="1603" w:type="dxa"/>
            <w:vAlign w:val="center"/>
          </w:tcPr>
          <w:p w:rsidR="00807781" w:rsidRPr="008163F5" w:rsidRDefault="00807781" w:rsidP="00807781">
            <w:pPr>
              <w:ind w:left="720"/>
              <w:contextualSpacing/>
              <w:jc w:val="center"/>
              <w:rPr>
                <w:rFonts w:ascii="Times New Roman" w:hAnsi="Times New Roman"/>
                <w:bCs/>
                <w:sz w:val="20"/>
                <w:szCs w:val="20"/>
                <w:lang w:val="en-US"/>
              </w:rPr>
            </w:pPr>
            <w:r>
              <w:rPr>
                <w:rFonts w:ascii="Times New Roman" w:hAnsi="Times New Roman"/>
                <w:bCs/>
                <w:sz w:val="20"/>
                <w:szCs w:val="20"/>
                <w:lang w:val="en-US"/>
              </w:rPr>
              <w:t>7,5</w:t>
            </w:r>
          </w:p>
        </w:tc>
      </w:tr>
    </w:tbl>
    <w:p w:rsidR="0098715D" w:rsidRPr="008163F5" w:rsidRDefault="0098715D" w:rsidP="0098715D">
      <w:pPr>
        <w:spacing w:after="160" w:line="259" w:lineRule="auto"/>
        <w:rPr>
          <w:rFonts w:asciiTheme="minorHAnsi" w:eastAsiaTheme="minorHAnsi" w:hAnsiTheme="minorHAnsi" w:cstheme="minorBidi"/>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98715D" w:rsidRPr="008163F5" w:rsidTr="0098715D">
        <w:trPr>
          <w:trHeight w:val="312"/>
        </w:trPr>
        <w:tc>
          <w:tcPr>
            <w:tcW w:w="9624" w:type="dxa"/>
            <w:gridSpan w:val="2"/>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lang w:val="en-US"/>
              </w:rPr>
              <w:tab/>
            </w:r>
            <w:r w:rsidRPr="008163F5">
              <w:rPr>
                <w:rFonts w:ascii="Times New Roman" w:hAnsi="Times New Roman"/>
                <w:b/>
                <w:sz w:val="20"/>
                <w:szCs w:val="20"/>
                <w:lang w:val="en-US"/>
              </w:rPr>
              <w:t>Değerlendirme</w:t>
            </w:r>
          </w:p>
        </w:tc>
      </w:tr>
      <w:tr w:rsidR="0098715D" w:rsidRPr="008163F5" w:rsidTr="0098715D">
        <w:trPr>
          <w:trHeight w:val="369"/>
        </w:trPr>
        <w:tc>
          <w:tcPr>
            <w:tcW w:w="5797" w:type="dxa"/>
            <w:vAlign w:val="center"/>
          </w:tcPr>
          <w:p w:rsidR="0098715D" w:rsidRPr="008163F5" w:rsidRDefault="0098715D" w:rsidP="0098715D">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Yarıyıl içi Etkinlikleri</w:t>
            </w:r>
          </w:p>
        </w:tc>
        <w:tc>
          <w:tcPr>
            <w:tcW w:w="3827" w:type="dxa"/>
            <w:vAlign w:val="center"/>
          </w:tcPr>
          <w:p w:rsidR="0098715D" w:rsidRPr="008163F5" w:rsidRDefault="00807781" w:rsidP="0098715D">
            <w:pPr>
              <w:ind w:left="720"/>
              <w:contextualSpacing/>
              <w:jc w:val="center"/>
              <w:rPr>
                <w:rFonts w:ascii="Times New Roman" w:hAnsi="Times New Roman"/>
                <w:b/>
                <w:sz w:val="20"/>
                <w:szCs w:val="20"/>
                <w:lang w:val="en-US"/>
              </w:rPr>
            </w:pPr>
            <w:r>
              <w:rPr>
                <w:rFonts w:ascii="Times New Roman" w:hAnsi="Times New Roman"/>
                <w:b/>
                <w:sz w:val="20"/>
                <w:szCs w:val="20"/>
                <w:lang w:val="en-US"/>
              </w:rPr>
              <w:t>%50</w:t>
            </w:r>
          </w:p>
        </w:tc>
      </w:tr>
      <w:tr w:rsidR="0098715D" w:rsidRPr="008163F5" w:rsidTr="0098715D">
        <w:trPr>
          <w:trHeight w:val="369"/>
        </w:trPr>
        <w:sdt>
          <w:sdtPr>
            <w:rPr>
              <w:rFonts w:ascii="Times New Roman" w:hAnsi="Times New Roman"/>
              <w:sz w:val="20"/>
              <w:szCs w:val="20"/>
              <w:lang w:val="en-US"/>
            </w:rPr>
            <w:id w:val="-1093851538"/>
            <w:placeholder>
              <w:docPart w:val="4A577E70AB23425CA2643305AF712B22"/>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98715D" w:rsidRPr="008163F5" w:rsidRDefault="0098715D" w:rsidP="0098715D">
                <w:pPr>
                  <w:ind w:left="303"/>
                  <w:contextualSpacing/>
                  <w:jc w:val="left"/>
                  <w:rPr>
                    <w:rFonts w:ascii="Times New Roman" w:hAnsi="Times New Roman"/>
                    <w:sz w:val="20"/>
                    <w:szCs w:val="20"/>
                    <w:lang w:val="en-US"/>
                  </w:rPr>
                </w:pPr>
                <w:r w:rsidRPr="008163F5">
                  <w:rPr>
                    <w:rFonts w:ascii="Times New Roman" w:hAnsi="Times New Roman"/>
                    <w:sz w:val="20"/>
                    <w:szCs w:val="20"/>
                    <w:lang w:val="en-US"/>
                  </w:rPr>
                  <w:t>Ödev</w:t>
                </w:r>
              </w:p>
            </w:tc>
          </w:sdtContent>
        </w:sdt>
        <w:tc>
          <w:tcPr>
            <w:tcW w:w="3827" w:type="dxa"/>
            <w:vAlign w:val="center"/>
          </w:tcPr>
          <w:p w:rsidR="0098715D" w:rsidRPr="008163F5" w:rsidRDefault="0098715D" w:rsidP="0098715D">
            <w:pPr>
              <w:ind w:left="720"/>
              <w:contextualSpacing/>
              <w:jc w:val="center"/>
              <w:rPr>
                <w:rFonts w:ascii="Times New Roman" w:hAnsi="Times New Roman"/>
                <w:sz w:val="20"/>
                <w:szCs w:val="20"/>
                <w:lang w:val="en-US"/>
              </w:rPr>
            </w:pPr>
          </w:p>
        </w:tc>
      </w:tr>
      <w:tr w:rsidR="0098715D" w:rsidRPr="008163F5" w:rsidTr="0098715D">
        <w:trPr>
          <w:trHeight w:val="369"/>
        </w:trPr>
        <w:tc>
          <w:tcPr>
            <w:tcW w:w="5797" w:type="dxa"/>
            <w:vAlign w:val="center"/>
          </w:tcPr>
          <w:p w:rsidR="0098715D" w:rsidRPr="008163F5" w:rsidRDefault="0098715D" w:rsidP="0098715D">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 xml:space="preserve">Yarıyıl Sonu Sınavı  </w:t>
            </w:r>
          </w:p>
        </w:tc>
        <w:tc>
          <w:tcPr>
            <w:tcW w:w="3827" w:type="dxa"/>
            <w:vAlign w:val="center"/>
          </w:tcPr>
          <w:p w:rsidR="0098715D" w:rsidRPr="008163F5" w:rsidRDefault="00807781" w:rsidP="0098715D">
            <w:pPr>
              <w:ind w:left="720"/>
              <w:contextualSpacing/>
              <w:jc w:val="center"/>
              <w:rPr>
                <w:rFonts w:ascii="Times New Roman" w:hAnsi="Times New Roman"/>
                <w:sz w:val="20"/>
                <w:szCs w:val="20"/>
                <w:lang w:val="en-US"/>
              </w:rPr>
            </w:pPr>
            <w:r>
              <w:rPr>
                <w:rFonts w:ascii="Times New Roman" w:hAnsi="Times New Roman"/>
                <w:sz w:val="20"/>
                <w:szCs w:val="20"/>
                <w:lang w:val="en-US"/>
              </w:rPr>
              <w:t>%50</w:t>
            </w:r>
          </w:p>
        </w:tc>
      </w:tr>
      <w:tr w:rsidR="0098715D" w:rsidRPr="008163F5" w:rsidTr="0098715D">
        <w:trPr>
          <w:trHeight w:val="369"/>
        </w:trPr>
        <w:tc>
          <w:tcPr>
            <w:tcW w:w="5797" w:type="dxa"/>
            <w:vAlign w:val="center"/>
          </w:tcPr>
          <w:p w:rsidR="0098715D" w:rsidRPr="008163F5" w:rsidRDefault="0098715D" w:rsidP="0098715D">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Toplam</w:t>
            </w:r>
          </w:p>
        </w:tc>
        <w:tc>
          <w:tcPr>
            <w:tcW w:w="3827" w:type="dxa"/>
            <w:vAlign w:val="center"/>
          </w:tcPr>
          <w:p w:rsidR="0098715D" w:rsidRPr="008163F5" w:rsidRDefault="00807781" w:rsidP="0098715D">
            <w:pPr>
              <w:ind w:left="720"/>
              <w:contextualSpacing/>
              <w:jc w:val="center"/>
              <w:rPr>
                <w:rFonts w:ascii="Times New Roman" w:hAnsi="Times New Roman"/>
                <w:sz w:val="20"/>
                <w:szCs w:val="20"/>
                <w:lang w:val="en-US"/>
              </w:rPr>
            </w:pPr>
            <w:r>
              <w:rPr>
                <w:rFonts w:ascii="Times New Roman" w:hAnsi="Times New Roman"/>
                <w:sz w:val="20"/>
                <w:szCs w:val="20"/>
                <w:lang w:val="en-US"/>
              </w:rPr>
              <w:t>100</w:t>
            </w:r>
          </w:p>
        </w:tc>
      </w:tr>
    </w:tbl>
    <w:p w:rsidR="0098715D" w:rsidRPr="008163F5" w:rsidRDefault="0098715D" w:rsidP="0098715D">
      <w:pPr>
        <w:spacing w:after="0" w:line="240" w:lineRule="auto"/>
        <w:rPr>
          <w:rFonts w:asciiTheme="minorHAnsi" w:eastAsiaTheme="minorHAnsi" w:hAnsiTheme="minorHAnsi" w:cstheme="minorBidi"/>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98715D" w:rsidRPr="008163F5" w:rsidTr="00807781">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98715D" w:rsidRPr="008163F5" w:rsidRDefault="0098715D" w:rsidP="0098715D">
            <w:pPr>
              <w:spacing w:after="0" w:line="240" w:lineRule="auto"/>
              <w:jc w:val="center"/>
              <w:rPr>
                <w:rFonts w:ascii="Times New Roman" w:hAnsi="Times New Roman"/>
                <w:b/>
                <w:sz w:val="20"/>
                <w:szCs w:val="20"/>
              </w:rPr>
            </w:pPr>
            <w:r w:rsidRPr="008163F5">
              <w:rPr>
                <w:rFonts w:ascii="Times New Roman" w:hAnsi="Times New Roman"/>
                <w:b/>
                <w:sz w:val="20"/>
                <w:szCs w:val="20"/>
              </w:rPr>
              <w:t>DERSİN ÖĞRENİM ÇIKTILARININ PROGRAM ÇIKTILARI (PÇ) İLE OLAN İLİŞKİSİ</w:t>
            </w:r>
          </w:p>
          <w:p w:rsidR="0098715D" w:rsidRPr="008163F5" w:rsidRDefault="0098715D" w:rsidP="0098715D">
            <w:pPr>
              <w:spacing w:after="0" w:line="240" w:lineRule="auto"/>
              <w:jc w:val="center"/>
              <w:rPr>
                <w:rFonts w:ascii="Times New Roman" w:hAnsi="Times New Roman"/>
                <w:b/>
                <w:sz w:val="20"/>
                <w:szCs w:val="20"/>
              </w:rPr>
            </w:pPr>
            <w:r w:rsidRPr="008163F5">
              <w:rPr>
                <w:rFonts w:ascii="Times New Roman" w:hAnsi="Times New Roman"/>
                <w:sz w:val="20"/>
                <w:szCs w:val="20"/>
              </w:rPr>
              <w:t>(5: Çok yüksek, 4:</w:t>
            </w:r>
            <w:r w:rsidRPr="008163F5">
              <w:rPr>
                <w:rFonts w:ascii="Times New Roman" w:hAnsi="Times New Roman"/>
                <w:b/>
                <w:sz w:val="20"/>
                <w:szCs w:val="20"/>
              </w:rPr>
              <w:t xml:space="preserve"> </w:t>
            </w:r>
            <w:r w:rsidRPr="008163F5">
              <w:rPr>
                <w:rFonts w:ascii="Times New Roman" w:hAnsi="Times New Roman"/>
                <w:sz w:val="20"/>
                <w:szCs w:val="20"/>
              </w:rPr>
              <w:t>Yüksek,</w:t>
            </w:r>
            <w:r w:rsidRPr="008163F5">
              <w:rPr>
                <w:rFonts w:ascii="Times New Roman" w:hAnsi="Times New Roman"/>
                <w:b/>
                <w:sz w:val="20"/>
                <w:szCs w:val="20"/>
              </w:rPr>
              <w:t xml:space="preserve"> </w:t>
            </w:r>
            <w:r w:rsidRPr="008163F5">
              <w:rPr>
                <w:rFonts w:ascii="Times New Roman" w:hAnsi="Times New Roman"/>
                <w:sz w:val="20"/>
                <w:szCs w:val="20"/>
              </w:rPr>
              <w:t>3: Orta, 2: Düşük, 1: Çok düşük,)</w:t>
            </w:r>
          </w:p>
        </w:tc>
      </w:tr>
      <w:tr w:rsidR="0098715D" w:rsidRPr="008163F5" w:rsidTr="00807781">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98715D" w:rsidRPr="008163F5" w:rsidRDefault="0098715D" w:rsidP="0098715D">
            <w:pPr>
              <w:spacing w:after="0" w:line="240" w:lineRule="auto"/>
              <w:jc w:val="center"/>
              <w:rPr>
                <w:rFonts w:ascii="Times New Roman" w:hAnsi="Times New Roman"/>
                <w:b/>
                <w:sz w:val="20"/>
                <w:szCs w:val="20"/>
              </w:rPr>
            </w:pPr>
            <w:r w:rsidRPr="008163F5">
              <w:rPr>
                <w:rFonts w:ascii="Times New Roman" w:hAnsi="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98715D" w:rsidRPr="008163F5" w:rsidRDefault="0098715D" w:rsidP="0098715D">
            <w:pPr>
              <w:spacing w:after="0" w:line="240" w:lineRule="auto"/>
              <w:jc w:val="center"/>
              <w:rPr>
                <w:rFonts w:ascii="Times New Roman" w:hAnsi="Times New Roman"/>
                <w:b/>
                <w:sz w:val="20"/>
                <w:szCs w:val="20"/>
              </w:rPr>
            </w:pPr>
            <w:r w:rsidRPr="008163F5">
              <w:rPr>
                <w:rFonts w:ascii="Times New Roman" w:hAnsi="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98715D" w:rsidRPr="008163F5" w:rsidRDefault="0098715D" w:rsidP="0098715D">
            <w:pPr>
              <w:spacing w:after="0" w:line="240" w:lineRule="auto"/>
              <w:jc w:val="center"/>
              <w:rPr>
                <w:rFonts w:ascii="Times New Roman" w:hAnsi="Times New Roman"/>
                <w:b/>
                <w:sz w:val="20"/>
                <w:szCs w:val="20"/>
              </w:rPr>
            </w:pPr>
            <w:r w:rsidRPr="008163F5">
              <w:rPr>
                <w:rFonts w:ascii="Times New Roman" w:hAnsi="Times New Roman"/>
                <w:b/>
                <w:sz w:val="20"/>
                <w:szCs w:val="20"/>
              </w:rPr>
              <w:t>Katkı</w:t>
            </w:r>
          </w:p>
        </w:tc>
      </w:tr>
      <w:tr w:rsidR="00807781" w:rsidRPr="008163F5" w:rsidTr="00807781">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07781" w:rsidRPr="008163F5" w:rsidRDefault="00807781" w:rsidP="00807781">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1</w:t>
            </w:r>
          </w:p>
        </w:tc>
        <w:tc>
          <w:tcPr>
            <w:tcW w:w="8187" w:type="dxa"/>
            <w:vAlign w:val="center"/>
          </w:tcPr>
          <w:p w:rsidR="00807781" w:rsidRPr="006751FA" w:rsidRDefault="00807781" w:rsidP="00807781">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Sağlık Bilimlerine İlişkin Bilgi Toplama ve Edindiği Bilgileri </w:t>
            </w:r>
          </w:p>
          <w:p w:rsidR="00807781" w:rsidRPr="006751FA" w:rsidRDefault="00807781" w:rsidP="00807781">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807781" w:rsidRPr="008163F5" w:rsidRDefault="00807781" w:rsidP="00807781">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807781" w:rsidRPr="008163F5" w:rsidTr="00807781">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07781" w:rsidRPr="008163F5" w:rsidRDefault="00807781" w:rsidP="00807781">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2</w:t>
            </w:r>
          </w:p>
        </w:tc>
        <w:tc>
          <w:tcPr>
            <w:tcW w:w="8187" w:type="dxa"/>
            <w:vAlign w:val="center"/>
          </w:tcPr>
          <w:p w:rsidR="00807781" w:rsidRPr="006751FA" w:rsidRDefault="00807781" w:rsidP="00807781">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807781" w:rsidRPr="008163F5" w:rsidRDefault="00807781" w:rsidP="00807781">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807781" w:rsidRPr="008163F5" w:rsidTr="00807781">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07781" w:rsidRPr="008163F5" w:rsidRDefault="00807781" w:rsidP="00807781">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3</w:t>
            </w:r>
          </w:p>
        </w:tc>
        <w:tc>
          <w:tcPr>
            <w:tcW w:w="8187" w:type="dxa"/>
            <w:vAlign w:val="center"/>
          </w:tcPr>
          <w:p w:rsidR="00807781" w:rsidRPr="006751FA" w:rsidRDefault="00807781" w:rsidP="00807781">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807781" w:rsidRPr="008163F5" w:rsidRDefault="00807781" w:rsidP="00807781">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807781" w:rsidRPr="008163F5" w:rsidTr="00807781">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07781" w:rsidRPr="008163F5" w:rsidRDefault="00807781" w:rsidP="00807781">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lastRenderedPageBreak/>
              <w:t>4</w:t>
            </w:r>
          </w:p>
        </w:tc>
        <w:tc>
          <w:tcPr>
            <w:tcW w:w="8187" w:type="dxa"/>
            <w:vAlign w:val="center"/>
          </w:tcPr>
          <w:p w:rsidR="00807781" w:rsidRPr="006751FA" w:rsidRDefault="00807781" w:rsidP="00807781">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Deney Tasarlama, Yapma, Verileri Analiz Edebilme ve </w:t>
            </w:r>
          </w:p>
          <w:p w:rsidR="00807781" w:rsidRPr="006751FA" w:rsidRDefault="00807781" w:rsidP="00807781">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807781" w:rsidRPr="008163F5" w:rsidRDefault="00807781" w:rsidP="00807781">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807781" w:rsidRPr="008163F5" w:rsidTr="00807781">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07781" w:rsidRPr="008163F5" w:rsidRDefault="00807781" w:rsidP="00807781">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5</w:t>
            </w:r>
          </w:p>
        </w:tc>
        <w:tc>
          <w:tcPr>
            <w:tcW w:w="8187" w:type="dxa"/>
            <w:vAlign w:val="center"/>
          </w:tcPr>
          <w:p w:rsidR="00807781" w:rsidRPr="006751FA" w:rsidRDefault="00807781" w:rsidP="00807781">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Deneysel Araç ve Gereç Tanıma ve </w:t>
            </w:r>
          </w:p>
          <w:p w:rsidR="00807781" w:rsidRPr="006751FA" w:rsidRDefault="00807781" w:rsidP="00807781">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807781" w:rsidRPr="008163F5" w:rsidRDefault="00807781" w:rsidP="00807781">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807781" w:rsidRPr="008163F5" w:rsidTr="00807781">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07781" w:rsidRPr="008163F5" w:rsidRDefault="00807781" w:rsidP="00807781">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6</w:t>
            </w:r>
          </w:p>
        </w:tc>
        <w:tc>
          <w:tcPr>
            <w:tcW w:w="8187" w:type="dxa"/>
            <w:vAlign w:val="center"/>
          </w:tcPr>
          <w:p w:rsidR="00807781" w:rsidRPr="006751FA" w:rsidRDefault="00807781" w:rsidP="00807781">
            <w:pPr>
              <w:spacing w:after="0" w:line="240" w:lineRule="auto"/>
              <w:rPr>
                <w:rFonts w:ascii="Times New Roman" w:hAnsi="Times New Roman"/>
                <w:color w:val="000000"/>
                <w:sz w:val="20"/>
                <w:szCs w:val="20"/>
              </w:rPr>
            </w:pPr>
            <w:r w:rsidRPr="006751FA">
              <w:rPr>
                <w:rFonts w:ascii="Times New Roman" w:hAnsi="Times New Roman"/>
                <w:bCs/>
                <w:color w:val="000000"/>
                <w:sz w:val="20"/>
                <w:szCs w:val="20"/>
              </w:rPr>
              <w:t>Disiplinler-arası Takım Çalışması Yapabilme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807781" w:rsidRPr="008163F5" w:rsidRDefault="00807781" w:rsidP="00807781">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807781" w:rsidRPr="008163F5" w:rsidTr="00807781">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07781" w:rsidRPr="008163F5" w:rsidRDefault="00807781" w:rsidP="00807781">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7</w:t>
            </w:r>
          </w:p>
        </w:tc>
        <w:tc>
          <w:tcPr>
            <w:tcW w:w="8187" w:type="dxa"/>
            <w:vAlign w:val="center"/>
          </w:tcPr>
          <w:p w:rsidR="00807781" w:rsidRPr="006751FA" w:rsidRDefault="00807781" w:rsidP="00807781">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Tıbbi Problemleri Tanıma, Formülize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807781" w:rsidRPr="008163F5" w:rsidRDefault="00807781" w:rsidP="00807781">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807781" w:rsidRPr="008163F5" w:rsidTr="00807781">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07781" w:rsidRPr="008163F5" w:rsidRDefault="00807781" w:rsidP="00807781">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8</w:t>
            </w:r>
          </w:p>
        </w:tc>
        <w:tc>
          <w:tcPr>
            <w:tcW w:w="8187" w:type="dxa"/>
            <w:vAlign w:val="center"/>
          </w:tcPr>
          <w:p w:rsidR="00807781" w:rsidRPr="006751FA" w:rsidRDefault="00807781" w:rsidP="00807781">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Araştırmalarda ve Veri Analizlerinde Etkin Bilgisayar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807781" w:rsidRPr="008163F5" w:rsidRDefault="00807781" w:rsidP="00807781">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807781" w:rsidRPr="008163F5" w:rsidTr="00807781">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07781" w:rsidRPr="008163F5" w:rsidRDefault="00807781" w:rsidP="00807781">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9</w:t>
            </w:r>
          </w:p>
        </w:tc>
        <w:tc>
          <w:tcPr>
            <w:tcW w:w="8187" w:type="dxa"/>
            <w:vAlign w:val="center"/>
          </w:tcPr>
          <w:p w:rsidR="00807781" w:rsidRPr="006751FA" w:rsidRDefault="00807781" w:rsidP="00807781">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Yapılan deneysel çalışmaların Ulusal ve Uluslar Arası</w:t>
            </w:r>
          </w:p>
          <w:p w:rsidR="00807781" w:rsidRPr="006751FA" w:rsidRDefault="00807781" w:rsidP="00807781">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Bilime Sağlayacağı Katkıyı Anlama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807781" w:rsidRPr="008163F5" w:rsidRDefault="00807781" w:rsidP="00807781">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807781" w:rsidRPr="008163F5" w:rsidTr="00807781">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07781" w:rsidRPr="008163F5" w:rsidRDefault="00807781" w:rsidP="00807781">
            <w:pPr>
              <w:spacing w:after="160" w:line="240" w:lineRule="auto"/>
              <w:contextualSpacing/>
              <w:jc w:val="center"/>
              <w:rPr>
                <w:rFonts w:ascii="Times New Roman" w:hAnsi="Times New Roman"/>
                <w:sz w:val="20"/>
                <w:szCs w:val="20"/>
              </w:rPr>
            </w:pPr>
            <w:r w:rsidRPr="008163F5">
              <w:rPr>
                <w:rFonts w:ascii="Times New Roman" w:hAnsi="Times New Roman"/>
                <w:sz w:val="20"/>
                <w:szCs w:val="20"/>
              </w:rPr>
              <w:t>10</w:t>
            </w:r>
          </w:p>
        </w:tc>
        <w:tc>
          <w:tcPr>
            <w:tcW w:w="8187" w:type="dxa"/>
            <w:vAlign w:val="center"/>
          </w:tcPr>
          <w:p w:rsidR="00807781" w:rsidRPr="006751FA" w:rsidRDefault="00807781" w:rsidP="00807781">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rsidR="00807781" w:rsidRPr="008163F5" w:rsidRDefault="00807781" w:rsidP="00807781">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807781" w:rsidRPr="008163F5" w:rsidTr="00807781">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rsidR="00807781" w:rsidRPr="008163F5" w:rsidRDefault="00807781" w:rsidP="00807781">
            <w:pPr>
              <w:spacing w:after="0" w:line="240" w:lineRule="auto"/>
              <w:rPr>
                <w:sz w:val="10"/>
                <w:szCs w:val="10"/>
              </w:rPr>
            </w:pPr>
          </w:p>
        </w:tc>
      </w:tr>
    </w:tbl>
    <w:p w:rsidR="0098715D" w:rsidRPr="008163F5" w:rsidRDefault="0098715D" w:rsidP="0098715D">
      <w:pPr>
        <w:spacing w:after="0" w:line="240" w:lineRule="auto"/>
        <w:rPr>
          <w:rFonts w:asciiTheme="minorHAnsi" w:eastAsiaTheme="minorHAnsi" w:hAnsiTheme="minorHAnsi" w:cstheme="minorBidi"/>
          <w:sz w:val="10"/>
          <w:szCs w:val="10"/>
        </w:rPr>
      </w:pPr>
    </w:p>
    <w:p w:rsidR="0098715D" w:rsidRPr="008163F5" w:rsidRDefault="0098715D" w:rsidP="0098715D">
      <w:pPr>
        <w:spacing w:after="0" w:line="240" w:lineRule="auto"/>
        <w:rPr>
          <w:rFonts w:asciiTheme="minorHAnsi" w:eastAsiaTheme="minorHAnsi" w:hAnsiTheme="minorHAnsi" w:cstheme="minorBidi"/>
          <w:sz w:val="10"/>
          <w:szCs w:val="10"/>
        </w:rPr>
      </w:pPr>
    </w:p>
    <w:p w:rsidR="0098715D" w:rsidRPr="008163F5" w:rsidRDefault="0098715D" w:rsidP="0098715D">
      <w:pPr>
        <w:spacing w:after="0" w:line="240" w:lineRule="auto"/>
        <w:rPr>
          <w:rFonts w:asciiTheme="minorHAnsi" w:eastAsiaTheme="minorHAnsi" w:hAnsiTheme="minorHAnsi" w:cstheme="minorBidi"/>
          <w:sz w:val="10"/>
          <w:szCs w:val="10"/>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70"/>
        <w:gridCol w:w="2188"/>
        <w:gridCol w:w="2157"/>
        <w:gridCol w:w="1755"/>
        <w:gridCol w:w="1754"/>
      </w:tblGrid>
      <w:tr w:rsidR="0098715D" w:rsidRPr="008163F5" w:rsidTr="0098715D">
        <w:trPr>
          <w:trHeight w:val="449"/>
        </w:trPr>
        <w:tc>
          <w:tcPr>
            <w:tcW w:w="9624" w:type="dxa"/>
            <w:gridSpan w:val="5"/>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sz w:val="20"/>
                <w:szCs w:val="20"/>
                <w:lang w:val="en-US"/>
              </w:rPr>
            </w:pPr>
            <w:r w:rsidRPr="008163F5">
              <w:rPr>
                <w:rFonts w:ascii="Times New Roman" w:hAnsi="Times New Roman"/>
                <w:b/>
                <w:sz w:val="20"/>
                <w:szCs w:val="20"/>
                <w:lang w:val="en-US"/>
              </w:rPr>
              <w:t>DERSİN YÜRÜTÜCÜLERİ</w:t>
            </w:r>
          </w:p>
        </w:tc>
      </w:tr>
      <w:tr w:rsidR="0098715D" w:rsidRPr="008163F5" w:rsidTr="0098715D">
        <w:trPr>
          <w:trHeight w:val="567"/>
        </w:trPr>
        <w:tc>
          <w:tcPr>
            <w:tcW w:w="1403" w:type="dxa"/>
            <w:shd w:val="clear" w:color="auto" w:fill="FFF2CC" w:themeFill="accent4" w:themeFillTint="33"/>
            <w:vAlign w:val="center"/>
          </w:tcPr>
          <w:p w:rsidR="0098715D" w:rsidRPr="008163F5" w:rsidRDefault="0098715D" w:rsidP="0098715D">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 xml:space="preserve">Yürütücü </w:t>
            </w:r>
          </w:p>
        </w:tc>
        <w:tc>
          <w:tcPr>
            <w:tcW w:w="2268" w:type="dxa"/>
            <w:shd w:val="clear" w:color="auto" w:fill="FFFFFF" w:themeFill="background1"/>
            <w:vAlign w:val="center"/>
          </w:tcPr>
          <w:p w:rsidR="0098715D" w:rsidRPr="008163F5" w:rsidRDefault="00807781" w:rsidP="00807781">
            <w:pPr>
              <w:ind w:left="-109" w:right="-176"/>
              <w:contextualSpacing/>
              <w:jc w:val="left"/>
              <w:rPr>
                <w:rFonts w:ascii="Times New Roman" w:hAnsi="Times New Roman"/>
                <w:sz w:val="20"/>
                <w:szCs w:val="20"/>
                <w:lang w:val="en-US"/>
              </w:rPr>
            </w:pPr>
            <w:r>
              <w:rPr>
                <w:rFonts w:ascii="Times New Roman" w:hAnsi="Times New Roman"/>
                <w:color w:val="000000"/>
                <w:sz w:val="20"/>
                <w:szCs w:val="20"/>
              </w:rPr>
              <w:t>Prof</w:t>
            </w:r>
            <w:r w:rsidRPr="006751FA">
              <w:rPr>
                <w:rFonts w:ascii="Times New Roman" w:hAnsi="Times New Roman"/>
                <w:color w:val="000000"/>
                <w:sz w:val="20"/>
                <w:szCs w:val="20"/>
              </w:rPr>
              <w:t>. Dr. Fezan MUTLU</w:t>
            </w:r>
          </w:p>
        </w:tc>
        <w:tc>
          <w:tcPr>
            <w:tcW w:w="2268" w:type="dxa"/>
            <w:shd w:val="clear" w:color="auto" w:fill="FFFFFF" w:themeFill="background1"/>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843" w:type="dxa"/>
            <w:shd w:val="clear" w:color="auto" w:fill="FFFFFF" w:themeFill="background1"/>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842" w:type="dxa"/>
            <w:shd w:val="clear" w:color="auto" w:fill="FFFFFF" w:themeFill="background1"/>
            <w:vAlign w:val="center"/>
          </w:tcPr>
          <w:p w:rsidR="0098715D" w:rsidRPr="008163F5" w:rsidRDefault="0098715D" w:rsidP="0098715D">
            <w:pPr>
              <w:ind w:left="720"/>
              <w:contextualSpacing/>
              <w:jc w:val="center"/>
              <w:rPr>
                <w:rFonts w:ascii="Times New Roman" w:hAnsi="Times New Roman"/>
                <w:sz w:val="20"/>
                <w:szCs w:val="20"/>
                <w:lang w:val="en-US"/>
              </w:rPr>
            </w:pPr>
          </w:p>
        </w:tc>
      </w:tr>
      <w:tr w:rsidR="0098715D" w:rsidRPr="008163F5" w:rsidTr="0098715D">
        <w:trPr>
          <w:trHeight w:val="794"/>
        </w:trPr>
        <w:tc>
          <w:tcPr>
            <w:tcW w:w="1403" w:type="dxa"/>
            <w:shd w:val="clear" w:color="auto" w:fill="FFF2CC" w:themeFill="accent4" w:themeFillTint="33"/>
            <w:vAlign w:val="center"/>
          </w:tcPr>
          <w:p w:rsidR="0098715D" w:rsidRPr="008163F5" w:rsidRDefault="0098715D" w:rsidP="0098715D">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İmza</w:t>
            </w:r>
          </w:p>
        </w:tc>
        <w:tc>
          <w:tcPr>
            <w:tcW w:w="2268" w:type="dxa"/>
            <w:shd w:val="clear" w:color="auto" w:fill="FFFFFF" w:themeFill="background1"/>
            <w:vAlign w:val="center"/>
          </w:tcPr>
          <w:p w:rsidR="0098715D" w:rsidRPr="008163F5" w:rsidRDefault="0098715D" w:rsidP="0098715D">
            <w:pPr>
              <w:ind w:left="720"/>
              <w:contextualSpacing/>
              <w:jc w:val="center"/>
              <w:rPr>
                <w:rFonts w:ascii="Times New Roman" w:hAnsi="Times New Roman"/>
                <w:color w:val="FF0000"/>
                <w:sz w:val="20"/>
                <w:szCs w:val="20"/>
                <w:lang w:val="en-US"/>
              </w:rPr>
            </w:pPr>
          </w:p>
        </w:tc>
        <w:tc>
          <w:tcPr>
            <w:tcW w:w="2268" w:type="dxa"/>
            <w:shd w:val="clear" w:color="auto" w:fill="FFFFFF" w:themeFill="background1"/>
            <w:vAlign w:val="center"/>
          </w:tcPr>
          <w:p w:rsidR="0098715D" w:rsidRPr="008163F5" w:rsidRDefault="0098715D" w:rsidP="0098715D">
            <w:pPr>
              <w:ind w:left="720"/>
              <w:contextualSpacing/>
              <w:jc w:val="center"/>
              <w:rPr>
                <w:rFonts w:ascii="Times New Roman" w:hAnsi="Times New Roman"/>
                <w:color w:val="FF0000"/>
                <w:sz w:val="20"/>
                <w:szCs w:val="20"/>
                <w:lang w:val="en-US"/>
              </w:rPr>
            </w:pPr>
          </w:p>
        </w:tc>
        <w:tc>
          <w:tcPr>
            <w:tcW w:w="1843" w:type="dxa"/>
            <w:shd w:val="clear" w:color="auto" w:fill="FFFFFF" w:themeFill="background1"/>
            <w:vAlign w:val="center"/>
          </w:tcPr>
          <w:p w:rsidR="0098715D" w:rsidRPr="008163F5" w:rsidRDefault="0098715D" w:rsidP="0098715D">
            <w:pPr>
              <w:ind w:left="720"/>
              <w:contextualSpacing/>
              <w:jc w:val="center"/>
              <w:rPr>
                <w:rFonts w:ascii="Times New Roman" w:hAnsi="Times New Roman"/>
                <w:color w:val="FF0000"/>
                <w:sz w:val="20"/>
                <w:szCs w:val="20"/>
                <w:lang w:val="en-US"/>
              </w:rPr>
            </w:pPr>
          </w:p>
        </w:tc>
        <w:tc>
          <w:tcPr>
            <w:tcW w:w="1842" w:type="dxa"/>
            <w:shd w:val="clear" w:color="auto" w:fill="FFFFFF" w:themeFill="background1"/>
            <w:vAlign w:val="center"/>
          </w:tcPr>
          <w:p w:rsidR="0098715D" w:rsidRPr="008163F5" w:rsidRDefault="0098715D" w:rsidP="0098715D">
            <w:pPr>
              <w:ind w:left="720"/>
              <w:contextualSpacing/>
              <w:jc w:val="center"/>
              <w:rPr>
                <w:rFonts w:ascii="Times New Roman" w:hAnsi="Times New Roman"/>
                <w:color w:val="FF0000"/>
                <w:sz w:val="20"/>
                <w:szCs w:val="20"/>
                <w:lang w:val="en-US"/>
              </w:rPr>
            </w:pPr>
          </w:p>
        </w:tc>
      </w:tr>
    </w:tbl>
    <w:p w:rsidR="0098715D" w:rsidRPr="008163F5" w:rsidRDefault="0098715D" w:rsidP="0098715D">
      <w:pPr>
        <w:spacing w:after="0" w:line="240" w:lineRule="auto"/>
        <w:outlineLvl w:val="0"/>
        <w:rPr>
          <w:rFonts w:asciiTheme="minorHAnsi" w:eastAsiaTheme="minorHAnsi" w:hAnsiTheme="minorHAnsi" w:cstheme="minorBidi"/>
        </w:rPr>
      </w:pPr>
    </w:p>
    <w:p w:rsidR="0098715D" w:rsidRPr="008163F5" w:rsidRDefault="0098715D" w:rsidP="0098715D">
      <w:pPr>
        <w:spacing w:after="0" w:line="240" w:lineRule="auto"/>
        <w:outlineLvl w:val="0"/>
        <w:rPr>
          <w:rFonts w:asciiTheme="minorHAnsi" w:eastAsiaTheme="minorHAnsi" w:hAnsiTheme="minorHAnsi" w:cstheme="minorBidi"/>
        </w:rPr>
      </w:pPr>
    </w:p>
    <w:p w:rsidR="0098715D" w:rsidRPr="008163F5" w:rsidRDefault="0098715D" w:rsidP="0098715D">
      <w:pPr>
        <w:spacing w:after="0" w:line="240" w:lineRule="auto"/>
        <w:outlineLvl w:val="0"/>
        <w:rPr>
          <w:rFonts w:asciiTheme="minorHAnsi" w:eastAsiaTheme="minorHAnsi" w:hAnsiTheme="minorHAnsi" w:cstheme="minorBidi"/>
        </w:rPr>
      </w:pPr>
    </w:p>
    <w:p w:rsidR="0098715D" w:rsidRPr="008163F5" w:rsidRDefault="0098715D" w:rsidP="0098715D">
      <w:pPr>
        <w:spacing w:after="0" w:line="240" w:lineRule="auto"/>
        <w:outlineLvl w:val="0"/>
        <w:rPr>
          <w:rFonts w:asciiTheme="minorHAnsi" w:eastAsiaTheme="minorHAnsi" w:hAnsiTheme="minorHAnsi" w:cstheme="minorBidi"/>
        </w:rPr>
      </w:pPr>
    </w:p>
    <w:p w:rsidR="0098715D" w:rsidRPr="008163F5" w:rsidRDefault="0098715D" w:rsidP="0098715D">
      <w:pPr>
        <w:spacing w:after="0" w:line="240" w:lineRule="auto"/>
        <w:outlineLvl w:val="0"/>
        <w:rPr>
          <w:rFonts w:asciiTheme="minorHAnsi" w:eastAsiaTheme="minorHAnsi" w:hAnsiTheme="minorHAnsi" w:cstheme="minorBidi"/>
        </w:rPr>
      </w:pPr>
    </w:p>
    <w:p w:rsidR="0098715D" w:rsidRPr="008163F5" w:rsidRDefault="0098715D" w:rsidP="0098715D">
      <w:pPr>
        <w:spacing w:after="0" w:line="240" w:lineRule="auto"/>
        <w:outlineLvl w:val="0"/>
        <w:rPr>
          <w:rFonts w:asciiTheme="minorHAnsi" w:eastAsiaTheme="minorHAnsi" w:hAnsiTheme="minorHAnsi" w:cstheme="minorBidi"/>
        </w:rPr>
      </w:pPr>
    </w:p>
    <w:p w:rsidR="0098715D" w:rsidRPr="008163F5" w:rsidRDefault="0098715D" w:rsidP="0098715D">
      <w:pPr>
        <w:spacing w:after="0" w:line="240" w:lineRule="auto"/>
        <w:outlineLvl w:val="0"/>
        <w:rPr>
          <w:rFonts w:asciiTheme="minorHAnsi" w:eastAsiaTheme="minorHAnsi" w:hAnsiTheme="minorHAnsi" w:cstheme="minorBidi"/>
        </w:rPr>
      </w:pPr>
    </w:p>
    <w:p w:rsidR="0098715D" w:rsidRPr="008163F5" w:rsidRDefault="0098715D" w:rsidP="0098715D">
      <w:pPr>
        <w:spacing w:after="0" w:line="240" w:lineRule="auto"/>
        <w:outlineLvl w:val="0"/>
        <w:rPr>
          <w:rFonts w:asciiTheme="minorHAnsi" w:eastAsiaTheme="minorHAnsi" w:hAnsiTheme="minorHAnsi" w:cstheme="minorBidi"/>
        </w:rPr>
      </w:pPr>
    </w:p>
    <w:p w:rsidR="0098715D" w:rsidRDefault="0098715D" w:rsidP="0098715D">
      <w:pPr>
        <w:spacing w:after="160" w:line="259" w:lineRule="auto"/>
      </w:pPr>
      <w:r>
        <w:br w:type="page"/>
      </w:r>
    </w:p>
    <w:p w:rsidR="0098715D" w:rsidRPr="008163F5" w:rsidRDefault="0098715D" w:rsidP="0098715D">
      <w:pPr>
        <w:spacing w:after="0" w:line="240" w:lineRule="auto"/>
        <w:outlineLvl w:val="0"/>
        <w:rPr>
          <w:rFonts w:asciiTheme="minorHAnsi" w:eastAsiaTheme="minorHAnsi" w:hAnsiTheme="minorHAnsi" w:cstheme="minorBidi"/>
        </w:rPr>
      </w:pPr>
    </w:p>
    <w:p w:rsidR="0098715D" w:rsidRPr="008163F5" w:rsidRDefault="0098715D" w:rsidP="0098715D">
      <w:pPr>
        <w:spacing w:after="0" w:line="240" w:lineRule="auto"/>
        <w:outlineLvl w:val="0"/>
        <w:rPr>
          <w:rFonts w:asciiTheme="minorHAnsi" w:eastAsiaTheme="minorHAnsi" w:hAnsiTheme="minorHAnsi" w:cstheme="minorBidi"/>
        </w:rPr>
      </w:pPr>
    </w:p>
    <w:p w:rsidR="0098715D" w:rsidRPr="008163F5" w:rsidRDefault="0098715D" w:rsidP="0098715D">
      <w:pPr>
        <w:spacing w:after="0" w:line="240" w:lineRule="auto"/>
        <w:jc w:val="center"/>
        <w:rPr>
          <w:rFonts w:ascii="Times New Roman" w:eastAsiaTheme="minorHAnsi" w:hAnsi="Times New Roman"/>
          <w:b/>
          <w:bCs/>
        </w:rPr>
      </w:pPr>
      <w:r w:rsidRPr="008163F5">
        <w:rPr>
          <w:rFonts w:ascii="Times New Roman" w:eastAsiaTheme="minorHAnsi" w:hAnsi="Times New Roman"/>
          <w:b/>
          <w:bCs/>
        </w:rPr>
        <w:t>T.C.</w:t>
      </w:r>
    </w:p>
    <w:p w:rsidR="0098715D" w:rsidRPr="008163F5" w:rsidRDefault="0098715D" w:rsidP="0098715D">
      <w:pPr>
        <w:spacing w:after="0" w:line="240" w:lineRule="auto"/>
        <w:jc w:val="center"/>
        <w:rPr>
          <w:rFonts w:ascii="Times New Roman" w:eastAsiaTheme="minorHAnsi" w:hAnsi="Times New Roman"/>
          <w:b/>
          <w:bCs/>
        </w:rPr>
      </w:pPr>
      <w:r w:rsidRPr="008163F5">
        <w:rPr>
          <w:rFonts w:ascii="Times New Roman" w:eastAsiaTheme="minorHAnsi" w:hAnsi="Times New Roman"/>
          <w:b/>
          <w:noProof/>
          <w:lang w:eastAsia="tr-TR"/>
        </w:rPr>
        <w:drawing>
          <wp:anchor distT="0" distB="0" distL="114300" distR="114300" simplePos="0" relativeHeight="251714560" behindDoc="0" locked="0" layoutInCell="1" allowOverlap="1" wp14:anchorId="15E58CEB" wp14:editId="225BCECB">
            <wp:simplePos x="0" y="0"/>
            <wp:positionH relativeFrom="column">
              <wp:posOffset>3810</wp:posOffset>
            </wp:positionH>
            <wp:positionV relativeFrom="paragraph">
              <wp:posOffset>-146050</wp:posOffset>
            </wp:positionV>
            <wp:extent cx="719455" cy="719455"/>
            <wp:effectExtent l="0" t="0" r="4445" b="4445"/>
            <wp:wrapNone/>
            <wp:docPr id="22" name="Resim 2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163F5">
        <w:rPr>
          <w:rFonts w:ascii="Times New Roman" w:eastAsiaTheme="minorHAnsi" w:hAnsi="Times New Roman"/>
          <w:b/>
          <w:bCs/>
        </w:rPr>
        <w:t>ESKİŞEHİR OSMANGAZİ ÜNİVERSİTESİ</w:t>
      </w:r>
    </w:p>
    <w:p w:rsidR="0098715D" w:rsidRPr="008163F5" w:rsidRDefault="0098715D" w:rsidP="0098715D">
      <w:pPr>
        <w:spacing w:before="120" w:after="0" w:line="240" w:lineRule="auto"/>
        <w:ind w:firstLine="708"/>
        <w:jc w:val="center"/>
        <w:rPr>
          <w:rFonts w:ascii="Times New Roman" w:eastAsiaTheme="minorHAnsi" w:hAnsi="Times New Roman"/>
          <w:b/>
        </w:rPr>
      </w:pPr>
      <w:r w:rsidRPr="008163F5">
        <w:rPr>
          <w:rFonts w:ascii="Times New Roman" w:eastAsiaTheme="minorHAnsi" w:hAnsi="Times New Roman"/>
          <w:b/>
        </w:rPr>
        <w:t>SAĞLIK BİLİMLERİ ENSTİTÜSÜ</w:t>
      </w:r>
    </w:p>
    <w:p w:rsidR="0098715D" w:rsidRPr="008163F5" w:rsidRDefault="00807781" w:rsidP="0098715D">
      <w:pPr>
        <w:spacing w:before="120" w:after="0" w:line="240" w:lineRule="auto"/>
        <w:ind w:firstLine="708"/>
        <w:jc w:val="center"/>
        <w:rPr>
          <w:rFonts w:ascii="Times New Roman" w:eastAsiaTheme="minorHAnsi" w:hAnsi="Times New Roman"/>
          <w:b/>
        </w:rPr>
      </w:pPr>
      <w:r>
        <w:rPr>
          <w:rFonts w:ascii="Times New Roman" w:eastAsiaTheme="minorHAnsi" w:hAnsi="Times New Roman"/>
          <w:b/>
        </w:rPr>
        <w:t>BİYOİSTATİSTİK</w:t>
      </w:r>
      <w:r w:rsidR="0098715D" w:rsidRPr="008163F5">
        <w:rPr>
          <w:rFonts w:ascii="Times New Roman" w:eastAsiaTheme="minorHAnsi" w:hAnsi="Times New Roman"/>
          <w:b/>
        </w:rPr>
        <w:t xml:space="preserve"> ANABİLİM DALI</w:t>
      </w:r>
    </w:p>
    <w:p w:rsidR="0098715D" w:rsidRPr="008163F5" w:rsidRDefault="0098715D" w:rsidP="0098715D">
      <w:pPr>
        <w:spacing w:before="120" w:after="0" w:line="240" w:lineRule="auto"/>
        <w:ind w:firstLine="708"/>
        <w:jc w:val="center"/>
        <w:rPr>
          <w:rFonts w:ascii="Times New Roman" w:eastAsiaTheme="minorHAnsi" w:hAnsi="Times New Roman"/>
          <w:b/>
        </w:rPr>
      </w:pPr>
      <w:r w:rsidRPr="008163F5">
        <w:rPr>
          <w:rFonts w:ascii="Times New Roman" w:eastAsiaTheme="minorHAnsi" w:hAnsi="Times New Roman"/>
          <w:b/>
        </w:rPr>
        <w:t>DERS BİLGİ FORMU</w:t>
      </w:r>
    </w:p>
    <w:p w:rsidR="0098715D" w:rsidRPr="008163F5" w:rsidRDefault="0098715D" w:rsidP="0098715D">
      <w:pPr>
        <w:spacing w:after="0" w:line="259" w:lineRule="auto"/>
        <w:jc w:val="center"/>
        <w:rPr>
          <w:rFonts w:ascii="Times New Roman" w:eastAsiaTheme="minorHAnsi" w:hAnsi="Times New Roman"/>
          <w:b/>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98715D" w:rsidRPr="008163F5" w:rsidTr="0098715D">
        <w:trPr>
          <w:trHeight w:val="312"/>
        </w:trPr>
        <w:tc>
          <w:tcPr>
            <w:tcW w:w="6506" w:type="dxa"/>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Adı</w:t>
            </w:r>
          </w:p>
        </w:tc>
        <w:tc>
          <w:tcPr>
            <w:tcW w:w="3118" w:type="dxa"/>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Kodu</w:t>
            </w:r>
          </w:p>
        </w:tc>
      </w:tr>
      <w:tr w:rsidR="0098715D" w:rsidRPr="008163F5" w:rsidTr="0098715D">
        <w:trPr>
          <w:trHeight w:val="397"/>
        </w:trPr>
        <w:tc>
          <w:tcPr>
            <w:tcW w:w="6506" w:type="dxa"/>
            <w:vAlign w:val="center"/>
          </w:tcPr>
          <w:p w:rsidR="0098715D" w:rsidRPr="008163F5" w:rsidRDefault="00807781" w:rsidP="0098715D">
            <w:pPr>
              <w:ind w:left="720"/>
              <w:contextualSpacing/>
              <w:jc w:val="center"/>
              <w:rPr>
                <w:rFonts w:ascii="Times New Roman" w:hAnsi="Times New Roman"/>
                <w:sz w:val="20"/>
                <w:szCs w:val="20"/>
                <w:lang w:val="en-US"/>
              </w:rPr>
            </w:pPr>
            <w:r w:rsidRPr="00BB6378">
              <w:rPr>
                <w:rFonts w:ascii="Times New Roman" w:hAnsi="Times New Roman"/>
                <w:b/>
                <w:color w:val="000000"/>
                <w:sz w:val="20"/>
                <w:szCs w:val="20"/>
              </w:rPr>
              <w:t>STOKASTİK PROSES’E GİRİŞ</w:t>
            </w:r>
          </w:p>
        </w:tc>
        <w:tc>
          <w:tcPr>
            <w:tcW w:w="3118" w:type="dxa"/>
            <w:vAlign w:val="center"/>
          </w:tcPr>
          <w:p w:rsidR="0098715D" w:rsidRPr="008163F5" w:rsidRDefault="00807781" w:rsidP="0098715D">
            <w:pPr>
              <w:ind w:left="720"/>
              <w:contextualSpacing/>
              <w:jc w:val="center"/>
              <w:rPr>
                <w:rFonts w:ascii="Times New Roman" w:hAnsi="Times New Roman"/>
                <w:sz w:val="20"/>
                <w:szCs w:val="20"/>
                <w:lang w:val="en-US"/>
              </w:rPr>
            </w:pPr>
            <w:r>
              <w:rPr>
                <w:rFonts w:ascii="Times New Roman" w:hAnsi="Times New Roman"/>
                <w:sz w:val="20"/>
                <w:szCs w:val="20"/>
                <w:lang w:val="en-US"/>
              </w:rPr>
              <w:t>522002309</w:t>
            </w:r>
          </w:p>
        </w:tc>
      </w:tr>
    </w:tbl>
    <w:p w:rsidR="0098715D" w:rsidRPr="008163F5" w:rsidRDefault="0098715D" w:rsidP="0098715D">
      <w:pPr>
        <w:spacing w:after="0" w:line="240" w:lineRule="auto"/>
        <w:rPr>
          <w:rFonts w:asciiTheme="minorHAnsi" w:eastAsiaTheme="minorHAnsi" w:hAnsiTheme="minorHAnsi" w:cstheme="minorBidi"/>
          <w:sz w:val="10"/>
          <w:szCs w:val="10"/>
        </w:rPr>
      </w:pPr>
    </w:p>
    <w:tbl>
      <w:tblPr>
        <w:tblStyle w:val="TabloKlavuzu13"/>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385"/>
        <w:gridCol w:w="1316"/>
        <w:gridCol w:w="570"/>
        <w:gridCol w:w="847"/>
        <w:gridCol w:w="1138"/>
        <w:gridCol w:w="421"/>
        <w:gridCol w:w="1493"/>
        <w:gridCol w:w="350"/>
        <w:gridCol w:w="1565"/>
        <w:gridCol w:w="15"/>
      </w:tblGrid>
      <w:tr w:rsidR="0098715D" w:rsidRPr="008163F5" w:rsidTr="0098715D">
        <w:trPr>
          <w:gridAfter w:val="1"/>
          <w:wAfter w:w="15" w:type="dxa"/>
          <w:trHeight w:val="312"/>
        </w:trPr>
        <w:tc>
          <w:tcPr>
            <w:tcW w:w="1930" w:type="dxa"/>
            <w:gridSpan w:val="2"/>
            <w:vMerge w:val="restart"/>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Yarıyıl</w:t>
            </w:r>
          </w:p>
        </w:tc>
        <w:tc>
          <w:tcPr>
            <w:tcW w:w="3871" w:type="dxa"/>
            <w:gridSpan w:val="4"/>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Haftalık Ders Saati</w:t>
            </w:r>
          </w:p>
        </w:tc>
        <w:tc>
          <w:tcPr>
            <w:tcW w:w="1914" w:type="dxa"/>
            <w:gridSpan w:val="2"/>
            <w:vMerge w:val="restart"/>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NewRomanPS-BoldMT" w:hAnsi="TimesNewRomanPS-BoldMT" w:cs="TimesNewRomanPS-BoldMT"/>
                <w:b/>
                <w:bCs/>
                <w:sz w:val="20"/>
                <w:szCs w:val="20"/>
                <w:lang w:val="en-US"/>
              </w:rPr>
              <w:t>Kredi</w:t>
            </w:r>
          </w:p>
        </w:tc>
        <w:tc>
          <w:tcPr>
            <w:tcW w:w="1915" w:type="dxa"/>
            <w:gridSpan w:val="2"/>
            <w:vMerge w:val="restart"/>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AKTS</w:t>
            </w:r>
          </w:p>
        </w:tc>
      </w:tr>
      <w:tr w:rsidR="0098715D" w:rsidRPr="008163F5" w:rsidTr="0098715D">
        <w:trPr>
          <w:gridAfter w:val="1"/>
          <w:wAfter w:w="15" w:type="dxa"/>
          <w:trHeight w:val="312"/>
        </w:trPr>
        <w:tc>
          <w:tcPr>
            <w:tcW w:w="1930" w:type="dxa"/>
            <w:gridSpan w:val="2"/>
            <w:vMerge/>
            <w:tcBorders>
              <w:top w:val="single" w:sz="12" w:space="0" w:color="auto"/>
              <w:left w:val="single" w:sz="12" w:space="0" w:color="auto"/>
              <w:bottom w:val="single" w:sz="4" w:space="0" w:color="auto"/>
              <w:right w:val="single" w:sz="4" w:space="0" w:color="auto"/>
            </w:tcBorders>
            <w:vAlign w:val="center"/>
            <w:hideMark/>
          </w:tcPr>
          <w:p w:rsidR="0098715D" w:rsidRPr="008163F5" w:rsidRDefault="0098715D" w:rsidP="0098715D">
            <w:pPr>
              <w:ind w:left="720"/>
              <w:contextualSpacing/>
              <w:jc w:val="left"/>
              <w:rPr>
                <w:rFonts w:ascii="Times New Roman" w:hAnsi="Times New Roman"/>
                <w:b/>
                <w:sz w:val="20"/>
                <w:szCs w:val="20"/>
                <w:lang w:val="en-US"/>
              </w:rPr>
            </w:pPr>
          </w:p>
        </w:tc>
        <w:tc>
          <w:tcPr>
            <w:tcW w:w="1886"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Teorik</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Uygulama</w:t>
            </w:r>
          </w:p>
        </w:tc>
        <w:tc>
          <w:tcPr>
            <w:tcW w:w="1914" w:type="dxa"/>
            <w:gridSpan w:val="2"/>
            <w:vMerge/>
            <w:tcBorders>
              <w:top w:val="single" w:sz="12" w:space="0" w:color="auto"/>
              <w:left w:val="single" w:sz="4" w:space="0" w:color="auto"/>
              <w:bottom w:val="single" w:sz="4" w:space="0" w:color="auto"/>
              <w:right w:val="single" w:sz="4" w:space="0" w:color="auto"/>
            </w:tcBorders>
            <w:vAlign w:val="center"/>
            <w:hideMark/>
          </w:tcPr>
          <w:p w:rsidR="0098715D" w:rsidRPr="008163F5" w:rsidRDefault="0098715D" w:rsidP="0098715D">
            <w:pPr>
              <w:ind w:left="720"/>
              <w:contextualSpacing/>
              <w:jc w:val="left"/>
              <w:rPr>
                <w:rFonts w:ascii="Times New Roman" w:hAnsi="Times New Roman"/>
                <w:b/>
                <w:sz w:val="20"/>
                <w:szCs w:val="20"/>
                <w:lang w:val="en-US"/>
              </w:rPr>
            </w:pPr>
          </w:p>
        </w:tc>
        <w:tc>
          <w:tcPr>
            <w:tcW w:w="1915" w:type="dxa"/>
            <w:gridSpan w:val="2"/>
            <w:vMerge/>
            <w:tcBorders>
              <w:top w:val="single" w:sz="12" w:space="0" w:color="auto"/>
              <w:left w:val="single" w:sz="4" w:space="0" w:color="auto"/>
              <w:bottom w:val="single" w:sz="4" w:space="0" w:color="auto"/>
              <w:right w:val="single" w:sz="12" w:space="0" w:color="auto"/>
            </w:tcBorders>
            <w:vAlign w:val="center"/>
            <w:hideMark/>
          </w:tcPr>
          <w:p w:rsidR="0098715D" w:rsidRPr="008163F5" w:rsidRDefault="0098715D" w:rsidP="0098715D">
            <w:pPr>
              <w:ind w:left="720"/>
              <w:contextualSpacing/>
              <w:jc w:val="left"/>
              <w:rPr>
                <w:rFonts w:ascii="Times New Roman" w:hAnsi="Times New Roman"/>
                <w:b/>
                <w:sz w:val="20"/>
                <w:szCs w:val="20"/>
                <w:lang w:val="en-US"/>
              </w:rPr>
            </w:pPr>
          </w:p>
        </w:tc>
      </w:tr>
      <w:tr w:rsidR="0098715D" w:rsidRPr="008163F5" w:rsidTr="0098715D">
        <w:trPr>
          <w:gridAfter w:val="1"/>
          <w:wAfter w:w="15" w:type="dxa"/>
          <w:trHeight w:val="397"/>
        </w:trPr>
        <w:tc>
          <w:tcPr>
            <w:tcW w:w="1930" w:type="dxa"/>
            <w:gridSpan w:val="2"/>
            <w:tcBorders>
              <w:top w:val="single" w:sz="4" w:space="0" w:color="auto"/>
              <w:left w:val="single" w:sz="12" w:space="0" w:color="auto"/>
              <w:bottom w:val="single" w:sz="12" w:space="0" w:color="auto"/>
              <w:right w:val="single" w:sz="4" w:space="0" w:color="auto"/>
            </w:tcBorders>
            <w:vAlign w:val="center"/>
          </w:tcPr>
          <w:p w:rsidR="0098715D" w:rsidRPr="008163F5" w:rsidRDefault="00807781" w:rsidP="0098715D">
            <w:pPr>
              <w:ind w:left="720"/>
              <w:contextualSpacing/>
              <w:jc w:val="center"/>
              <w:rPr>
                <w:rFonts w:ascii="Times New Roman" w:hAnsi="Times New Roman"/>
                <w:sz w:val="20"/>
                <w:szCs w:val="20"/>
                <w:lang w:val="en-US"/>
              </w:rPr>
            </w:pPr>
            <w:r>
              <w:rPr>
                <w:rFonts w:ascii="Times New Roman" w:hAnsi="Times New Roman"/>
                <w:sz w:val="20"/>
                <w:szCs w:val="20"/>
                <w:lang w:val="en-US"/>
              </w:rPr>
              <w:t>BAHAR</w:t>
            </w:r>
          </w:p>
        </w:tc>
        <w:tc>
          <w:tcPr>
            <w:tcW w:w="1886" w:type="dxa"/>
            <w:gridSpan w:val="2"/>
            <w:tcBorders>
              <w:top w:val="single" w:sz="4" w:space="0" w:color="auto"/>
              <w:left w:val="single" w:sz="4" w:space="0" w:color="auto"/>
              <w:bottom w:val="single" w:sz="12" w:space="0" w:color="auto"/>
              <w:right w:val="single" w:sz="4" w:space="0" w:color="auto"/>
            </w:tcBorders>
            <w:vAlign w:val="center"/>
          </w:tcPr>
          <w:p w:rsidR="0098715D" w:rsidRPr="008163F5" w:rsidRDefault="00807781" w:rsidP="0098715D">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985" w:type="dxa"/>
            <w:gridSpan w:val="2"/>
            <w:tcBorders>
              <w:top w:val="single" w:sz="4" w:space="0" w:color="auto"/>
              <w:left w:val="single" w:sz="4" w:space="0" w:color="auto"/>
              <w:bottom w:val="single" w:sz="12" w:space="0" w:color="auto"/>
              <w:right w:val="single" w:sz="4" w:space="0" w:color="auto"/>
            </w:tcBorders>
            <w:vAlign w:val="center"/>
          </w:tcPr>
          <w:p w:rsidR="0098715D" w:rsidRPr="008163F5" w:rsidRDefault="00807781" w:rsidP="0098715D">
            <w:pPr>
              <w:ind w:left="720"/>
              <w:contextualSpacing/>
              <w:jc w:val="center"/>
              <w:rPr>
                <w:rFonts w:ascii="Times New Roman" w:hAnsi="Times New Roman"/>
                <w:sz w:val="20"/>
                <w:szCs w:val="20"/>
                <w:lang w:val="en-US"/>
              </w:rPr>
            </w:pPr>
            <w:r>
              <w:rPr>
                <w:rFonts w:ascii="Times New Roman" w:hAnsi="Times New Roman"/>
                <w:sz w:val="20"/>
                <w:szCs w:val="20"/>
                <w:lang w:val="en-US"/>
              </w:rPr>
              <w:t>0</w:t>
            </w:r>
          </w:p>
        </w:tc>
        <w:tc>
          <w:tcPr>
            <w:tcW w:w="1914" w:type="dxa"/>
            <w:gridSpan w:val="2"/>
            <w:tcBorders>
              <w:top w:val="single" w:sz="4" w:space="0" w:color="auto"/>
              <w:left w:val="single" w:sz="4" w:space="0" w:color="auto"/>
              <w:bottom w:val="single" w:sz="12" w:space="0" w:color="auto"/>
              <w:right w:val="single" w:sz="4" w:space="0" w:color="auto"/>
            </w:tcBorders>
            <w:vAlign w:val="center"/>
          </w:tcPr>
          <w:p w:rsidR="0098715D" w:rsidRPr="008163F5" w:rsidRDefault="00807781" w:rsidP="0098715D">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915" w:type="dxa"/>
            <w:gridSpan w:val="2"/>
            <w:tcBorders>
              <w:top w:val="single" w:sz="4" w:space="0" w:color="auto"/>
              <w:left w:val="single" w:sz="4" w:space="0" w:color="auto"/>
              <w:bottom w:val="single" w:sz="12" w:space="0" w:color="auto"/>
              <w:right w:val="single" w:sz="12" w:space="0" w:color="auto"/>
            </w:tcBorders>
            <w:vAlign w:val="center"/>
          </w:tcPr>
          <w:p w:rsidR="0098715D" w:rsidRPr="008163F5" w:rsidRDefault="00807781" w:rsidP="0098715D">
            <w:pPr>
              <w:ind w:left="720"/>
              <w:contextualSpacing/>
              <w:jc w:val="center"/>
              <w:rPr>
                <w:rFonts w:ascii="Times New Roman" w:hAnsi="Times New Roman"/>
                <w:sz w:val="20"/>
                <w:szCs w:val="20"/>
                <w:lang w:val="en-US"/>
              </w:rPr>
            </w:pPr>
            <w:r>
              <w:rPr>
                <w:rFonts w:ascii="Times New Roman" w:hAnsi="Times New Roman"/>
                <w:sz w:val="20"/>
                <w:szCs w:val="20"/>
                <w:lang w:val="en-US"/>
              </w:rPr>
              <w:t>7,5</w:t>
            </w:r>
          </w:p>
        </w:tc>
      </w:tr>
      <w:tr w:rsidR="0098715D" w:rsidRPr="008163F5" w:rsidTr="0098715D">
        <w:trPr>
          <w:trHeight w:val="305"/>
        </w:trPr>
        <w:tc>
          <w:tcPr>
            <w:tcW w:w="9645" w:type="dxa"/>
            <w:gridSpan w:val="11"/>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Kategorisi (kredi dağılımı)</w:t>
            </w:r>
          </w:p>
        </w:tc>
      </w:tr>
      <w:tr w:rsidR="0098715D" w:rsidRPr="008163F5" w:rsidTr="0098715D">
        <w:trPr>
          <w:trHeight w:val="661"/>
        </w:trPr>
        <w:tc>
          <w:tcPr>
            <w:tcW w:w="1545" w:type="dxa"/>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Matematik ve Temel Bilimler</w:t>
            </w:r>
          </w:p>
        </w:tc>
        <w:tc>
          <w:tcPr>
            <w:tcW w:w="1701" w:type="dxa"/>
            <w:gridSpan w:val="2"/>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Mühendislik Bilimleri</w:t>
            </w:r>
          </w:p>
        </w:tc>
        <w:tc>
          <w:tcPr>
            <w:tcW w:w="1417" w:type="dxa"/>
            <w:gridSpan w:val="2"/>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Tasarım</w:t>
            </w:r>
          </w:p>
        </w:tc>
        <w:tc>
          <w:tcPr>
            <w:tcW w:w="1559" w:type="dxa"/>
            <w:gridSpan w:val="2"/>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Genel Eğitim</w:t>
            </w:r>
          </w:p>
        </w:tc>
        <w:tc>
          <w:tcPr>
            <w:tcW w:w="1843" w:type="dxa"/>
            <w:gridSpan w:val="2"/>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Sosyal Bilimler</w:t>
            </w:r>
          </w:p>
        </w:tc>
        <w:tc>
          <w:tcPr>
            <w:tcW w:w="1580" w:type="dxa"/>
            <w:gridSpan w:val="2"/>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Sağlık Bilimleri</w:t>
            </w:r>
          </w:p>
        </w:tc>
      </w:tr>
      <w:tr w:rsidR="0098715D" w:rsidRPr="008163F5" w:rsidTr="0098715D">
        <w:trPr>
          <w:trHeight w:val="388"/>
        </w:trPr>
        <w:tc>
          <w:tcPr>
            <w:tcW w:w="1545" w:type="dxa"/>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701" w:type="dxa"/>
            <w:gridSpan w:val="2"/>
            <w:vAlign w:val="center"/>
          </w:tcPr>
          <w:p w:rsidR="0098715D" w:rsidRPr="008163F5" w:rsidRDefault="0098715D" w:rsidP="0098715D">
            <w:pPr>
              <w:ind w:left="720"/>
              <w:contextualSpacing/>
              <w:jc w:val="center"/>
              <w:rPr>
                <w:rFonts w:ascii="Times New Roman" w:hAnsi="Times New Roman"/>
                <w:color w:val="FF0000"/>
                <w:sz w:val="20"/>
                <w:szCs w:val="20"/>
                <w:lang w:val="en-US"/>
              </w:rPr>
            </w:pPr>
          </w:p>
        </w:tc>
        <w:tc>
          <w:tcPr>
            <w:tcW w:w="1417" w:type="dxa"/>
            <w:gridSpan w:val="2"/>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559" w:type="dxa"/>
            <w:gridSpan w:val="2"/>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843" w:type="dxa"/>
            <w:gridSpan w:val="2"/>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580" w:type="dxa"/>
            <w:gridSpan w:val="2"/>
          </w:tcPr>
          <w:p w:rsidR="0098715D" w:rsidRPr="008163F5" w:rsidRDefault="0098715D" w:rsidP="0098715D">
            <w:pPr>
              <w:ind w:left="720"/>
              <w:contextualSpacing/>
              <w:jc w:val="center"/>
              <w:rPr>
                <w:rFonts w:ascii="Times New Roman" w:hAnsi="Times New Roman"/>
                <w:b/>
                <w:bCs/>
                <w:sz w:val="20"/>
                <w:szCs w:val="20"/>
                <w:lang w:val="en-US"/>
              </w:rPr>
            </w:pPr>
            <w:r w:rsidRPr="008163F5">
              <w:rPr>
                <w:rFonts w:ascii="Times New Roman" w:hAnsi="Times New Roman"/>
                <w:b/>
                <w:bCs/>
                <w:sz w:val="20"/>
                <w:szCs w:val="20"/>
                <w:lang w:val="en-US"/>
              </w:rPr>
              <w:t>X</w:t>
            </w:r>
          </w:p>
        </w:tc>
      </w:tr>
    </w:tbl>
    <w:p w:rsidR="0098715D" w:rsidRPr="008163F5" w:rsidRDefault="0098715D" w:rsidP="0098715D">
      <w:pPr>
        <w:spacing w:after="0" w:line="240" w:lineRule="auto"/>
        <w:rPr>
          <w:rFonts w:asciiTheme="minorHAnsi" w:eastAsiaTheme="minorHAnsi" w:hAnsiTheme="minorHAnsi" w:cstheme="minorBidi"/>
          <w:sz w:val="10"/>
          <w:szCs w:val="10"/>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98715D" w:rsidRPr="008163F5" w:rsidTr="0098715D">
        <w:trPr>
          <w:trHeight w:val="312"/>
        </w:trPr>
        <w:tc>
          <w:tcPr>
            <w:tcW w:w="3208" w:type="dxa"/>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Dili</w:t>
            </w:r>
          </w:p>
        </w:tc>
        <w:tc>
          <w:tcPr>
            <w:tcW w:w="3208" w:type="dxa"/>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Seviyesi</w:t>
            </w:r>
          </w:p>
        </w:tc>
        <w:tc>
          <w:tcPr>
            <w:tcW w:w="3208" w:type="dxa"/>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Türü</w:t>
            </w:r>
          </w:p>
        </w:tc>
      </w:tr>
      <w:tr w:rsidR="0098715D" w:rsidRPr="008163F5" w:rsidTr="0098715D">
        <w:trPr>
          <w:trHeight w:val="397"/>
        </w:trPr>
        <w:tc>
          <w:tcPr>
            <w:tcW w:w="3208" w:type="dxa"/>
            <w:vAlign w:val="center"/>
          </w:tcPr>
          <w:p w:rsidR="0098715D" w:rsidRPr="008163F5" w:rsidRDefault="00807781" w:rsidP="0098715D">
            <w:pPr>
              <w:ind w:left="720"/>
              <w:contextualSpacing/>
              <w:jc w:val="center"/>
              <w:rPr>
                <w:rFonts w:ascii="Times New Roman" w:hAnsi="Times New Roman"/>
                <w:sz w:val="20"/>
                <w:szCs w:val="20"/>
                <w:lang w:val="en-US"/>
              </w:rPr>
            </w:pPr>
            <w:r>
              <w:rPr>
                <w:rFonts w:ascii="Times New Roman" w:hAnsi="Times New Roman"/>
                <w:sz w:val="20"/>
                <w:szCs w:val="20"/>
                <w:lang w:val="en-US"/>
              </w:rPr>
              <w:t>TÜRKÇE</w:t>
            </w:r>
          </w:p>
        </w:tc>
        <w:tc>
          <w:tcPr>
            <w:tcW w:w="3208" w:type="dxa"/>
            <w:vAlign w:val="center"/>
          </w:tcPr>
          <w:p w:rsidR="0098715D" w:rsidRPr="008163F5" w:rsidRDefault="00807781" w:rsidP="0098715D">
            <w:pPr>
              <w:ind w:left="720"/>
              <w:contextualSpacing/>
              <w:jc w:val="center"/>
              <w:rPr>
                <w:rFonts w:ascii="Times New Roman" w:hAnsi="Times New Roman"/>
                <w:sz w:val="20"/>
                <w:szCs w:val="20"/>
                <w:lang w:val="en-US"/>
              </w:rPr>
            </w:pPr>
            <w:r>
              <w:rPr>
                <w:rFonts w:ascii="Times New Roman" w:hAnsi="Times New Roman"/>
                <w:sz w:val="20"/>
                <w:szCs w:val="20"/>
                <w:lang w:val="en-US"/>
              </w:rPr>
              <w:t>DOKTORA</w:t>
            </w:r>
          </w:p>
        </w:tc>
        <w:tc>
          <w:tcPr>
            <w:tcW w:w="3208" w:type="dxa"/>
            <w:vAlign w:val="center"/>
          </w:tcPr>
          <w:p w:rsidR="0098715D" w:rsidRPr="008163F5" w:rsidRDefault="00807781" w:rsidP="0098715D">
            <w:pPr>
              <w:ind w:left="720"/>
              <w:contextualSpacing/>
              <w:jc w:val="center"/>
              <w:rPr>
                <w:rFonts w:ascii="Times New Roman" w:hAnsi="Times New Roman"/>
                <w:sz w:val="20"/>
                <w:szCs w:val="20"/>
                <w:lang w:val="en-US"/>
              </w:rPr>
            </w:pPr>
            <w:r>
              <w:rPr>
                <w:rFonts w:ascii="Times New Roman" w:hAnsi="Times New Roman"/>
                <w:sz w:val="20"/>
                <w:szCs w:val="20"/>
                <w:lang w:val="en-US"/>
              </w:rPr>
              <w:t>SEÇMELİ</w:t>
            </w:r>
          </w:p>
        </w:tc>
      </w:tr>
    </w:tbl>
    <w:p w:rsidR="0098715D" w:rsidRPr="008163F5" w:rsidRDefault="0098715D" w:rsidP="0098715D">
      <w:pPr>
        <w:spacing w:after="0" w:line="240" w:lineRule="auto"/>
        <w:rPr>
          <w:rFonts w:asciiTheme="minorHAnsi" w:eastAsiaTheme="minorHAnsi" w:hAnsiTheme="minorHAnsi" w:cstheme="minorBidi"/>
          <w:sz w:val="10"/>
          <w:szCs w:val="10"/>
        </w:rPr>
      </w:pPr>
    </w:p>
    <w:p w:rsidR="0098715D" w:rsidRPr="008163F5" w:rsidRDefault="0098715D" w:rsidP="0098715D">
      <w:pPr>
        <w:spacing w:after="0" w:line="240" w:lineRule="auto"/>
        <w:rPr>
          <w:rFonts w:asciiTheme="minorHAnsi" w:eastAsiaTheme="minorHAnsi" w:hAnsiTheme="minorHAnsi" w:cstheme="minorBidi"/>
          <w:sz w:val="10"/>
          <w:szCs w:val="10"/>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8715D" w:rsidRPr="008163F5" w:rsidTr="0098715D">
        <w:trPr>
          <w:trHeight w:val="421"/>
        </w:trPr>
        <w:tc>
          <w:tcPr>
            <w:tcW w:w="2112" w:type="dxa"/>
            <w:shd w:val="clear" w:color="auto" w:fill="FFF2CC" w:themeFill="accent4" w:themeFillTint="33"/>
            <w:vAlign w:val="center"/>
          </w:tcPr>
          <w:p w:rsidR="0098715D" w:rsidRPr="008163F5" w:rsidRDefault="0098715D" w:rsidP="0098715D">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Önkoşul Dersleri</w:t>
            </w:r>
          </w:p>
        </w:tc>
        <w:tc>
          <w:tcPr>
            <w:tcW w:w="7512" w:type="dxa"/>
            <w:shd w:val="clear" w:color="auto" w:fill="FFFFFF" w:themeFill="background1"/>
            <w:vAlign w:val="center"/>
          </w:tcPr>
          <w:p w:rsidR="0098715D" w:rsidRPr="008163F5" w:rsidRDefault="0098715D" w:rsidP="0098715D">
            <w:pPr>
              <w:ind w:left="720"/>
              <w:contextualSpacing/>
              <w:jc w:val="left"/>
              <w:rPr>
                <w:rFonts w:ascii="Times New Roman" w:hAnsi="Times New Roman"/>
                <w:sz w:val="20"/>
                <w:szCs w:val="20"/>
                <w:highlight w:val="yellow"/>
                <w:lang w:val="en-US"/>
              </w:rPr>
            </w:pPr>
          </w:p>
        </w:tc>
      </w:tr>
      <w:tr w:rsidR="00807781" w:rsidRPr="008163F5" w:rsidTr="0075545D">
        <w:trPr>
          <w:trHeight w:val="1012"/>
        </w:trPr>
        <w:tc>
          <w:tcPr>
            <w:tcW w:w="2112" w:type="dxa"/>
            <w:shd w:val="clear" w:color="auto" w:fill="FFF2CC" w:themeFill="accent4" w:themeFillTint="33"/>
            <w:vAlign w:val="center"/>
          </w:tcPr>
          <w:p w:rsidR="00807781" w:rsidRPr="008163F5" w:rsidRDefault="00807781" w:rsidP="00807781">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Dersin Amacı</w:t>
            </w:r>
          </w:p>
        </w:tc>
        <w:tc>
          <w:tcPr>
            <w:tcW w:w="7512" w:type="dxa"/>
          </w:tcPr>
          <w:p w:rsidR="00807781" w:rsidRPr="006751FA" w:rsidRDefault="00807781" w:rsidP="00807781">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Biyoistatistik alanında </w:t>
            </w:r>
            <w:proofErr w:type="gramStart"/>
            <w:r w:rsidRPr="006751FA">
              <w:rPr>
                <w:rFonts w:ascii="Times New Roman" w:hAnsi="Times New Roman"/>
                <w:color w:val="000000"/>
                <w:sz w:val="20"/>
                <w:szCs w:val="20"/>
              </w:rPr>
              <w:t>lisans üstü</w:t>
            </w:r>
            <w:proofErr w:type="gramEnd"/>
            <w:r w:rsidRPr="006751FA">
              <w:rPr>
                <w:rFonts w:ascii="Times New Roman" w:hAnsi="Times New Roman"/>
                <w:color w:val="000000"/>
                <w:sz w:val="20"/>
                <w:szCs w:val="20"/>
              </w:rPr>
              <w:t xml:space="preserve"> eğitim yapan öğrencilerin stokastik süreçleri teorik alt yapısı ile öğrenmelerini sağlamaktır.</w:t>
            </w:r>
          </w:p>
        </w:tc>
      </w:tr>
      <w:tr w:rsidR="00807781" w:rsidRPr="008163F5" w:rsidTr="0075545D">
        <w:trPr>
          <w:trHeight w:val="984"/>
        </w:trPr>
        <w:tc>
          <w:tcPr>
            <w:tcW w:w="2112" w:type="dxa"/>
            <w:shd w:val="clear" w:color="auto" w:fill="FFF2CC" w:themeFill="accent4" w:themeFillTint="33"/>
            <w:vAlign w:val="center"/>
          </w:tcPr>
          <w:p w:rsidR="00807781" w:rsidRPr="008163F5" w:rsidRDefault="00807781" w:rsidP="00807781">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Dersin Kısa İçeriği</w:t>
            </w:r>
          </w:p>
        </w:tc>
        <w:tc>
          <w:tcPr>
            <w:tcW w:w="7512" w:type="dxa"/>
          </w:tcPr>
          <w:p w:rsidR="00807781" w:rsidRPr="006751FA" w:rsidRDefault="00807781" w:rsidP="00807781">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Temel Olasılık Konuları, </w:t>
            </w:r>
            <w:r w:rsidRPr="006751FA">
              <w:rPr>
                <w:rFonts w:ascii="Times New Roman" w:hAnsi="Times New Roman"/>
                <w:bCs/>
                <w:color w:val="000000"/>
                <w:sz w:val="20"/>
                <w:szCs w:val="20"/>
              </w:rPr>
              <w:t xml:space="preserve">Monte Carlo Simülasyonunun Temelleri, </w:t>
            </w:r>
            <w:r w:rsidRPr="006751FA">
              <w:rPr>
                <w:rFonts w:ascii="Times New Roman" w:hAnsi="Times New Roman"/>
                <w:color w:val="000000"/>
                <w:sz w:val="20"/>
                <w:szCs w:val="20"/>
              </w:rPr>
              <w:t>Bernoulli Süreçleri, Poisson Süreçleri, Markov Zincirleri, Markov Süreçleri,  Kuyruk Süreçleri, Değiştirme Teorisi, Yenileme Teorisi, Markov Yenileme Teorisi</w:t>
            </w:r>
          </w:p>
        </w:tc>
      </w:tr>
    </w:tbl>
    <w:p w:rsidR="0098715D" w:rsidRPr="008163F5" w:rsidRDefault="0098715D" w:rsidP="0098715D">
      <w:pPr>
        <w:spacing w:after="0" w:line="240" w:lineRule="auto"/>
        <w:rPr>
          <w:rFonts w:asciiTheme="minorHAnsi" w:eastAsiaTheme="minorHAnsi" w:hAnsiTheme="minorHAnsi" w:cstheme="minorBidi"/>
          <w:sz w:val="10"/>
          <w:szCs w:val="10"/>
        </w:rPr>
      </w:pPr>
    </w:p>
    <w:tbl>
      <w:tblPr>
        <w:tblStyle w:val="TabloKlavuzu13"/>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1034"/>
        <w:gridCol w:w="3000"/>
        <w:gridCol w:w="1988"/>
        <w:gridCol w:w="1801"/>
        <w:gridCol w:w="1801"/>
      </w:tblGrid>
      <w:tr w:rsidR="0098715D" w:rsidRPr="008163F5" w:rsidTr="0098715D">
        <w:trPr>
          <w:trHeight w:val="312"/>
        </w:trPr>
        <w:tc>
          <w:tcPr>
            <w:tcW w:w="4757" w:type="dxa"/>
            <w:gridSpan w:val="2"/>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Öğrenim Çıktıları</w:t>
            </w:r>
          </w:p>
        </w:tc>
        <w:tc>
          <w:tcPr>
            <w:tcW w:w="2138" w:type="dxa"/>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Katkı Sağladığı PÇ/PÇ’ler</w:t>
            </w:r>
          </w:p>
        </w:tc>
        <w:tc>
          <w:tcPr>
            <w:tcW w:w="1364" w:type="dxa"/>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Öğretim Yöntemleri *</w:t>
            </w:r>
          </w:p>
        </w:tc>
        <w:tc>
          <w:tcPr>
            <w:tcW w:w="1365" w:type="dxa"/>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Ölçme Yöntemleri **</w:t>
            </w:r>
          </w:p>
        </w:tc>
      </w:tr>
      <w:tr w:rsidR="0098715D" w:rsidRPr="008163F5" w:rsidTr="0098715D">
        <w:trPr>
          <w:trHeight w:val="465"/>
        </w:trPr>
        <w:tc>
          <w:tcPr>
            <w:tcW w:w="384" w:type="dxa"/>
            <w:tcBorders>
              <w:top w:val="single" w:sz="4" w:space="0" w:color="auto"/>
              <w:bottom w:val="single" w:sz="4" w:space="0" w:color="auto"/>
              <w:right w:val="nil"/>
            </w:tcBorders>
            <w:shd w:val="clear" w:color="auto" w:fill="FFFFFF" w:themeFill="background1"/>
            <w:vAlign w:val="center"/>
          </w:tcPr>
          <w:p w:rsidR="0098715D" w:rsidRPr="008163F5" w:rsidRDefault="0098715D" w:rsidP="0098715D">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1</w:t>
            </w:r>
          </w:p>
        </w:tc>
        <w:tc>
          <w:tcPr>
            <w:tcW w:w="4373" w:type="dxa"/>
            <w:tcBorders>
              <w:left w:val="nil"/>
            </w:tcBorders>
            <w:shd w:val="clear" w:color="auto" w:fill="FFFFFF" w:themeFill="background1"/>
            <w:vAlign w:val="center"/>
          </w:tcPr>
          <w:p w:rsidR="0098715D" w:rsidRPr="008163F5" w:rsidRDefault="0098715D" w:rsidP="0098715D">
            <w:pPr>
              <w:shd w:val="clear" w:color="auto" w:fill="FFFFFF"/>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shd w:val="clear" w:color="auto" w:fill="FFFFFF" w:themeFill="background1"/>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4" w:type="dxa"/>
            <w:shd w:val="clear" w:color="auto" w:fill="FFFFFF" w:themeFill="background1"/>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98715D" w:rsidRPr="008163F5" w:rsidRDefault="0098715D" w:rsidP="0098715D">
            <w:pPr>
              <w:ind w:left="720"/>
              <w:contextualSpacing/>
              <w:jc w:val="center"/>
              <w:rPr>
                <w:rFonts w:ascii="Times New Roman" w:hAnsi="Times New Roman"/>
                <w:sz w:val="20"/>
                <w:szCs w:val="20"/>
                <w:lang w:val="en-US"/>
              </w:rPr>
            </w:pPr>
          </w:p>
        </w:tc>
      </w:tr>
      <w:tr w:rsidR="0098715D" w:rsidRPr="008163F5" w:rsidTr="0098715D">
        <w:trPr>
          <w:trHeight w:val="465"/>
        </w:trPr>
        <w:tc>
          <w:tcPr>
            <w:tcW w:w="384" w:type="dxa"/>
            <w:tcBorders>
              <w:top w:val="single" w:sz="4" w:space="0" w:color="auto"/>
              <w:bottom w:val="single" w:sz="4" w:space="0" w:color="auto"/>
              <w:right w:val="nil"/>
            </w:tcBorders>
            <w:shd w:val="clear" w:color="auto" w:fill="FFFFFF" w:themeFill="background1"/>
            <w:vAlign w:val="center"/>
          </w:tcPr>
          <w:p w:rsidR="0098715D" w:rsidRPr="008163F5" w:rsidRDefault="0098715D" w:rsidP="0098715D">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2</w:t>
            </w:r>
          </w:p>
        </w:tc>
        <w:tc>
          <w:tcPr>
            <w:tcW w:w="4373" w:type="dxa"/>
            <w:tcBorders>
              <w:left w:val="nil"/>
            </w:tcBorders>
            <w:shd w:val="clear" w:color="auto" w:fill="FFFFFF" w:themeFill="background1"/>
            <w:vAlign w:val="center"/>
          </w:tcPr>
          <w:p w:rsidR="0098715D" w:rsidRPr="008163F5" w:rsidRDefault="0098715D" w:rsidP="0098715D">
            <w:pPr>
              <w:shd w:val="clear" w:color="auto" w:fill="FFFFFF"/>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shd w:val="clear" w:color="auto" w:fill="FFFFFF" w:themeFill="background1"/>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4" w:type="dxa"/>
            <w:shd w:val="clear" w:color="auto" w:fill="FFFFFF" w:themeFill="background1"/>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98715D" w:rsidRPr="008163F5" w:rsidRDefault="0098715D" w:rsidP="0098715D">
            <w:pPr>
              <w:ind w:left="720"/>
              <w:contextualSpacing/>
              <w:jc w:val="center"/>
              <w:rPr>
                <w:rFonts w:ascii="Times New Roman" w:hAnsi="Times New Roman"/>
                <w:sz w:val="20"/>
                <w:szCs w:val="20"/>
                <w:lang w:val="en-US"/>
              </w:rPr>
            </w:pPr>
          </w:p>
        </w:tc>
      </w:tr>
      <w:tr w:rsidR="0098715D" w:rsidRPr="008163F5" w:rsidTr="0098715D">
        <w:trPr>
          <w:trHeight w:val="465"/>
        </w:trPr>
        <w:tc>
          <w:tcPr>
            <w:tcW w:w="384" w:type="dxa"/>
            <w:tcBorders>
              <w:top w:val="single" w:sz="4" w:space="0" w:color="auto"/>
              <w:bottom w:val="single" w:sz="4" w:space="0" w:color="auto"/>
              <w:right w:val="nil"/>
            </w:tcBorders>
            <w:shd w:val="clear" w:color="auto" w:fill="FFFFFF" w:themeFill="background1"/>
            <w:vAlign w:val="center"/>
          </w:tcPr>
          <w:p w:rsidR="0098715D" w:rsidRPr="008163F5" w:rsidRDefault="0098715D" w:rsidP="0098715D">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3</w:t>
            </w:r>
          </w:p>
        </w:tc>
        <w:tc>
          <w:tcPr>
            <w:tcW w:w="4373" w:type="dxa"/>
            <w:tcBorders>
              <w:left w:val="nil"/>
            </w:tcBorders>
            <w:vAlign w:val="center"/>
          </w:tcPr>
          <w:p w:rsidR="0098715D" w:rsidRPr="008163F5" w:rsidRDefault="0098715D" w:rsidP="0098715D">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4" w:type="dxa"/>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98715D" w:rsidRPr="008163F5" w:rsidRDefault="0098715D" w:rsidP="0098715D">
            <w:pPr>
              <w:ind w:left="720"/>
              <w:contextualSpacing/>
              <w:jc w:val="center"/>
              <w:rPr>
                <w:rFonts w:ascii="Times New Roman" w:hAnsi="Times New Roman"/>
                <w:sz w:val="20"/>
                <w:szCs w:val="20"/>
                <w:lang w:val="en-US"/>
              </w:rPr>
            </w:pPr>
          </w:p>
        </w:tc>
      </w:tr>
      <w:tr w:rsidR="0098715D" w:rsidRPr="008163F5" w:rsidTr="0098715D">
        <w:trPr>
          <w:trHeight w:val="465"/>
        </w:trPr>
        <w:tc>
          <w:tcPr>
            <w:tcW w:w="384" w:type="dxa"/>
            <w:tcBorders>
              <w:top w:val="single" w:sz="4" w:space="0" w:color="auto"/>
              <w:bottom w:val="single" w:sz="4" w:space="0" w:color="auto"/>
              <w:right w:val="nil"/>
            </w:tcBorders>
            <w:shd w:val="clear" w:color="auto" w:fill="FFFFFF" w:themeFill="background1"/>
            <w:vAlign w:val="center"/>
          </w:tcPr>
          <w:p w:rsidR="0098715D" w:rsidRPr="008163F5" w:rsidRDefault="0098715D" w:rsidP="0098715D">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4</w:t>
            </w:r>
          </w:p>
        </w:tc>
        <w:tc>
          <w:tcPr>
            <w:tcW w:w="4373" w:type="dxa"/>
            <w:tcBorders>
              <w:left w:val="nil"/>
            </w:tcBorders>
            <w:vAlign w:val="center"/>
          </w:tcPr>
          <w:p w:rsidR="0098715D" w:rsidRPr="008163F5" w:rsidRDefault="0098715D" w:rsidP="0098715D">
            <w:pPr>
              <w:shd w:val="clear" w:color="auto" w:fill="FAFAFA"/>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4" w:type="dxa"/>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98715D" w:rsidRPr="008163F5" w:rsidRDefault="0098715D" w:rsidP="0098715D">
            <w:pPr>
              <w:ind w:left="720"/>
              <w:contextualSpacing/>
              <w:jc w:val="center"/>
              <w:rPr>
                <w:rFonts w:ascii="Times New Roman" w:hAnsi="Times New Roman"/>
                <w:sz w:val="20"/>
                <w:szCs w:val="20"/>
                <w:lang w:val="en-US"/>
              </w:rPr>
            </w:pPr>
          </w:p>
        </w:tc>
      </w:tr>
      <w:tr w:rsidR="0098715D" w:rsidRPr="008163F5" w:rsidTr="0098715D">
        <w:trPr>
          <w:trHeight w:val="465"/>
        </w:trPr>
        <w:tc>
          <w:tcPr>
            <w:tcW w:w="384" w:type="dxa"/>
            <w:tcBorders>
              <w:top w:val="single" w:sz="4" w:space="0" w:color="auto"/>
              <w:bottom w:val="single" w:sz="4" w:space="0" w:color="auto"/>
              <w:right w:val="nil"/>
            </w:tcBorders>
            <w:shd w:val="clear" w:color="auto" w:fill="FFFFFF" w:themeFill="background1"/>
            <w:vAlign w:val="center"/>
          </w:tcPr>
          <w:p w:rsidR="0098715D" w:rsidRPr="008163F5" w:rsidRDefault="0098715D" w:rsidP="0098715D">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5</w:t>
            </w:r>
          </w:p>
        </w:tc>
        <w:tc>
          <w:tcPr>
            <w:tcW w:w="4373" w:type="dxa"/>
            <w:tcBorders>
              <w:left w:val="nil"/>
            </w:tcBorders>
            <w:vAlign w:val="center"/>
          </w:tcPr>
          <w:p w:rsidR="0098715D" w:rsidRPr="008163F5" w:rsidRDefault="0098715D" w:rsidP="0098715D">
            <w:pPr>
              <w:autoSpaceDE w:val="0"/>
              <w:autoSpaceDN w:val="0"/>
              <w:adjustRightInd w:val="0"/>
              <w:spacing w:after="0" w:line="240" w:lineRule="auto"/>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4" w:type="dxa"/>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98715D" w:rsidRPr="008163F5" w:rsidRDefault="0098715D" w:rsidP="0098715D">
            <w:pPr>
              <w:ind w:left="720"/>
              <w:contextualSpacing/>
              <w:jc w:val="center"/>
              <w:rPr>
                <w:rFonts w:ascii="Times New Roman" w:hAnsi="Times New Roman"/>
                <w:sz w:val="20"/>
                <w:szCs w:val="20"/>
                <w:lang w:val="en-US"/>
              </w:rPr>
            </w:pPr>
          </w:p>
        </w:tc>
      </w:tr>
      <w:tr w:rsidR="0098715D" w:rsidRPr="008163F5" w:rsidTr="0098715D">
        <w:trPr>
          <w:trHeight w:val="465"/>
        </w:trPr>
        <w:tc>
          <w:tcPr>
            <w:tcW w:w="384" w:type="dxa"/>
            <w:tcBorders>
              <w:top w:val="single" w:sz="4" w:space="0" w:color="auto"/>
              <w:bottom w:val="single" w:sz="4" w:space="0" w:color="auto"/>
              <w:right w:val="nil"/>
            </w:tcBorders>
            <w:shd w:val="clear" w:color="auto" w:fill="FFFFFF" w:themeFill="background1"/>
            <w:vAlign w:val="center"/>
          </w:tcPr>
          <w:p w:rsidR="0098715D" w:rsidRPr="008163F5" w:rsidRDefault="0098715D" w:rsidP="0098715D">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lastRenderedPageBreak/>
              <w:t>6</w:t>
            </w:r>
          </w:p>
        </w:tc>
        <w:tc>
          <w:tcPr>
            <w:tcW w:w="4373" w:type="dxa"/>
            <w:tcBorders>
              <w:left w:val="nil"/>
            </w:tcBorders>
            <w:vAlign w:val="center"/>
          </w:tcPr>
          <w:p w:rsidR="0098715D" w:rsidRPr="008163F5" w:rsidRDefault="0098715D" w:rsidP="0098715D">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4" w:type="dxa"/>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98715D" w:rsidRPr="008163F5" w:rsidRDefault="0098715D" w:rsidP="0098715D">
            <w:pPr>
              <w:ind w:left="720"/>
              <w:contextualSpacing/>
              <w:jc w:val="center"/>
              <w:rPr>
                <w:rFonts w:ascii="Times New Roman" w:hAnsi="Times New Roman"/>
                <w:sz w:val="20"/>
                <w:szCs w:val="20"/>
                <w:lang w:val="en-US"/>
              </w:rPr>
            </w:pPr>
          </w:p>
        </w:tc>
      </w:tr>
      <w:tr w:rsidR="0098715D" w:rsidRPr="008163F5" w:rsidTr="0098715D">
        <w:trPr>
          <w:trHeight w:val="465"/>
        </w:trPr>
        <w:tc>
          <w:tcPr>
            <w:tcW w:w="384" w:type="dxa"/>
            <w:tcBorders>
              <w:top w:val="single" w:sz="4" w:space="0" w:color="auto"/>
              <w:bottom w:val="single" w:sz="4" w:space="0" w:color="auto"/>
              <w:right w:val="nil"/>
            </w:tcBorders>
            <w:shd w:val="clear" w:color="auto" w:fill="FFFFFF" w:themeFill="background1"/>
            <w:vAlign w:val="center"/>
          </w:tcPr>
          <w:p w:rsidR="0098715D" w:rsidRPr="008163F5" w:rsidRDefault="0098715D" w:rsidP="0098715D">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7</w:t>
            </w:r>
          </w:p>
        </w:tc>
        <w:tc>
          <w:tcPr>
            <w:tcW w:w="4373" w:type="dxa"/>
            <w:tcBorders>
              <w:left w:val="nil"/>
            </w:tcBorders>
            <w:vAlign w:val="center"/>
          </w:tcPr>
          <w:p w:rsidR="0098715D" w:rsidRPr="008163F5" w:rsidRDefault="0098715D" w:rsidP="0098715D">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4" w:type="dxa"/>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98715D" w:rsidRPr="008163F5" w:rsidRDefault="0098715D" w:rsidP="0098715D">
            <w:pPr>
              <w:ind w:left="720"/>
              <w:contextualSpacing/>
              <w:jc w:val="center"/>
              <w:rPr>
                <w:rFonts w:ascii="Times New Roman" w:hAnsi="Times New Roman"/>
                <w:sz w:val="20"/>
                <w:szCs w:val="20"/>
                <w:lang w:val="en-US"/>
              </w:rPr>
            </w:pPr>
          </w:p>
        </w:tc>
      </w:tr>
      <w:tr w:rsidR="0098715D" w:rsidRPr="008163F5" w:rsidTr="0098715D">
        <w:trPr>
          <w:trHeight w:val="465"/>
        </w:trPr>
        <w:tc>
          <w:tcPr>
            <w:tcW w:w="384" w:type="dxa"/>
            <w:tcBorders>
              <w:top w:val="single" w:sz="4" w:space="0" w:color="auto"/>
              <w:bottom w:val="single" w:sz="4" w:space="0" w:color="auto"/>
              <w:right w:val="nil"/>
            </w:tcBorders>
            <w:shd w:val="clear" w:color="auto" w:fill="FFFFFF" w:themeFill="background1"/>
            <w:vAlign w:val="center"/>
          </w:tcPr>
          <w:p w:rsidR="0098715D" w:rsidRPr="008163F5" w:rsidRDefault="0098715D" w:rsidP="0098715D">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8</w:t>
            </w:r>
          </w:p>
        </w:tc>
        <w:tc>
          <w:tcPr>
            <w:tcW w:w="4373" w:type="dxa"/>
            <w:tcBorders>
              <w:left w:val="nil"/>
            </w:tcBorders>
            <w:vAlign w:val="center"/>
          </w:tcPr>
          <w:p w:rsidR="0098715D" w:rsidRPr="008163F5" w:rsidRDefault="0098715D" w:rsidP="0098715D">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4" w:type="dxa"/>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98715D" w:rsidRPr="008163F5" w:rsidRDefault="0098715D" w:rsidP="0098715D">
            <w:pPr>
              <w:ind w:left="720"/>
              <w:contextualSpacing/>
              <w:jc w:val="center"/>
              <w:rPr>
                <w:rFonts w:ascii="Times New Roman" w:hAnsi="Times New Roman"/>
                <w:sz w:val="20"/>
                <w:szCs w:val="20"/>
                <w:lang w:val="en-US"/>
              </w:rPr>
            </w:pPr>
          </w:p>
        </w:tc>
      </w:tr>
      <w:tr w:rsidR="0098715D" w:rsidRPr="008163F5" w:rsidTr="0098715D">
        <w:trPr>
          <w:trHeight w:val="465"/>
        </w:trPr>
        <w:tc>
          <w:tcPr>
            <w:tcW w:w="384" w:type="dxa"/>
            <w:tcBorders>
              <w:top w:val="single" w:sz="4" w:space="0" w:color="auto"/>
              <w:bottom w:val="single" w:sz="4" w:space="0" w:color="auto"/>
              <w:right w:val="nil"/>
            </w:tcBorders>
            <w:shd w:val="clear" w:color="auto" w:fill="FFFFFF" w:themeFill="background1"/>
            <w:vAlign w:val="center"/>
          </w:tcPr>
          <w:p w:rsidR="0098715D" w:rsidRPr="008163F5" w:rsidRDefault="0098715D" w:rsidP="0098715D">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9</w:t>
            </w:r>
          </w:p>
        </w:tc>
        <w:tc>
          <w:tcPr>
            <w:tcW w:w="4373" w:type="dxa"/>
            <w:tcBorders>
              <w:left w:val="nil"/>
            </w:tcBorders>
            <w:vAlign w:val="center"/>
          </w:tcPr>
          <w:p w:rsidR="0098715D" w:rsidRPr="008163F5" w:rsidRDefault="0098715D" w:rsidP="0098715D">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4" w:type="dxa"/>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98715D" w:rsidRPr="008163F5" w:rsidRDefault="0098715D" w:rsidP="0098715D">
            <w:pPr>
              <w:ind w:left="720"/>
              <w:contextualSpacing/>
              <w:jc w:val="center"/>
              <w:rPr>
                <w:rFonts w:ascii="Times New Roman" w:hAnsi="Times New Roman"/>
                <w:sz w:val="20"/>
                <w:szCs w:val="20"/>
                <w:lang w:val="en-US"/>
              </w:rPr>
            </w:pPr>
          </w:p>
        </w:tc>
      </w:tr>
      <w:tr w:rsidR="0098715D" w:rsidRPr="008163F5" w:rsidTr="0098715D">
        <w:trPr>
          <w:trHeight w:val="465"/>
        </w:trPr>
        <w:tc>
          <w:tcPr>
            <w:tcW w:w="384" w:type="dxa"/>
            <w:tcBorders>
              <w:top w:val="single" w:sz="4" w:space="0" w:color="auto"/>
              <w:bottom w:val="single" w:sz="4" w:space="0" w:color="auto"/>
              <w:right w:val="nil"/>
            </w:tcBorders>
            <w:shd w:val="clear" w:color="auto" w:fill="FFFFFF" w:themeFill="background1"/>
            <w:vAlign w:val="center"/>
          </w:tcPr>
          <w:p w:rsidR="0098715D" w:rsidRPr="008163F5" w:rsidRDefault="0098715D" w:rsidP="0098715D">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10</w:t>
            </w:r>
          </w:p>
        </w:tc>
        <w:tc>
          <w:tcPr>
            <w:tcW w:w="4373" w:type="dxa"/>
            <w:tcBorders>
              <w:left w:val="nil"/>
            </w:tcBorders>
            <w:vAlign w:val="center"/>
          </w:tcPr>
          <w:p w:rsidR="0098715D" w:rsidRPr="008163F5" w:rsidRDefault="0098715D" w:rsidP="0098715D">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4" w:type="dxa"/>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98715D" w:rsidRPr="008163F5" w:rsidRDefault="0098715D" w:rsidP="0098715D">
            <w:pPr>
              <w:ind w:left="720"/>
              <w:contextualSpacing/>
              <w:jc w:val="center"/>
              <w:rPr>
                <w:rFonts w:ascii="Times New Roman" w:hAnsi="Times New Roman"/>
                <w:sz w:val="20"/>
                <w:szCs w:val="20"/>
                <w:lang w:val="en-US"/>
              </w:rPr>
            </w:pPr>
          </w:p>
        </w:tc>
      </w:tr>
      <w:tr w:rsidR="0098715D" w:rsidRPr="008163F5" w:rsidTr="0098715D">
        <w:trPr>
          <w:trHeight w:val="465"/>
        </w:trPr>
        <w:tc>
          <w:tcPr>
            <w:tcW w:w="384" w:type="dxa"/>
            <w:tcBorders>
              <w:top w:val="single" w:sz="4" w:space="0" w:color="auto"/>
              <w:bottom w:val="single" w:sz="4" w:space="0" w:color="auto"/>
              <w:right w:val="nil"/>
            </w:tcBorders>
            <w:shd w:val="clear" w:color="auto" w:fill="FFFFFF" w:themeFill="background1"/>
            <w:vAlign w:val="center"/>
          </w:tcPr>
          <w:p w:rsidR="0098715D" w:rsidRPr="008163F5" w:rsidRDefault="0098715D" w:rsidP="0098715D">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11</w:t>
            </w:r>
          </w:p>
        </w:tc>
        <w:tc>
          <w:tcPr>
            <w:tcW w:w="4373" w:type="dxa"/>
            <w:tcBorders>
              <w:left w:val="nil"/>
            </w:tcBorders>
            <w:vAlign w:val="center"/>
          </w:tcPr>
          <w:p w:rsidR="0098715D" w:rsidRPr="008163F5" w:rsidRDefault="0098715D" w:rsidP="0098715D">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4" w:type="dxa"/>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98715D" w:rsidRPr="008163F5" w:rsidRDefault="0098715D" w:rsidP="0098715D">
            <w:pPr>
              <w:ind w:left="720"/>
              <w:contextualSpacing/>
              <w:jc w:val="center"/>
              <w:rPr>
                <w:rFonts w:ascii="Times New Roman" w:hAnsi="Times New Roman"/>
                <w:sz w:val="20"/>
                <w:szCs w:val="20"/>
                <w:lang w:val="en-US"/>
              </w:rPr>
            </w:pPr>
          </w:p>
        </w:tc>
      </w:tr>
      <w:tr w:rsidR="0098715D" w:rsidRPr="008163F5" w:rsidTr="0098715D">
        <w:trPr>
          <w:trHeight w:val="465"/>
        </w:trPr>
        <w:tc>
          <w:tcPr>
            <w:tcW w:w="384" w:type="dxa"/>
            <w:tcBorders>
              <w:top w:val="single" w:sz="4" w:space="0" w:color="auto"/>
              <w:bottom w:val="single" w:sz="4" w:space="0" w:color="auto"/>
              <w:right w:val="nil"/>
            </w:tcBorders>
            <w:shd w:val="clear" w:color="auto" w:fill="FFFFFF" w:themeFill="background1"/>
            <w:vAlign w:val="center"/>
          </w:tcPr>
          <w:p w:rsidR="0098715D" w:rsidRPr="008163F5" w:rsidRDefault="0098715D" w:rsidP="0098715D">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12</w:t>
            </w:r>
          </w:p>
        </w:tc>
        <w:tc>
          <w:tcPr>
            <w:tcW w:w="4373" w:type="dxa"/>
            <w:tcBorders>
              <w:left w:val="nil"/>
            </w:tcBorders>
            <w:vAlign w:val="center"/>
          </w:tcPr>
          <w:p w:rsidR="0098715D" w:rsidRPr="008163F5" w:rsidRDefault="0098715D" w:rsidP="0098715D">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4" w:type="dxa"/>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98715D" w:rsidRPr="008163F5" w:rsidRDefault="0098715D" w:rsidP="0098715D">
            <w:pPr>
              <w:ind w:left="720"/>
              <w:contextualSpacing/>
              <w:jc w:val="center"/>
              <w:rPr>
                <w:rFonts w:ascii="Times New Roman" w:hAnsi="Times New Roman"/>
                <w:sz w:val="20"/>
                <w:szCs w:val="20"/>
                <w:lang w:val="en-US"/>
              </w:rPr>
            </w:pPr>
          </w:p>
        </w:tc>
      </w:tr>
      <w:tr w:rsidR="0098715D" w:rsidRPr="008163F5" w:rsidTr="0098715D">
        <w:trPr>
          <w:trHeight w:val="465"/>
        </w:trPr>
        <w:tc>
          <w:tcPr>
            <w:tcW w:w="384" w:type="dxa"/>
            <w:tcBorders>
              <w:top w:val="single" w:sz="4" w:space="0" w:color="auto"/>
              <w:bottom w:val="single" w:sz="4" w:space="0" w:color="auto"/>
              <w:right w:val="nil"/>
            </w:tcBorders>
            <w:shd w:val="clear" w:color="auto" w:fill="FFFFFF" w:themeFill="background1"/>
            <w:vAlign w:val="center"/>
          </w:tcPr>
          <w:p w:rsidR="0098715D" w:rsidRPr="008163F5" w:rsidRDefault="0098715D" w:rsidP="0098715D">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13</w:t>
            </w:r>
          </w:p>
        </w:tc>
        <w:tc>
          <w:tcPr>
            <w:tcW w:w="4373" w:type="dxa"/>
            <w:tcBorders>
              <w:left w:val="nil"/>
            </w:tcBorders>
            <w:vAlign w:val="center"/>
          </w:tcPr>
          <w:p w:rsidR="0098715D" w:rsidRPr="008163F5" w:rsidRDefault="0098715D" w:rsidP="0098715D">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4" w:type="dxa"/>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98715D" w:rsidRPr="008163F5" w:rsidRDefault="0098715D" w:rsidP="0098715D">
            <w:pPr>
              <w:ind w:left="720"/>
              <w:contextualSpacing/>
              <w:jc w:val="center"/>
              <w:rPr>
                <w:rFonts w:ascii="Times New Roman" w:hAnsi="Times New Roman"/>
                <w:sz w:val="20"/>
                <w:szCs w:val="20"/>
                <w:lang w:val="en-US"/>
              </w:rPr>
            </w:pPr>
          </w:p>
        </w:tc>
      </w:tr>
    </w:tbl>
    <w:p w:rsidR="0098715D" w:rsidRPr="008163F5" w:rsidRDefault="0098715D" w:rsidP="0098715D">
      <w:pPr>
        <w:tabs>
          <w:tab w:val="center" w:pos="4536"/>
          <w:tab w:val="right" w:pos="9072"/>
        </w:tabs>
        <w:spacing w:after="0" w:line="240" w:lineRule="auto"/>
        <w:ind w:left="284" w:hanging="284"/>
        <w:jc w:val="both"/>
        <w:rPr>
          <w:rFonts w:ascii="Times New Roman" w:eastAsiaTheme="minorHAnsi" w:hAnsi="Times New Roman"/>
          <w:sz w:val="16"/>
          <w:szCs w:val="16"/>
        </w:rPr>
      </w:pPr>
      <w:r w:rsidRPr="008163F5">
        <w:rPr>
          <w:rFonts w:ascii="Times New Roman" w:eastAsiaTheme="minorHAnsi" w:hAnsi="Times New Roman"/>
          <w:b/>
          <w:sz w:val="16"/>
          <w:szCs w:val="16"/>
        </w:rPr>
        <w:t>*Öğretim Yöntemleri 1:</w:t>
      </w:r>
      <w:r w:rsidRPr="008163F5">
        <w:rPr>
          <w:rFonts w:ascii="Times New Roman" w:eastAsiaTheme="minorHAnsi" w:hAnsi="Times New Roman"/>
          <w:sz w:val="16"/>
          <w:szCs w:val="16"/>
        </w:rPr>
        <w:t>Anlatım, 2</w:t>
      </w:r>
      <w:r w:rsidRPr="008163F5">
        <w:rPr>
          <w:rFonts w:ascii="Times New Roman" w:eastAsiaTheme="minorHAnsi" w:hAnsi="Times New Roman"/>
          <w:b/>
          <w:sz w:val="16"/>
          <w:szCs w:val="16"/>
        </w:rPr>
        <w:t>:</w:t>
      </w:r>
      <w:r w:rsidRPr="008163F5">
        <w:rPr>
          <w:rFonts w:ascii="Times New Roman" w:eastAsiaTheme="minorHAnsi" w:hAnsi="Times New Roman"/>
          <w:sz w:val="16"/>
          <w:szCs w:val="16"/>
        </w:rPr>
        <w:t xml:space="preserve">Tartışma, </w:t>
      </w:r>
      <w:r w:rsidRPr="008163F5">
        <w:rPr>
          <w:rFonts w:ascii="Times New Roman" w:eastAsiaTheme="minorHAnsi" w:hAnsi="Times New Roman"/>
          <w:b/>
          <w:sz w:val="16"/>
          <w:szCs w:val="16"/>
        </w:rPr>
        <w:t>3:</w:t>
      </w:r>
      <w:r w:rsidRPr="008163F5">
        <w:rPr>
          <w:rFonts w:ascii="Times New Roman" w:eastAsiaTheme="minorHAnsi" w:hAnsi="Times New Roman"/>
          <w:sz w:val="16"/>
          <w:szCs w:val="16"/>
        </w:rPr>
        <w:t xml:space="preserve">Deney,  </w:t>
      </w:r>
      <w:r w:rsidRPr="008163F5">
        <w:rPr>
          <w:rFonts w:ascii="Times New Roman" w:eastAsiaTheme="minorHAnsi" w:hAnsi="Times New Roman"/>
          <w:b/>
          <w:sz w:val="16"/>
          <w:szCs w:val="16"/>
        </w:rPr>
        <w:t>4:</w:t>
      </w:r>
      <w:r w:rsidRPr="008163F5">
        <w:rPr>
          <w:rFonts w:ascii="Times New Roman" w:eastAsiaTheme="minorHAnsi" w:hAnsi="Times New Roman"/>
          <w:sz w:val="16"/>
          <w:szCs w:val="16"/>
        </w:rPr>
        <w:t xml:space="preserve">Benzetim,  </w:t>
      </w:r>
      <w:r w:rsidRPr="008163F5">
        <w:rPr>
          <w:rFonts w:ascii="Times New Roman" w:eastAsiaTheme="minorHAnsi" w:hAnsi="Times New Roman"/>
          <w:b/>
          <w:sz w:val="16"/>
          <w:szCs w:val="16"/>
        </w:rPr>
        <w:t>5:</w:t>
      </w:r>
      <w:r w:rsidRPr="008163F5">
        <w:rPr>
          <w:rFonts w:ascii="Times New Roman" w:eastAsiaTheme="minorHAnsi" w:hAnsi="Times New Roman"/>
          <w:sz w:val="16"/>
          <w:szCs w:val="16"/>
        </w:rPr>
        <w:t>Soru</w:t>
      </w:r>
      <w:r w:rsidRPr="008163F5">
        <w:rPr>
          <w:rFonts w:ascii="Cambria Math" w:eastAsiaTheme="minorHAnsi" w:hAnsi="Cambria Math" w:cs="Cambria Math"/>
          <w:sz w:val="16"/>
          <w:szCs w:val="16"/>
        </w:rPr>
        <w:t>‐</w:t>
      </w:r>
      <w:r w:rsidRPr="008163F5">
        <w:rPr>
          <w:rFonts w:ascii="Times New Roman" w:eastAsiaTheme="minorHAnsi" w:hAnsi="Times New Roman"/>
          <w:sz w:val="16"/>
          <w:szCs w:val="16"/>
        </w:rPr>
        <w:t>Yanıt,</w:t>
      </w:r>
      <w:r w:rsidRPr="008163F5">
        <w:rPr>
          <w:rFonts w:ascii="Times New Roman" w:eastAsiaTheme="minorHAnsi" w:hAnsi="Times New Roman"/>
          <w:b/>
          <w:sz w:val="16"/>
          <w:szCs w:val="16"/>
        </w:rPr>
        <w:t xml:space="preserve"> 6:</w:t>
      </w:r>
      <w:r w:rsidRPr="008163F5">
        <w:rPr>
          <w:rFonts w:ascii="Times New Roman" w:eastAsiaTheme="minorHAnsi" w:hAnsi="Times New Roman"/>
          <w:sz w:val="16"/>
          <w:szCs w:val="16"/>
        </w:rPr>
        <w:t xml:space="preserve">Uygulama, </w:t>
      </w:r>
      <w:r w:rsidRPr="008163F5">
        <w:rPr>
          <w:rFonts w:ascii="Times New Roman" w:eastAsiaTheme="minorHAnsi" w:hAnsi="Times New Roman"/>
          <w:b/>
          <w:sz w:val="16"/>
          <w:szCs w:val="16"/>
        </w:rPr>
        <w:t>7</w:t>
      </w:r>
      <w:r w:rsidRPr="008163F5">
        <w:rPr>
          <w:rFonts w:ascii="Times New Roman" w:eastAsiaTheme="minorHAnsi" w:hAnsi="Times New Roman"/>
          <w:sz w:val="16"/>
          <w:szCs w:val="16"/>
        </w:rPr>
        <w:t xml:space="preserve">:Gözlem, </w:t>
      </w:r>
      <w:r w:rsidRPr="008163F5">
        <w:rPr>
          <w:rFonts w:ascii="Times New Roman" w:eastAsiaTheme="minorHAnsi" w:hAnsi="Times New Roman"/>
          <w:b/>
          <w:sz w:val="16"/>
          <w:szCs w:val="16"/>
        </w:rPr>
        <w:t>8</w:t>
      </w:r>
      <w:r w:rsidRPr="008163F5">
        <w:rPr>
          <w:rFonts w:ascii="Times New Roman" w:eastAsiaTheme="minorHAnsi" w:hAnsi="Times New Roman"/>
          <w:sz w:val="16"/>
          <w:szCs w:val="16"/>
        </w:rPr>
        <w:t xml:space="preserve">:Örnek Olay İncelemesi, </w:t>
      </w:r>
      <w:r w:rsidRPr="008163F5">
        <w:rPr>
          <w:rFonts w:ascii="Times New Roman" w:eastAsiaTheme="minorHAnsi" w:hAnsi="Times New Roman"/>
          <w:b/>
          <w:sz w:val="16"/>
          <w:szCs w:val="16"/>
        </w:rPr>
        <w:t>9:</w:t>
      </w:r>
      <w:r w:rsidRPr="008163F5">
        <w:rPr>
          <w:rFonts w:ascii="Times New Roman" w:eastAsiaTheme="minorHAnsi" w:hAnsi="Times New Roman"/>
          <w:sz w:val="16"/>
          <w:szCs w:val="16"/>
        </w:rPr>
        <w:t xml:space="preserve">Teknik Gezi, </w:t>
      </w:r>
      <w:r w:rsidRPr="008163F5">
        <w:rPr>
          <w:rFonts w:ascii="Times New Roman" w:eastAsiaTheme="minorHAnsi" w:hAnsi="Times New Roman"/>
          <w:b/>
          <w:sz w:val="16"/>
          <w:szCs w:val="16"/>
        </w:rPr>
        <w:t>10:</w:t>
      </w:r>
      <w:r w:rsidRPr="008163F5">
        <w:rPr>
          <w:rFonts w:ascii="Times New Roman" w:eastAsiaTheme="minorHAnsi" w:hAnsi="Times New Roman"/>
          <w:sz w:val="16"/>
          <w:szCs w:val="16"/>
        </w:rPr>
        <w:t xml:space="preserve">Sorun/Problem Çözme, </w:t>
      </w:r>
      <w:r w:rsidRPr="008163F5">
        <w:rPr>
          <w:rFonts w:ascii="Times New Roman" w:eastAsiaTheme="minorHAnsi" w:hAnsi="Times New Roman"/>
          <w:b/>
          <w:sz w:val="16"/>
          <w:szCs w:val="16"/>
        </w:rPr>
        <w:t>11:</w:t>
      </w:r>
      <w:r w:rsidRPr="008163F5">
        <w:rPr>
          <w:rFonts w:ascii="Times New Roman" w:eastAsiaTheme="minorHAnsi" w:hAnsi="Times New Roman"/>
          <w:sz w:val="16"/>
          <w:szCs w:val="16"/>
        </w:rPr>
        <w:t xml:space="preserve">Bireysel Çalışma, </w:t>
      </w:r>
      <w:r w:rsidRPr="008163F5">
        <w:rPr>
          <w:rFonts w:ascii="Times New Roman" w:eastAsiaTheme="minorHAnsi" w:hAnsi="Times New Roman"/>
          <w:b/>
          <w:sz w:val="16"/>
          <w:szCs w:val="16"/>
        </w:rPr>
        <w:t>12</w:t>
      </w:r>
      <w:r w:rsidRPr="008163F5">
        <w:rPr>
          <w:rFonts w:ascii="Times New Roman" w:eastAsiaTheme="minorHAnsi" w:hAnsi="Times New Roman"/>
          <w:sz w:val="16"/>
          <w:szCs w:val="16"/>
        </w:rPr>
        <w:t xml:space="preserve">:Takım/Grup Çalışması, </w:t>
      </w:r>
      <w:r w:rsidRPr="008163F5">
        <w:rPr>
          <w:rFonts w:ascii="Times New Roman" w:eastAsiaTheme="minorHAnsi" w:hAnsi="Times New Roman"/>
          <w:b/>
          <w:sz w:val="16"/>
          <w:szCs w:val="16"/>
        </w:rPr>
        <w:t>13</w:t>
      </w:r>
      <w:r w:rsidRPr="008163F5">
        <w:rPr>
          <w:rFonts w:ascii="Times New Roman" w:eastAsiaTheme="minorHAnsi" w:hAnsi="Times New Roman"/>
          <w:sz w:val="16"/>
          <w:szCs w:val="16"/>
        </w:rPr>
        <w:t xml:space="preserve">:Beyin Fırtınası, </w:t>
      </w:r>
      <w:r w:rsidRPr="008163F5">
        <w:rPr>
          <w:rFonts w:ascii="Times New Roman" w:eastAsiaTheme="minorHAnsi" w:hAnsi="Times New Roman"/>
          <w:b/>
          <w:sz w:val="16"/>
          <w:szCs w:val="16"/>
        </w:rPr>
        <w:t>14:</w:t>
      </w:r>
      <w:r w:rsidRPr="008163F5">
        <w:rPr>
          <w:rFonts w:ascii="Times New Roman" w:eastAsiaTheme="minorHAnsi" w:hAnsi="Times New Roman"/>
          <w:sz w:val="16"/>
          <w:szCs w:val="16"/>
        </w:rPr>
        <w:t xml:space="preserve">Proje Tasarımı / Yönetimi, </w:t>
      </w:r>
      <w:r w:rsidRPr="008163F5">
        <w:rPr>
          <w:rFonts w:ascii="Times New Roman" w:eastAsiaTheme="minorHAnsi" w:hAnsi="Times New Roman"/>
          <w:b/>
          <w:sz w:val="16"/>
          <w:szCs w:val="16"/>
        </w:rPr>
        <w:t>15:</w:t>
      </w:r>
      <w:r w:rsidRPr="008163F5">
        <w:rPr>
          <w:rFonts w:ascii="Times New Roman" w:eastAsiaTheme="minorHAnsi" w:hAnsi="Times New Roman"/>
          <w:sz w:val="16"/>
          <w:szCs w:val="16"/>
        </w:rPr>
        <w:t xml:space="preserve">Rapor Hazırlama ve/veya Sunma </w:t>
      </w:r>
    </w:p>
    <w:p w:rsidR="0098715D" w:rsidRPr="008163F5" w:rsidRDefault="0098715D" w:rsidP="0098715D">
      <w:pPr>
        <w:shd w:val="clear" w:color="auto" w:fill="FFFFFF"/>
        <w:spacing w:after="0" w:line="240" w:lineRule="auto"/>
        <w:ind w:left="284" w:hanging="284"/>
        <w:jc w:val="both"/>
        <w:rPr>
          <w:rFonts w:ascii="Times New Roman" w:eastAsiaTheme="minorHAnsi" w:hAnsi="Times New Roman"/>
          <w:sz w:val="16"/>
          <w:szCs w:val="16"/>
        </w:rPr>
      </w:pPr>
      <w:r w:rsidRPr="008163F5">
        <w:rPr>
          <w:rFonts w:ascii="Times New Roman" w:eastAsiaTheme="minorHAnsi" w:hAnsi="Times New Roman"/>
          <w:b/>
          <w:sz w:val="16"/>
          <w:szCs w:val="16"/>
        </w:rPr>
        <w:t>**Ölçme Yöntemleri</w:t>
      </w:r>
      <w:r w:rsidRPr="008163F5">
        <w:rPr>
          <w:rFonts w:ascii="Times New Roman" w:eastAsiaTheme="minorHAnsi" w:hAnsi="Times New Roman"/>
          <w:sz w:val="16"/>
          <w:szCs w:val="16"/>
        </w:rPr>
        <w:t xml:space="preserve"> </w:t>
      </w:r>
      <w:r w:rsidRPr="008163F5">
        <w:rPr>
          <w:rFonts w:ascii="Times New Roman" w:eastAsiaTheme="minorHAnsi" w:hAnsi="Times New Roman"/>
          <w:b/>
          <w:sz w:val="16"/>
          <w:szCs w:val="16"/>
        </w:rPr>
        <w:t>A:</w:t>
      </w:r>
      <w:r w:rsidRPr="008163F5">
        <w:rPr>
          <w:rFonts w:ascii="Times New Roman" w:eastAsiaTheme="minorHAnsi" w:hAnsi="Times New Roman"/>
          <w:sz w:val="16"/>
          <w:szCs w:val="16"/>
        </w:rPr>
        <w:t xml:space="preserve">Sınav, </w:t>
      </w:r>
      <w:r w:rsidRPr="008163F5">
        <w:rPr>
          <w:rFonts w:ascii="Times New Roman" w:eastAsiaTheme="minorHAnsi" w:hAnsi="Times New Roman"/>
          <w:b/>
          <w:sz w:val="16"/>
          <w:szCs w:val="16"/>
        </w:rPr>
        <w:t>B:</w:t>
      </w:r>
      <w:r w:rsidRPr="008163F5">
        <w:rPr>
          <w:rFonts w:ascii="Times New Roman" w:eastAsiaTheme="minorHAnsi" w:hAnsi="Times New Roman"/>
          <w:sz w:val="16"/>
          <w:szCs w:val="16"/>
        </w:rPr>
        <w:t xml:space="preserve">Kısa Sınav, </w:t>
      </w:r>
      <w:r w:rsidRPr="008163F5">
        <w:rPr>
          <w:rFonts w:ascii="Times New Roman" w:eastAsiaTheme="minorHAnsi" w:hAnsi="Times New Roman"/>
          <w:b/>
          <w:sz w:val="16"/>
          <w:szCs w:val="16"/>
        </w:rPr>
        <w:t>C:</w:t>
      </w:r>
      <w:r w:rsidRPr="008163F5">
        <w:rPr>
          <w:rFonts w:ascii="Times New Roman" w:eastAsiaTheme="minorHAnsi" w:hAnsi="Times New Roman"/>
          <w:sz w:val="16"/>
          <w:szCs w:val="16"/>
        </w:rPr>
        <w:t xml:space="preserve">Sözlü Sınav, </w:t>
      </w:r>
      <w:r w:rsidRPr="008163F5">
        <w:rPr>
          <w:rFonts w:ascii="Times New Roman" w:eastAsiaTheme="minorHAnsi" w:hAnsi="Times New Roman"/>
          <w:b/>
          <w:sz w:val="16"/>
          <w:szCs w:val="16"/>
        </w:rPr>
        <w:t>D:</w:t>
      </w:r>
      <w:r w:rsidRPr="008163F5">
        <w:rPr>
          <w:rFonts w:ascii="Times New Roman" w:eastAsiaTheme="minorHAnsi" w:hAnsi="Times New Roman"/>
          <w:sz w:val="16"/>
          <w:szCs w:val="16"/>
        </w:rPr>
        <w:t xml:space="preserve">Ödev, </w:t>
      </w:r>
      <w:r w:rsidRPr="008163F5">
        <w:rPr>
          <w:rFonts w:ascii="Times New Roman" w:eastAsiaTheme="minorHAnsi" w:hAnsi="Times New Roman"/>
          <w:b/>
          <w:sz w:val="16"/>
          <w:szCs w:val="16"/>
        </w:rPr>
        <w:t>E:</w:t>
      </w:r>
      <w:r w:rsidRPr="008163F5">
        <w:rPr>
          <w:rFonts w:ascii="Times New Roman" w:eastAsiaTheme="minorHAnsi" w:hAnsi="Times New Roman"/>
          <w:sz w:val="16"/>
          <w:szCs w:val="16"/>
        </w:rPr>
        <w:t xml:space="preserve">Rapor, </w:t>
      </w:r>
      <w:r w:rsidRPr="008163F5">
        <w:rPr>
          <w:rFonts w:ascii="Times New Roman" w:eastAsiaTheme="minorHAnsi" w:hAnsi="Times New Roman"/>
          <w:b/>
          <w:sz w:val="16"/>
          <w:szCs w:val="16"/>
        </w:rPr>
        <w:t>F:</w:t>
      </w:r>
      <w:r w:rsidRPr="008163F5">
        <w:rPr>
          <w:rFonts w:ascii="Times New Roman" w:eastAsiaTheme="minorHAnsi" w:hAnsi="Times New Roman"/>
          <w:sz w:val="16"/>
          <w:szCs w:val="16"/>
        </w:rPr>
        <w:t xml:space="preserve">Makale İnceleme, </w:t>
      </w:r>
      <w:r w:rsidRPr="008163F5">
        <w:rPr>
          <w:rFonts w:ascii="Times New Roman" w:eastAsiaTheme="minorHAnsi" w:hAnsi="Times New Roman"/>
          <w:b/>
          <w:sz w:val="16"/>
          <w:szCs w:val="16"/>
        </w:rPr>
        <w:t>G:</w:t>
      </w:r>
      <w:r w:rsidRPr="008163F5">
        <w:rPr>
          <w:rFonts w:ascii="Times New Roman" w:eastAsiaTheme="minorHAnsi" w:hAnsi="Times New Roman"/>
          <w:sz w:val="16"/>
          <w:szCs w:val="16"/>
        </w:rPr>
        <w:t xml:space="preserve">Sunum, </w:t>
      </w:r>
      <w:r w:rsidRPr="008163F5">
        <w:rPr>
          <w:rFonts w:ascii="Times New Roman" w:eastAsiaTheme="minorHAnsi" w:hAnsi="Times New Roman"/>
          <w:b/>
          <w:sz w:val="16"/>
          <w:szCs w:val="16"/>
        </w:rPr>
        <w:t>I:</w:t>
      </w:r>
      <w:r w:rsidRPr="008163F5">
        <w:rPr>
          <w:rFonts w:ascii="Times New Roman" w:eastAsiaTheme="minorHAnsi" w:hAnsi="Times New Roman"/>
          <w:sz w:val="16"/>
          <w:szCs w:val="16"/>
        </w:rPr>
        <w:t xml:space="preserve">Deney Yapma Becerisi, </w:t>
      </w:r>
      <w:r w:rsidRPr="008163F5">
        <w:rPr>
          <w:rFonts w:ascii="Times New Roman" w:eastAsiaTheme="minorHAnsi" w:hAnsi="Times New Roman"/>
          <w:b/>
          <w:sz w:val="16"/>
          <w:szCs w:val="16"/>
        </w:rPr>
        <w:t>J:</w:t>
      </w:r>
      <w:r w:rsidRPr="008163F5">
        <w:rPr>
          <w:rFonts w:ascii="Times New Roman" w:eastAsiaTheme="minorHAnsi" w:hAnsi="Times New Roman"/>
          <w:sz w:val="16"/>
          <w:szCs w:val="16"/>
        </w:rPr>
        <w:t xml:space="preserve">Proje İzleme, </w:t>
      </w:r>
      <w:r w:rsidRPr="008163F5">
        <w:rPr>
          <w:rFonts w:ascii="Times New Roman" w:eastAsiaTheme="minorHAnsi" w:hAnsi="Times New Roman"/>
          <w:b/>
          <w:sz w:val="16"/>
          <w:szCs w:val="16"/>
        </w:rPr>
        <w:t>K</w:t>
      </w:r>
      <w:r w:rsidRPr="008163F5">
        <w:rPr>
          <w:rFonts w:ascii="Times New Roman" w:eastAsiaTheme="minorHAnsi" w:hAnsi="Times New Roman"/>
          <w:sz w:val="16"/>
          <w:szCs w:val="16"/>
        </w:rPr>
        <w:t xml:space="preserve">:Devam; </w:t>
      </w:r>
      <w:r w:rsidRPr="008163F5">
        <w:rPr>
          <w:rFonts w:ascii="Times New Roman" w:eastAsiaTheme="minorHAnsi" w:hAnsi="Times New Roman"/>
          <w:b/>
          <w:sz w:val="16"/>
          <w:szCs w:val="16"/>
        </w:rPr>
        <w:t>L</w:t>
      </w:r>
      <w:r w:rsidRPr="008163F5">
        <w:rPr>
          <w:rFonts w:ascii="Times New Roman" w:eastAsiaTheme="minorHAnsi" w:hAnsi="Times New Roman"/>
          <w:sz w:val="16"/>
          <w:szCs w:val="16"/>
        </w:rPr>
        <w:t>:Juri Sınavı</w:t>
      </w:r>
    </w:p>
    <w:p w:rsidR="0098715D" w:rsidRPr="008163F5" w:rsidRDefault="0098715D" w:rsidP="0098715D">
      <w:pPr>
        <w:spacing w:after="0" w:line="240" w:lineRule="auto"/>
        <w:rPr>
          <w:rFonts w:asciiTheme="minorHAnsi" w:eastAsiaTheme="minorHAnsi" w:hAnsiTheme="minorHAnsi" w:cstheme="minorBidi"/>
          <w:sz w:val="20"/>
          <w:szCs w:val="20"/>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07781" w:rsidRPr="008163F5" w:rsidTr="0075545D">
        <w:trPr>
          <w:trHeight w:val="567"/>
        </w:trPr>
        <w:tc>
          <w:tcPr>
            <w:tcW w:w="2112" w:type="dxa"/>
            <w:shd w:val="clear" w:color="auto" w:fill="FFF2CC" w:themeFill="accent4" w:themeFillTint="33"/>
            <w:vAlign w:val="center"/>
          </w:tcPr>
          <w:p w:rsidR="00807781" w:rsidRPr="008163F5" w:rsidRDefault="00807781" w:rsidP="00807781">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Temel Ders Kitabı</w:t>
            </w:r>
          </w:p>
        </w:tc>
        <w:tc>
          <w:tcPr>
            <w:tcW w:w="7512" w:type="dxa"/>
          </w:tcPr>
          <w:p w:rsidR="00807781" w:rsidRPr="006751FA" w:rsidRDefault="00807781" w:rsidP="00807781">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Feldman, R.M</w:t>
            </w:r>
            <w:proofErr w:type="gramStart"/>
            <w:r w:rsidRPr="006751FA">
              <w:rPr>
                <w:rFonts w:ascii="Times New Roman" w:hAnsi="Times New Roman"/>
                <w:color w:val="000000"/>
                <w:sz w:val="20"/>
                <w:szCs w:val="20"/>
              </w:rPr>
              <w:t>.,</w:t>
            </w:r>
            <w:proofErr w:type="gramEnd"/>
            <w:r w:rsidRPr="006751FA">
              <w:rPr>
                <w:rFonts w:ascii="Times New Roman" w:hAnsi="Times New Roman"/>
                <w:color w:val="000000"/>
                <w:sz w:val="20"/>
                <w:szCs w:val="20"/>
              </w:rPr>
              <w:t xml:space="preserve"> Flores, C.V. Applied Probability and Stochastic Processes, Second Edition, Springer-Verlag, Berlin Heidelberg, 2010. </w:t>
            </w:r>
          </w:p>
        </w:tc>
      </w:tr>
      <w:tr w:rsidR="00807781" w:rsidRPr="008163F5" w:rsidTr="0075545D">
        <w:trPr>
          <w:trHeight w:val="843"/>
        </w:trPr>
        <w:tc>
          <w:tcPr>
            <w:tcW w:w="2112" w:type="dxa"/>
            <w:shd w:val="clear" w:color="auto" w:fill="FFF2CC" w:themeFill="accent4" w:themeFillTint="33"/>
            <w:vAlign w:val="center"/>
          </w:tcPr>
          <w:p w:rsidR="00807781" w:rsidRPr="008163F5" w:rsidRDefault="00807781" w:rsidP="00807781">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Yardımcı Kaynaklar</w:t>
            </w:r>
          </w:p>
        </w:tc>
        <w:tc>
          <w:tcPr>
            <w:tcW w:w="7512" w:type="dxa"/>
          </w:tcPr>
          <w:p w:rsidR="00807781" w:rsidRPr="006751FA" w:rsidRDefault="00807781" w:rsidP="00807781">
            <w:pPr>
              <w:spacing w:after="0" w:line="240" w:lineRule="auto"/>
              <w:rPr>
                <w:rFonts w:ascii="Times New Roman" w:hAnsi="Times New Roman"/>
                <w:color w:val="000000"/>
                <w:sz w:val="20"/>
                <w:szCs w:val="20"/>
                <w:lang w:val="en-US"/>
              </w:rPr>
            </w:pPr>
            <w:r w:rsidRPr="006751FA">
              <w:rPr>
                <w:rFonts w:ascii="Times New Roman" w:hAnsi="Times New Roman"/>
                <w:color w:val="000000"/>
                <w:sz w:val="20"/>
                <w:szCs w:val="20"/>
                <w:lang w:val="en-US"/>
              </w:rPr>
              <w:t>1. Çınlar, E. Introduction to Stochastic Processes, Prentice-Hall, USA, 1975.</w:t>
            </w:r>
          </w:p>
          <w:p w:rsidR="00807781" w:rsidRPr="006751FA" w:rsidRDefault="00807781" w:rsidP="00807781">
            <w:pPr>
              <w:spacing w:after="0" w:line="240" w:lineRule="auto"/>
              <w:rPr>
                <w:rStyle w:val="small1"/>
                <w:rFonts w:ascii="Times New Roman" w:hAnsi="Times New Roman"/>
                <w:color w:val="000000"/>
                <w:lang w:val="en-US"/>
              </w:rPr>
            </w:pPr>
            <w:r w:rsidRPr="006751FA">
              <w:rPr>
                <w:rFonts w:ascii="Times New Roman" w:hAnsi="Times New Roman"/>
                <w:color w:val="000000"/>
                <w:sz w:val="20"/>
                <w:szCs w:val="20"/>
                <w:lang w:val="en-US"/>
              </w:rPr>
              <w:t xml:space="preserve">2. </w:t>
            </w:r>
            <w:proofErr w:type="gramStart"/>
            <w:r w:rsidRPr="006751FA">
              <w:rPr>
                <w:rStyle w:val="small1"/>
                <w:rFonts w:ascii="Times New Roman" w:hAnsi="Times New Roman"/>
                <w:color w:val="000000"/>
                <w:lang w:val="en-US"/>
              </w:rPr>
              <w:t>Jones,  P.W.</w:t>
            </w:r>
            <w:proofErr w:type="gramEnd"/>
            <w:r w:rsidRPr="006751FA">
              <w:rPr>
                <w:rStyle w:val="small1"/>
                <w:rFonts w:ascii="Times New Roman" w:hAnsi="Times New Roman"/>
                <w:color w:val="000000"/>
                <w:lang w:val="en-US"/>
              </w:rPr>
              <w:t xml:space="preserve">,  Smith, P. </w:t>
            </w:r>
            <w:r w:rsidRPr="006751FA">
              <w:rPr>
                <w:rFonts w:ascii="Times New Roman" w:hAnsi="Times New Roman"/>
                <w:bCs/>
                <w:color w:val="000000"/>
                <w:sz w:val="20"/>
                <w:szCs w:val="20"/>
                <w:lang w:val="en-US"/>
              </w:rPr>
              <w:t>Stochastic Processes An Introduction</w:t>
            </w:r>
            <w:r w:rsidRPr="006751FA">
              <w:rPr>
                <w:rStyle w:val="small1"/>
                <w:rFonts w:ascii="Times New Roman" w:hAnsi="Times New Roman"/>
                <w:color w:val="000000"/>
                <w:lang w:val="en-US"/>
              </w:rPr>
              <w:t>, Oxford University Pres Inc., New York, USA, 2001.</w:t>
            </w:r>
          </w:p>
          <w:p w:rsidR="00807781" w:rsidRPr="006751FA" w:rsidRDefault="00807781" w:rsidP="00807781">
            <w:pPr>
              <w:spacing w:after="0" w:line="240" w:lineRule="auto"/>
              <w:rPr>
                <w:rFonts w:ascii="Times New Roman" w:hAnsi="Times New Roman"/>
                <w:color w:val="000000"/>
                <w:sz w:val="20"/>
                <w:szCs w:val="20"/>
                <w:lang w:val="en-US"/>
              </w:rPr>
            </w:pPr>
            <w:r w:rsidRPr="006751FA">
              <w:rPr>
                <w:rStyle w:val="small1"/>
                <w:rFonts w:ascii="Times New Roman" w:hAnsi="Times New Roman"/>
                <w:color w:val="000000"/>
                <w:lang w:val="en-US"/>
              </w:rPr>
              <w:t>3. Knill, O. Probability Theory and Stochastic Processes with Applications, Overseas Press, India, 2009.</w:t>
            </w:r>
          </w:p>
        </w:tc>
      </w:tr>
      <w:tr w:rsidR="00807781" w:rsidRPr="008163F5" w:rsidTr="0098715D">
        <w:trPr>
          <w:trHeight w:val="567"/>
        </w:trPr>
        <w:tc>
          <w:tcPr>
            <w:tcW w:w="2112" w:type="dxa"/>
            <w:shd w:val="clear" w:color="auto" w:fill="FFF2CC" w:themeFill="accent4" w:themeFillTint="33"/>
            <w:vAlign w:val="center"/>
          </w:tcPr>
          <w:p w:rsidR="00807781" w:rsidRPr="008163F5" w:rsidRDefault="00807781" w:rsidP="00807781">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Derste Gerekli Araç ve Gereçler</w:t>
            </w:r>
          </w:p>
        </w:tc>
        <w:tc>
          <w:tcPr>
            <w:tcW w:w="7512" w:type="dxa"/>
            <w:shd w:val="clear" w:color="auto" w:fill="FFFFFF" w:themeFill="background1"/>
            <w:vAlign w:val="center"/>
          </w:tcPr>
          <w:p w:rsidR="00807781" w:rsidRPr="008163F5" w:rsidRDefault="00807781" w:rsidP="00807781">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Bilgisayar, projeksiyon</w:t>
            </w:r>
          </w:p>
        </w:tc>
      </w:tr>
    </w:tbl>
    <w:p w:rsidR="0098715D" w:rsidRPr="008163F5" w:rsidRDefault="0098715D" w:rsidP="0098715D">
      <w:pPr>
        <w:spacing w:after="0" w:line="240" w:lineRule="auto"/>
        <w:rPr>
          <w:rFonts w:asciiTheme="minorHAnsi" w:eastAsiaTheme="minorHAnsi" w:hAnsiTheme="minorHAnsi" w:cstheme="minorBidi"/>
          <w:sz w:val="14"/>
          <w:szCs w:val="14"/>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86"/>
        <w:gridCol w:w="8238"/>
      </w:tblGrid>
      <w:tr w:rsidR="0098715D" w:rsidRPr="008163F5" w:rsidTr="0098715D">
        <w:trPr>
          <w:trHeight w:val="312"/>
        </w:trPr>
        <w:tc>
          <w:tcPr>
            <w:tcW w:w="9624" w:type="dxa"/>
            <w:gridSpan w:val="2"/>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Haftalık Planı</w:t>
            </w:r>
          </w:p>
        </w:tc>
      </w:tr>
      <w:tr w:rsidR="00807781" w:rsidRPr="008163F5" w:rsidTr="00807781">
        <w:trPr>
          <w:trHeight w:val="283"/>
        </w:trPr>
        <w:tc>
          <w:tcPr>
            <w:tcW w:w="1386" w:type="dxa"/>
            <w:tcBorders>
              <w:top w:val="single" w:sz="4" w:space="0" w:color="auto"/>
              <w:bottom w:val="single" w:sz="4" w:space="0" w:color="auto"/>
              <w:right w:val="nil"/>
            </w:tcBorders>
            <w:shd w:val="clear" w:color="auto" w:fill="FFFFFF" w:themeFill="background1"/>
            <w:vAlign w:val="center"/>
          </w:tcPr>
          <w:p w:rsidR="00807781" w:rsidRPr="008163F5" w:rsidRDefault="00807781" w:rsidP="0080778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1</w:t>
            </w:r>
          </w:p>
        </w:tc>
        <w:tc>
          <w:tcPr>
            <w:tcW w:w="8238" w:type="dxa"/>
          </w:tcPr>
          <w:p w:rsidR="00807781" w:rsidRPr="006751FA" w:rsidRDefault="00807781" w:rsidP="00807781">
            <w:pPr>
              <w:pStyle w:val="ListeParagraf"/>
              <w:spacing w:after="0" w:line="240" w:lineRule="auto"/>
              <w:ind w:left="0"/>
              <w:rPr>
                <w:rFonts w:ascii="Times New Roman" w:hAnsi="Times New Roman"/>
                <w:color w:val="000000"/>
                <w:sz w:val="20"/>
                <w:szCs w:val="20"/>
                <w:lang w:val="tr-TR"/>
              </w:rPr>
            </w:pPr>
            <w:r w:rsidRPr="006751FA">
              <w:rPr>
                <w:rFonts w:ascii="Times New Roman" w:hAnsi="Times New Roman"/>
                <w:color w:val="000000"/>
                <w:sz w:val="20"/>
                <w:szCs w:val="20"/>
                <w:lang w:val="tr-TR"/>
              </w:rPr>
              <w:t xml:space="preserve">Temel Olasılık Konuları: Örneklem Uzayı, Olasılık Uzayı, Rastsal Değişkenler, Dağılım Fonksiyonları, Koşullu Olasılık, Bağımsızlık, Beklenen Değer ve Varyans, Koşullu Beklenen Değer  </w:t>
            </w:r>
          </w:p>
        </w:tc>
      </w:tr>
      <w:tr w:rsidR="00807781" w:rsidRPr="008163F5" w:rsidTr="00807781">
        <w:trPr>
          <w:trHeight w:val="283"/>
        </w:trPr>
        <w:tc>
          <w:tcPr>
            <w:tcW w:w="1386" w:type="dxa"/>
            <w:tcBorders>
              <w:top w:val="single" w:sz="4" w:space="0" w:color="auto"/>
              <w:bottom w:val="single" w:sz="4" w:space="0" w:color="auto"/>
              <w:right w:val="nil"/>
            </w:tcBorders>
            <w:shd w:val="clear" w:color="auto" w:fill="FFFFFF" w:themeFill="background1"/>
            <w:vAlign w:val="center"/>
          </w:tcPr>
          <w:p w:rsidR="00807781" w:rsidRPr="008163F5" w:rsidRDefault="00807781" w:rsidP="0080778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2</w:t>
            </w:r>
          </w:p>
        </w:tc>
        <w:tc>
          <w:tcPr>
            <w:tcW w:w="8238" w:type="dxa"/>
          </w:tcPr>
          <w:p w:rsidR="00807781" w:rsidRPr="006751FA" w:rsidRDefault="00807781" w:rsidP="00807781">
            <w:pPr>
              <w:pStyle w:val="ListeParagraf"/>
              <w:spacing w:after="0" w:line="240" w:lineRule="auto"/>
              <w:ind w:left="0"/>
              <w:rPr>
                <w:rFonts w:ascii="Times New Roman" w:hAnsi="Times New Roman"/>
                <w:bCs/>
                <w:color w:val="000000"/>
                <w:sz w:val="20"/>
                <w:szCs w:val="20"/>
                <w:lang w:val="tr-TR"/>
              </w:rPr>
            </w:pPr>
            <w:r w:rsidRPr="006751FA">
              <w:rPr>
                <w:rFonts w:ascii="Times New Roman" w:hAnsi="Times New Roman"/>
                <w:color w:val="000000"/>
                <w:sz w:val="20"/>
                <w:szCs w:val="20"/>
                <w:lang w:val="tr-TR"/>
              </w:rPr>
              <w:t xml:space="preserve">Temel Olasılık Konuları: Önemli Dağılımlar, Merkezi Limit Teoremi, Çokdeğişkenli Dağılımlar, Rassal Değişkenlerin Kombinasyonları (Rassal Değişkenlerin Sabit Toplamı, Rassal Değişkenlerin Rassal Toplamı, Rassal Değişkenlerin Karışımı) </w:t>
            </w:r>
          </w:p>
        </w:tc>
      </w:tr>
      <w:tr w:rsidR="00807781" w:rsidRPr="008163F5" w:rsidTr="00807781">
        <w:trPr>
          <w:trHeight w:val="70"/>
        </w:trPr>
        <w:tc>
          <w:tcPr>
            <w:tcW w:w="1386" w:type="dxa"/>
            <w:tcBorders>
              <w:top w:val="single" w:sz="4" w:space="0" w:color="auto"/>
              <w:bottom w:val="single" w:sz="4" w:space="0" w:color="auto"/>
              <w:right w:val="nil"/>
            </w:tcBorders>
            <w:shd w:val="clear" w:color="auto" w:fill="FFFFFF" w:themeFill="background1"/>
            <w:vAlign w:val="center"/>
          </w:tcPr>
          <w:p w:rsidR="00807781" w:rsidRPr="008163F5" w:rsidRDefault="00807781" w:rsidP="0080778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3</w:t>
            </w:r>
          </w:p>
        </w:tc>
        <w:tc>
          <w:tcPr>
            <w:tcW w:w="8238" w:type="dxa"/>
          </w:tcPr>
          <w:p w:rsidR="00807781" w:rsidRPr="006751FA" w:rsidRDefault="00807781" w:rsidP="00807781">
            <w:pPr>
              <w:pStyle w:val="ListeParagraf"/>
              <w:spacing w:after="0" w:line="240" w:lineRule="auto"/>
              <w:ind w:left="0"/>
              <w:rPr>
                <w:rFonts w:ascii="Times New Roman" w:hAnsi="Times New Roman"/>
                <w:bCs/>
                <w:color w:val="000000"/>
                <w:sz w:val="20"/>
                <w:szCs w:val="20"/>
                <w:lang w:val="tr-TR"/>
              </w:rPr>
            </w:pPr>
            <w:r w:rsidRPr="006751FA">
              <w:rPr>
                <w:rFonts w:ascii="Times New Roman" w:hAnsi="Times New Roman"/>
                <w:bCs/>
                <w:color w:val="000000"/>
                <w:sz w:val="20"/>
                <w:szCs w:val="20"/>
                <w:lang w:val="tr-TR"/>
              </w:rPr>
              <w:t xml:space="preserve">Monte Carlo Simülasyonunun Temelleri: El İle Simülasyon, Rassal Sayıların Üretimi (Çarpımsal Doğrusal Uygun Üretim, Çoklu Yinelemeli Üretim, Kompozit Üretimler), Rastgele Değişkenlerin Üretimi </w:t>
            </w:r>
          </w:p>
        </w:tc>
      </w:tr>
      <w:tr w:rsidR="00807781" w:rsidRPr="008163F5" w:rsidTr="00807781">
        <w:trPr>
          <w:trHeight w:val="283"/>
        </w:trPr>
        <w:tc>
          <w:tcPr>
            <w:tcW w:w="1386" w:type="dxa"/>
            <w:tcBorders>
              <w:top w:val="single" w:sz="4" w:space="0" w:color="auto"/>
              <w:bottom w:val="single" w:sz="4" w:space="0" w:color="auto"/>
              <w:right w:val="nil"/>
            </w:tcBorders>
            <w:shd w:val="clear" w:color="auto" w:fill="FFFFFF" w:themeFill="background1"/>
            <w:vAlign w:val="center"/>
          </w:tcPr>
          <w:p w:rsidR="00807781" w:rsidRPr="008163F5" w:rsidRDefault="00807781" w:rsidP="0080778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4</w:t>
            </w:r>
          </w:p>
        </w:tc>
        <w:tc>
          <w:tcPr>
            <w:tcW w:w="8238" w:type="dxa"/>
          </w:tcPr>
          <w:p w:rsidR="00807781" w:rsidRPr="006751FA" w:rsidRDefault="00807781" w:rsidP="00807781">
            <w:pPr>
              <w:pStyle w:val="ListeParagraf"/>
              <w:spacing w:after="0" w:line="240" w:lineRule="auto"/>
              <w:ind w:left="0"/>
              <w:rPr>
                <w:rFonts w:ascii="Times New Roman" w:hAnsi="Times New Roman"/>
                <w:color w:val="000000"/>
                <w:sz w:val="20"/>
                <w:szCs w:val="20"/>
                <w:lang w:val="tr-TR"/>
              </w:rPr>
            </w:pPr>
            <w:r w:rsidRPr="006751FA">
              <w:rPr>
                <w:rFonts w:ascii="Times New Roman" w:hAnsi="Times New Roman"/>
                <w:color w:val="000000"/>
                <w:sz w:val="20"/>
                <w:szCs w:val="20"/>
                <w:lang w:val="tr-TR"/>
              </w:rPr>
              <w:t>Bernoulli Süreçleri ve Bağımsız Rastsal Değişkelerin Toplamları</w:t>
            </w:r>
          </w:p>
        </w:tc>
      </w:tr>
      <w:tr w:rsidR="00807781" w:rsidRPr="008163F5" w:rsidTr="00807781">
        <w:trPr>
          <w:trHeight w:val="283"/>
        </w:trPr>
        <w:tc>
          <w:tcPr>
            <w:tcW w:w="1386" w:type="dxa"/>
            <w:tcBorders>
              <w:top w:val="single" w:sz="4" w:space="0" w:color="auto"/>
              <w:bottom w:val="single" w:sz="4" w:space="0" w:color="auto"/>
              <w:right w:val="nil"/>
            </w:tcBorders>
            <w:shd w:val="clear" w:color="auto" w:fill="FFFFFF" w:themeFill="background1"/>
            <w:vAlign w:val="center"/>
          </w:tcPr>
          <w:p w:rsidR="00807781" w:rsidRPr="008163F5" w:rsidRDefault="00807781" w:rsidP="0080778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5</w:t>
            </w:r>
          </w:p>
        </w:tc>
        <w:tc>
          <w:tcPr>
            <w:tcW w:w="8238" w:type="dxa"/>
          </w:tcPr>
          <w:p w:rsidR="00807781" w:rsidRPr="006751FA" w:rsidRDefault="00807781" w:rsidP="00807781">
            <w:pPr>
              <w:pStyle w:val="ListeParagraf"/>
              <w:spacing w:after="0" w:line="240" w:lineRule="auto"/>
              <w:ind w:left="0"/>
              <w:rPr>
                <w:rFonts w:ascii="Times New Roman" w:hAnsi="Times New Roman"/>
                <w:color w:val="000000"/>
                <w:sz w:val="20"/>
                <w:szCs w:val="20"/>
                <w:lang w:val="tr-TR"/>
              </w:rPr>
            </w:pPr>
            <w:r w:rsidRPr="006751FA">
              <w:rPr>
                <w:rFonts w:ascii="Times New Roman" w:hAnsi="Times New Roman"/>
                <w:color w:val="000000"/>
                <w:sz w:val="20"/>
                <w:szCs w:val="20"/>
                <w:lang w:val="tr-TR"/>
              </w:rPr>
              <w:t>Poisson Süreçleri: Geliş Sayma Süreci, Geliş Zamanları, İleri Tekrarlanma Zamanları, Toplamsal Possion Süreçleri</w:t>
            </w:r>
          </w:p>
        </w:tc>
      </w:tr>
      <w:tr w:rsidR="00807781" w:rsidRPr="008163F5" w:rsidTr="00807781">
        <w:trPr>
          <w:trHeight w:val="283"/>
        </w:trPr>
        <w:tc>
          <w:tcPr>
            <w:tcW w:w="1386" w:type="dxa"/>
            <w:tcBorders>
              <w:top w:val="single" w:sz="4" w:space="0" w:color="auto"/>
              <w:bottom w:val="single" w:sz="4" w:space="0" w:color="auto"/>
              <w:right w:val="nil"/>
            </w:tcBorders>
            <w:shd w:val="clear" w:color="auto" w:fill="FFFFFF" w:themeFill="background1"/>
            <w:vAlign w:val="center"/>
          </w:tcPr>
          <w:p w:rsidR="00807781" w:rsidRPr="008163F5" w:rsidRDefault="00807781" w:rsidP="0080778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6</w:t>
            </w:r>
          </w:p>
        </w:tc>
        <w:tc>
          <w:tcPr>
            <w:tcW w:w="8238" w:type="dxa"/>
          </w:tcPr>
          <w:p w:rsidR="00807781" w:rsidRPr="006751FA" w:rsidRDefault="00807781" w:rsidP="00807781">
            <w:pPr>
              <w:autoSpaceDE w:val="0"/>
              <w:autoSpaceDN w:val="0"/>
              <w:adjustRightInd w:val="0"/>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Poisson Süreçleri: Poisson Süreçlerin Ayrışımı, Bileşik Poisson Süreçleri, Durağan Olmayan Poisson Süreçleri </w:t>
            </w:r>
          </w:p>
        </w:tc>
      </w:tr>
      <w:tr w:rsidR="00807781" w:rsidRPr="008163F5" w:rsidTr="00807781">
        <w:trPr>
          <w:trHeight w:val="283"/>
        </w:trPr>
        <w:tc>
          <w:tcPr>
            <w:tcW w:w="1386" w:type="dxa"/>
            <w:tcBorders>
              <w:top w:val="single" w:sz="4" w:space="0" w:color="auto"/>
              <w:bottom w:val="single" w:sz="4" w:space="0" w:color="auto"/>
              <w:right w:val="nil"/>
            </w:tcBorders>
            <w:shd w:val="clear" w:color="auto" w:fill="FFFFFF" w:themeFill="background1"/>
            <w:vAlign w:val="center"/>
          </w:tcPr>
          <w:p w:rsidR="00807781" w:rsidRPr="008163F5" w:rsidRDefault="00807781" w:rsidP="0080778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7</w:t>
            </w:r>
          </w:p>
        </w:tc>
        <w:tc>
          <w:tcPr>
            <w:tcW w:w="8238" w:type="dxa"/>
          </w:tcPr>
          <w:p w:rsidR="00807781" w:rsidRPr="006751FA" w:rsidRDefault="00807781" w:rsidP="00807781">
            <w:pPr>
              <w:autoSpaceDE w:val="0"/>
              <w:autoSpaceDN w:val="0"/>
              <w:adjustRightInd w:val="0"/>
              <w:spacing w:after="0" w:line="240" w:lineRule="auto"/>
              <w:rPr>
                <w:rFonts w:ascii="Times New Roman" w:hAnsi="Times New Roman"/>
                <w:color w:val="000000"/>
                <w:sz w:val="20"/>
                <w:szCs w:val="20"/>
              </w:rPr>
            </w:pPr>
            <w:r w:rsidRPr="006751FA">
              <w:rPr>
                <w:rFonts w:ascii="Times New Roman" w:hAnsi="Times New Roman"/>
                <w:color w:val="000000"/>
                <w:sz w:val="20"/>
                <w:szCs w:val="20"/>
              </w:rPr>
              <w:t>Markov Zincirleri: Markov Zincirlerine Giriş, Geçiş Olasılıkları, Markov Matrisi, Çok Adımlı Geçişler, Sabit Bir Duruma Ziyaretler, Durumların Sınıflandırılması</w:t>
            </w:r>
          </w:p>
        </w:tc>
      </w:tr>
      <w:tr w:rsidR="00807781" w:rsidRPr="008163F5" w:rsidTr="00807781">
        <w:trPr>
          <w:trHeight w:val="283"/>
        </w:trPr>
        <w:tc>
          <w:tcPr>
            <w:tcW w:w="1386" w:type="dxa"/>
            <w:tcBorders>
              <w:top w:val="single" w:sz="4" w:space="0" w:color="auto"/>
              <w:bottom w:val="single" w:sz="4" w:space="0" w:color="auto"/>
              <w:right w:val="nil"/>
            </w:tcBorders>
            <w:shd w:val="clear" w:color="auto" w:fill="D9D9D9" w:themeFill="background1" w:themeFillShade="D9"/>
            <w:vAlign w:val="center"/>
          </w:tcPr>
          <w:p w:rsidR="00807781" w:rsidRPr="008163F5" w:rsidRDefault="00807781" w:rsidP="0080778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8</w:t>
            </w:r>
          </w:p>
        </w:tc>
        <w:tc>
          <w:tcPr>
            <w:tcW w:w="8238" w:type="dxa"/>
            <w:tcBorders>
              <w:left w:val="nil"/>
            </w:tcBorders>
            <w:shd w:val="clear" w:color="auto" w:fill="D9D9D9" w:themeFill="background1" w:themeFillShade="D9"/>
            <w:vAlign w:val="center"/>
          </w:tcPr>
          <w:p w:rsidR="00807781" w:rsidRPr="008163F5" w:rsidRDefault="00807781" w:rsidP="00807781">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Ara Sınavlar</w:t>
            </w:r>
          </w:p>
        </w:tc>
      </w:tr>
      <w:tr w:rsidR="00807781" w:rsidRPr="008163F5" w:rsidTr="0075545D">
        <w:trPr>
          <w:trHeight w:val="275"/>
        </w:trPr>
        <w:tc>
          <w:tcPr>
            <w:tcW w:w="1386" w:type="dxa"/>
            <w:tcBorders>
              <w:top w:val="single" w:sz="4" w:space="0" w:color="auto"/>
              <w:bottom w:val="single" w:sz="4" w:space="0" w:color="auto"/>
              <w:right w:val="nil"/>
            </w:tcBorders>
            <w:shd w:val="clear" w:color="auto" w:fill="FFFFFF" w:themeFill="background1"/>
            <w:vAlign w:val="center"/>
          </w:tcPr>
          <w:p w:rsidR="00807781" w:rsidRPr="008163F5" w:rsidRDefault="00807781" w:rsidP="0080778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9</w:t>
            </w:r>
          </w:p>
        </w:tc>
        <w:tc>
          <w:tcPr>
            <w:tcW w:w="8238" w:type="dxa"/>
          </w:tcPr>
          <w:p w:rsidR="00807781" w:rsidRPr="006751FA" w:rsidRDefault="00807781" w:rsidP="00807781">
            <w:pPr>
              <w:autoSpaceDE w:val="0"/>
              <w:autoSpaceDN w:val="0"/>
              <w:adjustRightInd w:val="0"/>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Markov Süreçleri: Markov Süreçlerine Giriş, Durağan Durum Özellikleri, Örnek Yol Davranışı, Markov Sürecin Yapısı, Zaman Bağımlı Olasılıklar </w:t>
            </w:r>
          </w:p>
        </w:tc>
      </w:tr>
      <w:tr w:rsidR="00807781" w:rsidRPr="008163F5" w:rsidTr="0075545D">
        <w:trPr>
          <w:trHeight w:val="283"/>
        </w:trPr>
        <w:tc>
          <w:tcPr>
            <w:tcW w:w="1386" w:type="dxa"/>
            <w:tcBorders>
              <w:top w:val="single" w:sz="4" w:space="0" w:color="auto"/>
              <w:bottom w:val="single" w:sz="4" w:space="0" w:color="auto"/>
              <w:right w:val="nil"/>
            </w:tcBorders>
            <w:shd w:val="clear" w:color="auto" w:fill="FFFFFF" w:themeFill="background1"/>
            <w:vAlign w:val="center"/>
          </w:tcPr>
          <w:p w:rsidR="00807781" w:rsidRPr="008163F5" w:rsidRDefault="00807781" w:rsidP="0080778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10</w:t>
            </w:r>
          </w:p>
        </w:tc>
        <w:tc>
          <w:tcPr>
            <w:tcW w:w="8238" w:type="dxa"/>
          </w:tcPr>
          <w:p w:rsidR="00807781" w:rsidRPr="006751FA" w:rsidRDefault="00807781" w:rsidP="00807781">
            <w:pPr>
              <w:autoSpaceDE w:val="0"/>
              <w:autoSpaceDN w:val="0"/>
              <w:adjustRightInd w:val="0"/>
              <w:spacing w:after="0" w:line="240" w:lineRule="auto"/>
              <w:rPr>
                <w:rFonts w:ascii="Times New Roman" w:hAnsi="Times New Roman"/>
                <w:color w:val="000000"/>
                <w:sz w:val="20"/>
                <w:szCs w:val="20"/>
              </w:rPr>
            </w:pPr>
            <w:r w:rsidRPr="006751FA">
              <w:rPr>
                <w:rFonts w:ascii="Times New Roman" w:hAnsi="Times New Roman"/>
                <w:color w:val="000000"/>
                <w:sz w:val="20"/>
                <w:szCs w:val="20"/>
              </w:rPr>
              <w:t>Markov Süreçleri: Limit Teoremleri, Doğum ve Ölüm Süreçleri</w:t>
            </w:r>
          </w:p>
        </w:tc>
      </w:tr>
      <w:tr w:rsidR="00807781" w:rsidRPr="008163F5" w:rsidTr="0075545D">
        <w:trPr>
          <w:trHeight w:val="283"/>
        </w:trPr>
        <w:tc>
          <w:tcPr>
            <w:tcW w:w="1386" w:type="dxa"/>
            <w:tcBorders>
              <w:top w:val="single" w:sz="4" w:space="0" w:color="auto"/>
              <w:bottom w:val="single" w:sz="4" w:space="0" w:color="auto"/>
              <w:right w:val="nil"/>
            </w:tcBorders>
            <w:shd w:val="clear" w:color="auto" w:fill="FFFFFF" w:themeFill="background1"/>
            <w:vAlign w:val="center"/>
          </w:tcPr>
          <w:p w:rsidR="00807781" w:rsidRPr="008163F5" w:rsidRDefault="00807781" w:rsidP="0080778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11</w:t>
            </w:r>
          </w:p>
        </w:tc>
        <w:tc>
          <w:tcPr>
            <w:tcW w:w="8238" w:type="dxa"/>
          </w:tcPr>
          <w:p w:rsidR="00807781" w:rsidRPr="006751FA" w:rsidRDefault="00807781" w:rsidP="00807781">
            <w:pPr>
              <w:autoSpaceDE w:val="0"/>
              <w:autoSpaceDN w:val="0"/>
              <w:adjustRightInd w:val="0"/>
              <w:spacing w:after="0" w:line="240" w:lineRule="auto"/>
              <w:rPr>
                <w:rFonts w:ascii="Times New Roman" w:hAnsi="Times New Roman"/>
                <w:color w:val="000000"/>
                <w:sz w:val="20"/>
                <w:szCs w:val="20"/>
              </w:rPr>
            </w:pPr>
            <w:r w:rsidRPr="006751FA">
              <w:rPr>
                <w:rFonts w:ascii="Times New Roman" w:hAnsi="Times New Roman"/>
                <w:color w:val="000000"/>
                <w:sz w:val="20"/>
                <w:szCs w:val="20"/>
              </w:rPr>
              <w:t>Kuyruk Süreçleri: Temel Tanımlar ve Notasyon, Tek Sunucu Sistemler, Çoklu Sunucu Kuyrukları</w:t>
            </w:r>
          </w:p>
        </w:tc>
      </w:tr>
      <w:tr w:rsidR="00807781" w:rsidRPr="008163F5" w:rsidTr="0075545D">
        <w:trPr>
          <w:trHeight w:val="283"/>
        </w:trPr>
        <w:tc>
          <w:tcPr>
            <w:tcW w:w="1386" w:type="dxa"/>
            <w:tcBorders>
              <w:top w:val="single" w:sz="4" w:space="0" w:color="auto"/>
              <w:bottom w:val="single" w:sz="4" w:space="0" w:color="auto"/>
              <w:right w:val="nil"/>
            </w:tcBorders>
            <w:shd w:val="clear" w:color="auto" w:fill="FFFFFF" w:themeFill="background1"/>
            <w:vAlign w:val="center"/>
          </w:tcPr>
          <w:p w:rsidR="00807781" w:rsidRPr="008163F5" w:rsidRDefault="00807781" w:rsidP="0080778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12</w:t>
            </w:r>
          </w:p>
        </w:tc>
        <w:tc>
          <w:tcPr>
            <w:tcW w:w="8238" w:type="dxa"/>
          </w:tcPr>
          <w:p w:rsidR="00807781" w:rsidRPr="006751FA" w:rsidRDefault="00807781" w:rsidP="00807781">
            <w:pPr>
              <w:autoSpaceDE w:val="0"/>
              <w:autoSpaceDN w:val="0"/>
              <w:adjustRightInd w:val="0"/>
              <w:spacing w:after="0" w:line="240" w:lineRule="auto"/>
              <w:rPr>
                <w:rFonts w:ascii="Times New Roman" w:hAnsi="Times New Roman"/>
                <w:color w:val="000000"/>
                <w:sz w:val="20"/>
                <w:szCs w:val="20"/>
              </w:rPr>
            </w:pPr>
            <w:r w:rsidRPr="006751FA">
              <w:rPr>
                <w:rFonts w:ascii="Times New Roman" w:hAnsi="Times New Roman"/>
                <w:color w:val="000000"/>
                <w:sz w:val="20"/>
                <w:szCs w:val="20"/>
              </w:rPr>
              <w:t>Değiştirme Teorisi: Yaş Değiştirme (Kesikli Yaşam Zamanları, Sürekli Yaşam Zamanları), Minimal Onarım, Blok Değişimi</w:t>
            </w:r>
          </w:p>
        </w:tc>
      </w:tr>
      <w:tr w:rsidR="00807781" w:rsidRPr="008163F5" w:rsidTr="0075545D">
        <w:trPr>
          <w:trHeight w:val="283"/>
        </w:trPr>
        <w:tc>
          <w:tcPr>
            <w:tcW w:w="1386" w:type="dxa"/>
            <w:tcBorders>
              <w:top w:val="single" w:sz="4" w:space="0" w:color="auto"/>
              <w:bottom w:val="single" w:sz="4" w:space="0" w:color="auto"/>
              <w:right w:val="nil"/>
            </w:tcBorders>
            <w:shd w:val="clear" w:color="auto" w:fill="FFFFFF" w:themeFill="background1"/>
            <w:vAlign w:val="center"/>
          </w:tcPr>
          <w:p w:rsidR="00807781" w:rsidRPr="008163F5" w:rsidRDefault="00807781" w:rsidP="0080778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lastRenderedPageBreak/>
              <w:t>13</w:t>
            </w:r>
          </w:p>
        </w:tc>
        <w:tc>
          <w:tcPr>
            <w:tcW w:w="8238" w:type="dxa"/>
          </w:tcPr>
          <w:p w:rsidR="00807781" w:rsidRPr="006751FA" w:rsidRDefault="00807781" w:rsidP="00807781">
            <w:pPr>
              <w:pStyle w:val="ListeParagraf"/>
              <w:spacing w:after="0" w:line="240" w:lineRule="auto"/>
              <w:ind w:left="0"/>
              <w:rPr>
                <w:rFonts w:ascii="Times New Roman" w:hAnsi="Times New Roman"/>
                <w:color w:val="000000"/>
                <w:sz w:val="20"/>
                <w:szCs w:val="20"/>
                <w:lang w:val="tr-TR"/>
              </w:rPr>
            </w:pPr>
            <w:r w:rsidRPr="006751FA">
              <w:rPr>
                <w:rFonts w:ascii="Times New Roman" w:hAnsi="Times New Roman"/>
                <w:color w:val="000000"/>
                <w:sz w:val="20"/>
                <w:szCs w:val="20"/>
                <w:lang w:val="tr-TR"/>
              </w:rPr>
              <w:t>Yenileme Teorisi: Yenileme Süreçleri, Rejeneratif Süreçler ve Yenileme Teorisi, Gecikmeli ve Durağan Süreçler</w:t>
            </w:r>
          </w:p>
        </w:tc>
      </w:tr>
      <w:tr w:rsidR="00807781" w:rsidRPr="008163F5" w:rsidTr="0075545D">
        <w:trPr>
          <w:trHeight w:val="283"/>
        </w:trPr>
        <w:tc>
          <w:tcPr>
            <w:tcW w:w="1386" w:type="dxa"/>
            <w:tcBorders>
              <w:top w:val="single" w:sz="4" w:space="0" w:color="auto"/>
              <w:bottom w:val="single" w:sz="4" w:space="0" w:color="auto"/>
              <w:right w:val="nil"/>
            </w:tcBorders>
            <w:shd w:val="clear" w:color="auto" w:fill="FFFFFF" w:themeFill="background1"/>
            <w:vAlign w:val="center"/>
          </w:tcPr>
          <w:p w:rsidR="00807781" w:rsidRPr="008163F5" w:rsidRDefault="00807781" w:rsidP="0080778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14</w:t>
            </w:r>
          </w:p>
        </w:tc>
        <w:tc>
          <w:tcPr>
            <w:tcW w:w="8238" w:type="dxa"/>
          </w:tcPr>
          <w:p w:rsidR="00807781" w:rsidRPr="006751FA" w:rsidRDefault="00807781" w:rsidP="00807781">
            <w:pPr>
              <w:autoSpaceDE w:val="0"/>
              <w:autoSpaceDN w:val="0"/>
              <w:adjustRightInd w:val="0"/>
              <w:spacing w:after="0" w:line="240" w:lineRule="auto"/>
              <w:rPr>
                <w:rFonts w:ascii="Times New Roman" w:hAnsi="Times New Roman"/>
                <w:color w:val="000000"/>
                <w:sz w:val="20"/>
                <w:szCs w:val="20"/>
              </w:rPr>
            </w:pPr>
            <w:r w:rsidRPr="006751FA">
              <w:rPr>
                <w:rFonts w:ascii="Times New Roman" w:hAnsi="Times New Roman"/>
                <w:color w:val="000000"/>
                <w:sz w:val="20"/>
                <w:szCs w:val="20"/>
              </w:rPr>
              <w:t>Markov Yenileme Teorisi: Markov Yenileme Süreçleri, Markov Yenileme Fonksiyonları ve Durumların Sınıflandırılması</w:t>
            </w:r>
          </w:p>
        </w:tc>
      </w:tr>
      <w:tr w:rsidR="00807781" w:rsidRPr="008163F5" w:rsidTr="0075545D">
        <w:trPr>
          <w:trHeight w:val="283"/>
        </w:trPr>
        <w:tc>
          <w:tcPr>
            <w:tcW w:w="1386" w:type="dxa"/>
            <w:tcBorders>
              <w:top w:val="single" w:sz="4" w:space="0" w:color="auto"/>
              <w:bottom w:val="single" w:sz="4" w:space="0" w:color="auto"/>
              <w:right w:val="nil"/>
            </w:tcBorders>
            <w:shd w:val="clear" w:color="auto" w:fill="FFFFFF" w:themeFill="background1"/>
            <w:vAlign w:val="center"/>
          </w:tcPr>
          <w:p w:rsidR="00807781" w:rsidRPr="008163F5" w:rsidRDefault="00807781" w:rsidP="0080778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15</w:t>
            </w:r>
          </w:p>
        </w:tc>
        <w:tc>
          <w:tcPr>
            <w:tcW w:w="8238" w:type="dxa"/>
          </w:tcPr>
          <w:p w:rsidR="00807781" w:rsidRPr="006751FA" w:rsidRDefault="00807781" w:rsidP="00807781">
            <w:pPr>
              <w:autoSpaceDE w:val="0"/>
              <w:autoSpaceDN w:val="0"/>
              <w:adjustRightInd w:val="0"/>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Markov Yenileme Teorisi: Limit Teoremleri, Yarı Markov Süreçler, Yarı Rejeneratif Süreçler, Kuyruk Teorisine Uygulamalar </w:t>
            </w:r>
          </w:p>
        </w:tc>
      </w:tr>
      <w:tr w:rsidR="00807781" w:rsidRPr="008163F5" w:rsidTr="00807781">
        <w:trPr>
          <w:trHeight w:val="283"/>
        </w:trPr>
        <w:tc>
          <w:tcPr>
            <w:tcW w:w="1386" w:type="dxa"/>
            <w:tcBorders>
              <w:top w:val="single" w:sz="4" w:space="0" w:color="auto"/>
              <w:bottom w:val="single" w:sz="12" w:space="0" w:color="auto"/>
              <w:right w:val="nil"/>
            </w:tcBorders>
            <w:shd w:val="clear" w:color="auto" w:fill="D9D9D9" w:themeFill="background1" w:themeFillShade="D9"/>
            <w:vAlign w:val="center"/>
          </w:tcPr>
          <w:p w:rsidR="00807781" w:rsidRPr="008163F5" w:rsidRDefault="00807781" w:rsidP="00807781">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16,17</w:t>
            </w:r>
          </w:p>
        </w:tc>
        <w:tc>
          <w:tcPr>
            <w:tcW w:w="8238" w:type="dxa"/>
            <w:tcBorders>
              <w:left w:val="nil"/>
            </w:tcBorders>
            <w:shd w:val="clear" w:color="auto" w:fill="D9D9D9" w:themeFill="background1" w:themeFillShade="D9"/>
            <w:vAlign w:val="center"/>
          </w:tcPr>
          <w:p w:rsidR="00807781" w:rsidRPr="008163F5" w:rsidRDefault="00807781" w:rsidP="00807781">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Yarıyıl sonu sınavları</w:t>
            </w:r>
          </w:p>
        </w:tc>
      </w:tr>
    </w:tbl>
    <w:p w:rsidR="0098715D" w:rsidRPr="008163F5" w:rsidRDefault="0098715D" w:rsidP="0098715D">
      <w:pPr>
        <w:spacing w:after="0" w:line="240" w:lineRule="auto"/>
        <w:rPr>
          <w:rFonts w:asciiTheme="minorHAnsi" w:eastAsiaTheme="minorHAnsi" w:hAnsiTheme="minorHAnsi" w:cstheme="minorBidi"/>
          <w:sz w:val="14"/>
          <w:szCs w:val="14"/>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114"/>
        <w:gridCol w:w="1437"/>
        <w:gridCol w:w="1470"/>
        <w:gridCol w:w="1603"/>
      </w:tblGrid>
      <w:tr w:rsidR="0098715D" w:rsidRPr="008163F5" w:rsidTr="0098715D">
        <w:trPr>
          <w:trHeight w:val="312"/>
        </w:trPr>
        <w:tc>
          <w:tcPr>
            <w:tcW w:w="9624" w:type="dxa"/>
            <w:gridSpan w:val="4"/>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İş Yükünün Hesaplanması</w:t>
            </w:r>
          </w:p>
        </w:tc>
      </w:tr>
      <w:tr w:rsidR="0098715D" w:rsidRPr="008163F5" w:rsidTr="00807781">
        <w:trPr>
          <w:trHeight w:val="312"/>
        </w:trPr>
        <w:tc>
          <w:tcPr>
            <w:tcW w:w="5114" w:type="dxa"/>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Etkinlikler</w:t>
            </w:r>
          </w:p>
        </w:tc>
        <w:tc>
          <w:tcPr>
            <w:tcW w:w="1437" w:type="dxa"/>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Sayısı</w:t>
            </w:r>
          </w:p>
        </w:tc>
        <w:tc>
          <w:tcPr>
            <w:tcW w:w="1470" w:type="dxa"/>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Süresi (Saat)</w:t>
            </w:r>
          </w:p>
        </w:tc>
        <w:tc>
          <w:tcPr>
            <w:tcW w:w="1603" w:type="dxa"/>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Toplam İş Yükü (saat)</w:t>
            </w:r>
          </w:p>
        </w:tc>
      </w:tr>
      <w:tr w:rsidR="00807781" w:rsidRPr="008163F5" w:rsidTr="00807781">
        <w:trPr>
          <w:trHeight w:val="312"/>
        </w:trPr>
        <w:tc>
          <w:tcPr>
            <w:tcW w:w="5114" w:type="dxa"/>
            <w:shd w:val="clear" w:color="auto" w:fill="FFFFFF" w:themeFill="background1"/>
            <w:vAlign w:val="center"/>
          </w:tcPr>
          <w:p w:rsidR="00807781" w:rsidRPr="008163F5" w:rsidRDefault="00807781" w:rsidP="00807781">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Ders Süresi (haftalık toplam ders saati)</w:t>
            </w:r>
          </w:p>
        </w:tc>
        <w:tc>
          <w:tcPr>
            <w:tcW w:w="1437" w:type="dxa"/>
            <w:shd w:val="clear" w:color="auto" w:fill="FFFFFF" w:themeFill="background1"/>
            <w:vAlign w:val="center"/>
          </w:tcPr>
          <w:p w:rsidR="00807781" w:rsidRPr="007F4185" w:rsidRDefault="00807781" w:rsidP="00807781">
            <w:pPr>
              <w:ind w:left="720"/>
              <w:contextualSpacing/>
              <w:jc w:val="left"/>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807781" w:rsidRPr="007F4185" w:rsidRDefault="00807781" w:rsidP="00807781">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603" w:type="dxa"/>
            <w:shd w:val="clear" w:color="auto" w:fill="FFFFFF" w:themeFill="background1"/>
            <w:vAlign w:val="center"/>
          </w:tcPr>
          <w:p w:rsidR="00807781" w:rsidRPr="007F4185" w:rsidRDefault="00807781" w:rsidP="00807781">
            <w:pPr>
              <w:ind w:left="720"/>
              <w:contextualSpacing/>
              <w:jc w:val="center"/>
              <w:rPr>
                <w:rFonts w:ascii="Times New Roman" w:hAnsi="Times New Roman"/>
                <w:sz w:val="20"/>
                <w:szCs w:val="20"/>
                <w:lang w:val="en-US"/>
              </w:rPr>
            </w:pPr>
            <w:r>
              <w:rPr>
                <w:rFonts w:ascii="Times New Roman" w:hAnsi="Times New Roman"/>
                <w:sz w:val="20"/>
                <w:szCs w:val="20"/>
                <w:lang w:val="en-US"/>
              </w:rPr>
              <w:t>42</w:t>
            </w:r>
          </w:p>
        </w:tc>
      </w:tr>
      <w:tr w:rsidR="00807781" w:rsidRPr="008163F5" w:rsidTr="00807781">
        <w:trPr>
          <w:trHeight w:val="312"/>
        </w:trPr>
        <w:tc>
          <w:tcPr>
            <w:tcW w:w="5114" w:type="dxa"/>
            <w:shd w:val="clear" w:color="auto" w:fill="FFFFFF" w:themeFill="background1"/>
            <w:vAlign w:val="center"/>
          </w:tcPr>
          <w:p w:rsidR="00807781" w:rsidRPr="008163F5" w:rsidRDefault="00807781" w:rsidP="00807781">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Sınıf Ders çalışma süresi (tekrar, pekiştirme, ön çalışma, ...)</w:t>
            </w:r>
          </w:p>
        </w:tc>
        <w:tc>
          <w:tcPr>
            <w:tcW w:w="1437" w:type="dxa"/>
            <w:shd w:val="clear" w:color="auto" w:fill="FFFFFF" w:themeFill="background1"/>
            <w:vAlign w:val="center"/>
          </w:tcPr>
          <w:p w:rsidR="00807781" w:rsidRPr="007F4185" w:rsidRDefault="00807781" w:rsidP="00807781">
            <w:pPr>
              <w:ind w:left="720"/>
              <w:contextualSpacing/>
              <w:jc w:val="center"/>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807781" w:rsidRPr="007F4185" w:rsidRDefault="00807781" w:rsidP="00807781">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603" w:type="dxa"/>
            <w:shd w:val="clear" w:color="auto" w:fill="FFFFFF" w:themeFill="background1"/>
            <w:vAlign w:val="center"/>
          </w:tcPr>
          <w:p w:rsidR="00807781" w:rsidRPr="007F4185" w:rsidRDefault="00807781" w:rsidP="00807781">
            <w:pPr>
              <w:ind w:left="720"/>
              <w:contextualSpacing/>
              <w:jc w:val="center"/>
              <w:rPr>
                <w:rFonts w:ascii="Times New Roman" w:hAnsi="Times New Roman"/>
                <w:sz w:val="20"/>
                <w:szCs w:val="20"/>
                <w:lang w:val="en-US"/>
              </w:rPr>
            </w:pPr>
            <w:r>
              <w:rPr>
                <w:rFonts w:ascii="Times New Roman" w:hAnsi="Times New Roman"/>
                <w:sz w:val="20"/>
                <w:szCs w:val="20"/>
                <w:lang w:val="en-US"/>
              </w:rPr>
              <w:t>42</w:t>
            </w:r>
          </w:p>
        </w:tc>
      </w:tr>
      <w:tr w:rsidR="00807781" w:rsidRPr="008163F5" w:rsidTr="00807781">
        <w:trPr>
          <w:trHeight w:val="312"/>
        </w:trPr>
        <w:tc>
          <w:tcPr>
            <w:tcW w:w="5114" w:type="dxa"/>
            <w:shd w:val="clear" w:color="auto" w:fill="FFFFFF" w:themeFill="background1"/>
            <w:vAlign w:val="center"/>
          </w:tcPr>
          <w:p w:rsidR="00807781" w:rsidRPr="008163F5" w:rsidRDefault="00807781" w:rsidP="00807781">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Ödev</w:t>
            </w:r>
          </w:p>
        </w:tc>
        <w:tc>
          <w:tcPr>
            <w:tcW w:w="1437" w:type="dxa"/>
            <w:shd w:val="clear" w:color="auto" w:fill="FFFFFF" w:themeFill="background1"/>
            <w:vAlign w:val="center"/>
          </w:tcPr>
          <w:p w:rsidR="00807781" w:rsidRPr="007F4185" w:rsidRDefault="00807781" w:rsidP="00807781">
            <w:pPr>
              <w:ind w:left="720"/>
              <w:contextualSpacing/>
              <w:jc w:val="center"/>
              <w:rPr>
                <w:rFonts w:ascii="Times New Roman" w:hAnsi="Times New Roman"/>
                <w:sz w:val="20"/>
                <w:szCs w:val="20"/>
                <w:lang w:val="en-US"/>
              </w:rPr>
            </w:pPr>
            <w:r>
              <w:rPr>
                <w:rFonts w:ascii="Times New Roman" w:hAnsi="Times New Roman"/>
                <w:sz w:val="20"/>
                <w:szCs w:val="20"/>
                <w:lang w:val="en-US"/>
              </w:rPr>
              <w:t>10</w:t>
            </w:r>
          </w:p>
        </w:tc>
        <w:tc>
          <w:tcPr>
            <w:tcW w:w="1470" w:type="dxa"/>
            <w:shd w:val="clear" w:color="auto" w:fill="FFFFFF" w:themeFill="background1"/>
            <w:vAlign w:val="center"/>
          </w:tcPr>
          <w:p w:rsidR="00807781" w:rsidRPr="007F4185" w:rsidRDefault="00807781" w:rsidP="00807781">
            <w:pPr>
              <w:ind w:left="720"/>
              <w:contextualSpacing/>
              <w:jc w:val="center"/>
              <w:rPr>
                <w:rFonts w:ascii="Times New Roman" w:hAnsi="Times New Roman"/>
                <w:sz w:val="20"/>
                <w:szCs w:val="20"/>
                <w:lang w:val="en-US"/>
              </w:rPr>
            </w:pPr>
            <w:r>
              <w:rPr>
                <w:rFonts w:ascii="Times New Roman" w:hAnsi="Times New Roman"/>
                <w:sz w:val="20"/>
                <w:szCs w:val="20"/>
                <w:lang w:val="en-US"/>
              </w:rPr>
              <w:t>4</w:t>
            </w:r>
          </w:p>
        </w:tc>
        <w:tc>
          <w:tcPr>
            <w:tcW w:w="1603" w:type="dxa"/>
            <w:shd w:val="clear" w:color="auto" w:fill="FFFFFF" w:themeFill="background1"/>
            <w:vAlign w:val="center"/>
          </w:tcPr>
          <w:p w:rsidR="00807781" w:rsidRPr="007F4185" w:rsidRDefault="00807781" w:rsidP="00807781">
            <w:pPr>
              <w:ind w:left="720"/>
              <w:contextualSpacing/>
              <w:jc w:val="center"/>
              <w:rPr>
                <w:rFonts w:ascii="Times New Roman" w:hAnsi="Times New Roman"/>
                <w:sz w:val="20"/>
                <w:szCs w:val="20"/>
                <w:lang w:val="en-US"/>
              </w:rPr>
            </w:pPr>
            <w:r>
              <w:rPr>
                <w:rFonts w:ascii="Times New Roman" w:hAnsi="Times New Roman"/>
                <w:sz w:val="20"/>
                <w:szCs w:val="20"/>
                <w:lang w:val="en-US"/>
              </w:rPr>
              <w:t>40</w:t>
            </w:r>
          </w:p>
        </w:tc>
      </w:tr>
      <w:tr w:rsidR="00807781" w:rsidRPr="008163F5" w:rsidTr="00807781">
        <w:trPr>
          <w:trHeight w:val="312"/>
        </w:trPr>
        <w:tc>
          <w:tcPr>
            <w:tcW w:w="5114" w:type="dxa"/>
            <w:shd w:val="clear" w:color="auto" w:fill="FFFFFF" w:themeFill="background1"/>
            <w:vAlign w:val="center"/>
          </w:tcPr>
          <w:p w:rsidR="00807781" w:rsidRPr="008163F5" w:rsidRDefault="00807781" w:rsidP="00807781">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 xml:space="preserve">Kısa Sınav </w:t>
            </w:r>
          </w:p>
        </w:tc>
        <w:tc>
          <w:tcPr>
            <w:tcW w:w="1437" w:type="dxa"/>
            <w:shd w:val="clear" w:color="auto" w:fill="FFFFFF" w:themeFill="background1"/>
            <w:vAlign w:val="center"/>
          </w:tcPr>
          <w:p w:rsidR="00807781" w:rsidRPr="007F4185" w:rsidRDefault="00807781" w:rsidP="0080778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807781" w:rsidRPr="007F4185" w:rsidRDefault="00807781" w:rsidP="0080778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807781" w:rsidRPr="007F4185" w:rsidRDefault="00807781" w:rsidP="0080778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807781" w:rsidRPr="008163F5" w:rsidTr="00807781">
        <w:trPr>
          <w:trHeight w:val="312"/>
        </w:trPr>
        <w:tc>
          <w:tcPr>
            <w:tcW w:w="5114" w:type="dxa"/>
            <w:shd w:val="clear" w:color="auto" w:fill="FFFFFF" w:themeFill="background1"/>
            <w:vAlign w:val="center"/>
          </w:tcPr>
          <w:p w:rsidR="00807781" w:rsidRPr="008163F5" w:rsidRDefault="00807781" w:rsidP="00807781">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Kısa Sınav hazırlık</w:t>
            </w:r>
          </w:p>
        </w:tc>
        <w:tc>
          <w:tcPr>
            <w:tcW w:w="1437" w:type="dxa"/>
            <w:shd w:val="clear" w:color="auto" w:fill="FFFFFF" w:themeFill="background1"/>
            <w:vAlign w:val="center"/>
          </w:tcPr>
          <w:p w:rsidR="00807781" w:rsidRPr="007F4185" w:rsidRDefault="00807781" w:rsidP="0080778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807781" w:rsidRPr="007F4185" w:rsidRDefault="00807781" w:rsidP="0080778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807781" w:rsidRPr="007F4185" w:rsidRDefault="00807781" w:rsidP="0080778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807781" w:rsidRPr="008163F5" w:rsidTr="00807781">
        <w:trPr>
          <w:trHeight w:val="312"/>
        </w:trPr>
        <w:tc>
          <w:tcPr>
            <w:tcW w:w="5114" w:type="dxa"/>
            <w:shd w:val="clear" w:color="auto" w:fill="FFFFFF" w:themeFill="background1"/>
            <w:vAlign w:val="center"/>
          </w:tcPr>
          <w:p w:rsidR="00807781" w:rsidRPr="008163F5" w:rsidRDefault="00807781" w:rsidP="00807781">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 xml:space="preserve">Sözlü Sınav </w:t>
            </w:r>
          </w:p>
        </w:tc>
        <w:tc>
          <w:tcPr>
            <w:tcW w:w="1437" w:type="dxa"/>
            <w:shd w:val="clear" w:color="auto" w:fill="FFFFFF" w:themeFill="background1"/>
            <w:vAlign w:val="center"/>
          </w:tcPr>
          <w:p w:rsidR="00807781" w:rsidRPr="007F4185" w:rsidRDefault="00807781" w:rsidP="0080778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807781" w:rsidRPr="007F4185" w:rsidRDefault="00807781" w:rsidP="0080778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807781" w:rsidRPr="007F4185" w:rsidRDefault="00807781" w:rsidP="0080778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807781" w:rsidRPr="008163F5" w:rsidTr="00807781">
        <w:trPr>
          <w:trHeight w:val="312"/>
        </w:trPr>
        <w:tc>
          <w:tcPr>
            <w:tcW w:w="5114" w:type="dxa"/>
            <w:shd w:val="clear" w:color="auto" w:fill="FFFFFF" w:themeFill="background1"/>
            <w:vAlign w:val="center"/>
          </w:tcPr>
          <w:p w:rsidR="00807781" w:rsidRPr="008163F5" w:rsidRDefault="00807781" w:rsidP="00807781">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Sözlü Sınav hazırlık</w:t>
            </w:r>
          </w:p>
        </w:tc>
        <w:tc>
          <w:tcPr>
            <w:tcW w:w="1437" w:type="dxa"/>
            <w:shd w:val="clear" w:color="auto" w:fill="FFFFFF" w:themeFill="background1"/>
            <w:vAlign w:val="center"/>
          </w:tcPr>
          <w:p w:rsidR="00807781" w:rsidRPr="007F4185" w:rsidRDefault="00807781" w:rsidP="0080778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807781" w:rsidRPr="007F4185" w:rsidRDefault="00807781" w:rsidP="0080778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807781" w:rsidRPr="007F4185" w:rsidRDefault="00807781" w:rsidP="0080778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807781" w:rsidRPr="008163F5" w:rsidTr="00807781">
        <w:trPr>
          <w:trHeight w:val="312"/>
        </w:trPr>
        <w:tc>
          <w:tcPr>
            <w:tcW w:w="5114" w:type="dxa"/>
            <w:shd w:val="clear" w:color="auto" w:fill="FFFFFF" w:themeFill="background1"/>
            <w:vAlign w:val="center"/>
          </w:tcPr>
          <w:p w:rsidR="00807781" w:rsidRPr="008163F5" w:rsidRDefault="00807781" w:rsidP="00807781">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Rapor (Hazırlık ve sunum süresi dahil)</w:t>
            </w:r>
          </w:p>
        </w:tc>
        <w:tc>
          <w:tcPr>
            <w:tcW w:w="1437" w:type="dxa"/>
            <w:shd w:val="clear" w:color="auto" w:fill="FFFFFF" w:themeFill="background1"/>
            <w:vAlign w:val="center"/>
          </w:tcPr>
          <w:p w:rsidR="00807781" w:rsidRPr="007F4185" w:rsidRDefault="00807781" w:rsidP="0080778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807781" w:rsidRPr="007F4185" w:rsidRDefault="00807781" w:rsidP="0080778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807781" w:rsidRPr="007F4185" w:rsidRDefault="00807781" w:rsidP="0080778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807781" w:rsidRPr="008163F5" w:rsidTr="00807781">
        <w:trPr>
          <w:trHeight w:val="312"/>
        </w:trPr>
        <w:tc>
          <w:tcPr>
            <w:tcW w:w="5114" w:type="dxa"/>
            <w:shd w:val="clear" w:color="auto" w:fill="FFFFFF" w:themeFill="background1"/>
            <w:vAlign w:val="center"/>
          </w:tcPr>
          <w:p w:rsidR="00807781" w:rsidRPr="008163F5" w:rsidRDefault="00807781" w:rsidP="00807781">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Proje (Hazırlık ve sunum süresi dahil)</w:t>
            </w:r>
          </w:p>
        </w:tc>
        <w:tc>
          <w:tcPr>
            <w:tcW w:w="1437" w:type="dxa"/>
            <w:shd w:val="clear" w:color="auto" w:fill="FFFFFF" w:themeFill="background1"/>
            <w:vAlign w:val="center"/>
          </w:tcPr>
          <w:p w:rsidR="00807781" w:rsidRPr="007F4185" w:rsidRDefault="00807781" w:rsidP="0080778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807781" w:rsidRPr="007F4185" w:rsidRDefault="00807781" w:rsidP="0080778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807781" w:rsidRPr="007F4185" w:rsidRDefault="00807781" w:rsidP="0080778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807781" w:rsidRPr="008163F5" w:rsidTr="00807781">
        <w:trPr>
          <w:trHeight w:val="312"/>
        </w:trPr>
        <w:tc>
          <w:tcPr>
            <w:tcW w:w="5114" w:type="dxa"/>
            <w:shd w:val="clear" w:color="auto" w:fill="FFFFFF" w:themeFill="background1"/>
            <w:vAlign w:val="center"/>
          </w:tcPr>
          <w:p w:rsidR="00807781" w:rsidRPr="008163F5" w:rsidRDefault="00807781" w:rsidP="00807781">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Sunum (hazırlık süresi dahil)</w:t>
            </w:r>
          </w:p>
        </w:tc>
        <w:tc>
          <w:tcPr>
            <w:tcW w:w="1437" w:type="dxa"/>
            <w:shd w:val="clear" w:color="auto" w:fill="FFFFFF" w:themeFill="background1"/>
            <w:vAlign w:val="center"/>
          </w:tcPr>
          <w:p w:rsidR="00807781" w:rsidRPr="007F4185" w:rsidRDefault="00807781" w:rsidP="0080778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807781" w:rsidRPr="007F4185" w:rsidRDefault="00807781" w:rsidP="0080778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807781" w:rsidRPr="007F4185" w:rsidRDefault="00807781" w:rsidP="0080778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807781" w:rsidRPr="008163F5" w:rsidTr="00807781">
        <w:trPr>
          <w:trHeight w:val="312"/>
        </w:trPr>
        <w:tc>
          <w:tcPr>
            <w:tcW w:w="5114" w:type="dxa"/>
            <w:shd w:val="clear" w:color="auto" w:fill="FFFFFF" w:themeFill="background1"/>
            <w:vAlign w:val="center"/>
          </w:tcPr>
          <w:p w:rsidR="00807781" w:rsidRPr="008163F5" w:rsidRDefault="00807781" w:rsidP="00807781">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 xml:space="preserve">Uygulama </w:t>
            </w:r>
          </w:p>
        </w:tc>
        <w:tc>
          <w:tcPr>
            <w:tcW w:w="1437" w:type="dxa"/>
            <w:shd w:val="clear" w:color="auto" w:fill="FFFFFF" w:themeFill="background1"/>
            <w:vAlign w:val="center"/>
          </w:tcPr>
          <w:p w:rsidR="00807781" w:rsidRPr="007F4185" w:rsidRDefault="00807781" w:rsidP="0080778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807781" w:rsidRPr="007F4185" w:rsidRDefault="00807781" w:rsidP="0080778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807781" w:rsidRPr="007F4185" w:rsidRDefault="00807781" w:rsidP="0080778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807781" w:rsidRPr="008163F5" w:rsidTr="00807781">
        <w:trPr>
          <w:trHeight w:val="312"/>
        </w:trPr>
        <w:tc>
          <w:tcPr>
            <w:tcW w:w="5114" w:type="dxa"/>
            <w:shd w:val="clear" w:color="auto" w:fill="FFFFFF" w:themeFill="background1"/>
            <w:vAlign w:val="center"/>
          </w:tcPr>
          <w:p w:rsidR="00807781" w:rsidRPr="008163F5" w:rsidRDefault="00807781" w:rsidP="00807781">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Ara sınav</w:t>
            </w:r>
          </w:p>
        </w:tc>
        <w:tc>
          <w:tcPr>
            <w:tcW w:w="1437" w:type="dxa"/>
            <w:shd w:val="clear" w:color="auto" w:fill="FFFFFF" w:themeFill="background1"/>
            <w:vAlign w:val="center"/>
          </w:tcPr>
          <w:p w:rsidR="00807781" w:rsidRPr="007F4185" w:rsidRDefault="00807781" w:rsidP="0080778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807781" w:rsidRPr="007F4185" w:rsidRDefault="00807781" w:rsidP="0080778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807781" w:rsidRPr="007F4185" w:rsidRDefault="00807781" w:rsidP="0080778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807781" w:rsidRPr="008163F5" w:rsidTr="00807781">
        <w:trPr>
          <w:trHeight w:val="312"/>
        </w:trPr>
        <w:tc>
          <w:tcPr>
            <w:tcW w:w="5114" w:type="dxa"/>
            <w:shd w:val="clear" w:color="auto" w:fill="FFFFFF" w:themeFill="background1"/>
            <w:vAlign w:val="center"/>
          </w:tcPr>
          <w:p w:rsidR="00807781" w:rsidRPr="008163F5" w:rsidRDefault="00807781" w:rsidP="00807781">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Ara Sınav hazırlık</w:t>
            </w:r>
          </w:p>
        </w:tc>
        <w:tc>
          <w:tcPr>
            <w:tcW w:w="1437" w:type="dxa"/>
            <w:shd w:val="clear" w:color="auto" w:fill="FFFFFF" w:themeFill="background1"/>
            <w:vAlign w:val="center"/>
          </w:tcPr>
          <w:p w:rsidR="00807781" w:rsidRPr="007F4185" w:rsidRDefault="00807781" w:rsidP="0080778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807781" w:rsidRPr="007F4185" w:rsidRDefault="00807781" w:rsidP="0080778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807781" w:rsidRPr="007F4185" w:rsidRDefault="00807781" w:rsidP="0080778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807781" w:rsidRPr="008163F5" w:rsidTr="00807781">
        <w:trPr>
          <w:trHeight w:val="312"/>
        </w:trPr>
        <w:tc>
          <w:tcPr>
            <w:tcW w:w="5114" w:type="dxa"/>
            <w:shd w:val="clear" w:color="auto" w:fill="FFFFFF" w:themeFill="background1"/>
            <w:vAlign w:val="center"/>
          </w:tcPr>
          <w:p w:rsidR="00807781" w:rsidRPr="008163F5" w:rsidRDefault="00807781" w:rsidP="00807781">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Yarıyıl sonu sınavı</w:t>
            </w:r>
          </w:p>
        </w:tc>
        <w:tc>
          <w:tcPr>
            <w:tcW w:w="1437" w:type="dxa"/>
            <w:shd w:val="clear" w:color="auto" w:fill="FFFFFF" w:themeFill="background1"/>
            <w:vAlign w:val="center"/>
          </w:tcPr>
          <w:p w:rsidR="00807781" w:rsidRPr="007F4185" w:rsidRDefault="00807781" w:rsidP="00807781">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c>
          <w:tcPr>
            <w:tcW w:w="1470" w:type="dxa"/>
            <w:shd w:val="clear" w:color="auto" w:fill="FFFFFF" w:themeFill="background1"/>
            <w:vAlign w:val="center"/>
          </w:tcPr>
          <w:p w:rsidR="00807781" w:rsidRPr="007F4185" w:rsidRDefault="00807781" w:rsidP="00807781">
            <w:pPr>
              <w:ind w:left="720"/>
              <w:contextualSpacing/>
              <w:jc w:val="center"/>
              <w:rPr>
                <w:rFonts w:ascii="Times New Roman" w:hAnsi="Times New Roman"/>
                <w:sz w:val="20"/>
                <w:szCs w:val="20"/>
                <w:lang w:val="en-US"/>
              </w:rPr>
            </w:pPr>
            <w:r>
              <w:rPr>
                <w:rFonts w:ascii="Times New Roman" w:hAnsi="Times New Roman"/>
                <w:sz w:val="20"/>
                <w:szCs w:val="20"/>
                <w:lang w:val="en-US"/>
              </w:rPr>
              <w:t>2</w:t>
            </w:r>
          </w:p>
        </w:tc>
        <w:tc>
          <w:tcPr>
            <w:tcW w:w="1603" w:type="dxa"/>
            <w:shd w:val="clear" w:color="auto" w:fill="FFFFFF" w:themeFill="background1"/>
            <w:vAlign w:val="center"/>
          </w:tcPr>
          <w:p w:rsidR="00807781" w:rsidRPr="007F4185" w:rsidRDefault="00807781" w:rsidP="00807781">
            <w:pPr>
              <w:ind w:left="720"/>
              <w:contextualSpacing/>
              <w:jc w:val="center"/>
              <w:rPr>
                <w:rFonts w:ascii="Times New Roman" w:hAnsi="Times New Roman"/>
                <w:sz w:val="20"/>
                <w:szCs w:val="20"/>
                <w:lang w:val="en-US"/>
              </w:rPr>
            </w:pPr>
            <w:r>
              <w:rPr>
                <w:rFonts w:ascii="Times New Roman" w:hAnsi="Times New Roman"/>
                <w:sz w:val="20"/>
                <w:szCs w:val="20"/>
                <w:lang w:val="en-US"/>
              </w:rPr>
              <w:t>2</w:t>
            </w:r>
          </w:p>
        </w:tc>
      </w:tr>
      <w:tr w:rsidR="00807781" w:rsidRPr="008163F5" w:rsidTr="00807781">
        <w:trPr>
          <w:trHeight w:val="312"/>
        </w:trPr>
        <w:tc>
          <w:tcPr>
            <w:tcW w:w="5114" w:type="dxa"/>
            <w:tcBorders>
              <w:bottom w:val="single" w:sz="12" w:space="0" w:color="auto"/>
            </w:tcBorders>
            <w:shd w:val="clear" w:color="auto" w:fill="FFFFFF" w:themeFill="background1"/>
            <w:vAlign w:val="center"/>
          </w:tcPr>
          <w:p w:rsidR="00807781" w:rsidRPr="008163F5" w:rsidRDefault="00807781" w:rsidP="00807781">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Yarıyıl sonu sınavı hazırlık</w:t>
            </w:r>
          </w:p>
        </w:tc>
        <w:tc>
          <w:tcPr>
            <w:tcW w:w="1437" w:type="dxa"/>
            <w:shd w:val="clear" w:color="auto" w:fill="FFFFFF" w:themeFill="background1"/>
            <w:vAlign w:val="center"/>
          </w:tcPr>
          <w:p w:rsidR="00807781" w:rsidRPr="007F4185" w:rsidRDefault="00807781" w:rsidP="00807781">
            <w:pPr>
              <w:ind w:left="720"/>
              <w:contextualSpacing/>
              <w:jc w:val="center"/>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807781" w:rsidRPr="007F4185" w:rsidRDefault="00807781" w:rsidP="00807781">
            <w:pPr>
              <w:ind w:left="720"/>
              <w:contextualSpacing/>
              <w:jc w:val="center"/>
              <w:rPr>
                <w:rFonts w:ascii="Times New Roman" w:hAnsi="Times New Roman"/>
                <w:sz w:val="20"/>
                <w:szCs w:val="20"/>
                <w:lang w:val="en-US"/>
              </w:rPr>
            </w:pPr>
            <w:r>
              <w:rPr>
                <w:rFonts w:ascii="Times New Roman" w:hAnsi="Times New Roman"/>
                <w:sz w:val="20"/>
                <w:szCs w:val="20"/>
                <w:lang w:val="en-US"/>
              </w:rPr>
              <w:t>4</w:t>
            </w:r>
          </w:p>
        </w:tc>
        <w:tc>
          <w:tcPr>
            <w:tcW w:w="1603" w:type="dxa"/>
            <w:shd w:val="clear" w:color="auto" w:fill="FFFFFF" w:themeFill="background1"/>
            <w:vAlign w:val="center"/>
          </w:tcPr>
          <w:p w:rsidR="00807781" w:rsidRPr="007F4185" w:rsidRDefault="00807781" w:rsidP="00807781">
            <w:pPr>
              <w:ind w:left="720"/>
              <w:contextualSpacing/>
              <w:jc w:val="center"/>
              <w:rPr>
                <w:rFonts w:ascii="Times New Roman" w:hAnsi="Times New Roman"/>
                <w:sz w:val="20"/>
                <w:szCs w:val="20"/>
                <w:lang w:val="en-US"/>
              </w:rPr>
            </w:pPr>
            <w:r>
              <w:rPr>
                <w:rFonts w:ascii="Times New Roman" w:hAnsi="Times New Roman"/>
                <w:sz w:val="20"/>
                <w:szCs w:val="20"/>
                <w:lang w:val="en-US"/>
              </w:rPr>
              <w:t>56</w:t>
            </w:r>
          </w:p>
        </w:tc>
      </w:tr>
      <w:tr w:rsidR="00807781" w:rsidRPr="008163F5" w:rsidTr="00807781">
        <w:trPr>
          <w:trHeight w:val="312"/>
        </w:trPr>
        <w:tc>
          <w:tcPr>
            <w:tcW w:w="5114" w:type="dxa"/>
            <w:tcBorders>
              <w:bottom w:val="single" w:sz="12" w:space="0" w:color="auto"/>
            </w:tcBorders>
            <w:shd w:val="clear" w:color="auto" w:fill="FFFFFF" w:themeFill="background1"/>
            <w:vAlign w:val="center"/>
          </w:tcPr>
          <w:p w:rsidR="00807781" w:rsidRPr="008163F5" w:rsidRDefault="00807781" w:rsidP="00807781">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Bütünleme Sınav</w:t>
            </w:r>
          </w:p>
        </w:tc>
        <w:tc>
          <w:tcPr>
            <w:tcW w:w="1437" w:type="dxa"/>
            <w:shd w:val="clear" w:color="auto" w:fill="FFFFFF" w:themeFill="background1"/>
            <w:vAlign w:val="center"/>
          </w:tcPr>
          <w:p w:rsidR="00807781" w:rsidRPr="007F4185" w:rsidRDefault="00807781" w:rsidP="00807781">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c>
          <w:tcPr>
            <w:tcW w:w="1470" w:type="dxa"/>
            <w:shd w:val="clear" w:color="auto" w:fill="FFFFFF" w:themeFill="background1"/>
            <w:vAlign w:val="center"/>
          </w:tcPr>
          <w:p w:rsidR="00807781" w:rsidRPr="007F4185" w:rsidRDefault="00807781" w:rsidP="00807781">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c>
          <w:tcPr>
            <w:tcW w:w="1603" w:type="dxa"/>
            <w:shd w:val="clear" w:color="auto" w:fill="FFFFFF" w:themeFill="background1"/>
            <w:vAlign w:val="center"/>
          </w:tcPr>
          <w:p w:rsidR="00807781" w:rsidRPr="007F4185" w:rsidRDefault="00807781" w:rsidP="00807781">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r>
      <w:tr w:rsidR="00807781" w:rsidRPr="008163F5" w:rsidTr="00807781">
        <w:trPr>
          <w:trHeight w:val="312"/>
        </w:trPr>
        <w:tc>
          <w:tcPr>
            <w:tcW w:w="5114" w:type="dxa"/>
            <w:tcBorders>
              <w:bottom w:val="single" w:sz="12" w:space="0" w:color="auto"/>
            </w:tcBorders>
            <w:shd w:val="clear" w:color="auto" w:fill="FFFFFF" w:themeFill="background1"/>
            <w:vAlign w:val="center"/>
          </w:tcPr>
          <w:p w:rsidR="00807781" w:rsidRPr="008163F5" w:rsidRDefault="00807781" w:rsidP="00807781">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Bütünleme Sınav Hazırlık</w:t>
            </w:r>
          </w:p>
        </w:tc>
        <w:tc>
          <w:tcPr>
            <w:tcW w:w="1437" w:type="dxa"/>
            <w:shd w:val="clear" w:color="auto" w:fill="FFFFFF" w:themeFill="background1"/>
            <w:vAlign w:val="center"/>
          </w:tcPr>
          <w:p w:rsidR="00807781" w:rsidRPr="007F4185" w:rsidRDefault="00807781" w:rsidP="00807781">
            <w:pPr>
              <w:ind w:left="720"/>
              <w:contextualSpacing/>
              <w:jc w:val="center"/>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807781" w:rsidRPr="007F4185" w:rsidRDefault="00807781" w:rsidP="00807781">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603" w:type="dxa"/>
            <w:shd w:val="clear" w:color="auto" w:fill="FFFFFF" w:themeFill="background1"/>
            <w:vAlign w:val="center"/>
          </w:tcPr>
          <w:p w:rsidR="00807781" w:rsidRPr="007F4185" w:rsidRDefault="00807781" w:rsidP="00807781">
            <w:pPr>
              <w:ind w:left="720"/>
              <w:contextualSpacing/>
              <w:jc w:val="center"/>
              <w:rPr>
                <w:rFonts w:ascii="Times New Roman" w:hAnsi="Times New Roman"/>
                <w:sz w:val="20"/>
                <w:szCs w:val="20"/>
                <w:lang w:val="en-US"/>
              </w:rPr>
            </w:pPr>
            <w:r>
              <w:rPr>
                <w:rFonts w:ascii="Times New Roman" w:hAnsi="Times New Roman"/>
                <w:sz w:val="20"/>
                <w:szCs w:val="20"/>
                <w:lang w:val="en-US"/>
              </w:rPr>
              <w:t>42</w:t>
            </w:r>
          </w:p>
        </w:tc>
      </w:tr>
      <w:tr w:rsidR="00807781" w:rsidRPr="008163F5" w:rsidTr="00807781">
        <w:trPr>
          <w:trHeight w:val="312"/>
        </w:trPr>
        <w:tc>
          <w:tcPr>
            <w:tcW w:w="5114" w:type="dxa"/>
            <w:tcBorders>
              <w:top w:val="single" w:sz="12" w:space="0" w:color="auto"/>
              <w:left w:val="nil"/>
              <w:bottom w:val="nil"/>
              <w:right w:val="single" w:sz="12" w:space="0" w:color="auto"/>
            </w:tcBorders>
            <w:shd w:val="clear" w:color="auto" w:fill="FFFFFF" w:themeFill="background1"/>
            <w:vAlign w:val="center"/>
          </w:tcPr>
          <w:p w:rsidR="00807781" w:rsidRPr="008163F5" w:rsidRDefault="00807781" w:rsidP="00807781">
            <w:pPr>
              <w:ind w:left="720"/>
              <w:contextualSpacing/>
              <w:jc w:val="right"/>
              <w:rPr>
                <w:rFonts w:ascii="Times New Roman" w:hAnsi="Times New Roman"/>
                <w:sz w:val="20"/>
                <w:szCs w:val="20"/>
                <w:lang w:val="en-US"/>
              </w:rPr>
            </w:pPr>
          </w:p>
        </w:tc>
        <w:tc>
          <w:tcPr>
            <w:tcW w:w="2907" w:type="dxa"/>
            <w:gridSpan w:val="2"/>
            <w:tcBorders>
              <w:left w:val="single" w:sz="12" w:space="0" w:color="auto"/>
            </w:tcBorders>
            <w:shd w:val="clear" w:color="auto" w:fill="FFFFFF" w:themeFill="background1"/>
            <w:vAlign w:val="center"/>
          </w:tcPr>
          <w:p w:rsidR="00807781" w:rsidRPr="008163F5" w:rsidRDefault="00807781" w:rsidP="00807781">
            <w:pPr>
              <w:ind w:left="720"/>
              <w:contextualSpacing/>
              <w:jc w:val="right"/>
              <w:rPr>
                <w:rFonts w:ascii="Times New Roman" w:hAnsi="Times New Roman"/>
                <w:sz w:val="20"/>
                <w:szCs w:val="20"/>
                <w:lang w:val="en-US"/>
              </w:rPr>
            </w:pPr>
            <w:r w:rsidRPr="008163F5">
              <w:rPr>
                <w:rFonts w:ascii="Times New Roman" w:hAnsi="Times New Roman"/>
                <w:b/>
                <w:sz w:val="20"/>
                <w:szCs w:val="20"/>
                <w:lang w:val="en-US"/>
              </w:rPr>
              <w:t>Toplam iş yükü</w:t>
            </w:r>
          </w:p>
        </w:tc>
        <w:tc>
          <w:tcPr>
            <w:tcW w:w="1603" w:type="dxa"/>
            <w:shd w:val="clear" w:color="auto" w:fill="FFFFFF" w:themeFill="background1"/>
            <w:vAlign w:val="center"/>
          </w:tcPr>
          <w:p w:rsidR="00807781" w:rsidRPr="008163F5" w:rsidRDefault="00807781" w:rsidP="00807781">
            <w:pPr>
              <w:ind w:left="720"/>
              <w:contextualSpacing/>
              <w:jc w:val="center"/>
              <w:rPr>
                <w:rFonts w:ascii="Times New Roman" w:hAnsi="Times New Roman"/>
                <w:bCs/>
                <w:sz w:val="20"/>
                <w:szCs w:val="20"/>
                <w:lang w:val="en-US"/>
              </w:rPr>
            </w:pPr>
            <w:r>
              <w:rPr>
                <w:rFonts w:ascii="Times New Roman" w:hAnsi="Times New Roman"/>
                <w:bCs/>
                <w:sz w:val="20"/>
                <w:szCs w:val="20"/>
                <w:lang w:val="en-US"/>
              </w:rPr>
              <w:t>225</w:t>
            </w:r>
          </w:p>
        </w:tc>
      </w:tr>
      <w:tr w:rsidR="00807781" w:rsidRPr="008163F5" w:rsidTr="00807781">
        <w:trPr>
          <w:trHeight w:val="347"/>
        </w:trPr>
        <w:tc>
          <w:tcPr>
            <w:tcW w:w="5114" w:type="dxa"/>
            <w:tcBorders>
              <w:top w:val="nil"/>
              <w:left w:val="nil"/>
              <w:bottom w:val="nil"/>
              <w:right w:val="single" w:sz="12" w:space="0" w:color="auto"/>
            </w:tcBorders>
            <w:shd w:val="clear" w:color="auto" w:fill="FFFFFF" w:themeFill="background1"/>
            <w:vAlign w:val="center"/>
          </w:tcPr>
          <w:p w:rsidR="00807781" w:rsidRPr="008163F5" w:rsidRDefault="00807781" w:rsidP="00807781">
            <w:pPr>
              <w:ind w:left="720"/>
              <w:contextualSpacing/>
              <w:jc w:val="right"/>
              <w:rPr>
                <w:rFonts w:ascii="Times New Roman" w:hAnsi="Times New Roman"/>
                <w:sz w:val="20"/>
                <w:szCs w:val="20"/>
                <w:lang w:val="en-US"/>
              </w:rPr>
            </w:pPr>
          </w:p>
        </w:tc>
        <w:tc>
          <w:tcPr>
            <w:tcW w:w="2907" w:type="dxa"/>
            <w:gridSpan w:val="2"/>
            <w:tcBorders>
              <w:left w:val="single" w:sz="12" w:space="0" w:color="auto"/>
            </w:tcBorders>
            <w:shd w:val="clear" w:color="auto" w:fill="FFFFFF" w:themeFill="background1"/>
            <w:vAlign w:val="center"/>
          </w:tcPr>
          <w:p w:rsidR="00807781" w:rsidRPr="008163F5" w:rsidRDefault="00807781" w:rsidP="00807781">
            <w:pPr>
              <w:ind w:left="720"/>
              <w:contextualSpacing/>
              <w:jc w:val="right"/>
              <w:rPr>
                <w:rFonts w:ascii="Times New Roman" w:hAnsi="Times New Roman"/>
                <w:sz w:val="20"/>
                <w:szCs w:val="20"/>
                <w:lang w:val="en-US"/>
              </w:rPr>
            </w:pPr>
            <w:r w:rsidRPr="008163F5">
              <w:rPr>
                <w:rFonts w:ascii="Times New Roman" w:hAnsi="Times New Roman"/>
                <w:b/>
                <w:sz w:val="20"/>
                <w:szCs w:val="20"/>
                <w:lang w:val="en-US"/>
              </w:rPr>
              <w:t>Toplam iş yükü / 30</w:t>
            </w:r>
          </w:p>
        </w:tc>
        <w:tc>
          <w:tcPr>
            <w:tcW w:w="1603" w:type="dxa"/>
            <w:shd w:val="clear" w:color="auto" w:fill="FFFFFF" w:themeFill="background1"/>
            <w:vAlign w:val="center"/>
          </w:tcPr>
          <w:p w:rsidR="00807781" w:rsidRPr="008163F5" w:rsidRDefault="00807781" w:rsidP="00807781">
            <w:pPr>
              <w:ind w:left="720"/>
              <w:contextualSpacing/>
              <w:jc w:val="center"/>
              <w:rPr>
                <w:rFonts w:ascii="Times New Roman" w:hAnsi="Times New Roman"/>
                <w:bCs/>
                <w:sz w:val="20"/>
                <w:szCs w:val="20"/>
                <w:lang w:val="en-US"/>
              </w:rPr>
            </w:pPr>
            <w:r>
              <w:rPr>
                <w:rFonts w:ascii="Times New Roman" w:hAnsi="Times New Roman"/>
                <w:bCs/>
                <w:sz w:val="20"/>
                <w:szCs w:val="20"/>
                <w:lang w:val="en-US"/>
              </w:rPr>
              <w:t>225/30</w:t>
            </w:r>
          </w:p>
        </w:tc>
      </w:tr>
      <w:tr w:rsidR="00807781" w:rsidRPr="008163F5" w:rsidTr="00807781">
        <w:trPr>
          <w:trHeight w:val="312"/>
        </w:trPr>
        <w:tc>
          <w:tcPr>
            <w:tcW w:w="5114" w:type="dxa"/>
            <w:tcBorders>
              <w:top w:val="nil"/>
              <w:left w:val="nil"/>
              <w:bottom w:val="nil"/>
              <w:right w:val="single" w:sz="12" w:space="0" w:color="auto"/>
            </w:tcBorders>
            <w:vAlign w:val="center"/>
          </w:tcPr>
          <w:p w:rsidR="00807781" w:rsidRPr="008163F5" w:rsidRDefault="00807781" w:rsidP="00807781">
            <w:pPr>
              <w:ind w:left="720"/>
              <w:contextualSpacing/>
              <w:jc w:val="right"/>
              <w:rPr>
                <w:rFonts w:ascii="Times New Roman" w:hAnsi="Times New Roman"/>
                <w:sz w:val="20"/>
                <w:szCs w:val="20"/>
                <w:lang w:val="en-US"/>
              </w:rPr>
            </w:pPr>
          </w:p>
        </w:tc>
        <w:tc>
          <w:tcPr>
            <w:tcW w:w="2907" w:type="dxa"/>
            <w:gridSpan w:val="2"/>
            <w:tcBorders>
              <w:left w:val="single" w:sz="12" w:space="0" w:color="auto"/>
            </w:tcBorders>
            <w:vAlign w:val="center"/>
          </w:tcPr>
          <w:p w:rsidR="00807781" w:rsidRPr="008163F5" w:rsidRDefault="00807781" w:rsidP="00807781">
            <w:pPr>
              <w:ind w:left="720"/>
              <w:contextualSpacing/>
              <w:jc w:val="right"/>
              <w:rPr>
                <w:rFonts w:ascii="Times New Roman" w:hAnsi="Times New Roman"/>
                <w:sz w:val="20"/>
                <w:szCs w:val="20"/>
                <w:lang w:val="en-US"/>
              </w:rPr>
            </w:pPr>
            <w:r w:rsidRPr="008163F5">
              <w:rPr>
                <w:rFonts w:ascii="Times New Roman" w:hAnsi="Times New Roman"/>
                <w:b/>
                <w:sz w:val="20"/>
                <w:szCs w:val="20"/>
                <w:lang w:val="en-US"/>
              </w:rPr>
              <w:t>Dersin AKTS Kredisi</w:t>
            </w:r>
          </w:p>
        </w:tc>
        <w:tc>
          <w:tcPr>
            <w:tcW w:w="1603" w:type="dxa"/>
            <w:vAlign w:val="center"/>
          </w:tcPr>
          <w:p w:rsidR="00807781" w:rsidRPr="008163F5" w:rsidRDefault="00807781" w:rsidP="00807781">
            <w:pPr>
              <w:ind w:left="720"/>
              <w:contextualSpacing/>
              <w:jc w:val="center"/>
              <w:rPr>
                <w:rFonts w:ascii="Times New Roman" w:hAnsi="Times New Roman"/>
                <w:bCs/>
                <w:sz w:val="20"/>
                <w:szCs w:val="20"/>
                <w:lang w:val="en-US"/>
              </w:rPr>
            </w:pPr>
            <w:r>
              <w:rPr>
                <w:rFonts w:ascii="Times New Roman" w:hAnsi="Times New Roman"/>
                <w:bCs/>
                <w:sz w:val="20"/>
                <w:szCs w:val="20"/>
                <w:lang w:val="en-US"/>
              </w:rPr>
              <w:t>7,5</w:t>
            </w:r>
          </w:p>
        </w:tc>
      </w:tr>
    </w:tbl>
    <w:p w:rsidR="0098715D" w:rsidRPr="008163F5" w:rsidRDefault="0098715D" w:rsidP="0098715D">
      <w:pPr>
        <w:spacing w:after="160" w:line="259" w:lineRule="auto"/>
        <w:rPr>
          <w:rFonts w:asciiTheme="minorHAnsi" w:eastAsiaTheme="minorHAnsi" w:hAnsiTheme="minorHAnsi" w:cstheme="minorBidi"/>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98715D" w:rsidRPr="008163F5" w:rsidTr="0098715D">
        <w:trPr>
          <w:trHeight w:val="312"/>
        </w:trPr>
        <w:tc>
          <w:tcPr>
            <w:tcW w:w="9624" w:type="dxa"/>
            <w:gridSpan w:val="2"/>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lang w:val="en-US"/>
              </w:rPr>
              <w:tab/>
            </w:r>
            <w:r w:rsidRPr="008163F5">
              <w:rPr>
                <w:rFonts w:ascii="Times New Roman" w:hAnsi="Times New Roman"/>
                <w:b/>
                <w:sz w:val="20"/>
                <w:szCs w:val="20"/>
                <w:lang w:val="en-US"/>
              </w:rPr>
              <w:t>Değerlendirme</w:t>
            </w:r>
          </w:p>
        </w:tc>
      </w:tr>
      <w:tr w:rsidR="0098715D" w:rsidRPr="008163F5" w:rsidTr="0098715D">
        <w:trPr>
          <w:trHeight w:val="369"/>
        </w:trPr>
        <w:tc>
          <w:tcPr>
            <w:tcW w:w="5797" w:type="dxa"/>
            <w:vAlign w:val="center"/>
          </w:tcPr>
          <w:p w:rsidR="0098715D" w:rsidRPr="008163F5" w:rsidRDefault="0098715D" w:rsidP="0098715D">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Yarıyıl içi Etkinlikleri</w:t>
            </w:r>
          </w:p>
        </w:tc>
        <w:tc>
          <w:tcPr>
            <w:tcW w:w="3827" w:type="dxa"/>
            <w:vAlign w:val="center"/>
          </w:tcPr>
          <w:p w:rsidR="0098715D" w:rsidRPr="008163F5" w:rsidRDefault="00807781" w:rsidP="0098715D">
            <w:pPr>
              <w:ind w:left="720"/>
              <w:contextualSpacing/>
              <w:jc w:val="center"/>
              <w:rPr>
                <w:rFonts w:ascii="Times New Roman" w:hAnsi="Times New Roman"/>
                <w:b/>
                <w:sz w:val="20"/>
                <w:szCs w:val="20"/>
                <w:lang w:val="en-US"/>
              </w:rPr>
            </w:pPr>
            <w:r>
              <w:rPr>
                <w:rFonts w:ascii="Times New Roman" w:hAnsi="Times New Roman"/>
                <w:b/>
                <w:sz w:val="20"/>
                <w:szCs w:val="20"/>
                <w:lang w:val="en-US"/>
              </w:rPr>
              <w:t>%50</w:t>
            </w:r>
          </w:p>
        </w:tc>
      </w:tr>
      <w:tr w:rsidR="0098715D" w:rsidRPr="008163F5" w:rsidTr="0098715D">
        <w:trPr>
          <w:trHeight w:val="369"/>
        </w:trPr>
        <w:sdt>
          <w:sdtPr>
            <w:rPr>
              <w:rFonts w:ascii="Times New Roman" w:hAnsi="Times New Roman"/>
              <w:sz w:val="20"/>
              <w:szCs w:val="20"/>
              <w:lang w:val="en-US"/>
            </w:rPr>
            <w:id w:val="1072633303"/>
            <w:placeholder>
              <w:docPart w:val="5D869F2EAF5446F59A8C70B9F9D583E7"/>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98715D" w:rsidRPr="008163F5" w:rsidRDefault="0098715D" w:rsidP="0098715D">
                <w:pPr>
                  <w:ind w:left="303"/>
                  <w:contextualSpacing/>
                  <w:jc w:val="left"/>
                  <w:rPr>
                    <w:rFonts w:ascii="Times New Roman" w:hAnsi="Times New Roman"/>
                    <w:sz w:val="20"/>
                    <w:szCs w:val="20"/>
                    <w:lang w:val="en-US"/>
                  </w:rPr>
                </w:pPr>
                <w:r w:rsidRPr="008163F5">
                  <w:rPr>
                    <w:rFonts w:ascii="Times New Roman" w:hAnsi="Times New Roman"/>
                    <w:sz w:val="20"/>
                    <w:szCs w:val="20"/>
                    <w:lang w:val="en-US"/>
                  </w:rPr>
                  <w:t>Ödev</w:t>
                </w:r>
              </w:p>
            </w:tc>
          </w:sdtContent>
        </w:sdt>
        <w:tc>
          <w:tcPr>
            <w:tcW w:w="3827" w:type="dxa"/>
            <w:vAlign w:val="center"/>
          </w:tcPr>
          <w:p w:rsidR="0098715D" w:rsidRPr="008163F5" w:rsidRDefault="0098715D" w:rsidP="0098715D">
            <w:pPr>
              <w:ind w:left="720"/>
              <w:contextualSpacing/>
              <w:jc w:val="center"/>
              <w:rPr>
                <w:rFonts w:ascii="Times New Roman" w:hAnsi="Times New Roman"/>
                <w:sz w:val="20"/>
                <w:szCs w:val="20"/>
                <w:lang w:val="en-US"/>
              </w:rPr>
            </w:pPr>
          </w:p>
        </w:tc>
      </w:tr>
      <w:tr w:rsidR="0098715D" w:rsidRPr="008163F5" w:rsidTr="0098715D">
        <w:trPr>
          <w:trHeight w:val="369"/>
        </w:trPr>
        <w:tc>
          <w:tcPr>
            <w:tcW w:w="5797" w:type="dxa"/>
            <w:vAlign w:val="center"/>
          </w:tcPr>
          <w:p w:rsidR="0098715D" w:rsidRPr="008163F5" w:rsidRDefault="0098715D" w:rsidP="0098715D">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 xml:space="preserve">Yarıyıl Sonu Sınavı  </w:t>
            </w:r>
          </w:p>
        </w:tc>
        <w:tc>
          <w:tcPr>
            <w:tcW w:w="3827" w:type="dxa"/>
            <w:vAlign w:val="center"/>
          </w:tcPr>
          <w:p w:rsidR="0098715D" w:rsidRPr="008163F5" w:rsidRDefault="00807781" w:rsidP="0098715D">
            <w:pPr>
              <w:ind w:left="720"/>
              <w:contextualSpacing/>
              <w:jc w:val="center"/>
              <w:rPr>
                <w:rFonts w:ascii="Times New Roman" w:hAnsi="Times New Roman"/>
                <w:sz w:val="20"/>
                <w:szCs w:val="20"/>
                <w:lang w:val="en-US"/>
              </w:rPr>
            </w:pPr>
            <w:r>
              <w:rPr>
                <w:rFonts w:ascii="Times New Roman" w:hAnsi="Times New Roman"/>
                <w:sz w:val="20"/>
                <w:szCs w:val="20"/>
                <w:lang w:val="en-US"/>
              </w:rPr>
              <w:t>%50</w:t>
            </w:r>
          </w:p>
        </w:tc>
      </w:tr>
      <w:tr w:rsidR="0098715D" w:rsidRPr="008163F5" w:rsidTr="0098715D">
        <w:trPr>
          <w:trHeight w:val="369"/>
        </w:trPr>
        <w:tc>
          <w:tcPr>
            <w:tcW w:w="5797" w:type="dxa"/>
            <w:vAlign w:val="center"/>
          </w:tcPr>
          <w:p w:rsidR="0098715D" w:rsidRPr="008163F5" w:rsidRDefault="0098715D" w:rsidP="0098715D">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Toplam</w:t>
            </w:r>
          </w:p>
        </w:tc>
        <w:tc>
          <w:tcPr>
            <w:tcW w:w="3827" w:type="dxa"/>
            <w:vAlign w:val="center"/>
          </w:tcPr>
          <w:p w:rsidR="0098715D" w:rsidRPr="008163F5" w:rsidRDefault="00807781" w:rsidP="0098715D">
            <w:pPr>
              <w:ind w:left="720"/>
              <w:contextualSpacing/>
              <w:jc w:val="center"/>
              <w:rPr>
                <w:rFonts w:ascii="Times New Roman" w:hAnsi="Times New Roman"/>
                <w:sz w:val="20"/>
                <w:szCs w:val="20"/>
                <w:lang w:val="en-US"/>
              </w:rPr>
            </w:pPr>
            <w:r>
              <w:rPr>
                <w:rFonts w:ascii="Times New Roman" w:hAnsi="Times New Roman"/>
                <w:sz w:val="20"/>
                <w:szCs w:val="20"/>
                <w:lang w:val="en-US"/>
              </w:rPr>
              <w:t>100</w:t>
            </w:r>
          </w:p>
        </w:tc>
      </w:tr>
    </w:tbl>
    <w:p w:rsidR="0098715D" w:rsidRPr="008163F5" w:rsidRDefault="0098715D" w:rsidP="0098715D">
      <w:pPr>
        <w:spacing w:after="0" w:line="240" w:lineRule="auto"/>
        <w:rPr>
          <w:rFonts w:asciiTheme="minorHAnsi" w:eastAsiaTheme="minorHAnsi" w:hAnsiTheme="minorHAnsi" w:cstheme="minorBidi"/>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98715D" w:rsidRPr="008163F5" w:rsidTr="00807781">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98715D" w:rsidRPr="008163F5" w:rsidRDefault="0098715D" w:rsidP="0098715D">
            <w:pPr>
              <w:spacing w:after="0" w:line="240" w:lineRule="auto"/>
              <w:jc w:val="center"/>
              <w:rPr>
                <w:rFonts w:ascii="Times New Roman" w:hAnsi="Times New Roman"/>
                <w:b/>
                <w:sz w:val="20"/>
                <w:szCs w:val="20"/>
              </w:rPr>
            </w:pPr>
            <w:r w:rsidRPr="008163F5">
              <w:rPr>
                <w:rFonts w:ascii="Times New Roman" w:hAnsi="Times New Roman"/>
                <w:b/>
                <w:sz w:val="20"/>
                <w:szCs w:val="20"/>
              </w:rPr>
              <w:t>DERSİN ÖĞRENİM ÇIKTILARININ PROGRAM ÇIKTILARI (PÇ) İLE OLAN İLİŞKİSİ</w:t>
            </w:r>
          </w:p>
          <w:p w:rsidR="0098715D" w:rsidRPr="008163F5" w:rsidRDefault="0098715D" w:rsidP="0098715D">
            <w:pPr>
              <w:spacing w:after="0" w:line="240" w:lineRule="auto"/>
              <w:jc w:val="center"/>
              <w:rPr>
                <w:rFonts w:ascii="Times New Roman" w:hAnsi="Times New Roman"/>
                <w:b/>
                <w:sz w:val="20"/>
                <w:szCs w:val="20"/>
              </w:rPr>
            </w:pPr>
            <w:r w:rsidRPr="008163F5">
              <w:rPr>
                <w:rFonts w:ascii="Times New Roman" w:hAnsi="Times New Roman"/>
                <w:sz w:val="20"/>
                <w:szCs w:val="20"/>
              </w:rPr>
              <w:t>(5: Çok yüksek, 4:</w:t>
            </w:r>
            <w:r w:rsidRPr="008163F5">
              <w:rPr>
                <w:rFonts w:ascii="Times New Roman" w:hAnsi="Times New Roman"/>
                <w:b/>
                <w:sz w:val="20"/>
                <w:szCs w:val="20"/>
              </w:rPr>
              <w:t xml:space="preserve"> </w:t>
            </w:r>
            <w:r w:rsidRPr="008163F5">
              <w:rPr>
                <w:rFonts w:ascii="Times New Roman" w:hAnsi="Times New Roman"/>
                <w:sz w:val="20"/>
                <w:szCs w:val="20"/>
              </w:rPr>
              <w:t>Yüksek,</w:t>
            </w:r>
            <w:r w:rsidRPr="008163F5">
              <w:rPr>
                <w:rFonts w:ascii="Times New Roman" w:hAnsi="Times New Roman"/>
                <w:b/>
                <w:sz w:val="20"/>
                <w:szCs w:val="20"/>
              </w:rPr>
              <w:t xml:space="preserve"> </w:t>
            </w:r>
            <w:r w:rsidRPr="008163F5">
              <w:rPr>
                <w:rFonts w:ascii="Times New Roman" w:hAnsi="Times New Roman"/>
                <w:sz w:val="20"/>
                <w:szCs w:val="20"/>
              </w:rPr>
              <w:t>3: Orta, 2: Düşük, 1: Çok düşük,)</w:t>
            </w:r>
          </w:p>
        </w:tc>
      </w:tr>
      <w:tr w:rsidR="0098715D" w:rsidRPr="008163F5" w:rsidTr="00807781">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98715D" w:rsidRPr="008163F5" w:rsidRDefault="0098715D" w:rsidP="0098715D">
            <w:pPr>
              <w:spacing w:after="0" w:line="240" w:lineRule="auto"/>
              <w:jc w:val="center"/>
              <w:rPr>
                <w:rFonts w:ascii="Times New Roman" w:hAnsi="Times New Roman"/>
                <w:b/>
                <w:sz w:val="20"/>
                <w:szCs w:val="20"/>
              </w:rPr>
            </w:pPr>
            <w:r w:rsidRPr="008163F5">
              <w:rPr>
                <w:rFonts w:ascii="Times New Roman" w:hAnsi="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98715D" w:rsidRPr="008163F5" w:rsidRDefault="0098715D" w:rsidP="0098715D">
            <w:pPr>
              <w:spacing w:after="0" w:line="240" w:lineRule="auto"/>
              <w:jc w:val="center"/>
              <w:rPr>
                <w:rFonts w:ascii="Times New Roman" w:hAnsi="Times New Roman"/>
                <w:b/>
                <w:sz w:val="20"/>
                <w:szCs w:val="20"/>
              </w:rPr>
            </w:pPr>
            <w:r w:rsidRPr="008163F5">
              <w:rPr>
                <w:rFonts w:ascii="Times New Roman" w:hAnsi="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98715D" w:rsidRPr="008163F5" w:rsidRDefault="0098715D" w:rsidP="0098715D">
            <w:pPr>
              <w:spacing w:after="0" w:line="240" w:lineRule="auto"/>
              <w:jc w:val="center"/>
              <w:rPr>
                <w:rFonts w:ascii="Times New Roman" w:hAnsi="Times New Roman"/>
                <w:b/>
                <w:sz w:val="20"/>
                <w:szCs w:val="20"/>
              </w:rPr>
            </w:pPr>
            <w:r w:rsidRPr="008163F5">
              <w:rPr>
                <w:rFonts w:ascii="Times New Roman" w:hAnsi="Times New Roman"/>
                <w:b/>
                <w:sz w:val="20"/>
                <w:szCs w:val="20"/>
              </w:rPr>
              <w:t>Katkı</w:t>
            </w:r>
          </w:p>
        </w:tc>
      </w:tr>
      <w:tr w:rsidR="00807781" w:rsidRPr="008163F5" w:rsidTr="00807781">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07781" w:rsidRPr="008163F5" w:rsidRDefault="00807781" w:rsidP="00807781">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lastRenderedPageBreak/>
              <w:t>1</w:t>
            </w:r>
          </w:p>
        </w:tc>
        <w:tc>
          <w:tcPr>
            <w:tcW w:w="8187" w:type="dxa"/>
            <w:vAlign w:val="center"/>
          </w:tcPr>
          <w:p w:rsidR="00807781" w:rsidRPr="006751FA" w:rsidRDefault="00807781" w:rsidP="00807781">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Sağlık Bilimlerine İlişkin Bilgi Toplama ve Edindiği Bilgileri </w:t>
            </w:r>
          </w:p>
          <w:p w:rsidR="00807781" w:rsidRPr="006751FA" w:rsidRDefault="00807781" w:rsidP="00807781">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807781" w:rsidRPr="008163F5" w:rsidRDefault="00807781" w:rsidP="00807781">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807781" w:rsidRPr="008163F5" w:rsidTr="00807781">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07781" w:rsidRPr="008163F5" w:rsidRDefault="00807781" w:rsidP="00807781">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2</w:t>
            </w:r>
          </w:p>
        </w:tc>
        <w:tc>
          <w:tcPr>
            <w:tcW w:w="8187" w:type="dxa"/>
            <w:vAlign w:val="center"/>
          </w:tcPr>
          <w:p w:rsidR="00807781" w:rsidRPr="006751FA" w:rsidRDefault="00807781" w:rsidP="00807781">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807781" w:rsidRPr="008163F5" w:rsidRDefault="00807781" w:rsidP="00807781">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807781" w:rsidRPr="008163F5" w:rsidTr="00807781">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07781" w:rsidRPr="008163F5" w:rsidRDefault="00807781" w:rsidP="00807781">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3</w:t>
            </w:r>
          </w:p>
        </w:tc>
        <w:tc>
          <w:tcPr>
            <w:tcW w:w="8187" w:type="dxa"/>
            <w:vAlign w:val="center"/>
          </w:tcPr>
          <w:p w:rsidR="00807781" w:rsidRPr="006751FA" w:rsidRDefault="00807781" w:rsidP="00807781">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807781" w:rsidRPr="008163F5" w:rsidRDefault="00807781" w:rsidP="00807781">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807781" w:rsidRPr="008163F5" w:rsidTr="00807781">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07781" w:rsidRPr="008163F5" w:rsidRDefault="00807781" w:rsidP="00807781">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4</w:t>
            </w:r>
          </w:p>
        </w:tc>
        <w:tc>
          <w:tcPr>
            <w:tcW w:w="8187" w:type="dxa"/>
            <w:vAlign w:val="center"/>
          </w:tcPr>
          <w:p w:rsidR="00807781" w:rsidRPr="006751FA" w:rsidRDefault="00807781" w:rsidP="00807781">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Deney Tasarlama, Yapma, Verileri Analiz Edebilme ve </w:t>
            </w:r>
          </w:p>
          <w:p w:rsidR="00807781" w:rsidRPr="006751FA" w:rsidRDefault="00807781" w:rsidP="00807781">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807781" w:rsidRPr="008163F5" w:rsidRDefault="00807781" w:rsidP="00807781">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807781" w:rsidRPr="008163F5" w:rsidTr="00807781">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07781" w:rsidRPr="008163F5" w:rsidRDefault="00807781" w:rsidP="00807781">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5</w:t>
            </w:r>
          </w:p>
        </w:tc>
        <w:tc>
          <w:tcPr>
            <w:tcW w:w="8187" w:type="dxa"/>
            <w:vAlign w:val="center"/>
          </w:tcPr>
          <w:p w:rsidR="00807781" w:rsidRPr="006751FA" w:rsidRDefault="00807781" w:rsidP="00807781">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Deneysel Araç ve Gereç Tanıma ve </w:t>
            </w:r>
          </w:p>
          <w:p w:rsidR="00807781" w:rsidRPr="006751FA" w:rsidRDefault="00807781" w:rsidP="00807781">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807781" w:rsidRPr="008163F5" w:rsidRDefault="00807781" w:rsidP="00807781">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807781" w:rsidRPr="008163F5" w:rsidTr="00807781">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07781" w:rsidRPr="008163F5" w:rsidRDefault="00807781" w:rsidP="00807781">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6</w:t>
            </w:r>
          </w:p>
        </w:tc>
        <w:tc>
          <w:tcPr>
            <w:tcW w:w="8187" w:type="dxa"/>
            <w:vAlign w:val="center"/>
          </w:tcPr>
          <w:p w:rsidR="00807781" w:rsidRPr="006751FA" w:rsidRDefault="00807781" w:rsidP="00807781">
            <w:pPr>
              <w:spacing w:after="0" w:line="240" w:lineRule="auto"/>
              <w:rPr>
                <w:rFonts w:ascii="Times New Roman" w:hAnsi="Times New Roman"/>
                <w:color w:val="000000"/>
                <w:sz w:val="20"/>
                <w:szCs w:val="20"/>
              </w:rPr>
            </w:pPr>
            <w:r w:rsidRPr="006751FA">
              <w:rPr>
                <w:rFonts w:ascii="Times New Roman" w:hAnsi="Times New Roman"/>
                <w:bCs/>
                <w:color w:val="000000"/>
                <w:sz w:val="20"/>
                <w:szCs w:val="20"/>
              </w:rPr>
              <w:t>Disiplinler-arası Takım Çalışması Yapabilme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807781" w:rsidRPr="008163F5" w:rsidRDefault="00807781" w:rsidP="00807781">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807781" w:rsidRPr="008163F5" w:rsidTr="00807781">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07781" w:rsidRPr="008163F5" w:rsidRDefault="00807781" w:rsidP="00807781">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7</w:t>
            </w:r>
          </w:p>
        </w:tc>
        <w:tc>
          <w:tcPr>
            <w:tcW w:w="8187" w:type="dxa"/>
            <w:vAlign w:val="center"/>
          </w:tcPr>
          <w:p w:rsidR="00807781" w:rsidRPr="006751FA" w:rsidRDefault="00807781" w:rsidP="00807781">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Tıbbi Problemleri Tanıma, Formülize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807781" w:rsidRPr="008163F5" w:rsidRDefault="00807781" w:rsidP="00807781">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807781" w:rsidRPr="008163F5" w:rsidTr="00807781">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07781" w:rsidRPr="008163F5" w:rsidRDefault="00807781" w:rsidP="00807781">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8</w:t>
            </w:r>
          </w:p>
        </w:tc>
        <w:tc>
          <w:tcPr>
            <w:tcW w:w="8187" w:type="dxa"/>
            <w:vAlign w:val="center"/>
          </w:tcPr>
          <w:p w:rsidR="00807781" w:rsidRPr="006751FA" w:rsidRDefault="00807781" w:rsidP="00807781">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Araştırmalarda ve Veri Analizlerinde Etkin Bilgisayar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807781" w:rsidRPr="008163F5" w:rsidRDefault="00807781" w:rsidP="00807781">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807781" w:rsidRPr="008163F5" w:rsidTr="00807781">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07781" w:rsidRPr="008163F5" w:rsidRDefault="00807781" w:rsidP="00807781">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9</w:t>
            </w:r>
          </w:p>
        </w:tc>
        <w:tc>
          <w:tcPr>
            <w:tcW w:w="8187" w:type="dxa"/>
            <w:vAlign w:val="center"/>
          </w:tcPr>
          <w:p w:rsidR="00807781" w:rsidRPr="006751FA" w:rsidRDefault="00807781" w:rsidP="00807781">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Yapılan deneysel çalışmaların Ulusal ve Uluslar Arası</w:t>
            </w:r>
          </w:p>
          <w:p w:rsidR="00807781" w:rsidRPr="006751FA" w:rsidRDefault="00807781" w:rsidP="00807781">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Bilime Sağlayacağı Katkıyı Anlama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807781" w:rsidRPr="008163F5" w:rsidRDefault="00807781" w:rsidP="00807781">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807781" w:rsidRPr="008163F5" w:rsidTr="00807781">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07781" w:rsidRPr="008163F5" w:rsidRDefault="00807781" w:rsidP="00807781">
            <w:pPr>
              <w:spacing w:after="160" w:line="240" w:lineRule="auto"/>
              <w:contextualSpacing/>
              <w:jc w:val="center"/>
              <w:rPr>
                <w:rFonts w:ascii="Times New Roman" w:hAnsi="Times New Roman"/>
                <w:sz w:val="20"/>
                <w:szCs w:val="20"/>
              </w:rPr>
            </w:pPr>
            <w:r w:rsidRPr="008163F5">
              <w:rPr>
                <w:rFonts w:ascii="Times New Roman" w:hAnsi="Times New Roman"/>
                <w:sz w:val="20"/>
                <w:szCs w:val="20"/>
              </w:rPr>
              <w:t>10</w:t>
            </w:r>
          </w:p>
        </w:tc>
        <w:tc>
          <w:tcPr>
            <w:tcW w:w="8187" w:type="dxa"/>
            <w:vAlign w:val="center"/>
          </w:tcPr>
          <w:p w:rsidR="00807781" w:rsidRPr="006751FA" w:rsidRDefault="00807781" w:rsidP="00807781">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rsidR="00807781" w:rsidRPr="008163F5" w:rsidRDefault="00807781" w:rsidP="00807781">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807781" w:rsidRPr="008163F5" w:rsidTr="00807781">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rsidR="00807781" w:rsidRPr="008163F5" w:rsidRDefault="00807781" w:rsidP="00807781">
            <w:pPr>
              <w:spacing w:after="0" w:line="240" w:lineRule="auto"/>
              <w:rPr>
                <w:sz w:val="10"/>
                <w:szCs w:val="10"/>
              </w:rPr>
            </w:pPr>
          </w:p>
        </w:tc>
      </w:tr>
    </w:tbl>
    <w:p w:rsidR="0098715D" w:rsidRPr="008163F5" w:rsidRDefault="0098715D" w:rsidP="0098715D">
      <w:pPr>
        <w:spacing w:after="0" w:line="240" w:lineRule="auto"/>
        <w:rPr>
          <w:rFonts w:asciiTheme="minorHAnsi" w:eastAsiaTheme="minorHAnsi" w:hAnsiTheme="minorHAnsi" w:cstheme="minorBidi"/>
          <w:sz w:val="10"/>
          <w:szCs w:val="10"/>
        </w:rPr>
      </w:pPr>
    </w:p>
    <w:p w:rsidR="0098715D" w:rsidRPr="008163F5" w:rsidRDefault="0098715D" w:rsidP="0098715D">
      <w:pPr>
        <w:spacing w:after="0" w:line="240" w:lineRule="auto"/>
        <w:rPr>
          <w:rFonts w:asciiTheme="minorHAnsi" w:eastAsiaTheme="minorHAnsi" w:hAnsiTheme="minorHAnsi" w:cstheme="minorBidi"/>
          <w:sz w:val="10"/>
          <w:szCs w:val="10"/>
        </w:rPr>
      </w:pPr>
    </w:p>
    <w:p w:rsidR="0098715D" w:rsidRPr="008163F5" w:rsidRDefault="0098715D" w:rsidP="0098715D">
      <w:pPr>
        <w:spacing w:after="0" w:line="240" w:lineRule="auto"/>
        <w:rPr>
          <w:rFonts w:asciiTheme="minorHAnsi" w:eastAsiaTheme="minorHAnsi" w:hAnsiTheme="minorHAnsi" w:cstheme="minorBidi"/>
          <w:sz w:val="10"/>
          <w:szCs w:val="10"/>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70"/>
        <w:gridCol w:w="2188"/>
        <w:gridCol w:w="2157"/>
        <w:gridCol w:w="1755"/>
        <w:gridCol w:w="1754"/>
      </w:tblGrid>
      <w:tr w:rsidR="0098715D" w:rsidRPr="008163F5" w:rsidTr="0098715D">
        <w:trPr>
          <w:trHeight w:val="449"/>
        </w:trPr>
        <w:tc>
          <w:tcPr>
            <w:tcW w:w="9624" w:type="dxa"/>
            <w:gridSpan w:val="5"/>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sz w:val="20"/>
                <w:szCs w:val="20"/>
                <w:lang w:val="en-US"/>
              </w:rPr>
            </w:pPr>
            <w:r w:rsidRPr="008163F5">
              <w:rPr>
                <w:rFonts w:ascii="Times New Roman" w:hAnsi="Times New Roman"/>
                <w:b/>
                <w:sz w:val="20"/>
                <w:szCs w:val="20"/>
                <w:lang w:val="en-US"/>
              </w:rPr>
              <w:t>DERSİN YÜRÜTÜCÜLERİ</w:t>
            </w:r>
          </w:p>
        </w:tc>
      </w:tr>
      <w:tr w:rsidR="0098715D" w:rsidRPr="008163F5" w:rsidTr="0098715D">
        <w:trPr>
          <w:trHeight w:val="567"/>
        </w:trPr>
        <w:tc>
          <w:tcPr>
            <w:tcW w:w="1403" w:type="dxa"/>
            <w:shd w:val="clear" w:color="auto" w:fill="FFF2CC" w:themeFill="accent4" w:themeFillTint="33"/>
            <w:vAlign w:val="center"/>
          </w:tcPr>
          <w:p w:rsidR="0098715D" w:rsidRPr="008163F5" w:rsidRDefault="0098715D" w:rsidP="0098715D">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 xml:space="preserve">Yürütücü </w:t>
            </w:r>
          </w:p>
        </w:tc>
        <w:tc>
          <w:tcPr>
            <w:tcW w:w="2268" w:type="dxa"/>
            <w:shd w:val="clear" w:color="auto" w:fill="FFFFFF" w:themeFill="background1"/>
            <w:vAlign w:val="center"/>
          </w:tcPr>
          <w:p w:rsidR="0098715D" w:rsidRPr="008163F5" w:rsidRDefault="00807781" w:rsidP="00807781">
            <w:pPr>
              <w:ind w:left="-109" w:right="-176"/>
              <w:contextualSpacing/>
              <w:jc w:val="left"/>
              <w:rPr>
                <w:rFonts w:ascii="Times New Roman" w:hAnsi="Times New Roman"/>
                <w:sz w:val="20"/>
                <w:szCs w:val="20"/>
                <w:lang w:val="en-US"/>
              </w:rPr>
            </w:pPr>
            <w:r w:rsidRPr="006751FA">
              <w:rPr>
                <w:rFonts w:ascii="Times New Roman" w:hAnsi="Times New Roman"/>
                <w:color w:val="000000"/>
                <w:sz w:val="20"/>
                <w:szCs w:val="20"/>
              </w:rPr>
              <w:t>Doç. Dr. Ertuğrul ÇOLAK</w:t>
            </w:r>
          </w:p>
        </w:tc>
        <w:tc>
          <w:tcPr>
            <w:tcW w:w="2268" w:type="dxa"/>
            <w:shd w:val="clear" w:color="auto" w:fill="FFFFFF" w:themeFill="background1"/>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843" w:type="dxa"/>
            <w:shd w:val="clear" w:color="auto" w:fill="FFFFFF" w:themeFill="background1"/>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842" w:type="dxa"/>
            <w:shd w:val="clear" w:color="auto" w:fill="FFFFFF" w:themeFill="background1"/>
            <w:vAlign w:val="center"/>
          </w:tcPr>
          <w:p w:rsidR="0098715D" w:rsidRPr="008163F5" w:rsidRDefault="0098715D" w:rsidP="0098715D">
            <w:pPr>
              <w:ind w:left="720"/>
              <w:contextualSpacing/>
              <w:jc w:val="center"/>
              <w:rPr>
                <w:rFonts w:ascii="Times New Roman" w:hAnsi="Times New Roman"/>
                <w:sz w:val="20"/>
                <w:szCs w:val="20"/>
                <w:lang w:val="en-US"/>
              </w:rPr>
            </w:pPr>
          </w:p>
        </w:tc>
      </w:tr>
      <w:tr w:rsidR="0098715D" w:rsidRPr="008163F5" w:rsidTr="0098715D">
        <w:trPr>
          <w:trHeight w:val="794"/>
        </w:trPr>
        <w:tc>
          <w:tcPr>
            <w:tcW w:w="1403" w:type="dxa"/>
            <w:shd w:val="clear" w:color="auto" w:fill="FFF2CC" w:themeFill="accent4" w:themeFillTint="33"/>
            <w:vAlign w:val="center"/>
          </w:tcPr>
          <w:p w:rsidR="0098715D" w:rsidRPr="008163F5" w:rsidRDefault="0098715D" w:rsidP="0098715D">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İmza</w:t>
            </w:r>
          </w:p>
        </w:tc>
        <w:tc>
          <w:tcPr>
            <w:tcW w:w="2268" w:type="dxa"/>
            <w:shd w:val="clear" w:color="auto" w:fill="FFFFFF" w:themeFill="background1"/>
            <w:vAlign w:val="center"/>
          </w:tcPr>
          <w:p w:rsidR="0098715D" w:rsidRPr="008163F5" w:rsidRDefault="0098715D" w:rsidP="0098715D">
            <w:pPr>
              <w:ind w:left="720"/>
              <w:contextualSpacing/>
              <w:jc w:val="center"/>
              <w:rPr>
                <w:rFonts w:ascii="Times New Roman" w:hAnsi="Times New Roman"/>
                <w:color w:val="FF0000"/>
                <w:sz w:val="20"/>
                <w:szCs w:val="20"/>
                <w:lang w:val="en-US"/>
              </w:rPr>
            </w:pPr>
          </w:p>
        </w:tc>
        <w:tc>
          <w:tcPr>
            <w:tcW w:w="2268" w:type="dxa"/>
            <w:shd w:val="clear" w:color="auto" w:fill="FFFFFF" w:themeFill="background1"/>
            <w:vAlign w:val="center"/>
          </w:tcPr>
          <w:p w:rsidR="0098715D" w:rsidRPr="008163F5" w:rsidRDefault="0098715D" w:rsidP="0098715D">
            <w:pPr>
              <w:ind w:left="720"/>
              <w:contextualSpacing/>
              <w:jc w:val="center"/>
              <w:rPr>
                <w:rFonts w:ascii="Times New Roman" w:hAnsi="Times New Roman"/>
                <w:color w:val="FF0000"/>
                <w:sz w:val="20"/>
                <w:szCs w:val="20"/>
                <w:lang w:val="en-US"/>
              </w:rPr>
            </w:pPr>
          </w:p>
        </w:tc>
        <w:tc>
          <w:tcPr>
            <w:tcW w:w="1843" w:type="dxa"/>
            <w:shd w:val="clear" w:color="auto" w:fill="FFFFFF" w:themeFill="background1"/>
            <w:vAlign w:val="center"/>
          </w:tcPr>
          <w:p w:rsidR="0098715D" w:rsidRPr="008163F5" w:rsidRDefault="0098715D" w:rsidP="0098715D">
            <w:pPr>
              <w:ind w:left="720"/>
              <w:contextualSpacing/>
              <w:jc w:val="center"/>
              <w:rPr>
                <w:rFonts w:ascii="Times New Roman" w:hAnsi="Times New Roman"/>
                <w:color w:val="FF0000"/>
                <w:sz w:val="20"/>
                <w:szCs w:val="20"/>
                <w:lang w:val="en-US"/>
              </w:rPr>
            </w:pPr>
          </w:p>
        </w:tc>
        <w:tc>
          <w:tcPr>
            <w:tcW w:w="1842" w:type="dxa"/>
            <w:shd w:val="clear" w:color="auto" w:fill="FFFFFF" w:themeFill="background1"/>
            <w:vAlign w:val="center"/>
          </w:tcPr>
          <w:p w:rsidR="0098715D" w:rsidRPr="008163F5" w:rsidRDefault="0098715D" w:rsidP="0098715D">
            <w:pPr>
              <w:ind w:left="720"/>
              <w:contextualSpacing/>
              <w:jc w:val="center"/>
              <w:rPr>
                <w:rFonts w:ascii="Times New Roman" w:hAnsi="Times New Roman"/>
                <w:color w:val="FF0000"/>
                <w:sz w:val="20"/>
                <w:szCs w:val="20"/>
                <w:lang w:val="en-US"/>
              </w:rPr>
            </w:pPr>
          </w:p>
        </w:tc>
      </w:tr>
    </w:tbl>
    <w:p w:rsidR="0098715D" w:rsidRPr="008163F5" w:rsidRDefault="0098715D" w:rsidP="0098715D">
      <w:pPr>
        <w:spacing w:after="0" w:line="240" w:lineRule="auto"/>
        <w:outlineLvl w:val="0"/>
        <w:rPr>
          <w:rFonts w:asciiTheme="minorHAnsi" w:eastAsiaTheme="minorHAnsi" w:hAnsiTheme="minorHAnsi" w:cstheme="minorBidi"/>
        </w:rPr>
      </w:pPr>
    </w:p>
    <w:p w:rsidR="0098715D" w:rsidRPr="008163F5" w:rsidRDefault="0098715D" w:rsidP="0098715D">
      <w:pPr>
        <w:spacing w:after="0" w:line="240" w:lineRule="auto"/>
        <w:outlineLvl w:val="0"/>
        <w:rPr>
          <w:rFonts w:asciiTheme="minorHAnsi" w:eastAsiaTheme="minorHAnsi" w:hAnsiTheme="minorHAnsi" w:cstheme="minorBidi"/>
        </w:rPr>
      </w:pPr>
    </w:p>
    <w:p w:rsidR="0098715D" w:rsidRPr="008163F5" w:rsidRDefault="0098715D" w:rsidP="0098715D">
      <w:pPr>
        <w:spacing w:after="0" w:line="240" w:lineRule="auto"/>
        <w:outlineLvl w:val="0"/>
        <w:rPr>
          <w:rFonts w:asciiTheme="minorHAnsi" w:eastAsiaTheme="minorHAnsi" w:hAnsiTheme="minorHAnsi" w:cstheme="minorBidi"/>
        </w:rPr>
      </w:pPr>
    </w:p>
    <w:p w:rsidR="0098715D" w:rsidRPr="008163F5" w:rsidRDefault="0098715D" w:rsidP="0098715D">
      <w:pPr>
        <w:spacing w:after="0" w:line="240" w:lineRule="auto"/>
        <w:outlineLvl w:val="0"/>
        <w:rPr>
          <w:rFonts w:asciiTheme="minorHAnsi" w:eastAsiaTheme="minorHAnsi" w:hAnsiTheme="minorHAnsi" w:cstheme="minorBidi"/>
        </w:rPr>
      </w:pPr>
    </w:p>
    <w:p w:rsidR="0098715D" w:rsidRPr="008163F5" w:rsidRDefault="0098715D" w:rsidP="0098715D">
      <w:pPr>
        <w:spacing w:after="0" w:line="240" w:lineRule="auto"/>
        <w:outlineLvl w:val="0"/>
        <w:rPr>
          <w:rFonts w:asciiTheme="minorHAnsi" w:eastAsiaTheme="minorHAnsi" w:hAnsiTheme="minorHAnsi" w:cstheme="minorBidi"/>
        </w:rPr>
      </w:pPr>
    </w:p>
    <w:p w:rsidR="0098715D" w:rsidRPr="008163F5" w:rsidRDefault="0098715D" w:rsidP="0098715D">
      <w:pPr>
        <w:spacing w:after="0" w:line="240" w:lineRule="auto"/>
        <w:outlineLvl w:val="0"/>
        <w:rPr>
          <w:rFonts w:asciiTheme="minorHAnsi" w:eastAsiaTheme="minorHAnsi" w:hAnsiTheme="minorHAnsi" w:cstheme="minorBidi"/>
        </w:rPr>
      </w:pPr>
    </w:p>
    <w:p w:rsidR="0098715D" w:rsidRPr="008163F5" w:rsidRDefault="0098715D" w:rsidP="0098715D">
      <w:pPr>
        <w:spacing w:after="0" w:line="240" w:lineRule="auto"/>
        <w:outlineLvl w:val="0"/>
        <w:rPr>
          <w:rFonts w:asciiTheme="minorHAnsi" w:eastAsiaTheme="minorHAnsi" w:hAnsiTheme="minorHAnsi" w:cstheme="minorBidi"/>
        </w:rPr>
      </w:pPr>
    </w:p>
    <w:p w:rsidR="0098715D" w:rsidRPr="008163F5" w:rsidRDefault="0098715D" w:rsidP="0098715D">
      <w:pPr>
        <w:spacing w:after="0" w:line="240" w:lineRule="auto"/>
        <w:outlineLvl w:val="0"/>
        <w:rPr>
          <w:rFonts w:asciiTheme="minorHAnsi" w:eastAsiaTheme="minorHAnsi" w:hAnsiTheme="minorHAnsi" w:cstheme="minorBidi"/>
        </w:rPr>
      </w:pPr>
    </w:p>
    <w:p w:rsidR="0098715D" w:rsidRDefault="0098715D" w:rsidP="0098715D">
      <w:pPr>
        <w:spacing w:after="160" w:line="259" w:lineRule="auto"/>
      </w:pPr>
      <w:r>
        <w:br w:type="page"/>
      </w:r>
    </w:p>
    <w:p w:rsidR="0098715D" w:rsidRPr="008163F5" w:rsidRDefault="0098715D" w:rsidP="0098715D">
      <w:pPr>
        <w:spacing w:after="0" w:line="240" w:lineRule="auto"/>
        <w:outlineLvl w:val="0"/>
        <w:rPr>
          <w:rFonts w:asciiTheme="minorHAnsi" w:eastAsiaTheme="minorHAnsi" w:hAnsiTheme="minorHAnsi" w:cstheme="minorBidi"/>
        </w:rPr>
      </w:pPr>
    </w:p>
    <w:p w:rsidR="0098715D" w:rsidRPr="008163F5" w:rsidRDefault="0098715D" w:rsidP="0098715D">
      <w:pPr>
        <w:spacing w:after="0" w:line="240" w:lineRule="auto"/>
        <w:outlineLvl w:val="0"/>
        <w:rPr>
          <w:rFonts w:asciiTheme="minorHAnsi" w:eastAsiaTheme="minorHAnsi" w:hAnsiTheme="minorHAnsi" w:cstheme="minorBidi"/>
        </w:rPr>
      </w:pPr>
    </w:p>
    <w:p w:rsidR="0098715D" w:rsidRPr="008163F5" w:rsidRDefault="0098715D" w:rsidP="0098715D">
      <w:pPr>
        <w:spacing w:after="0" w:line="240" w:lineRule="auto"/>
        <w:jc w:val="center"/>
        <w:rPr>
          <w:rFonts w:ascii="Times New Roman" w:eastAsiaTheme="minorHAnsi" w:hAnsi="Times New Roman"/>
          <w:b/>
          <w:bCs/>
        </w:rPr>
      </w:pPr>
      <w:r w:rsidRPr="008163F5">
        <w:rPr>
          <w:rFonts w:ascii="Times New Roman" w:eastAsiaTheme="minorHAnsi" w:hAnsi="Times New Roman"/>
          <w:b/>
          <w:bCs/>
        </w:rPr>
        <w:t>T.C.</w:t>
      </w:r>
    </w:p>
    <w:p w:rsidR="0098715D" w:rsidRPr="008163F5" w:rsidRDefault="0098715D" w:rsidP="0098715D">
      <w:pPr>
        <w:spacing w:after="0" w:line="240" w:lineRule="auto"/>
        <w:jc w:val="center"/>
        <w:rPr>
          <w:rFonts w:ascii="Times New Roman" w:eastAsiaTheme="minorHAnsi" w:hAnsi="Times New Roman"/>
          <w:b/>
          <w:bCs/>
        </w:rPr>
      </w:pPr>
      <w:r w:rsidRPr="008163F5">
        <w:rPr>
          <w:rFonts w:ascii="Times New Roman" w:eastAsiaTheme="minorHAnsi" w:hAnsi="Times New Roman"/>
          <w:b/>
          <w:noProof/>
          <w:lang w:eastAsia="tr-TR"/>
        </w:rPr>
        <w:drawing>
          <wp:anchor distT="0" distB="0" distL="114300" distR="114300" simplePos="0" relativeHeight="251716608" behindDoc="0" locked="0" layoutInCell="1" allowOverlap="1" wp14:anchorId="15E58CEB" wp14:editId="225BCECB">
            <wp:simplePos x="0" y="0"/>
            <wp:positionH relativeFrom="column">
              <wp:posOffset>3810</wp:posOffset>
            </wp:positionH>
            <wp:positionV relativeFrom="paragraph">
              <wp:posOffset>-146050</wp:posOffset>
            </wp:positionV>
            <wp:extent cx="719455" cy="719455"/>
            <wp:effectExtent l="0" t="0" r="4445" b="4445"/>
            <wp:wrapNone/>
            <wp:docPr id="26" name="Resim 2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163F5">
        <w:rPr>
          <w:rFonts w:ascii="Times New Roman" w:eastAsiaTheme="minorHAnsi" w:hAnsi="Times New Roman"/>
          <w:b/>
          <w:bCs/>
        </w:rPr>
        <w:t>ESKİŞEHİR OSMANGAZİ ÜNİVERSİTESİ</w:t>
      </w:r>
    </w:p>
    <w:p w:rsidR="0098715D" w:rsidRPr="008163F5" w:rsidRDefault="0098715D" w:rsidP="0098715D">
      <w:pPr>
        <w:spacing w:before="120" w:after="0" w:line="240" w:lineRule="auto"/>
        <w:ind w:firstLine="708"/>
        <w:jc w:val="center"/>
        <w:rPr>
          <w:rFonts w:ascii="Times New Roman" w:eastAsiaTheme="minorHAnsi" w:hAnsi="Times New Roman"/>
          <w:b/>
        </w:rPr>
      </w:pPr>
      <w:r w:rsidRPr="008163F5">
        <w:rPr>
          <w:rFonts w:ascii="Times New Roman" w:eastAsiaTheme="minorHAnsi" w:hAnsi="Times New Roman"/>
          <w:b/>
        </w:rPr>
        <w:t>SAĞLIK BİLİMLERİ ENSTİTÜSÜ</w:t>
      </w:r>
    </w:p>
    <w:p w:rsidR="0098715D" w:rsidRPr="008163F5" w:rsidRDefault="00807781" w:rsidP="0098715D">
      <w:pPr>
        <w:spacing w:before="120" w:after="0" w:line="240" w:lineRule="auto"/>
        <w:ind w:firstLine="708"/>
        <w:jc w:val="center"/>
        <w:rPr>
          <w:rFonts w:ascii="Times New Roman" w:eastAsiaTheme="minorHAnsi" w:hAnsi="Times New Roman"/>
          <w:b/>
        </w:rPr>
      </w:pPr>
      <w:r>
        <w:rPr>
          <w:rFonts w:ascii="Times New Roman" w:eastAsiaTheme="minorHAnsi" w:hAnsi="Times New Roman"/>
          <w:b/>
        </w:rPr>
        <w:t xml:space="preserve">BİYOİSTATİSTİK </w:t>
      </w:r>
      <w:r w:rsidR="0098715D" w:rsidRPr="008163F5">
        <w:rPr>
          <w:rFonts w:ascii="Times New Roman" w:eastAsiaTheme="minorHAnsi" w:hAnsi="Times New Roman"/>
          <w:b/>
        </w:rPr>
        <w:t>ANABİLİM DALI</w:t>
      </w:r>
    </w:p>
    <w:p w:rsidR="0098715D" w:rsidRPr="008163F5" w:rsidRDefault="0098715D" w:rsidP="0098715D">
      <w:pPr>
        <w:spacing w:before="120" w:after="0" w:line="240" w:lineRule="auto"/>
        <w:ind w:firstLine="708"/>
        <w:jc w:val="center"/>
        <w:rPr>
          <w:rFonts w:ascii="Times New Roman" w:eastAsiaTheme="minorHAnsi" w:hAnsi="Times New Roman"/>
          <w:b/>
        </w:rPr>
      </w:pPr>
      <w:r w:rsidRPr="008163F5">
        <w:rPr>
          <w:rFonts w:ascii="Times New Roman" w:eastAsiaTheme="minorHAnsi" w:hAnsi="Times New Roman"/>
          <w:b/>
        </w:rPr>
        <w:t>DERS BİLGİ FORMU</w:t>
      </w:r>
    </w:p>
    <w:p w:rsidR="0098715D" w:rsidRPr="008163F5" w:rsidRDefault="0098715D" w:rsidP="0098715D">
      <w:pPr>
        <w:spacing w:after="0" w:line="259" w:lineRule="auto"/>
        <w:jc w:val="center"/>
        <w:rPr>
          <w:rFonts w:ascii="Times New Roman" w:eastAsiaTheme="minorHAnsi" w:hAnsi="Times New Roman"/>
          <w:b/>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98715D" w:rsidRPr="008163F5" w:rsidTr="0098715D">
        <w:trPr>
          <w:trHeight w:val="312"/>
        </w:trPr>
        <w:tc>
          <w:tcPr>
            <w:tcW w:w="6506" w:type="dxa"/>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Adı</w:t>
            </w:r>
          </w:p>
        </w:tc>
        <w:tc>
          <w:tcPr>
            <w:tcW w:w="3118" w:type="dxa"/>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Kodu</w:t>
            </w:r>
          </w:p>
        </w:tc>
      </w:tr>
      <w:tr w:rsidR="0098715D" w:rsidRPr="008163F5" w:rsidTr="0098715D">
        <w:trPr>
          <w:trHeight w:val="397"/>
        </w:trPr>
        <w:tc>
          <w:tcPr>
            <w:tcW w:w="6506" w:type="dxa"/>
            <w:vAlign w:val="center"/>
          </w:tcPr>
          <w:p w:rsidR="0098715D" w:rsidRPr="008163F5" w:rsidRDefault="00807781" w:rsidP="0098715D">
            <w:pPr>
              <w:ind w:left="720"/>
              <w:contextualSpacing/>
              <w:jc w:val="center"/>
              <w:rPr>
                <w:rFonts w:ascii="Times New Roman" w:hAnsi="Times New Roman"/>
                <w:sz w:val="20"/>
                <w:szCs w:val="20"/>
                <w:lang w:val="en-US"/>
              </w:rPr>
            </w:pPr>
            <w:r w:rsidRPr="00BB6378">
              <w:rPr>
                <w:rFonts w:ascii="Times New Roman" w:hAnsi="Times New Roman"/>
                <w:b/>
                <w:color w:val="000000"/>
                <w:sz w:val="20"/>
                <w:szCs w:val="20"/>
              </w:rPr>
              <w:t>TIPTA İLERİ ZAMAN SERİLERİ ANALİZİ</w:t>
            </w:r>
          </w:p>
        </w:tc>
        <w:tc>
          <w:tcPr>
            <w:tcW w:w="3118" w:type="dxa"/>
            <w:vAlign w:val="center"/>
          </w:tcPr>
          <w:p w:rsidR="0098715D" w:rsidRPr="008163F5" w:rsidRDefault="00807781" w:rsidP="0098715D">
            <w:pPr>
              <w:ind w:left="720"/>
              <w:contextualSpacing/>
              <w:jc w:val="center"/>
              <w:rPr>
                <w:rFonts w:ascii="Times New Roman" w:hAnsi="Times New Roman"/>
                <w:sz w:val="20"/>
                <w:szCs w:val="20"/>
                <w:lang w:val="en-US"/>
              </w:rPr>
            </w:pPr>
            <w:r>
              <w:rPr>
                <w:rFonts w:ascii="Times New Roman" w:hAnsi="Times New Roman"/>
                <w:sz w:val="20"/>
                <w:szCs w:val="20"/>
                <w:lang w:val="en-US"/>
              </w:rPr>
              <w:t>522002310</w:t>
            </w:r>
          </w:p>
        </w:tc>
      </w:tr>
    </w:tbl>
    <w:p w:rsidR="0098715D" w:rsidRPr="008163F5" w:rsidRDefault="0098715D" w:rsidP="0098715D">
      <w:pPr>
        <w:spacing w:after="0" w:line="240" w:lineRule="auto"/>
        <w:rPr>
          <w:rFonts w:asciiTheme="minorHAnsi" w:eastAsiaTheme="minorHAnsi" w:hAnsiTheme="minorHAnsi" w:cstheme="minorBidi"/>
          <w:sz w:val="10"/>
          <w:szCs w:val="10"/>
        </w:rPr>
      </w:pPr>
    </w:p>
    <w:tbl>
      <w:tblPr>
        <w:tblStyle w:val="TabloKlavuzu13"/>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385"/>
        <w:gridCol w:w="1316"/>
        <w:gridCol w:w="570"/>
        <w:gridCol w:w="847"/>
        <w:gridCol w:w="1138"/>
        <w:gridCol w:w="421"/>
        <w:gridCol w:w="1493"/>
        <w:gridCol w:w="350"/>
        <w:gridCol w:w="1565"/>
        <w:gridCol w:w="15"/>
      </w:tblGrid>
      <w:tr w:rsidR="0098715D" w:rsidRPr="008163F5" w:rsidTr="0098715D">
        <w:trPr>
          <w:gridAfter w:val="1"/>
          <w:wAfter w:w="15" w:type="dxa"/>
          <w:trHeight w:val="312"/>
        </w:trPr>
        <w:tc>
          <w:tcPr>
            <w:tcW w:w="1930" w:type="dxa"/>
            <w:gridSpan w:val="2"/>
            <w:vMerge w:val="restart"/>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Yarıyıl</w:t>
            </w:r>
          </w:p>
        </w:tc>
        <w:tc>
          <w:tcPr>
            <w:tcW w:w="3871" w:type="dxa"/>
            <w:gridSpan w:val="4"/>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Haftalık Ders Saati</w:t>
            </w:r>
          </w:p>
        </w:tc>
        <w:tc>
          <w:tcPr>
            <w:tcW w:w="1914" w:type="dxa"/>
            <w:gridSpan w:val="2"/>
            <w:vMerge w:val="restart"/>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NewRomanPS-BoldMT" w:hAnsi="TimesNewRomanPS-BoldMT" w:cs="TimesNewRomanPS-BoldMT"/>
                <w:b/>
                <w:bCs/>
                <w:sz w:val="20"/>
                <w:szCs w:val="20"/>
                <w:lang w:val="en-US"/>
              </w:rPr>
              <w:t>Kredi</w:t>
            </w:r>
          </w:p>
        </w:tc>
        <w:tc>
          <w:tcPr>
            <w:tcW w:w="1915" w:type="dxa"/>
            <w:gridSpan w:val="2"/>
            <w:vMerge w:val="restart"/>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AKTS</w:t>
            </w:r>
          </w:p>
        </w:tc>
      </w:tr>
      <w:tr w:rsidR="0098715D" w:rsidRPr="008163F5" w:rsidTr="0098715D">
        <w:trPr>
          <w:gridAfter w:val="1"/>
          <w:wAfter w:w="15" w:type="dxa"/>
          <w:trHeight w:val="312"/>
        </w:trPr>
        <w:tc>
          <w:tcPr>
            <w:tcW w:w="1930" w:type="dxa"/>
            <w:gridSpan w:val="2"/>
            <w:vMerge/>
            <w:tcBorders>
              <w:top w:val="single" w:sz="12" w:space="0" w:color="auto"/>
              <w:left w:val="single" w:sz="12" w:space="0" w:color="auto"/>
              <w:bottom w:val="single" w:sz="4" w:space="0" w:color="auto"/>
              <w:right w:val="single" w:sz="4" w:space="0" w:color="auto"/>
            </w:tcBorders>
            <w:vAlign w:val="center"/>
            <w:hideMark/>
          </w:tcPr>
          <w:p w:rsidR="0098715D" w:rsidRPr="008163F5" w:rsidRDefault="0098715D" w:rsidP="0098715D">
            <w:pPr>
              <w:ind w:left="720"/>
              <w:contextualSpacing/>
              <w:jc w:val="left"/>
              <w:rPr>
                <w:rFonts w:ascii="Times New Roman" w:hAnsi="Times New Roman"/>
                <w:b/>
                <w:sz w:val="20"/>
                <w:szCs w:val="20"/>
                <w:lang w:val="en-US"/>
              </w:rPr>
            </w:pPr>
          </w:p>
        </w:tc>
        <w:tc>
          <w:tcPr>
            <w:tcW w:w="1886"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Teorik</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Uygulama</w:t>
            </w:r>
          </w:p>
        </w:tc>
        <w:tc>
          <w:tcPr>
            <w:tcW w:w="1914" w:type="dxa"/>
            <w:gridSpan w:val="2"/>
            <w:vMerge/>
            <w:tcBorders>
              <w:top w:val="single" w:sz="12" w:space="0" w:color="auto"/>
              <w:left w:val="single" w:sz="4" w:space="0" w:color="auto"/>
              <w:bottom w:val="single" w:sz="4" w:space="0" w:color="auto"/>
              <w:right w:val="single" w:sz="4" w:space="0" w:color="auto"/>
            </w:tcBorders>
            <w:vAlign w:val="center"/>
            <w:hideMark/>
          </w:tcPr>
          <w:p w:rsidR="0098715D" w:rsidRPr="008163F5" w:rsidRDefault="0098715D" w:rsidP="0098715D">
            <w:pPr>
              <w:ind w:left="720"/>
              <w:contextualSpacing/>
              <w:jc w:val="left"/>
              <w:rPr>
                <w:rFonts w:ascii="Times New Roman" w:hAnsi="Times New Roman"/>
                <w:b/>
                <w:sz w:val="20"/>
                <w:szCs w:val="20"/>
                <w:lang w:val="en-US"/>
              </w:rPr>
            </w:pPr>
          </w:p>
        </w:tc>
        <w:tc>
          <w:tcPr>
            <w:tcW w:w="1915" w:type="dxa"/>
            <w:gridSpan w:val="2"/>
            <w:vMerge/>
            <w:tcBorders>
              <w:top w:val="single" w:sz="12" w:space="0" w:color="auto"/>
              <w:left w:val="single" w:sz="4" w:space="0" w:color="auto"/>
              <w:bottom w:val="single" w:sz="4" w:space="0" w:color="auto"/>
              <w:right w:val="single" w:sz="12" w:space="0" w:color="auto"/>
            </w:tcBorders>
            <w:vAlign w:val="center"/>
            <w:hideMark/>
          </w:tcPr>
          <w:p w:rsidR="0098715D" w:rsidRPr="008163F5" w:rsidRDefault="0098715D" w:rsidP="0098715D">
            <w:pPr>
              <w:ind w:left="720"/>
              <w:contextualSpacing/>
              <w:jc w:val="left"/>
              <w:rPr>
                <w:rFonts w:ascii="Times New Roman" w:hAnsi="Times New Roman"/>
                <w:b/>
                <w:sz w:val="20"/>
                <w:szCs w:val="20"/>
                <w:lang w:val="en-US"/>
              </w:rPr>
            </w:pPr>
          </w:p>
        </w:tc>
      </w:tr>
      <w:tr w:rsidR="0098715D" w:rsidRPr="008163F5" w:rsidTr="0098715D">
        <w:trPr>
          <w:gridAfter w:val="1"/>
          <w:wAfter w:w="15" w:type="dxa"/>
          <w:trHeight w:val="397"/>
        </w:trPr>
        <w:tc>
          <w:tcPr>
            <w:tcW w:w="1930" w:type="dxa"/>
            <w:gridSpan w:val="2"/>
            <w:tcBorders>
              <w:top w:val="single" w:sz="4" w:space="0" w:color="auto"/>
              <w:left w:val="single" w:sz="12" w:space="0" w:color="auto"/>
              <w:bottom w:val="single" w:sz="12" w:space="0" w:color="auto"/>
              <w:right w:val="single" w:sz="4" w:space="0" w:color="auto"/>
            </w:tcBorders>
            <w:vAlign w:val="center"/>
          </w:tcPr>
          <w:p w:rsidR="0098715D" w:rsidRPr="008163F5" w:rsidRDefault="0075545D" w:rsidP="0098715D">
            <w:pPr>
              <w:ind w:left="720"/>
              <w:contextualSpacing/>
              <w:jc w:val="center"/>
              <w:rPr>
                <w:rFonts w:ascii="Times New Roman" w:hAnsi="Times New Roman"/>
                <w:sz w:val="20"/>
                <w:szCs w:val="20"/>
                <w:lang w:val="en-US"/>
              </w:rPr>
            </w:pPr>
            <w:r>
              <w:rPr>
                <w:rFonts w:ascii="Times New Roman" w:hAnsi="Times New Roman"/>
                <w:sz w:val="20"/>
                <w:szCs w:val="20"/>
                <w:lang w:val="en-US"/>
              </w:rPr>
              <w:t>GÜZ</w:t>
            </w:r>
          </w:p>
        </w:tc>
        <w:tc>
          <w:tcPr>
            <w:tcW w:w="1886" w:type="dxa"/>
            <w:gridSpan w:val="2"/>
            <w:tcBorders>
              <w:top w:val="single" w:sz="4" w:space="0" w:color="auto"/>
              <w:left w:val="single" w:sz="4" w:space="0" w:color="auto"/>
              <w:bottom w:val="single" w:sz="12" w:space="0" w:color="auto"/>
              <w:right w:val="single" w:sz="4" w:space="0" w:color="auto"/>
            </w:tcBorders>
            <w:vAlign w:val="center"/>
          </w:tcPr>
          <w:p w:rsidR="0098715D" w:rsidRPr="008163F5" w:rsidRDefault="0075545D" w:rsidP="0098715D">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985" w:type="dxa"/>
            <w:gridSpan w:val="2"/>
            <w:tcBorders>
              <w:top w:val="single" w:sz="4" w:space="0" w:color="auto"/>
              <w:left w:val="single" w:sz="4" w:space="0" w:color="auto"/>
              <w:bottom w:val="single" w:sz="12" w:space="0" w:color="auto"/>
              <w:right w:val="single" w:sz="4" w:space="0" w:color="auto"/>
            </w:tcBorders>
            <w:vAlign w:val="center"/>
          </w:tcPr>
          <w:p w:rsidR="0098715D" w:rsidRPr="008163F5" w:rsidRDefault="0075545D" w:rsidP="0098715D">
            <w:pPr>
              <w:ind w:left="720"/>
              <w:contextualSpacing/>
              <w:jc w:val="center"/>
              <w:rPr>
                <w:rFonts w:ascii="Times New Roman" w:hAnsi="Times New Roman"/>
                <w:sz w:val="20"/>
                <w:szCs w:val="20"/>
                <w:lang w:val="en-US"/>
              </w:rPr>
            </w:pPr>
            <w:r>
              <w:rPr>
                <w:rFonts w:ascii="Times New Roman" w:hAnsi="Times New Roman"/>
                <w:sz w:val="20"/>
                <w:szCs w:val="20"/>
                <w:lang w:val="en-US"/>
              </w:rPr>
              <w:t>0</w:t>
            </w:r>
          </w:p>
        </w:tc>
        <w:tc>
          <w:tcPr>
            <w:tcW w:w="1914" w:type="dxa"/>
            <w:gridSpan w:val="2"/>
            <w:tcBorders>
              <w:top w:val="single" w:sz="4" w:space="0" w:color="auto"/>
              <w:left w:val="single" w:sz="4" w:space="0" w:color="auto"/>
              <w:bottom w:val="single" w:sz="12" w:space="0" w:color="auto"/>
              <w:right w:val="single" w:sz="4" w:space="0" w:color="auto"/>
            </w:tcBorders>
            <w:vAlign w:val="center"/>
          </w:tcPr>
          <w:p w:rsidR="0098715D" w:rsidRPr="008163F5" w:rsidRDefault="0075545D" w:rsidP="0098715D">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915" w:type="dxa"/>
            <w:gridSpan w:val="2"/>
            <w:tcBorders>
              <w:top w:val="single" w:sz="4" w:space="0" w:color="auto"/>
              <w:left w:val="single" w:sz="4" w:space="0" w:color="auto"/>
              <w:bottom w:val="single" w:sz="12" w:space="0" w:color="auto"/>
              <w:right w:val="single" w:sz="12" w:space="0" w:color="auto"/>
            </w:tcBorders>
            <w:vAlign w:val="center"/>
          </w:tcPr>
          <w:p w:rsidR="0098715D" w:rsidRPr="008163F5" w:rsidRDefault="0075545D" w:rsidP="0098715D">
            <w:pPr>
              <w:ind w:left="720"/>
              <w:contextualSpacing/>
              <w:jc w:val="center"/>
              <w:rPr>
                <w:rFonts w:ascii="Times New Roman" w:hAnsi="Times New Roman"/>
                <w:sz w:val="20"/>
                <w:szCs w:val="20"/>
                <w:lang w:val="en-US"/>
              </w:rPr>
            </w:pPr>
            <w:r>
              <w:rPr>
                <w:rFonts w:ascii="Times New Roman" w:hAnsi="Times New Roman"/>
                <w:sz w:val="20"/>
                <w:szCs w:val="20"/>
                <w:lang w:val="en-US"/>
              </w:rPr>
              <w:t>7,5</w:t>
            </w:r>
          </w:p>
        </w:tc>
      </w:tr>
      <w:tr w:rsidR="0098715D" w:rsidRPr="008163F5" w:rsidTr="0098715D">
        <w:trPr>
          <w:trHeight w:val="305"/>
        </w:trPr>
        <w:tc>
          <w:tcPr>
            <w:tcW w:w="9645" w:type="dxa"/>
            <w:gridSpan w:val="11"/>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Kategorisi (kredi dağılımı)</w:t>
            </w:r>
          </w:p>
        </w:tc>
      </w:tr>
      <w:tr w:rsidR="0098715D" w:rsidRPr="008163F5" w:rsidTr="0098715D">
        <w:trPr>
          <w:trHeight w:val="661"/>
        </w:trPr>
        <w:tc>
          <w:tcPr>
            <w:tcW w:w="1545" w:type="dxa"/>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Matematik ve Temel Bilimler</w:t>
            </w:r>
          </w:p>
        </w:tc>
        <w:tc>
          <w:tcPr>
            <w:tcW w:w="1701" w:type="dxa"/>
            <w:gridSpan w:val="2"/>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Mühendislik Bilimleri</w:t>
            </w:r>
          </w:p>
        </w:tc>
        <w:tc>
          <w:tcPr>
            <w:tcW w:w="1417" w:type="dxa"/>
            <w:gridSpan w:val="2"/>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Tasarım</w:t>
            </w:r>
          </w:p>
        </w:tc>
        <w:tc>
          <w:tcPr>
            <w:tcW w:w="1559" w:type="dxa"/>
            <w:gridSpan w:val="2"/>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Genel Eğitim</w:t>
            </w:r>
          </w:p>
        </w:tc>
        <w:tc>
          <w:tcPr>
            <w:tcW w:w="1843" w:type="dxa"/>
            <w:gridSpan w:val="2"/>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Sosyal Bilimler</w:t>
            </w:r>
          </w:p>
        </w:tc>
        <w:tc>
          <w:tcPr>
            <w:tcW w:w="1580" w:type="dxa"/>
            <w:gridSpan w:val="2"/>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Sağlık Bilimleri</w:t>
            </w:r>
          </w:p>
        </w:tc>
      </w:tr>
      <w:tr w:rsidR="0098715D" w:rsidRPr="008163F5" w:rsidTr="0098715D">
        <w:trPr>
          <w:trHeight w:val="388"/>
        </w:trPr>
        <w:tc>
          <w:tcPr>
            <w:tcW w:w="1545" w:type="dxa"/>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701" w:type="dxa"/>
            <w:gridSpan w:val="2"/>
            <w:vAlign w:val="center"/>
          </w:tcPr>
          <w:p w:rsidR="0098715D" w:rsidRPr="008163F5" w:rsidRDefault="0098715D" w:rsidP="0098715D">
            <w:pPr>
              <w:ind w:left="720"/>
              <w:contextualSpacing/>
              <w:jc w:val="center"/>
              <w:rPr>
                <w:rFonts w:ascii="Times New Roman" w:hAnsi="Times New Roman"/>
                <w:color w:val="FF0000"/>
                <w:sz w:val="20"/>
                <w:szCs w:val="20"/>
                <w:lang w:val="en-US"/>
              </w:rPr>
            </w:pPr>
          </w:p>
        </w:tc>
        <w:tc>
          <w:tcPr>
            <w:tcW w:w="1417" w:type="dxa"/>
            <w:gridSpan w:val="2"/>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559" w:type="dxa"/>
            <w:gridSpan w:val="2"/>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843" w:type="dxa"/>
            <w:gridSpan w:val="2"/>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580" w:type="dxa"/>
            <w:gridSpan w:val="2"/>
          </w:tcPr>
          <w:p w:rsidR="0098715D" w:rsidRPr="008163F5" w:rsidRDefault="0098715D" w:rsidP="0098715D">
            <w:pPr>
              <w:ind w:left="720"/>
              <w:contextualSpacing/>
              <w:jc w:val="center"/>
              <w:rPr>
                <w:rFonts w:ascii="Times New Roman" w:hAnsi="Times New Roman"/>
                <w:b/>
                <w:bCs/>
                <w:sz w:val="20"/>
                <w:szCs w:val="20"/>
                <w:lang w:val="en-US"/>
              </w:rPr>
            </w:pPr>
            <w:r w:rsidRPr="008163F5">
              <w:rPr>
                <w:rFonts w:ascii="Times New Roman" w:hAnsi="Times New Roman"/>
                <w:b/>
                <w:bCs/>
                <w:sz w:val="20"/>
                <w:szCs w:val="20"/>
                <w:lang w:val="en-US"/>
              </w:rPr>
              <w:t>X</w:t>
            </w:r>
          </w:p>
        </w:tc>
      </w:tr>
    </w:tbl>
    <w:p w:rsidR="0098715D" w:rsidRPr="008163F5" w:rsidRDefault="0098715D" w:rsidP="0098715D">
      <w:pPr>
        <w:spacing w:after="0" w:line="240" w:lineRule="auto"/>
        <w:rPr>
          <w:rFonts w:asciiTheme="minorHAnsi" w:eastAsiaTheme="minorHAnsi" w:hAnsiTheme="minorHAnsi" w:cstheme="minorBidi"/>
          <w:sz w:val="10"/>
          <w:szCs w:val="10"/>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98715D" w:rsidRPr="008163F5" w:rsidTr="0098715D">
        <w:trPr>
          <w:trHeight w:val="312"/>
        </w:trPr>
        <w:tc>
          <w:tcPr>
            <w:tcW w:w="3208" w:type="dxa"/>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Dili</w:t>
            </w:r>
          </w:p>
        </w:tc>
        <w:tc>
          <w:tcPr>
            <w:tcW w:w="3208" w:type="dxa"/>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Seviyesi</w:t>
            </w:r>
          </w:p>
        </w:tc>
        <w:tc>
          <w:tcPr>
            <w:tcW w:w="3208" w:type="dxa"/>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Türü</w:t>
            </w:r>
          </w:p>
        </w:tc>
      </w:tr>
      <w:tr w:rsidR="0098715D" w:rsidRPr="008163F5" w:rsidTr="0098715D">
        <w:trPr>
          <w:trHeight w:val="397"/>
        </w:trPr>
        <w:tc>
          <w:tcPr>
            <w:tcW w:w="3208" w:type="dxa"/>
            <w:vAlign w:val="center"/>
          </w:tcPr>
          <w:p w:rsidR="0098715D" w:rsidRPr="008163F5" w:rsidRDefault="0075545D" w:rsidP="0098715D">
            <w:pPr>
              <w:ind w:left="720"/>
              <w:contextualSpacing/>
              <w:jc w:val="center"/>
              <w:rPr>
                <w:rFonts w:ascii="Times New Roman" w:hAnsi="Times New Roman"/>
                <w:sz w:val="20"/>
                <w:szCs w:val="20"/>
                <w:lang w:val="en-US"/>
              </w:rPr>
            </w:pPr>
            <w:r>
              <w:rPr>
                <w:rFonts w:ascii="Times New Roman" w:hAnsi="Times New Roman"/>
                <w:sz w:val="20"/>
                <w:szCs w:val="20"/>
                <w:lang w:val="en-US"/>
              </w:rPr>
              <w:t>TÜRKÇE</w:t>
            </w:r>
          </w:p>
        </w:tc>
        <w:tc>
          <w:tcPr>
            <w:tcW w:w="3208" w:type="dxa"/>
            <w:vAlign w:val="center"/>
          </w:tcPr>
          <w:p w:rsidR="0098715D" w:rsidRPr="008163F5" w:rsidRDefault="0075545D" w:rsidP="0098715D">
            <w:pPr>
              <w:ind w:left="720"/>
              <w:contextualSpacing/>
              <w:jc w:val="center"/>
              <w:rPr>
                <w:rFonts w:ascii="Times New Roman" w:hAnsi="Times New Roman"/>
                <w:sz w:val="20"/>
                <w:szCs w:val="20"/>
                <w:lang w:val="en-US"/>
              </w:rPr>
            </w:pPr>
            <w:r>
              <w:rPr>
                <w:rFonts w:ascii="Times New Roman" w:hAnsi="Times New Roman"/>
                <w:sz w:val="20"/>
                <w:szCs w:val="20"/>
                <w:lang w:val="en-US"/>
              </w:rPr>
              <w:t>DOKTORA</w:t>
            </w:r>
          </w:p>
        </w:tc>
        <w:tc>
          <w:tcPr>
            <w:tcW w:w="3208" w:type="dxa"/>
            <w:vAlign w:val="center"/>
          </w:tcPr>
          <w:p w:rsidR="0098715D" w:rsidRPr="008163F5" w:rsidRDefault="0075545D" w:rsidP="0098715D">
            <w:pPr>
              <w:ind w:left="720"/>
              <w:contextualSpacing/>
              <w:jc w:val="center"/>
              <w:rPr>
                <w:rFonts w:ascii="Times New Roman" w:hAnsi="Times New Roman"/>
                <w:sz w:val="20"/>
                <w:szCs w:val="20"/>
                <w:lang w:val="en-US"/>
              </w:rPr>
            </w:pPr>
            <w:r>
              <w:rPr>
                <w:rFonts w:ascii="Times New Roman" w:hAnsi="Times New Roman"/>
                <w:sz w:val="20"/>
                <w:szCs w:val="20"/>
                <w:lang w:val="en-US"/>
              </w:rPr>
              <w:t>SEÇMELİ</w:t>
            </w:r>
          </w:p>
        </w:tc>
      </w:tr>
    </w:tbl>
    <w:p w:rsidR="0098715D" w:rsidRPr="008163F5" w:rsidRDefault="0098715D" w:rsidP="0098715D">
      <w:pPr>
        <w:spacing w:after="0" w:line="240" w:lineRule="auto"/>
        <w:rPr>
          <w:rFonts w:asciiTheme="minorHAnsi" w:eastAsiaTheme="minorHAnsi" w:hAnsiTheme="minorHAnsi" w:cstheme="minorBidi"/>
          <w:sz w:val="10"/>
          <w:szCs w:val="10"/>
        </w:rPr>
      </w:pPr>
    </w:p>
    <w:p w:rsidR="0098715D" w:rsidRPr="008163F5" w:rsidRDefault="0098715D" w:rsidP="0098715D">
      <w:pPr>
        <w:spacing w:after="0" w:line="240" w:lineRule="auto"/>
        <w:rPr>
          <w:rFonts w:asciiTheme="minorHAnsi" w:eastAsiaTheme="minorHAnsi" w:hAnsiTheme="minorHAnsi" w:cstheme="minorBidi"/>
          <w:sz w:val="10"/>
          <w:szCs w:val="10"/>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8715D" w:rsidRPr="008163F5" w:rsidTr="0098715D">
        <w:trPr>
          <w:trHeight w:val="421"/>
        </w:trPr>
        <w:tc>
          <w:tcPr>
            <w:tcW w:w="2112" w:type="dxa"/>
            <w:shd w:val="clear" w:color="auto" w:fill="FFF2CC" w:themeFill="accent4" w:themeFillTint="33"/>
            <w:vAlign w:val="center"/>
          </w:tcPr>
          <w:p w:rsidR="0098715D" w:rsidRPr="008163F5" w:rsidRDefault="0098715D" w:rsidP="0098715D">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Önkoşul Dersleri</w:t>
            </w:r>
          </w:p>
        </w:tc>
        <w:tc>
          <w:tcPr>
            <w:tcW w:w="7512" w:type="dxa"/>
            <w:shd w:val="clear" w:color="auto" w:fill="FFFFFF" w:themeFill="background1"/>
            <w:vAlign w:val="center"/>
          </w:tcPr>
          <w:p w:rsidR="0098715D" w:rsidRPr="008163F5" w:rsidRDefault="0098715D" w:rsidP="0098715D">
            <w:pPr>
              <w:ind w:left="720"/>
              <w:contextualSpacing/>
              <w:jc w:val="left"/>
              <w:rPr>
                <w:rFonts w:ascii="Times New Roman" w:hAnsi="Times New Roman"/>
                <w:sz w:val="20"/>
                <w:szCs w:val="20"/>
                <w:highlight w:val="yellow"/>
                <w:lang w:val="en-US"/>
              </w:rPr>
            </w:pPr>
          </w:p>
        </w:tc>
      </w:tr>
      <w:tr w:rsidR="0075545D" w:rsidRPr="008163F5" w:rsidTr="0075545D">
        <w:trPr>
          <w:trHeight w:val="1012"/>
        </w:trPr>
        <w:tc>
          <w:tcPr>
            <w:tcW w:w="2112" w:type="dxa"/>
            <w:shd w:val="clear" w:color="auto" w:fill="FFF2CC" w:themeFill="accent4" w:themeFillTint="33"/>
            <w:vAlign w:val="center"/>
          </w:tcPr>
          <w:p w:rsidR="0075545D" w:rsidRPr="008163F5" w:rsidRDefault="0075545D" w:rsidP="0075545D">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Dersin Amacı</w:t>
            </w:r>
          </w:p>
        </w:tc>
        <w:tc>
          <w:tcPr>
            <w:tcW w:w="7512" w:type="dxa"/>
          </w:tcPr>
          <w:p w:rsidR="0075545D" w:rsidRPr="006751FA" w:rsidRDefault="0075545D" w:rsidP="0075545D">
            <w:pPr>
              <w:autoSpaceDE w:val="0"/>
              <w:autoSpaceDN w:val="0"/>
              <w:adjustRightInd w:val="0"/>
              <w:spacing w:after="0" w:line="240" w:lineRule="auto"/>
              <w:rPr>
                <w:rFonts w:ascii="Times New Roman" w:hAnsi="Times New Roman"/>
                <w:color w:val="000000"/>
                <w:sz w:val="20"/>
                <w:szCs w:val="20"/>
              </w:rPr>
            </w:pPr>
            <w:r w:rsidRPr="006751FA">
              <w:rPr>
                <w:rFonts w:ascii="Times New Roman" w:hAnsi="Times New Roman"/>
                <w:bCs/>
                <w:color w:val="000000"/>
                <w:sz w:val="20"/>
                <w:szCs w:val="20"/>
              </w:rPr>
              <w:t xml:space="preserve"> </w:t>
            </w:r>
            <w:r w:rsidRPr="006751FA">
              <w:rPr>
                <w:rFonts w:ascii="Times New Roman" w:hAnsi="Times New Roman"/>
                <w:color w:val="000000"/>
                <w:sz w:val="20"/>
                <w:szCs w:val="20"/>
              </w:rPr>
              <w:t xml:space="preserve">Bu dersin amacı, öğrencilere tıp alanında kullanılan basit klasik, çokdeğişkenli ve düzleştirilerek boyut indirgemesi yapılması uygun olan zaman serisi analizlerini öğretmektir. </w:t>
            </w:r>
          </w:p>
          <w:p w:rsidR="0075545D" w:rsidRPr="006751FA" w:rsidRDefault="0075545D" w:rsidP="0075545D">
            <w:pPr>
              <w:pStyle w:val="Default"/>
              <w:rPr>
                <w:sz w:val="20"/>
                <w:szCs w:val="20"/>
              </w:rPr>
            </w:pPr>
          </w:p>
        </w:tc>
      </w:tr>
      <w:tr w:rsidR="0075545D" w:rsidRPr="008163F5" w:rsidTr="0075545D">
        <w:trPr>
          <w:trHeight w:val="984"/>
        </w:trPr>
        <w:tc>
          <w:tcPr>
            <w:tcW w:w="2112" w:type="dxa"/>
            <w:shd w:val="clear" w:color="auto" w:fill="FFF2CC" w:themeFill="accent4" w:themeFillTint="33"/>
            <w:vAlign w:val="center"/>
          </w:tcPr>
          <w:p w:rsidR="0075545D" w:rsidRPr="008163F5" w:rsidRDefault="0075545D" w:rsidP="0075545D">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Dersin Kısa İçeriği</w:t>
            </w:r>
          </w:p>
        </w:tc>
        <w:tc>
          <w:tcPr>
            <w:tcW w:w="7512" w:type="dxa"/>
          </w:tcPr>
          <w:p w:rsidR="0075545D" w:rsidRPr="006751FA" w:rsidRDefault="0075545D" w:rsidP="0075545D">
            <w:pPr>
              <w:spacing w:after="0" w:line="240" w:lineRule="auto"/>
              <w:ind w:left="-464" w:firstLine="464"/>
              <w:rPr>
                <w:rFonts w:ascii="Times New Roman" w:hAnsi="Times New Roman"/>
                <w:color w:val="000000"/>
                <w:sz w:val="20"/>
                <w:szCs w:val="20"/>
              </w:rPr>
            </w:pPr>
            <w:r w:rsidRPr="006751FA">
              <w:rPr>
                <w:rFonts w:ascii="Times New Roman" w:hAnsi="Times New Roman"/>
                <w:color w:val="000000"/>
                <w:sz w:val="20"/>
                <w:szCs w:val="20"/>
              </w:rPr>
              <w:t xml:space="preserve"> Bu ders, tıp alanında sıklıkla kullanılan zaman serileri analizlerinin</w:t>
            </w:r>
          </w:p>
          <w:p w:rsidR="0075545D" w:rsidRPr="006751FA" w:rsidRDefault="0075545D" w:rsidP="0075545D">
            <w:pPr>
              <w:spacing w:after="0" w:line="240" w:lineRule="auto"/>
              <w:ind w:left="-464" w:firstLine="464"/>
              <w:rPr>
                <w:rFonts w:ascii="Times New Roman" w:hAnsi="Times New Roman"/>
                <w:color w:val="000000"/>
                <w:sz w:val="20"/>
                <w:szCs w:val="20"/>
              </w:rPr>
            </w:pPr>
            <w:r w:rsidRPr="006751FA">
              <w:rPr>
                <w:rFonts w:ascii="Times New Roman" w:hAnsi="Times New Roman"/>
                <w:color w:val="000000"/>
                <w:sz w:val="20"/>
                <w:szCs w:val="20"/>
              </w:rPr>
              <w:t xml:space="preserve"> </w:t>
            </w:r>
            <w:proofErr w:type="gramStart"/>
            <w:r w:rsidRPr="006751FA">
              <w:rPr>
                <w:rFonts w:ascii="Times New Roman" w:hAnsi="Times New Roman"/>
                <w:color w:val="000000"/>
                <w:sz w:val="20"/>
                <w:szCs w:val="20"/>
              </w:rPr>
              <w:t>anlatımını</w:t>
            </w:r>
            <w:proofErr w:type="gramEnd"/>
            <w:r w:rsidRPr="006751FA">
              <w:rPr>
                <w:rFonts w:ascii="Times New Roman" w:hAnsi="Times New Roman"/>
                <w:color w:val="000000"/>
                <w:sz w:val="20"/>
                <w:szCs w:val="20"/>
              </w:rPr>
              <w:t xml:space="preserve"> içermektedir. </w:t>
            </w:r>
          </w:p>
        </w:tc>
      </w:tr>
    </w:tbl>
    <w:p w:rsidR="0098715D" w:rsidRPr="008163F5" w:rsidRDefault="0098715D" w:rsidP="0098715D">
      <w:pPr>
        <w:spacing w:after="0" w:line="240" w:lineRule="auto"/>
        <w:rPr>
          <w:rFonts w:asciiTheme="minorHAnsi" w:eastAsiaTheme="minorHAnsi" w:hAnsiTheme="minorHAnsi" w:cstheme="minorBidi"/>
          <w:sz w:val="10"/>
          <w:szCs w:val="10"/>
        </w:rPr>
      </w:pPr>
    </w:p>
    <w:tbl>
      <w:tblPr>
        <w:tblStyle w:val="TabloKlavuzu13"/>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1034"/>
        <w:gridCol w:w="3000"/>
        <w:gridCol w:w="1988"/>
        <w:gridCol w:w="1801"/>
        <w:gridCol w:w="1801"/>
      </w:tblGrid>
      <w:tr w:rsidR="0098715D" w:rsidRPr="008163F5" w:rsidTr="0098715D">
        <w:trPr>
          <w:trHeight w:val="312"/>
        </w:trPr>
        <w:tc>
          <w:tcPr>
            <w:tcW w:w="4757" w:type="dxa"/>
            <w:gridSpan w:val="2"/>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Öğrenim Çıktıları</w:t>
            </w:r>
          </w:p>
        </w:tc>
        <w:tc>
          <w:tcPr>
            <w:tcW w:w="2138" w:type="dxa"/>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Katkı Sağladığı PÇ/PÇ’ler</w:t>
            </w:r>
          </w:p>
        </w:tc>
        <w:tc>
          <w:tcPr>
            <w:tcW w:w="1364" w:type="dxa"/>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Öğretim Yöntemleri *</w:t>
            </w:r>
          </w:p>
        </w:tc>
        <w:tc>
          <w:tcPr>
            <w:tcW w:w="1365" w:type="dxa"/>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Ölçme Yöntemleri **</w:t>
            </w:r>
          </w:p>
        </w:tc>
      </w:tr>
      <w:tr w:rsidR="0098715D" w:rsidRPr="008163F5" w:rsidTr="0098715D">
        <w:trPr>
          <w:trHeight w:val="465"/>
        </w:trPr>
        <w:tc>
          <w:tcPr>
            <w:tcW w:w="384" w:type="dxa"/>
            <w:tcBorders>
              <w:top w:val="single" w:sz="4" w:space="0" w:color="auto"/>
              <w:bottom w:val="single" w:sz="4" w:space="0" w:color="auto"/>
              <w:right w:val="nil"/>
            </w:tcBorders>
            <w:shd w:val="clear" w:color="auto" w:fill="FFFFFF" w:themeFill="background1"/>
            <w:vAlign w:val="center"/>
          </w:tcPr>
          <w:p w:rsidR="0098715D" w:rsidRPr="008163F5" w:rsidRDefault="0098715D" w:rsidP="0098715D">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1</w:t>
            </w:r>
          </w:p>
        </w:tc>
        <w:tc>
          <w:tcPr>
            <w:tcW w:w="4373" w:type="dxa"/>
            <w:tcBorders>
              <w:left w:val="nil"/>
            </w:tcBorders>
            <w:shd w:val="clear" w:color="auto" w:fill="FFFFFF" w:themeFill="background1"/>
            <w:vAlign w:val="center"/>
          </w:tcPr>
          <w:p w:rsidR="0098715D" w:rsidRPr="008163F5" w:rsidRDefault="0098715D" w:rsidP="0098715D">
            <w:pPr>
              <w:shd w:val="clear" w:color="auto" w:fill="FFFFFF"/>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shd w:val="clear" w:color="auto" w:fill="FFFFFF" w:themeFill="background1"/>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4" w:type="dxa"/>
            <w:shd w:val="clear" w:color="auto" w:fill="FFFFFF" w:themeFill="background1"/>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98715D" w:rsidRPr="008163F5" w:rsidRDefault="0098715D" w:rsidP="0098715D">
            <w:pPr>
              <w:ind w:left="720"/>
              <w:contextualSpacing/>
              <w:jc w:val="center"/>
              <w:rPr>
                <w:rFonts w:ascii="Times New Roman" w:hAnsi="Times New Roman"/>
                <w:sz w:val="20"/>
                <w:szCs w:val="20"/>
                <w:lang w:val="en-US"/>
              </w:rPr>
            </w:pPr>
          </w:p>
        </w:tc>
      </w:tr>
      <w:tr w:rsidR="0098715D" w:rsidRPr="008163F5" w:rsidTr="0098715D">
        <w:trPr>
          <w:trHeight w:val="465"/>
        </w:trPr>
        <w:tc>
          <w:tcPr>
            <w:tcW w:w="384" w:type="dxa"/>
            <w:tcBorders>
              <w:top w:val="single" w:sz="4" w:space="0" w:color="auto"/>
              <w:bottom w:val="single" w:sz="4" w:space="0" w:color="auto"/>
              <w:right w:val="nil"/>
            </w:tcBorders>
            <w:shd w:val="clear" w:color="auto" w:fill="FFFFFF" w:themeFill="background1"/>
            <w:vAlign w:val="center"/>
          </w:tcPr>
          <w:p w:rsidR="0098715D" w:rsidRPr="008163F5" w:rsidRDefault="0098715D" w:rsidP="0098715D">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2</w:t>
            </w:r>
          </w:p>
        </w:tc>
        <w:tc>
          <w:tcPr>
            <w:tcW w:w="4373" w:type="dxa"/>
            <w:tcBorders>
              <w:left w:val="nil"/>
            </w:tcBorders>
            <w:shd w:val="clear" w:color="auto" w:fill="FFFFFF" w:themeFill="background1"/>
            <w:vAlign w:val="center"/>
          </w:tcPr>
          <w:p w:rsidR="0098715D" w:rsidRPr="008163F5" w:rsidRDefault="0098715D" w:rsidP="0098715D">
            <w:pPr>
              <w:shd w:val="clear" w:color="auto" w:fill="FFFFFF"/>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shd w:val="clear" w:color="auto" w:fill="FFFFFF" w:themeFill="background1"/>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4" w:type="dxa"/>
            <w:shd w:val="clear" w:color="auto" w:fill="FFFFFF" w:themeFill="background1"/>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98715D" w:rsidRPr="008163F5" w:rsidRDefault="0098715D" w:rsidP="0098715D">
            <w:pPr>
              <w:ind w:left="720"/>
              <w:contextualSpacing/>
              <w:jc w:val="center"/>
              <w:rPr>
                <w:rFonts w:ascii="Times New Roman" w:hAnsi="Times New Roman"/>
                <w:sz w:val="20"/>
                <w:szCs w:val="20"/>
                <w:lang w:val="en-US"/>
              </w:rPr>
            </w:pPr>
          </w:p>
        </w:tc>
      </w:tr>
      <w:tr w:rsidR="0098715D" w:rsidRPr="008163F5" w:rsidTr="0098715D">
        <w:trPr>
          <w:trHeight w:val="465"/>
        </w:trPr>
        <w:tc>
          <w:tcPr>
            <w:tcW w:w="384" w:type="dxa"/>
            <w:tcBorders>
              <w:top w:val="single" w:sz="4" w:space="0" w:color="auto"/>
              <w:bottom w:val="single" w:sz="4" w:space="0" w:color="auto"/>
              <w:right w:val="nil"/>
            </w:tcBorders>
            <w:shd w:val="clear" w:color="auto" w:fill="FFFFFF" w:themeFill="background1"/>
            <w:vAlign w:val="center"/>
          </w:tcPr>
          <w:p w:rsidR="0098715D" w:rsidRPr="008163F5" w:rsidRDefault="0098715D" w:rsidP="0098715D">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3</w:t>
            </w:r>
          </w:p>
        </w:tc>
        <w:tc>
          <w:tcPr>
            <w:tcW w:w="4373" w:type="dxa"/>
            <w:tcBorders>
              <w:left w:val="nil"/>
            </w:tcBorders>
            <w:vAlign w:val="center"/>
          </w:tcPr>
          <w:p w:rsidR="0098715D" w:rsidRPr="008163F5" w:rsidRDefault="0098715D" w:rsidP="0098715D">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4" w:type="dxa"/>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98715D" w:rsidRPr="008163F5" w:rsidRDefault="0098715D" w:rsidP="0098715D">
            <w:pPr>
              <w:ind w:left="720"/>
              <w:contextualSpacing/>
              <w:jc w:val="center"/>
              <w:rPr>
                <w:rFonts w:ascii="Times New Roman" w:hAnsi="Times New Roman"/>
                <w:sz w:val="20"/>
                <w:szCs w:val="20"/>
                <w:lang w:val="en-US"/>
              </w:rPr>
            </w:pPr>
          </w:p>
        </w:tc>
      </w:tr>
      <w:tr w:rsidR="0098715D" w:rsidRPr="008163F5" w:rsidTr="0098715D">
        <w:trPr>
          <w:trHeight w:val="465"/>
        </w:trPr>
        <w:tc>
          <w:tcPr>
            <w:tcW w:w="384" w:type="dxa"/>
            <w:tcBorders>
              <w:top w:val="single" w:sz="4" w:space="0" w:color="auto"/>
              <w:bottom w:val="single" w:sz="4" w:space="0" w:color="auto"/>
              <w:right w:val="nil"/>
            </w:tcBorders>
            <w:shd w:val="clear" w:color="auto" w:fill="FFFFFF" w:themeFill="background1"/>
            <w:vAlign w:val="center"/>
          </w:tcPr>
          <w:p w:rsidR="0098715D" w:rsidRPr="008163F5" w:rsidRDefault="0098715D" w:rsidP="0098715D">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4</w:t>
            </w:r>
          </w:p>
        </w:tc>
        <w:tc>
          <w:tcPr>
            <w:tcW w:w="4373" w:type="dxa"/>
            <w:tcBorders>
              <w:left w:val="nil"/>
            </w:tcBorders>
            <w:vAlign w:val="center"/>
          </w:tcPr>
          <w:p w:rsidR="0098715D" w:rsidRPr="008163F5" w:rsidRDefault="0098715D" w:rsidP="0098715D">
            <w:pPr>
              <w:shd w:val="clear" w:color="auto" w:fill="FAFAFA"/>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4" w:type="dxa"/>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98715D" w:rsidRPr="008163F5" w:rsidRDefault="0098715D" w:rsidP="0098715D">
            <w:pPr>
              <w:ind w:left="720"/>
              <w:contextualSpacing/>
              <w:jc w:val="center"/>
              <w:rPr>
                <w:rFonts w:ascii="Times New Roman" w:hAnsi="Times New Roman"/>
                <w:sz w:val="20"/>
                <w:szCs w:val="20"/>
                <w:lang w:val="en-US"/>
              </w:rPr>
            </w:pPr>
          </w:p>
        </w:tc>
      </w:tr>
      <w:tr w:rsidR="0098715D" w:rsidRPr="008163F5" w:rsidTr="0098715D">
        <w:trPr>
          <w:trHeight w:val="465"/>
        </w:trPr>
        <w:tc>
          <w:tcPr>
            <w:tcW w:w="384" w:type="dxa"/>
            <w:tcBorders>
              <w:top w:val="single" w:sz="4" w:space="0" w:color="auto"/>
              <w:bottom w:val="single" w:sz="4" w:space="0" w:color="auto"/>
              <w:right w:val="nil"/>
            </w:tcBorders>
            <w:shd w:val="clear" w:color="auto" w:fill="FFFFFF" w:themeFill="background1"/>
            <w:vAlign w:val="center"/>
          </w:tcPr>
          <w:p w:rsidR="0098715D" w:rsidRPr="008163F5" w:rsidRDefault="0098715D" w:rsidP="0098715D">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5</w:t>
            </w:r>
          </w:p>
        </w:tc>
        <w:tc>
          <w:tcPr>
            <w:tcW w:w="4373" w:type="dxa"/>
            <w:tcBorders>
              <w:left w:val="nil"/>
            </w:tcBorders>
            <w:vAlign w:val="center"/>
          </w:tcPr>
          <w:p w:rsidR="0098715D" w:rsidRPr="008163F5" w:rsidRDefault="0098715D" w:rsidP="0098715D">
            <w:pPr>
              <w:autoSpaceDE w:val="0"/>
              <w:autoSpaceDN w:val="0"/>
              <w:adjustRightInd w:val="0"/>
              <w:spacing w:after="0" w:line="240" w:lineRule="auto"/>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4" w:type="dxa"/>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98715D" w:rsidRPr="008163F5" w:rsidRDefault="0098715D" w:rsidP="0098715D">
            <w:pPr>
              <w:ind w:left="720"/>
              <w:contextualSpacing/>
              <w:jc w:val="center"/>
              <w:rPr>
                <w:rFonts w:ascii="Times New Roman" w:hAnsi="Times New Roman"/>
                <w:sz w:val="20"/>
                <w:szCs w:val="20"/>
                <w:lang w:val="en-US"/>
              </w:rPr>
            </w:pPr>
          </w:p>
        </w:tc>
      </w:tr>
      <w:tr w:rsidR="0098715D" w:rsidRPr="008163F5" w:rsidTr="0098715D">
        <w:trPr>
          <w:trHeight w:val="465"/>
        </w:trPr>
        <w:tc>
          <w:tcPr>
            <w:tcW w:w="384" w:type="dxa"/>
            <w:tcBorders>
              <w:top w:val="single" w:sz="4" w:space="0" w:color="auto"/>
              <w:bottom w:val="single" w:sz="4" w:space="0" w:color="auto"/>
              <w:right w:val="nil"/>
            </w:tcBorders>
            <w:shd w:val="clear" w:color="auto" w:fill="FFFFFF" w:themeFill="background1"/>
            <w:vAlign w:val="center"/>
          </w:tcPr>
          <w:p w:rsidR="0098715D" w:rsidRPr="008163F5" w:rsidRDefault="0098715D" w:rsidP="0098715D">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lastRenderedPageBreak/>
              <w:t>6</w:t>
            </w:r>
          </w:p>
        </w:tc>
        <w:tc>
          <w:tcPr>
            <w:tcW w:w="4373" w:type="dxa"/>
            <w:tcBorders>
              <w:left w:val="nil"/>
            </w:tcBorders>
            <w:vAlign w:val="center"/>
          </w:tcPr>
          <w:p w:rsidR="0098715D" w:rsidRPr="008163F5" w:rsidRDefault="0098715D" w:rsidP="0098715D">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4" w:type="dxa"/>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98715D" w:rsidRPr="008163F5" w:rsidRDefault="0098715D" w:rsidP="0098715D">
            <w:pPr>
              <w:ind w:left="720"/>
              <w:contextualSpacing/>
              <w:jc w:val="center"/>
              <w:rPr>
                <w:rFonts w:ascii="Times New Roman" w:hAnsi="Times New Roman"/>
                <w:sz w:val="20"/>
                <w:szCs w:val="20"/>
                <w:lang w:val="en-US"/>
              </w:rPr>
            </w:pPr>
          </w:p>
        </w:tc>
      </w:tr>
      <w:tr w:rsidR="0098715D" w:rsidRPr="008163F5" w:rsidTr="0098715D">
        <w:trPr>
          <w:trHeight w:val="465"/>
        </w:trPr>
        <w:tc>
          <w:tcPr>
            <w:tcW w:w="384" w:type="dxa"/>
            <w:tcBorders>
              <w:top w:val="single" w:sz="4" w:space="0" w:color="auto"/>
              <w:bottom w:val="single" w:sz="4" w:space="0" w:color="auto"/>
              <w:right w:val="nil"/>
            </w:tcBorders>
            <w:shd w:val="clear" w:color="auto" w:fill="FFFFFF" w:themeFill="background1"/>
            <w:vAlign w:val="center"/>
          </w:tcPr>
          <w:p w:rsidR="0098715D" w:rsidRPr="008163F5" w:rsidRDefault="0098715D" w:rsidP="0098715D">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7</w:t>
            </w:r>
          </w:p>
        </w:tc>
        <w:tc>
          <w:tcPr>
            <w:tcW w:w="4373" w:type="dxa"/>
            <w:tcBorders>
              <w:left w:val="nil"/>
            </w:tcBorders>
            <w:vAlign w:val="center"/>
          </w:tcPr>
          <w:p w:rsidR="0098715D" w:rsidRPr="008163F5" w:rsidRDefault="0098715D" w:rsidP="0098715D">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4" w:type="dxa"/>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98715D" w:rsidRPr="008163F5" w:rsidRDefault="0098715D" w:rsidP="0098715D">
            <w:pPr>
              <w:ind w:left="720"/>
              <w:contextualSpacing/>
              <w:jc w:val="center"/>
              <w:rPr>
                <w:rFonts w:ascii="Times New Roman" w:hAnsi="Times New Roman"/>
                <w:sz w:val="20"/>
                <w:szCs w:val="20"/>
                <w:lang w:val="en-US"/>
              </w:rPr>
            </w:pPr>
          </w:p>
        </w:tc>
      </w:tr>
      <w:tr w:rsidR="0098715D" w:rsidRPr="008163F5" w:rsidTr="0098715D">
        <w:trPr>
          <w:trHeight w:val="465"/>
        </w:trPr>
        <w:tc>
          <w:tcPr>
            <w:tcW w:w="384" w:type="dxa"/>
            <w:tcBorders>
              <w:top w:val="single" w:sz="4" w:space="0" w:color="auto"/>
              <w:bottom w:val="single" w:sz="4" w:space="0" w:color="auto"/>
              <w:right w:val="nil"/>
            </w:tcBorders>
            <w:shd w:val="clear" w:color="auto" w:fill="FFFFFF" w:themeFill="background1"/>
            <w:vAlign w:val="center"/>
          </w:tcPr>
          <w:p w:rsidR="0098715D" w:rsidRPr="008163F5" w:rsidRDefault="0098715D" w:rsidP="0098715D">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8</w:t>
            </w:r>
          </w:p>
        </w:tc>
        <w:tc>
          <w:tcPr>
            <w:tcW w:w="4373" w:type="dxa"/>
            <w:tcBorders>
              <w:left w:val="nil"/>
            </w:tcBorders>
            <w:vAlign w:val="center"/>
          </w:tcPr>
          <w:p w:rsidR="0098715D" w:rsidRPr="008163F5" w:rsidRDefault="0098715D" w:rsidP="0098715D">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4" w:type="dxa"/>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98715D" w:rsidRPr="008163F5" w:rsidRDefault="0098715D" w:rsidP="0098715D">
            <w:pPr>
              <w:ind w:left="720"/>
              <w:contextualSpacing/>
              <w:jc w:val="center"/>
              <w:rPr>
                <w:rFonts w:ascii="Times New Roman" w:hAnsi="Times New Roman"/>
                <w:sz w:val="20"/>
                <w:szCs w:val="20"/>
                <w:lang w:val="en-US"/>
              </w:rPr>
            </w:pPr>
          </w:p>
        </w:tc>
      </w:tr>
      <w:tr w:rsidR="0098715D" w:rsidRPr="008163F5" w:rsidTr="0098715D">
        <w:trPr>
          <w:trHeight w:val="465"/>
        </w:trPr>
        <w:tc>
          <w:tcPr>
            <w:tcW w:w="384" w:type="dxa"/>
            <w:tcBorders>
              <w:top w:val="single" w:sz="4" w:space="0" w:color="auto"/>
              <w:bottom w:val="single" w:sz="4" w:space="0" w:color="auto"/>
              <w:right w:val="nil"/>
            </w:tcBorders>
            <w:shd w:val="clear" w:color="auto" w:fill="FFFFFF" w:themeFill="background1"/>
            <w:vAlign w:val="center"/>
          </w:tcPr>
          <w:p w:rsidR="0098715D" w:rsidRPr="008163F5" w:rsidRDefault="0098715D" w:rsidP="0098715D">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9</w:t>
            </w:r>
          </w:p>
        </w:tc>
        <w:tc>
          <w:tcPr>
            <w:tcW w:w="4373" w:type="dxa"/>
            <w:tcBorders>
              <w:left w:val="nil"/>
            </w:tcBorders>
            <w:vAlign w:val="center"/>
          </w:tcPr>
          <w:p w:rsidR="0098715D" w:rsidRPr="008163F5" w:rsidRDefault="0098715D" w:rsidP="0098715D">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4" w:type="dxa"/>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98715D" w:rsidRPr="008163F5" w:rsidRDefault="0098715D" w:rsidP="0098715D">
            <w:pPr>
              <w:ind w:left="720"/>
              <w:contextualSpacing/>
              <w:jc w:val="center"/>
              <w:rPr>
                <w:rFonts w:ascii="Times New Roman" w:hAnsi="Times New Roman"/>
                <w:sz w:val="20"/>
                <w:szCs w:val="20"/>
                <w:lang w:val="en-US"/>
              </w:rPr>
            </w:pPr>
          </w:p>
        </w:tc>
      </w:tr>
      <w:tr w:rsidR="0098715D" w:rsidRPr="008163F5" w:rsidTr="0098715D">
        <w:trPr>
          <w:trHeight w:val="465"/>
        </w:trPr>
        <w:tc>
          <w:tcPr>
            <w:tcW w:w="384" w:type="dxa"/>
            <w:tcBorders>
              <w:top w:val="single" w:sz="4" w:space="0" w:color="auto"/>
              <w:bottom w:val="single" w:sz="4" w:space="0" w:color="auto"/>
              <w:right w:val="nil"/>
            </w:tcBorders>
            <w:shd w:val="clear" w:color="auto" w:fill="FFFFFF" w:themeFill="background1"/>
            <w:vAlign w:val="center"/>
          </w:tcPr>
          <w:p w:rsidR="0098715D" w:rsidRPr="008163F5" w:rsidRDefault="0098715D" w:rsidP="0098715D">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10</w:t>
            </w:r>
          </w:p>
        </w:tc>
        <w:tc>
          <w:tcPr>
            <w:tcW w:w="4373" w:type="dxa"/>
            <w:tcBorders>
              <w:left w:val="nil"/>
            </w:tcBorders>
            <w:vAlign w:val="center"/>
          </w:tcPr>
          <w:p w:rsidR="0098715D" w:rsidRPr="008163F5" w:rsidRDefault="0098715D" w:rsidP="0098715D">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4" w:type="dxa"/>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98715D" w:rsidRPr="008163F5" w:rsidRDefault="0098715D" w:rsidP="0098715D">
            <w:pPr>
              <w:ind w:left="720"/>
              <w:contextualSpacing/>
              <w:jc w:val="center"/>
              <w:rPr>
                <w:rFonts w:ascii="Times New Roman" w:hAnsi="Times New Roman"/>
                <w:sz w:val="20"/>
                <w:szCs w:val="20"/>
                <w:lang w:val="en-US"/>
              </w:rPr>
            </w:pPr>
          </w:p>
        </w:tc>
      </w:tr>
      <w:tr w:rsidR="0098715D" w:rsidRPr="008163F5" w:rsidTr="0098715D">
        <w:trPr>
          <w:trHeight w:val="465"/>
        </w:trPr>
        <w:tc>
          <w:tcPr>
            <w:tcW w:w="384" w:type="dxa"/>
            <w:tcBorders>
              <w:top w:val="single" w:sz="4" w:space="0" w:color="auto"/>
              <w:bottom w:val="single" w:sz="4" w:space="0" w:color="auto"/>
              <w:right w:val="nil"/>
            </w:tcBorders>
            <w:shd w:val="clear" w:color="auto" w:fill="FFFFFF" w:themeFill="background1"/>
            <w:vAlign w:val="center"/>
          </w:tcPr>
          <w:p w:rsidR="0098715D" w:rsidRPr="008163F5" w:rsidRDefault="0098715D" w:rsidP="0098715D">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11</w:t>
            </w:r>
          </w:p>
        </w:tc>
        <w:tc>
          <w:tcPr>
            <w:tcW w:w="4373" w:type="dxa"/>
            <w:tcBorders>
              <w:left w:val="nil"/>
            </w:tcBorders>
            <w:vAlign w:val="center"/>
          </w:tcPr>
          <w:p w:rsidR="0098715D" w:rsidRPr="008163F5" w:rsidRDefault="0098715D" w:rsidP="0098715D">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4" w:type="dxa"/>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98715D" w:rsidRPr="008163F5" w:rsidRDefault="0098715D" w:rsidP="0098715D">
            <w:pPr>
              <w:ind w:left="720"/>
              <w:contextualSpacing/>
              <w:jc w:val="center"/>
              <w:rPr>
                <w:rFonts w:ascii="Times New Roman" w:hAnsi="Times New Roman"/>
                <w:sz w:val="20"/>
                <w:szCs w:val="20"/>
                <w:lang w:val="en-US"/>
              </w:rPr>
            </w:pPr>
          </w:p>
        </w:tc>
      </w:tr>
      <w:tr w:rsidR="0098715D" w:rsidRPr="008163F5" w:rsidTr="0098715D">
        <w:trPr>
          <w:trHeight w:val="465"/>
        </w:trPr>
        <w:tc>
          <w:tcPr>
            <w:tcW w:w="384" w:type="dxa"/>
            <w:tcBorders>
              <w:top w:val="single" w:sz="4" w:space="0" w:color="auto"/>
              <w:bottom w:val="single" w:sz="4" w:space="0" w:color="auto"/>
              <w:right w:val="nil"/>
            </w:tcBorders>
            <w:shd w:val="clear" w:color="auto" w:fill="FFFFFF" w:themeFill="background1"/>
            <w:vAlign w:val="center"/>
          </w:tcPr>
          <w:p w:rsidR="0098715D" w:rsidRPr="008163F5" w:rsidRDefault="0098715D" w:rsidP="0098715D">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12</w:t>
            </w:r>
          </w:p>
        </w:tc>
        <w:tc>
          <w:tcPr>
            <w:tcW w:w="4373" w:type="dxa"/>
            <w:tcBorders>
              <w:left w:val="nil"/>
            </w:tcBorders>
            <w:vAlign w:val="center"/>
          </w:tcPr>
          <w:p w:rsidR="0098715D" w:rsidRPr="008163F5" w:rsidRDefault="0098715D" w:rsidP="0098715D">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4" w:type="dxa"/>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98715D" w:rsidRPr="008163F5" w:rsidRDefault="0098715D" w:rsidP="0098715D">
            <w:pPr>
              <w:ind w:left="720"/>
              <w:contextualSpacing/>
              <w:jc w:val="center"/>
              <w:rPr>
                <w:rFonts w:ascii="Times New Roman" w:hAnsi="Times New Roman"/>
                <w:sz w:val="20"/>
                <w:szCs w:val="20"/>
                <w:lang w:val="en-US"/>
              </w:rPr>
            </w:pPr>
          </w:p>
        </w:tc>
      </w:tr>
      <w:tr w:rsidR="0098715D" w:rsidRPr="008163F5" w:rsidTr="0098715D">
        <w:trPr>
          <w:trHeight w:val="465"/>
        </w:trPr>
        <w:tc>
          <w:tcPr>
            <w:tcW w:w="384" w:type="dxa"/>
            <w:tcBorders>
              <w:top w:val="single" w:sz="4" w:space="0" w:color="auto"/>
              <w:bottom w:val="single" w:sz="4" w:space="0" w:color="auto"/>
              <w:right w:val="nil"/>
            </w:tcBorders>
            <w:shd w:val="clear" w:color="auto" w:fill="FFFFFF" w:themeFill="background1"/>
            <w:vAlign w:val="center"/>
          </w:tcPr>
          <w:p w:rsidR="0098715D" w:rsidRPr="008163F5" w:rsidRDefault="0098715D" w:rsidP="0098715D">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13</w:t>
            </w:r>
          </w:p>
        </w:tc>
        <w:tc>
          <w:tcPr>
            <w:tcW w:w="4373" w:type="dxa"/>
            <w:tcBorders>
              <w:left w:val="nil"/>
            </w:tcBorders>
            <w:vAlign w:val="center"/>
          </w:tcPr>
          <w:p w:rsidR="0098715D" w:rsidRPr="008163F5" w:rsidRDefault="0098715D" w:rsidP="0098715D">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4" w:type="dxa"/>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98715D" w:rsidRPr="008163F5" w:rsidRDefault="0098715D" w:rsidP="0098715D">
            <w:pPr>
              <w:ind w:left="720"/>
              <w:contextualSpacing/>
              <w:jc w:val="center"/>
              <w:rPr>
                <w:rFonts w:ascii="Times New Roman" w:hAnsi="Times New Roman"/>
                <w:sz w:val="20"/>
                <w:szCs w:val="20"/>
                <w:lang w:val="en-US"/>
              </w:rPr>
            </w:pPr>
          </w:p>
        </w:tc>
      </w:tr>
    </w:tbl>
    <w:p w:rsidR="0098715D" w:rsidRPr="008163F5" w:rsidRDefault="0098715D" w:rsidP="0098715D">
      <w:pPr>
        <w:tabs>
          <w:tab w:val="center" w:pos="4536"/>
          <w:tab w:val="right" w:pos="9072"/>
        </w:tabs>
        <w:spacing w:after="0" w:line="240" w:lineRule="auto"/>
        <w:ind w:left="284" w:hanging="284"/>
        <w:jc w:val="both"/>
        <w:rPr>
          <w:rFonts w:ascii="Times New Roman" w:eastAsiaTheme="minorHAnsi" w:hAnsi="Times New Roman"/>
          <w:sz w:val="16"/>
          <w:szCs w:val="16"/>
        </w:rPr>
      </w:pPr>
      <w:r w:rsidRPr="008163F5">
        <w:rPr>
          <w:rFonts w:ascii="Times New Roman" w:eastAsiaTheme="minorHAnsi" w:hAnsi="Times New Roman"/>
          <w:b/>
          <w:sz w:val="16"/>
          <w:szCs w:val="16"/>
        </w:rPr>
        <w:t>*Öğretim Yöntemleri 1:</w:t>
      </w:r>
      <w:r w:rsidRPr="008163F5">
        <w:rPr>
          <w:rFonts w:ascii="Times New Roman" w:eastAsiaTheme="minorHAnsi" w:hAnsi="Times New Roman"/>
          <w:sz w:val="16"/>
          <w:szCs w:val="16"/>
        </w:rPr>
        <w:t>Anlatım, 2</w:t>
      </w:r>
      <w:r w:rsidRPr="008163F5">
        <w:rPr>
          <w:rFonts w:ascii="Times New Roman" w:eastAsiaTheme="minorHAnsi" w:hAnsi="Times New Roman"/>
          <w:b/>
          <w:sz w:val="16"/>
          <w:szCs w:val="16"/>
        </w:rPr>
        <w:t>:</w:t>
      </w:r>
      <w:r w:rsidRPr="008163F5">
        <w:rPr>
          <w:rFonts w:ascii="Times New Roman" w:eastAsiaTheme="minorHAnsi" w:hAnsi="Times New Roman"/>
          <w:sz w:val="16"/>
          <w:szCs w:val="16"/>
        </w:rPr>
        <w:t xml:space="preserve">Tartışma, </w:t>
      </w:r>
      <w:r w:rsidRPr="008163F5">
        <w:rPr>
          <w:rFonts w:ascii="Times New Roman" w:eastAsiaTheme="minorHAnsi" w:hAnsi="Times New Roman"/>
          <w:b/>
          <w:sz w:val="16"/>
          <w:szCs w:val="16"/>
        </w:rPr>
        <w:t>3:</w:t>
      </w:r>
      <w:r w:rsidRPr="008163F5">
        <w:rPr>
          <w:rFonts w:ascii="Times New Roman" w:eastAsiaTheme="minorHAnsi" w:hAnsi="Times New Roman"/>
          <w:sz w:val="16"/>
          <w:szCs w:val="16"/>
        </w:rPr>
        <w:t xml:space="preserve">Deney,  </w:t>
      </w:r>
      <w:r w:rsidRPr="008163F5">
        <w:rPr>
          <w:rFonts w:ascii="Times New Roman" w:eastAsiaTheme="minorHAnsi" w:hAnsi="Times New Roman"/>
          <w:b/>
          <w:sz w:val="16"/>
          <w:szCs w:val="16"/>
        </w:rPr>
        <w:t>4:</w:t>
      </w:r>
      <w:r w:rsidRPr="008163F5">
        <w:rPr>
          <w:rFonts w:ascii="Times New Roman" w:eastAsiaTheme="minorHAnsi" w:hAnsi="Times New Roman"/>
          <w:sz w:val="16"/>
          <w:szCs w:val="16"/>
        </w:rPr>
        <w:t xml:space="preserve">Benzetim,  </w:t>
      </w:r>
      <w:r w:rsidRPr="008163F5">
        <w:rPr>
          <w:rFonts w:ascii="Times New Roman" w:eastAsiaTheme="minorHAnsi" w:hAnsi="Times New Roman"/>
          <w:b/>
          <w:sz w:val="16"/>
          <w:szCs w:val="16"/>
        </w:rPr>
        <w:t>5:</w:t>
      </w:r>
      <w:r w:rsidRPr="008163F5">
        <w:rPr>
          <w:rFonts w:ascii="Times New Roman" w:eastAsiaTheme="minorHAnsi" w:hAnsi="Times New Roman"/>
          <w:sz w:val="16"/>
          <w:szCs w:val="16"/>
        </w:rPr>
        <w:t>Soru</w:t>
      </w:r>
      <w:r w:rsidRPr="008163F5">
        <w:rPr>
          <w:rFonts w:ascii="Cambria Math" w:eastAsiaTheme="minorHAnsi" w:hAnsi="Cambria Math" w:cs="Cambria Math"/>
          <w:sz w:val="16"/>
          <w:szCs w:val="16"/>
        </w:rPr>
        <w:t>‐</w:t>
      </w:r>
      <w:r w:rsidRPr="008163F5">
        <w:rPr>
          <w:rFonts w:ascii="Times New Roman" w:eastAsiaTheme="minorHAnsi" w:hAnsi="Times New Roman"/>
          <w:sz w:val="16"/>
          <w:szCs w:val="16"/>
        </w:rPr>
        <w:t>Yanıt,</w:t>
      </w:r>
      <w:r w:rsidRPr="008163F5">
        <w:rPr>
          <w:rFonts w:ascii="Times New Roman" w:eastAsiaTheme="minorHAnsi" w:hAnsi="Times New Roman"/>
          <w:b/>
          <w:sz w:val="16"/>
          <w:szCs w:val="16"/>
        </w:rPr>
        <w:t xml:space="preserve"> 6:</w:t>
      </w:r>
      <w:r w:rsidRPr="008163F5">
        <w:rPr>
          <w:rFonts w:ascii="Times New Roman" w:eastAsiaTheme="minorHAnsi" w:hAnsi="Times New Roman"/>
          <w:sz w:val="16"/>
          <w:szCs w:val="16"/>
        </w:rPr>
        <w:t xml:space="preserve">Uygulama, </w:t>
      </w:r>
      <w:r w:rsidRPr="008163F5">
        <w:rPr>
          <w:rFonts w:ascii="Times New Roman" w:eastAsiaTheme="minorHAnsi" w:hAnsi="Times New Roman"/>
          <w:b/>
          <w:sz w:val="16"/>
          <w:szCs w:val="16"/>
        </w:rPr>
        <w:t>7</w:t>
      </w:r>
      <w:r w:rsidRPr="008163F5">
        <w:rPr>
          <w:rFonts w:ascii="Times New Roman" w:eastAsiaTheme="minorHAnsi" w:hAnsi="Times New Roman"/>
          <w:sz w:val="16"/>
          <w:szCs w:val="16"/>
        </w:rPr>
        <w:t xml:space="preserve">:Gözlem, </w:t>
      </w:r>
      <w:r w:rsidRPr="008163F5">
        <w:rPr>
          <w:rFonts w:ascii="Times New Roman" w:eastAsiaTheme="minorHAnsi" w:hAnsi="Times New Roman"/>
          <w:b/>
          <w:sz w:val="16"/>
          <w:szCs w:val="16"/>
        </w:rPr>
        <w:t>8</w:t>
      </w:r>
      <w:r w:rsidRPr="008163F5">
        <w:rPr>
          <w:rFonts w:ascii="Times New Roman" w:eastAsiaTheme="minorHAnsi" w:hAnsi="Times New Roman"/>
          <w:sz w:val="16"/>
          <w:szCs w:val="16"/>
        </w:rPr>
        <w:t xml:space="preserve">:Örnek Olay İncelemesi, </w:t>
      </w:r>
      <w:r w:rsidRPr="008163F5">
        <w:rPr>
          <w:rFonts w:ascii="Times New Roman" w:eastAsiaTheme="minorHAnsi" w:hAnsi="Times New Roman"/>
          <w:b/>
          <w:sz w:val="16"/>
          <w:szCs w:val="16"/>
        </w:rPr>
        <w:t>9:</w:t>
      </w:r>
      <w:r w:rsidRPr="008163F5">
        <w:rPr>
          <w:rFonts w:ascii="Times New Roman" w:eastAsiaTheme="minorHAnsi" w:hAnsi="Times New Roman"/>
          <w:sz w:val="16"/>
          <w:szCs w:val="16"/>
        </w:rPr>
        <w:t xml:space="preserve">Teknik Gezi, </w:t>
      </w:r>
      <w:r w:rsidRPr="008163F5">
        <w:rPr>
          <w:rFonts w:ascii="Times New Roman" w:eastAsiaTheme="minorHAnsi" w:hAnsi="Times New Roman"/>
          <w:b/>
          <w:sz w:val="16"/>
          <w:szCs w:val="16"/>
        </w:rPr>
        <w:t>10:</w:t>
      </w:r>
      <w:r w:rsidRPr="008163F5">
        <w:rPr>
          <w:rFonts w:ascii="Times New Roman" w:eastAsiaTheme="minorHAnsi" w:hAnsi="Times New Roman"/>
          <w:sz w:val="16"/>
          <w:szCs w:val="16"/>
        </w:rPr>
        <w:t xml:space="preserve">Sorun/Problem Çözme, </w:t>
      </w:r>
      <w:r w:rsidRPr="008163F5">
        <w:rPr>
          <w:rFonts w:ascii="Times New Roman" w:eastAsiaTheme="minorHAnsi" w:hAnsi="Times New Roman"/>
          <w:b/>
          <w:sz w:val="16"/>
          <w:szCs w:val="16"/>
        </w:rPr>
        <w:t>11:</w:t>
      </w:r>
      <w:r w:rsidRPr="008163F5">
        <w:rPr>
          <w:rFonts w:ascii="Times New Roman" w:eastAsiaTheme="minorHAnsi" w:hAnsi="Times New Roman"/>
          <w:sz w:val="16"/>
          <w:szCs w:val="16"/>
        </w:rPr>
        <w:t xml:space="preserve">Bireysel Çalışma, </w:t>
      </w:r>
      <w:r w:rsidRPr="008163F5">
        <w:rPr>
          <w:rFonts w:ascii="Times New Roman" w:eastAsiaTheme="minorHAnsi" w:hAnsi="Times New Roman"/>
          <w:b/>
          <w:sz w:val="16"/>
          <w:szCs w:val="16"/>
        </w:rPr>
        <w:t>12</w:t>
      </w:r>
      <w:r w:rsidRPr="008163F5">
        <w:rPr>
          <w:rFonts w:ascii="Times New Roman" w:eastAsiaTheme="minorHAnsi" w:hAnsi="Times New Roman"/>
          <w:sz w:val="16"/>
          <w:szCs w:val="16"/>
        </w:rPr>
        <w:t xml:space="preserve">:Takım/Grup Çalışması, </w:t>
      </w:r>
      <w:r w:rsidRPr="008163F5">
        <w:rPr>
          <w:rFonts w:ascii="Times New Roman" w:eastAsiaTheme="minorHAnsi" w:hAnsi="Times New Roman"/>
          <w:b/>
          <w:sz w:val="16"/>
          <w:szCs w:val="16"/>
        </w:rPr>
        <w:t>13</w:t>
      </w:r>
      <w:r w:rsidRPr="008163F5">
        <w:rPr>
          <w:rFonts w:ascii="Times New Roman" w:eastAsiaTheme="minorHAnsi" w:hAnsi="Times New Roman"/>
          <w:sz w:val="16"/>
          <w:szCs w:val="16"/>
        </w:rPr>
        <w:t xml:space="preserve">:Beyin Fırtınası, </w:t>
      </w:r>
      <w:r w:rsidRPr="008163F5">
        <w:rPr>
          <w:rFonts w:ascii="Times New Roman" w:eastAsiaTheme="minorHAnsi" w:hAnsi="Times New Roman"/>
          <w:b/>
          <w:sz w:val="16"/>
          <w:szCs w:val="16"/>
        </w:rPr>
        <w:t>14:</w:t>
      </w:r>
      <w:r w:rsidRPr="008163F5">
        <w:rPr>
          <w:rFonts w:ascii="Times New Roman" w:eastAsiaTheme="minorHAnsi" w:hAnsi="Times New Roman"/>
          <w:sz w:val="16"/>
          <w:szCs w:val="16"/>
        </w:rPr>
        <w:t xml:space="preserve">Proje Tasarımı / Yönetimi, </w:t>
      </w:r>
      <w:r w:rsidRPr="008163F5">
        <w:rPr>
          <w:rFonts w:ascii="Times New Roman" w:eastAsiaTheme="minorHAnsi" w:hAnsi="Times New Roman"/>
          <w:b/>
          <w:sz w:val="16"/>
          <w:szCs w:val="16"/>
        </w:rPr>
        <w:t>15:</w:t>
      </w:r>
      <w:r w:rsidRPr="008163F5">
        <w:rPr>
          <w:rFonts w:ascii="Times New Roman" w:eastAsiaTheme="minorHAnsi" w:hAnsi="Times New Roman"/>
          <w:sz w:val="16"/>
          <w:szCs w:val="16"/>
        </w:rPr>
        <w:t xml:space="preserve">Rapor Hazırlama ve/veya Sunma </w:t>
      </w:r>
    </w:p>
    <w:p w:rsidR="0098715D" w:rsidRPr="008163F5" w:rsidRDefault="0098715D" w:rsidP="0098715D">
      <w:pPr>
        <w:shd w:val="clear" w:color="auto" w:fill="FFFFFF"/>
        <w:spacing w:after="0" w:line="240" w:lineRule="auto"/>
        <w:ind w:left="284" w:hanging="284"/>
        <w:jc w:val="both"/>
        <w:rPr>
          <w:rFonts w:ascii="Times New Roman" w:eastAsiaTheme="minorHAnsi" w:hAnsi="Times New Roman"/>
          <w:sz w:val="16"/>
          <w:szCs w:val="16"/>
        </w:rPr>
      </w:pPr>
      <w:r w:rsidRPr="008163F5">
        <w:rPr>
          <w:rFonts w:ascii="Times New Roman" w:eastAsiaTheme="minorHAnsi" w:hAnsi="Times New Roman"/>
          <w:b/>
          <w:sz w:val="16"/>
          <w:szCs w:val="16"/>
        </w:rPr>
        <w:t>**Ölçme Yöntemleri</w:t>
      </w:r>
      <w:r w:rsidRPr="008163F5">
        <w:rPr>
          <w:rFonts w:ascii="Times New Roman" w:eastAsiaTheme="minorHAnsi" w:hAnsi="Times New Roman"/>
          <w:sz w:val="16"/>
          <w:szCs w:val="16"/>
        </w:rPr>
        <w:t xml:space="preserve"> </w:t>
      </w:r>
      <w:r w:rsidRPr="008163F5">
        <w:rPr>
          <w:rFonts w:ascii="Times New Roman" w:eastAsiaTheme="minorHAnsi" w:hAnsi="Times New Roman"/>
          <w:b/>
          <w:sz w:val="16"/>
          <w:szCs w:val="16"/>
        </w:rPr>
        <w:t>A:</w:t>
      </w:r>
      <w:r w:rsidRPr="008163F5">
        <w:rPr>
          <w:rFonts w:ascii="Times New Roman" w:eastAsiaTheme="minorHAnsi" w:hAnsi="Times New Roman"/>
          <w:sz w:val="16"/>
          <w:szCs w:val="16"/>
        </w:rPr>
        <w:t xml:space="preserve">Sınav, </w:t>
      </w:r>
      <w:r w:rsidRPr="008163F5">
        <w:rPr>
          <w:rFonts w:ascii="Times New Roman" w:eastAsiaTheme="minorHAnsi" w:hAnsi="Times New Roman"/>
          <w:b/>
          <w:sz w:val="16"/>
          <w:szCs w:val="16"/>
        </w:rPr>
        <w:t>B:</w:t>
      </w:r>
      <w:r w:rsidRPr="008163F5">
        <w:rPr>
          <w:rFonts w:ascii="Times New Roman" w:eastAsiaTheme="minorHAnsi" w:hAnsi="Times New Roman"/>
          <w:sz w:val="16"/>
          <w:szCs w:val="16"/>
        </w:rPr>
        <w:t xml:space="preserve">Kısa Sınav, </w:t>
      </w:r>
      <w:r w:rsidRPr="008163F5">
        <w:rPr>
          <w:rFonts w:ascii="Times New Roman" w:eastAsiaTheme="minorHAnsi" w:hAnsi="Times New Roman"/>
          <w:b/>
          <w:sz w:val="16"/>
          <w:szCs w:val="16"/>
        </w:rPr>
        <w:t>C:</w:t>
      </w:r>
      <w:r w:rsidRPr="008163F5">
        <w:rPr>
          <w:rFonts w:ascii="Times New Roman" w:eastAsiaTheme="minorHAnsi" w:hAnsi="Times New Roman"/>
          <w:sz w:val="16"/>
          <w:szCs w:val="16"/>
        </w:rPr>
        <w:t xml:space="preserve">Sözlü Sınav, </w:t>
      </w:r>
      <w:r w:rsidRPr="008163F5">
        <w:rPr>
          <w:rFonts w:ascii="Times New Roman" w:eastAsiaTheme="minorHAnsi" w:hAnsi="Times New Roman"/>
          <w:b/>
          <w:sz w:val="16"/>
          <w:szCs w:val="16"/>
        </w:rPr>
        <w:t>D:</w:t>
      </w:r>
      <w:r w:rsidRPr="008163F5">
        <w:rPr>
          <w:rFonts w:ascii="Times New Roman" w:eastAsiaTheme="minorHAnsi" w:hAnsi="Times New Roman"/>
          <w:sz w:val="16"/>
          <w:szCs w:val="16"/>
        </w:rPr>
        <w:t xml:space="preserve">Ödev, </w:t>
      </w:r>
      <w:r w:rsidRPr="008163F5">
        <w:rPr>
          <w:rFonts w:ascii="Times New Roman" w:eastAsiaTheme="minorHAnsi" w:hAnsi="Times New Roman"/>
          <w:b/>
          <w:sz w:val="16"/>
          <w:szCs w:val="16"/>
        </w:rPr>
        <w:t>E:</w:t>
      </w:r>
      <w:r w:rsidRPr="008163F5">
        <w:rPr>
          <w:rFonts w:ascii="Times New Roman" w:eastAsiaTheme="minorHAnsi" w:hAnsi="Times New Roman"/>
          <w:sz w:val="16"/>
          <w:szCs w:val="16"/>
        </w:rPr>
        <w:t xml:space="preserve">Rapor, </w:t>
      </w:r>
      <w:r w:rsidRPr="008163F5">
        <w:rPr>
          <w:rFonts w:ascii="Times New Roman" w:eastAsiaTheme="minorHAnsi" w:hAnsi="Times New Roman"/>
          <w:b/>
          <w:sz w:val="16"/>
          <w:szCs w:val="16"/>
        </w:rPr>
        <w:t>F:</w:t>
      </w:r>
      <w:r w:rsidRPr="008163F5">
        <w:rPr>
          <w:rFonts w:ascii="Times New Roman" w:eastAsiaTheme="minorHAnsi" w:hAnsi="Times New Roman"/>
          <w:sz w:val="16"/>
          <w:szCs w:val="16"/>
        </w:rPr>
        <w:t xml:space="preserve">Makale İnceleme, </w:t>
      </w:r>
      <w:r w:rsidRPr="008163F5">
        <w:rPr>
          <w:rFonts w:ascii="Times New Roman" w:eastAsiaTheme="minorHAnsi" w:hAnsi="Times New Roman"/>
          <w:b/>
          <w:sz w:val="16"/>
          <w:szCs w:val="16"/>
        </w:rPr>
        <w:t>G:</w:t>
      </w:r>
      <w:r w:rsidRPr="008163F5">
        <w:rPr>
          <w:rFonts w:ascii="Times New Roman" w:eastAsiaTheme="minorHAnsi" w:hAnsi="Times New Roman"/>
          <w:sz w:val="16"/>
          <w:szCs w:val="16"/>
        </w:rPr>
        <w:t xml:space="preserve">Sunum, </w:t>
      </w:r>
      <w:r w:rsidRPr="008163F5">
        <w:rPr>
          <w:rFonts w:ascii="Times New Roman" w:eastAsiaTheme="minorHAnsi" w:hAnsi="Times New Roman"/>
          <w:b/>
          <w:sz w:val="16"/>
          <w:szCs w:val="16"/>
        </w:rPr>
        <w:t>I:</w:t>
      </w:r>
      <w:r w:rsidRPr="008163F5">
        <w:rPr>
          <w:rFonts w:ascii="Times New Roman" w:eastAsiaTheme="minorHAnsi" w:hAnsi="Times New Roman"/>
          <w:sz w:val="16"/>
          <w:szCs w:val="16"/>
        </w:rPr>
        <w:t xml:space="preserve">Deney Yapma Becerisi, </w:t>
      </w:r>
      <w:r w:rsidRPr="008163F5">
        <w:rPr>
          <w:rFonts w:ascii="Times New Roman" w:eastAsiaTheme="minorHAnsi" w:hAnsi="Times New Roman"/>
          <w:b/>
          <w:sz w:val="16"/>
          <w:szCs w:val="16"/>
        </w:rPr>
        <w:t>J:</w:t>
      </w:r>
      <w:r w:rsidRPr="008163F5">
        <w:rPr>
          <w:rFonts w:ascii="Times New Roman" w:eastAsiaTheme="minorHAnsi" w:hAnsi="Times New Roman"/>
          <w:sz w:val="16"/>
          <w:szCs w:val="16"/>
        </w:rPr>
        <w:t xml:space="preserve">Proje İzleme, </w:t>
      </w:r>
      <w:r w:rsidRPr="008163F5">
        <w:rPr>
          <w:rFonts w:ascii="Times New Roman" w:eastAsiaTheme="minorHAnsi" w:hAnsi="Times New Roman"/>
          <w:b/>
          <w:sz w:val="16"/>
          <w:szCs w:val="16"/>
        </w:rPr>
        <w:t>K</w:t>
      </w:r>
      <w:r w:rsidRPr="008163F5">
        <w:rPr>
          <w:rFonts w:ascii="Times New Roman" w:eastAsiaTheme="minorHAnsi" w:hAnsi="Times New Roman"/>
          <w:sz w:val="16"/>
          <w:szCs w:val="16"/>
        </w:rPr>
        <w:t xml:space="preserve">:Devam; </w:t>
      </w:r>
      <w:r w:rsidRPr="008163F5">
        <w:rPr>
          <w:rFonts w:ascii="Times New Roman" w:eastAsiaTheme="minorHAnsi" w:hAnsi="Times New Roman"/>
          <w:b/>
          <w:sz w:val="16"/>
          <w:szCs w:val="16"/>
        </w:rPr>
        <w:t>L</w:t>
      </w:r>
      <w:r w:rsidRPr="008163F5">
        <w:rPr>
          <w:rFonts w:ascii="Times New Roman" w:eastAsiaTheme="minorHAnsi" w:hAnsi="Times New Roman"/>
          <w:sz w:val="16"/>
          <w:szCs w:val="16"/>
        </w:rPr>
        <w:t>:Juri Sınavı</w:t>
      </w:r>
    </w:p>
    <w:p w:rsidR="0098715D" w:rsidRPr="008163F5" w:rsidRDefault="0098715D" w:rsidP="0098715D">
      <w:pPr>
        <w:spacing w:after="0" w:line="240" w:lineRule="auto"/>
        <w:rPr>
          <w:rFonts w:asciiTheme="minorHAnsi" w:eastAsiaTheme="minorHAnsi" w:hAnsiTheme="minorHAnsi" w:cstheme="minorBidi"/>
          <w:sz w:val="20"/>
          <w:szCs w:val="20"/>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5545D" w:rsidRPr="008163F5" w:rsidTr="0075545D">
        <w:trPr>
          <w:trHeight w:val="567"/>
        </w:trPr>
        <w:tc>
          <w:tcPr>
            <w:tcW w:w="2112" w:type="dxa"/>
            <w:shd w:val="clear" w:color="auto" w:fill="FFF2CC" w:themeFill="accent4" w:themeFillTint="33"/>
            <w:vAlign w:val="center"/>
          </w:tcPr>
          <w:p w:rsidR="0075545D" w:rsidRPr="008163F5" w:rsidRDefault="0075545D" w:rsidP="0075545D">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Temel Ders Kitabı</w:t>
            </w:r>
          </w:p>
        </w:tc>
        <w:tc>
          <w:tcPr>
            <w:tcW w:w="7512" w:type="dxa"/>
          </w:tcPr>
          <w:p w:rsidR="0075545D" w:rsidRPr="006751FA" w:rsidRDefault="0075545D" w:rsidP="0075545D">
            <w:pPr>
              <w:autoSpaceDE w:val="0"/>
              <w:autoSpaceDN w:val="0"/>
              <w:adjustRightInd w:val="0"/>
              <w:spacing w:after="0" w:line="240" w:lineRule="auto"/>
              <w:rPr>
                <w:rFonts w:ascii="Times New Roman" w:hAnsi="Times New Roman"/>
                <w:color w:val="000000"/>
                <w:sz w:val="20"/>
                <w:szCs w:val="20"/>
              </w:rPr>
            </w:pPr>
            <w:r w:rsidRPr="006751FA">
              <w:rPr>
                <w:rFonts w:ascii="Times New Roman" w:hAnsi="Times New Roman"/>
                <w:color w:val="000000"/>
                <w:sz w:val="20"/>
                <w:szCs w:val="20"/>
              </w:rPr>
              <w:t>R. H. Shumway and D. S. Sto_er (2006), Time Series Analysis and Its Applications (With R Examples, Second Edition). Springer, New York.</w:t>
            </w:r>
          </w:p>
          <w:p w:rsidR="0075545D" w:rsidRPr="006751FA" w:rsidRDefault="0075545D" w:rsidP="0075545D">
            <w:pPr>
              <w:pStyle w:val="Balk4"/>
              <w:spacing w:before="0" w:after="0" w:line="240" w:lineRule="auto"/>
              <w:outlineLvl w:val="3"/>
              <w:rPr>
                <w:rFonts w:ascii="Times New Roman" w:hAnsi="Times New Roman"/>
                <w:b w:val="0"/>
                <w:color w:val="000000"/>
                <w:sz w:val="20"/>
                <w:szCs w:val="20"/>
                <w:lang w:val="tr-TR"/>
              </w:rPr>
            </w:pPr>
          </w:p>
        </w:tc>
      </w:tr>
      <w:tr w:rsidR="0075545D" w:rsidRPr="008163F5" w:rsidTr="0075545D">
        <w:trPr>
          <w:trHeight w:val="843"/>
        </w:trPr>
        <w:tc>
          <w:tcPr>
            <w:tcW w:w="2112" w:type="dxa"/>
            <w:shd w:val="clear" w:color="auto" w:fill="FFF2CC" w:themeFill="accent4" w:themeFillTint="33"/>
            <w:vAlign w:val="center"/>
          </w:tcPr>
          <w:p w:rsidR="0075545D" w:rsidRPr="008163F5" w:rsidRDefault="0075545D" w:rsidP="0075545D">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Yardımcı Kaynaklar</w:t>
            </w:r>
          </w:p>
        </w:tc>
        <w:tc>
          <w:tcPr>
            <w:tcW w:w="7512" w:type="dxa"/>
          </w:tcPr>
          <w:p w:rsidR="0075545D" w:rsidRPr="006751FA" w:rsidRDefault="0075545D" w:rsidP="0075545D">
            <w:pPr>
              <w:numPr>
                <w:ilvl w:val="0"/>
                <w:numId w:val="6"/>
              </w:numPr>
              <w:autoSpaceDE w:val="0"/>
              <w:autoSpaceDN w:val="0"/>
              <w:adjustRightInd w:val="0"/>
              <w:spacing w:after="0" w:line="240" w:lineRule="auto"/>
              <w:ind w:left="0" w:hanging="26"/>
              <w:rPr>
                <w:rFonts w:ascii="Times New Roman" w:hAnsi="Times New Roman"/>
                <w:color w:val="000000"/>
                <w:sz w:val="20"/>
                <w:szCs w:val="20"/>
              </w:rPr>
            </w:pPr>
            <w:r w:rsidRPr="006751FA">
              <w:rPr>
                <w:rFonts w:ascii="Times New Roman" w:hAnsi="Times New Roman"/>
                <w:color w:val="000000"/>
                <w:sz w:val="20"/>
                <w:szCs w:val="20"/>
                <w:lang w:val="en-US"/>
              </w:rPr>
              <w:t>William W.S. Wie (2006). Time Series Analysis: Univariate and Multivariate Methods, Printed in the United States of America.</w:t>
            </w:r>
          </w:p>
          <w:p w:rsidR="0075545D" w:rsidRPr="006751FA" w:rsidRDefault="0075545D" w:rsidP="0075545D">
            <w:pPr>
              <w:numPr>
                <w:ilvl w:val="0"/>
                <w:numId w:val="6"/>
              </w:numPr>
              <w:autoSpaceDE w:val="0"/>
              <w:autoSpaceDN w:val="0"/>
              <w:adjustRightInd w:val="0"/>
              <w:spacing w:after="0" w:line="240" w:lineRule="auto"/>
              <w:ind w:left="0" w:hanging="26"/>
              <w:rPr>
                <w:rFonts w:ascii="Times New Roman" w:hAnsi="Times New Roman"/>
                <w:color w:val="000000"/>
                <w:sz w:val="20"/>
                <w:szCs w:val="20"/>
              </w:rPr>
            </w:pPr>
            <w:r w:rsidRPr="006751FA">
              <w:rPr>
                <w:rFonts w:ascii="Times New Roman" w:hAnsi="Times New Roman"/>
                <w:color w:val="000000"/>
                <w:sz w:val="20"/>
                <w:szCs w:val="20"/>
              </w:rPr>
              <w:t>Meitz</w:t>
            </w:r>
            <w:r w:rsidRPr="006751FA">
              <w:rPr>
                <w:rFonts w:ascii="Times New Roman" w:eastAsia="AdvTimes" w:hAnsi="Times New Roman"/>
                <w:color w:val="000000"/>
                <w:sz w:val="20"/>
                <w:szCs w:val="20"/>
              </w:rPr>
              <w:t xml:space="preserve">, </w:t>
            </w:r>
            <w:r w:rsidRPr="006751FA">
              <w:rPr>
                <w:rFonts w:ascii="Times New Roman" w:hAnsi="Times New Roman"/>
                <w:color w:val="000000"/>
                <w:sz w:val="20"/>
                <w:szCs w:val="20"/>
              </w:rPr>
              <w:t>M</w:t>
            </w:r>
            <w:r w:rsidRPr="006751FA">
              <w:rPr>
                <w:rFonts w:ascii="Times New Roman" w:eastAsia="AdvTimes" w:hAnsi="Times New Roman"/>
                <w:color w:val="000000"/>
                <w:sz w:val="20"/>
                <w:szCs w:val="20"/>
              </w:rPr>
              <w:t xml:space="preserve">. and </w:t>
            </w:r>
            <w:r w:rsidRPr="006751FA">
              <w:rPr>
                <w:rFonts w:ascii="Times New Roman" w:hAnsi="Times New Roman"/>
                <w:color w:val="000000"/>
                <w:sz w:val="20"/>
                <w:szCs w:val="20"/>
              </w:rPr>
              <w:t>Saikkonen</w:t>
            </w:r>
            <w:r w:rsidRPr="006751FA">
              <w:rPr>
                <w:rFonts w:ascii="Times New Roman" w:eastAsia="AdvTimes" w:hAnsi="Times New Roman"/>
                <w:color w:val="000000"/>
                <w:sz w:val="20"/>
                <w:szCs w:val="20"/>
              </w:rPr>
              <w:t xml:space="preserve">, </w:t>
            </w:r>
            <w:r w:rsidRPr="006751FA">
              <w:rPr>
                <w:rFonts w:ascii="Times New Roman" w:hAnsi="Times New Roman"/>
                <w:color w:val="000000"/>
                <w:sz w:val="20"/>
                <w:szCs w:val="20"/>
              </w:rPr>
              <w:t>P</w:t>
            </w:r>
            <w:r w:rsidRPr="006751FA">
              <w:rPr>
                <w:rFonts w:ascii="Times New Roman" w:eastAsia="AdvTimes" w:hAnsi="Times New Roman"/>
                <w:color w:val="000000"/>
                <w:sz w:val="20"/>
                <w:szCs w:val="20"/>
              </w:rPr>
              <w:t>. (2006) Stability of nonlinear AR–GARCH models. SSE/EFI Working</w:t>
            </w:r>
            <w:r w:rsidRPr="006751FA">
              <w:rPr>
                <w:rFonts w:ascii="Times New Roman" w:hAnsi="Times New Roman"/>
                <w:color w:val="000000"/>
                <w:sz w:val="20"/>
                <w:szCs w:val="20"/>
              </w:rPr>
              <w:t xml:space="preserve"> </w:t>
            </w:r>
            <w:r w:rsidRPr="006751FA">
              <w:rPr>
                <w:rFonts w:ascii="Times New Roman" w:eastAsia="AdvTimes" w:hAnsi="Times New Roman"/>
                <w:color w:val="000000"/>
                <w:sz w:val="20"/>
                <w:szCs w:val="20"/>
              </w:rPr>
              <w:t>Paper Series in Economics and Finance No. 632.</w:t>
            </w:r>
          </w:p>
          <w:p w:rsidR="0075545D" w:rsidRPr="006751FA" w:rsidRDefault="0075545D" w:rsidP="0075545D">
            <w:pPr>
              <w:numPr>
                <w:ilvl w:val="0"/>
                <w:numId w:val="6"/>
              </w:numPr>
              <w:autoSpaceDE w:val="0"/>
              <w:autoSpaceDN w:val="0"/>
              <w:adjustRightInd w:val="0"/>
              <w:spacing w:after="0" w:line="240" w:lineRule="auto"/>
              <w:ind w:left="0" w:hanging="26"/>
              <w:rPr>
                <w:rFonts w:ascii="Times New Roman" w:hAnsi="Times New Roman"/>
                <w:color w:val="000000"/>
                <w:sz w:val="20"/>
                <w:szCs w:val="20"/>
              </w:rPr>
            </w:pPr>
            <w:r w:rsidRPr="006751FA">
              <w:rPr>
                <w:rFonts w:ascii="Times New Roman" w:eastAsia="AdvTimes" w:hAnsi="Times New Roman"/>
                <w:color w:val="000000"/>
                <w:sz w:val="20"/>
                <w:szCs w:val="20"/>
              </w:rPr>
              <w:t>Hardle W</w:t>
            </w:r>
            <w:proofErr w:type="gramStart"/>
            <w:r w:rsidRPr="006751FA">
              <w:rPr>
                <w:rFonts w:ascii="Times New Roman" w:eastAsia="AdvTimes" w:hAnsi="Times New Roman"/>
                <w:color w:val="000000"/>
                <w:sz w:val="20"/>
                <w:szCs w:val="20"/>
              </w:rPr>
              <w:t>.,</w:t>
            </w:r>
            <w:proofErr w:type="gramEnd"/>
            <w:r w:rsidRPr="006751FA">
              <w:rPr>
                <w:rFonts w:ascii="Times New Roman" w:eastAsia="AdvTimes" w:hAnsi="Times New Roman"/>
                <w:color w:val="000000"/>
                <w:sz w:val="20"/>
                <w:szCs w:val="20"/>
              </w:rPr>
              <w:t xml:space="preserve"> Kerkyacharian G., Picard D and Tsybakov A. (1997), Wavelets, Approximation and Statistical Applications, Seminar Berlin- Paris.</w:t>
            </w:r>
          </w:p>
        </w:tc>
      </w:tr>
      <w:tr w:rsidR="0075545D" w:rsidRPr="008163F5" w:rsidTr="0098715D">
        <w:trPr>
          <w:trHeight w:val="567"/>
        </w:trPr>
        <w:tc>
          <w:tcPr>
            <w:tcW w:w="2112" w:type="dxa"/>
            <w:shd w:val="clear" w:color="auto" w:fill="FFF2CC" w:themeFill="accent4" w:themeFillTint="33"/>
            <w:vAlign w:val="center"/>
          </w:tcPr>
          <w:p w:rsidR="0075545D" w:rsidRPr="008163F5" w:rsidRDefault="0075545D" w:rsidP="0075545D">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Derste Gerekli Araç ve Gereçler</w:t>
            </w:r>
          </w:p>
        </w:tc>
        <w:tc>
          <w:tcPr>
            <w:tcW w:w="7512" w:type="dxa"/>
            <w:shd w:val="clear" w:color="auto" w:fill="FFFFFF" w:themeFill="background1"/>
            <w:vAlign w:val="center"/>
          </w:tcPr>
          <w:p w:rsidR="0075545D" w:rsidRPr="008163F5" w:rsidRDefault="0075545D" w:rsidP="0075545D">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Bilgisayar, projeksiyon</w:t>
            </w:r>
          </w:p>
        </w:tc>
      </w:tr>
    </w:tbl>
    <w:p w:rsidR="0098715D" w:rsidRPr="008163F5" w:rsidRDefault="0098715D" w:rsidP="0098715D">
      <w:pPr>
        <w:spacing w:after="0" w:line="240" w:lineRule="auto"/>
        <w:rPr>
          <w:rFonts w:asciiTheme="minorHAnsi" w:eastAsiaTheme="minorHAnsi" w:hAnsiTheme="minorHAnsi" w:cstheme="minorBidi"/>
          <w:sz w:val="14"/>
          <w:szCs w:val="14"/>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86"/>
        <w:gridCol w:w="8238"/>
      </w:tblGrid>
      <w:tr w:rsidR="0098715D" w:rsidRPr="008163F5" w:rsidTr="0098715D">
        <w:trPr>
          <w:trHeight w:val="312"/>
        </w:trPr>
        <w:tc>
          <w:tcPr>
            <w:tcW w:w="9624" w:type="dxa"/>
            <w:gridSpan w:val="2"/>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Haftalık Planı</w:t>
            </w:r>
          </w:p>
        </w:tc>
      </w:tr>
      <w:tr w:rsidR="0075545D" w:rsidRPr="008163F5" w:rsidTr="0075545D">
        <w:trPr>
          <w:trHeight w:val="283"/>
        </w:trPr>
        <w:tc>
          <w:tcPr>
            <w:tcW w:w="1386" w:type="dxa"/>
            <w:tcBorders>
              <w:top w:val="single" w:sz="4" w:space="0" w:color="auto"/>
              <w:bottom w:val="single" w:sz="4" w:space="0" w:color="auto"/>
              <w:right w:val="nil"/>
            </w:tcBorders>
            <w:shd w:val="clear" w:color="auto" w:fill="FFFFFF" w:themeFill="background1"/>
            <w:vAlign w:val="center"/>
          </w:tcPr>
          <w:p w:rsidR="0075545D" w:rsidRPr="008163F5" w:rsidRDefault="0075545D" w:rsidP="007554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1</w:t>
            </w:r>
          </w:p>
        </w:tc>
        <w:tc>
          <w:tcPr>
            <w:tcW w:w="8238" w:type="dxa"/>
          </w:tcPr>
          <w:p w:rsidR="0075545D" w:rsidRPr="006751FA" w:rsidRDefault="0075545D" w:rsidP="0075545D">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Temel Kavramlar</w:t>
            </w:r>
          </w:p>
        </w:tc>
      </w:tr>
      <w:tr w:rsidR="0075545D" w:rsidRPr="008163F5" w:rsidTr="0075545D">
        <w:trPr>
          <w:trHeight w:val="283"/>
        </w:trPr>
        <w:tc>
          <w:tcPr>
            <w:tcW w:w="1386" w:type="dxa"/>
            <w:tcBorders>
              <w:top w:val="single" w:sz="4" w:space="0" w:color="auto"/>
              <w:bottom w:val="single" w:sz="4" w:space="0" w:color="auto"/>
              <w:right w:val="nil"/>
            </w:tcBorders>
            <w:shd w:val="clear" w:color="auto" w:fill="FFFFFF" w:themeFill="background1"/>
            <w:vAlign w:val="center"/>
          </w:tcPr>
          <w:p w:rsidR="0075545D" w:rsidRPr="008163F5" w:rsidRDefault="0075545D" w:rsidP="007554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2</w:t>
            </w:r>
          </w:p>
        </w:tc>
        <w:tc>
          <w:tcPr>
            <w:tcW w:w="8238" w:type="dxa"/>
          </w:tcPr>
          <w:p w:rsidR="0075545D" w:rsidRPr="006751FA" w:rsidRDefault="0075545D" w:rsidP="0075545D">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Durağan Zaman Serileri Modelleri</w:t>
            </w:r>
          </w:p>
        </w:tc>
      </w:tr>
      <w:tr w:rsidR="0075545D" w:rsidRPr="008163F5" w:rsidTr="0075545D">
        <w:trPr>
          <w:trHeight w:val="70"/>
        </w:trPr>
        <w:tc>
          <w:tcPr>
            <w:tcW w:w="1386" w:type="dxa"/>
            <w:tcBorders>
              <w:top w:val="single" w:sz="4" w:space="0" w:color="auto"/>
              <w:bottom w:val="single" w:sz="4" w:space="0" w:color="auto"/>
              <w:right w:val="nil"/>
            </w:tcBorders>
            <w:shd w:val="clear" w:color="auto" w:fill="FFFFFF" w:themeFill="background1"/>
            <w:vAlign w:val="center"/>
          </w:tcPr>
          <w:p w:rsidR="0075545D" w:rsidRPr="008163F5" w:rsidRDefault="0075545D" w:rsidP="007554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3</w:t>
            </w:r>
          </w:p>
        </w:tc>
        <w:tc>
          <w:tcPr>
            <w:tcW w:w="8238" w:type="dxa"/>
          </w:tcPr>
          <w:p w:rsidR="0075545D" w:rsidRPr="006751FA" w:rsidRDefault="0075545D" w:rsidP="0075545D">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Durağan Olmayan Zaman Serileri Modelleri</w:t>
            </w:r>
          </w:p>
        </w:tc>
      </w:tr>
      <w:tr w:rsidR="0075545D" w:rsidRPr="008163F5" w:rsidTr="0075545D">
        <w:trPr>
          <w:trHeight w:val="283"/>
        </w:trPr>
        <w:tc>
          <w:tcPr>
            <w:tcW w:w="1386" w:type="dxa"/>
            <w:tcBorders>
              <w:top w:val="single" w:sz="4" w:space="0" w:color="auto"/>
              <w:bottom w:val="single" w:sz="4" w:space="0" w:color="auto"/>
              <w:right w:val="nil"/>
            </w:tcBorders>
            <w:shd w:val="clear" w:color="auto" w:fill="FFFFFF" w:themeFill="background1"/>
            <w:vAlign w:val="center"/>
          </w:tcPr>
          <w:p w:rsidR="0075545D" w:rsidRPr="008163F5" w:rsidRDefault="0075545D" w:rsidP="007554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4</w:t>
            </w:r>
          </w:p>
        </w:tc>
        <w:tc>
          <w:tcPr>
            <w:tcW w:w="8238" w:type="dxa"/>
          </w:tcPr>
          <w:p w:rsidR="0075545D" w:rsidRPr="006751FA" w:rsidRDefault="0075545D" w:rsidP="0075545D">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Tahminleme, Model Belirleme</w:t>
            </w:r>
          </w:p>
        </w:tc>
      </w:tr>
      <w:tr w:rsidR="0075545D" w:rsidRPr="008163F5" w:rsidTr="0075545D">
        <w:trPr>
          <w:trHeight w:val="283"/>
        </w:trPr>
        <w:tc>
          <w:tcPr>
            <w:tcW w:w="1386" w:type="dxa"/>
            <w:tcBorders>
              <w:top w:val="single" w:sz="4" w:space="0" w:color="auto"/>
              <w:bottom w:val="single" w:sz="4" w:space="0" w:color="auto"/>
              <w:right w:val="nil"/>
            </w:tcBorders>
            <w:shd w:val="clear" w:color="auto" w:fill="FFFFFF" w:themeFill="background1"/>
            <w:vAlign w:val="center"/>
          </w:tcPr>
          <w:p w:rsidR="0075545D" w:rsidRPr="008163F5" w:rsidRDefault="0075545D" w:rsidP="007554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5</w:t>
            </w:r>
          </w:p>
        </w:tc>
        <w:tc>
          <w:tcPr>
            <w:tcW w:w="8238" w:type="dxa"/>
          </w:tcPr>
          <w:p w:rsidR="0075545D" w:rsidRPr="006751FA" w:rsidRDefault="0075545D" w:rsidP="0075545D">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Parametre Tahmini</w:t>
            </w:r>
          </w:p>
        </w:tc>
      </w:tr>
      <w:tr w:rsidR="0075545D" w:rsidRPr="008163F5" w:rsidTr="0075545D">
        <w:trPr>
          <w:trHeight w:val="283"/>
        </w:trPr>
        <w:tc>
          <w:tcPr>
            <w:tcW w:w="1386" w:type="dxa"/>
            <w:tcBorders>
              <w:top w:val="single" w:sz="4" w:space="0" w:color="auto"/>
              <w:bottom w:val="single" w:sz="4" w:space="0" w:color="auto"/>
              <w:right w:val="nil"/>
            </w:tcBorders>
            <w:shd w:val="clear" w:color="auto" w:fill="FFFFFF" w:themeFill="background1"/>
            <w:vAlign w:val="center"/>
          </w:tcPr>
          <w:p w:rsidR="0075545D" w:rsidRPr="008163F5" w:rsidRDefault="0075545D" w:rsidP="007554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6</w:t>
            </w:r>
          </w:p>
        </w:tc>
        <w:tc>
          <w:tcPr>
            <w:tcW w:w="8238" w:type="dxa"/>
          </w:tcPr>
          <w:p w:rsidR="0075545D" w:rsidRPr="006751FA" w:rsidRDefault="0075545D" w:rsidP="0075545D">
            <w:pPr>
              <w:spacing w:after="0" w:line="240" w:lineRule="auto"/>
              <w:rPr>
                <w:rFonts w:ascii="Times New Roman" w:hAnsi="Times New Roman"/>
                <w:bCs/>
                <w:color w:val="000000"/>
                <w:sz w:val="20"/>
                <w:szCs w:val="20"/>
              </w:rPr>
            </w:pPr>
            <w:r w:rsidRPr="006751FA">
              <w:rPr>
                <w:rFonts w:ascii="Times New Roman" w:hAnsi="Times New Roman"/>
                <w:color w:val="000000"/>
                <w:sz w:val="20"/>
                <w:szCs w:val="20"/>
              </w:rPr>
              <w:t>Tanı kontrol ve Model Seçimi</w:t>
            </w:r>
          </w:p>
        </w:tc>
      </w:tr>
      <w:tr w:rsidR="0075545D" w:rsidRPr="008163F5" w:rsidTr="0075545D">
        <w:trPr>
          <w:trHeight w:val="283"/>
        </w:trPr>
        <w:tc>
          <w:tcPr>
            <w:tcW w:w="1386" w:type="dxa"/>
            <w:tcBorders>
              <w:top w:val="single" w:sz="4" w:space="0" w:color="auto"/>
              <w:bottom w:val="single" w:sz="4" w:space="0" w:color="auto"/>
              <w:right w:val="nil"/>
            </w:tcBorders>
            <w:shd w:val="clear" w:color="auto" w:fill="FFFFFF" w:themeFill="background1"/>
            <w:vAlign w:val="center"/>
          </w:tcPr>
          <w:p w:rsidR="0075545D" w:rsidRPr="008163F5" w:rsidRDefault="0075545D" w:rsidP="007554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7</w:t>
            </w:r>
          </w:p>
        </w:tc>
        <w:tc>
          <w:tcPr>
            <w:tcW w:w="8238" w:type="dxa"/>
          </w:tcPr>
          <w:p w:rsidR="0075545D" w:rsidRPr="006751FA" w:rsidRDefault="0075545D" w:rsidP="0075545D">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Mevsimsel zaman serisi modelleri</w:t>
            </w:r>
          </w:p>
        </w:tc>
      </w:tr>
      <w:tr w:rsidR="0075545D" w:rsidRPr="008163F5" w:rsidTr="0075545D">
        <w:trPr>
          <w:trHeight w:val="283"/>
        </w:trPr>
        <w:tc>
          <w:tcPr>
            <w:tcW w:w="1386" w:type="dxa"/>
            <w:tcBorders>
              <w:top w:val="single" w:sz="4" w:space="0" w:color="auto"/>
              <w:bottom w:val="single" w:sz="4" w:space="0" w:color="auto"/>
              <w:right w:val="nil"/>
            </w:tcBorders>
            <w:shd w:val="clear" w:color="auto" w:fill="D9D9D9" w:themeFill="background1" w:themeFillShade="D9"/>
            <w:vAlign w:val="center"/>
          </w:tcPr>
          <w:p w:rsidR="0075545D" w:rsidRPr="008163F5" w:rsidRDefault="0075545D" w:rsidP="007554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8</w:t>
            </w:r>
          </w:p>
        </w:tc>
        <w:tc>
          <w:tcPr>
            <w:tcW w:w="8238" w:type="dxa"/>
            <w:tcBorders>
              <w:left w:val="nil"/>
            </w:tcBorders>
            <w:shd w:val="clear" w:color="auto" w:fill="D9D9D9" w:themeFill="background1" w:themeFillShade="D9"/>
            <w:vAlign w:val="center"/>
          </w:tcPr>
          <w:p w:rsidR="0075545D" w:rsidRPr="008163F5" w:rsidRDefault="0075545D" w:rsidP="0075545D">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Ara Sınavlar</w:t>
            </w:r>
          </w:p>
        </w:tc>
      </w:tr>
      <w:tr w:rsidR="0075545D" w:rsidRPr="008163F5" w:rsidTr="0075545D">
        <w:trPr>
          <w:trHeight w:val="275"/>
        </w:trPr>
        <w:tc>
          <w:tcPr>
            <w:tcW w:w="1386" w:type="dxa"/>
            <w:tcBorders>
              <w:top w:val="single" w:sz="4" w:space="0" w:color="auto"/>
              <w:bottom w:val="single" w:sz="4" w:space="0" w:color="auto"/>
              <w:right w:val="nil"/>
            </w:tcBorders>
            <w:shd w:val="clear" w:color="auto" w:fill="FFFFFF" w:themeFill="background1"/>
            <w:vAlign w:val="center"/>
          </w:tcPr>
          <w:p w:rsidR="0075545D" w:rsidRPr="008163F5" w:rsidRDefault="0075545D" w:rsidP="007554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9</w:t>
            </w:r>
          </w:p>
        </w:tc>
        <w:tc>
          <w:tcPr>
            <w:tcW w:w="8238" w:type="dxa"/>
          </w:tcPr>
          <w:p w:rsidR="0075545D" w:rsidRPr="006751FA" w:rsidRDefault="0075545D" w:rsidP="0075545D">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Fourier ve Dalgacık Analizi</w:t>
            </w:r>
          </w:p>
        </w:tc>
      </w:tr>
      <w:tr w:rsidR="0075545D" w:rsidRPr="008163F5" w:rsidTr="0075545D">
        <w:trPr>
          <w:trHeight w:val="283"/>
        </w:trPr>
        <w:tc>
          <w:tcPr>
            <w:tcW w:w="1386" w:type="dxa"/>
            <w:tcBorders>
              <w:top w:val="single" w:sz="4" w:space="0" w:color="auto"/>
              <w:bottom w:val="single" w:sz="4" w:space="0" w:color="auto"/>
              <w:right w:val="nil"/>
            </w:tcBorders>
            <w:shd w:val="clear" w:color="auto" w:fill="FFFFFF" w:themeFill="background1"/>
            <w:vAlign w:val="center"/>
          </w:tcPr>
          <w:p w:rsidR="0075545D" w:rsidRPr="008163F5" w:rsidRDefault="0075545D" w:rsidP="007554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10</w:t>
            </w:r>
          </w:p>
        </w:tc>
        <w:tc>
          <w:tcPr>
            <w:tcW w:w="8238" w:type="dxa"/>
          </w:tcPr>
          <w:p w:rsidR="0075545D" w:rsidRPr="006751FA" w:rsidRDefault="0075545D" w:rsidP="0075545D">
            <w:pPr>
              <w:spacing w:after="0" w:line="240" w:lineRule="auto"/>
              <w:rPr>
                <w:rFonts w:ascii="Times New Roman" w:hAnsi="Times New Roman"/>
                <w:bCs/>
                <w:color w:val="000000"/>
                <w:sz w:val="20"/>
                <w:szCs w:val="20"/>
              </w:rPr>
            </w:pPr>
            <w:r w:rsidRPr="006751FA">
              <w:rPr>
                <w:rFonts w:ascii="Times New Roman" w:hAnsi="Times New Roman"/>
                <w:color w:val="000000"/>
                <w:sz w:val="20"/>
                <w:szCs w:val="20"/>
              </w:rPr>
              <w:t>Durağan Süreçler ve Spektral Teori</w:t>
            </w:r>
          </w:p>
        </w:tc>
      </w:tr>
      <w:tr w:rsidR="0075545D" w:rsidRPr="008163F5" w:rsidTr="0075545D">
        <w:trPr>
          <w:trHeight w:val="283"/>
        </w:trPr>
        <w:tc>
          <w:tcPr>
            <w:tcW w:w="1386" w:type="dxa"/>
            <w:tcBorders>
              <w:top w:val="single" w:sz="4" w:space="0" w:color="auto"/>
              <w:bottom w:val="single" w:sz="4" w:space="0" w:color="auto"/>
              <w:right w:val="nil"/>
            </w:tcBorders>
            <w:shd w:val="clear" w:color="auto" w:fill="FFFFFF" w:themeFill="background1"/>
            <w:vAlign w:val="center"/>
          </w:tcPr>
          <w:p w:rsidR="0075545D" w:rsidRPr="008163F5" w:rsidRDefault="0075545D" w:rsidP="007554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11</w:t>
            </w:r>
          </w:p>
        </w:tc>
        <w:tc>
          <w:tcPr>
            <w:tcW w:w="8238" w:type="dxa"/>
          </w:tcPr>
          <w:p w:rsidR="0075545D" w:rsidRPr="006751FA" w:rsidRDefault="0075545D" w:rsidP="0075545D">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Spectrum tahmini, Fonksiyon modelleri transferi</w:t>
            </w:r>
          </w:p>
        </w:tc>
      </w:tr>
      <w:tr w:rsidR="0075545D" w:rsidRPr="008163F5" w:rsidTr="0075545D">
        <w:trPr>
          <w:trHeight w:val="283"/>
        </w:trPr>
        <w:tc>
          <w:tcPr>
            <w:tcW w:w="1386" w:type="dxa"/>
            <w:tcBorders>
              <w:top w:val="single" w:sz="4" w:space="0" w:color="auto"/>
              <w:bottom w:val="single" w:sz="4" w:space="0" w:color="auto"/>
              <w:right w:val="nil"/>
            </w:tcBorders>
            <w:shd w:val="clear" w:color="auto" w:fill="FFFFFF" w:themeFill="background1"/>
            <w:vAlign w:val="center"/>
          </w:tcPr>
          <w:p w:rsidR="0075545D" w:rsidRPr="008163F5" w:rsidRDefault="0075545D" w:rsidP="007554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12</w:t>
            </w:r>
          </w:p>
        </w:tc>
        <w:tc>
          <w:tcPr>
            <w:tcW w:w="8238" w:type="dxa"/>
          </w:tcPr>
          <w:p w:rsidR="0075545D" w:rsidRPr="006751FA" w:rsidRDefault="0075545D" w:rsidP="0075545D">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Zaman serisi regresyonu </w:t>
            </w:r>
            <w:proofErr w:type="gramStart"/>
            <w:r w:rsidRPr="006751FA">
              <w:rPr>
                <w:rFonts w:ascii="Times New Roman" w:hAnsi="Times New Roman"/>
                <w:color w:val="000000"/>
                <w:sz w:val="20"/>
                <w:szCs w:val="20"/>
              </w:rPr>
              <w:t>ve  GARCH</w:t>
            </w:r>
            <w:proofErr w:type="gramEnd"/>
            <w:r w:rsidRPr="006751FA">
              <w:rPr>
                <w:rFonts w:ascii="Times New Roman" w:hAnsi="Times New Roman"/>
                <w:color w:val="000000"/>
                <w:sz w:val="20"/>
                <w:szCs w:val="20"/>
              </w:rPr>
              <w:t xml:space="preserve"> modelleri</w:t>
            </w:r>
          </w:p>
        </w:tc>
      </w:tr>
      <w:tr w:rsidR="0075545D" w:rsidRPr="008163F5" w:rsidTr="0075545D">
        <w:trPr>
          <w:trHeight w:val="283"/>
        </w:trPr>
        <w:tc>
          <w:tcPr>
            <w:tcW w:w="1386" w:type="dxa"/>
            <w:tcBorders>
              <w:top w:val="single" w:sz="4" w:space="0" w:color="auto"/>
              <w:bottom w:val="single" w:sz="4" w:space="0" w:color="auto"/>
              <w:right w:val="nil"/>
            </w:tcBorders>
            <w:shd w:val="clear" w:color="auto" w:fill="FFFFFF" w:themeFill="background1"/>
            <w:vAlign w:val="center"/>
          </w:tcPr>
          <w:p w:rsidR="0075545D" w:rsidRPr="008163F5" w:rsidRDefault="0075545D" w:rsidP="007554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13</w:t>
            </w:r>
          </w:p>
        </w:tc>
        <w:tc>
          <w:tcPr>
            <w:tcW w:w="8238" w:type="dxa"/>
          </w:tcPr>
          <w:p w:rsidR="0075545D" w:rsidRPr="006751FA" w:rsidRDefault="0075545D" w:rsidP="0075545D">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Vektör zaman seri modelleri, Büyük vektörlerin zaman seri modelleri</w:t>
            </w:r>
          </w:p>
        </w:tc>
      </w:tr>
      <w:tr w:rsidR="0075545D" w:rsidRPr="008163F5" w:rsidTr="0075545D">
        <w:trPr>
          <w:trHeight w:val="283"/>
        </w:trPr>
        <w:tc>
          <w:tcPr>
            <w:tcW w:w="1386" w:type="dxa"/>
            <w:tcBorders>
              <w:top w:val="single" w:sz="4" w:space="0" w:color="auto"/>
              <w:bottom w:val="single" w:sz="4" w:space="0" w:color="auto"/>
              <w:right w:val="nil"/>
            </w:tcBorders>
            <w:shd w:val="clear" w:color="auto" w:fill="FFFFFF" w:themeFill="background1"/>
            <w:vAlign w:val="center"/>
          </w:tcPr>
          <w:p w:rsidR="0075545D" w:rsidRPr="008163F5" w:rsidRDefault="0075545D" w:rsidP="007554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14</w:t>
            </w:r>
          </w:p>
        </w:tc>
        <w:tc>
          <w:tcPr>
            <w:tcW w:w="8238" w:type="dxa"/>
          </w:tcPr>
          <w:p w:rsidR="0075545D" w:rsidRPr="006751FA" w:rsidRDefault="0075545D" w:rsidP="0075545D">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Durum Uzayı modelleri ve Kalman Filter</w:t>
            </w:r>
          </w:p>
        </w:tc>
      </w:tr>
      <w:tr w:rsidR="0075545D" w:rsidRPr="008163F5" w:rsidTr="0075545D">
        <w:trPr>
          <w:trHeight w:val="283"/>
        </w:trPr>
        <w:tc>
          <w:tcPr>
            <w:tcW w:w="1386" w:type="dxa"/>
            <w:tcBorders>
              <w:top w:val="single" w:sz="4" w:space="0" w:color="auto"/>
              <w:bottom w:val="single" w:sz="4" w:space="0" w:color="auto"/>
              <w:right w:val="nil"/>
            </w:tcBorders>
            <w:shd w:val="clear" w:color="auto" w:fill="FFFFFF" w:themeFill="background1"/>
            <w:vAlign w:val="center"/>
          </w:tcPr>
          <w:p w:rsidR="0075545D" w:rsidRPr="008163F5" w:rsidRDefault="0075545D" w:rsidP="007554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15</w:t>
            </w:r>
          </w:p>
        </w:tc>
        <w:tc>
          <w:tcPr>
            <w:tcW w:w="8238" w:type="dxa"/>
          </w:tcPr>
          <w:p w:rsidR="0075545D" w:rsidRPr="006751FA" w:rsidRDefault="0075545D" w:rsidP="0075545D">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Uzun hafıza ve Doğrusal olmayan süreçler</w:t>
            </w:r>
          </w:p>
        </w:tc>
      </w:tr>
      <w:tr w:rsidR="0075545D" w:rsidRPr="008163F5" w:rsidTr="0075545D">
        <w:trPr>
          <w:trHeight w:val="283"/>
        </w:trPr>
        <w:tc>
          <w:tcPr>
            <w:tcW w:w="1386" w:type="dxa"/>
            <w:tcBorders>
              <w:top w:val="single" w:sz="4" w:space="0" w:color="auto"/>
              <w:bottom w:val="single" w:sz="12" w:space="0" w:color="auto"/>
              <w:right w:val="nil"/>
            </w:tcBorders>
            <w:shd w:val="clear" w:color="auto" w:fill="D9D9D9" w:themeFill="background1" w:themeFillShade="D9"/>
            <w:vAlign w:val="center"/>
          </w:tcPr>
          <w:p w:rsidR="0075545D" w:rsidRPr="008163F5" w:rsidRDefault="0075545D" w:rsidP="007554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16,17</w:t>
            </w:r>
          </w:p>
        </w:tc>
        <w:tc>
          <w:tcPr>
            <w:tcW w:w="8238" w:type="dxa"/>
            <w:tcBorders>
              <w:left w:val="nil"/>
            </w:tcBorders>
            <w:shd w:val="clear" w:color="auto" w:fill="D9D9D9" w:themeFill="background1" w:themeFillShade="D9"/>
            <w:vAlign w:val="center"/>
          </w:tcPr>
          <w:p w:rsidR="0075545D" w:rsidRPr="008163F5" w:rsidRDefault="0075545D" w:rsidP="0075545D">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Yarıyıl sonu sınavları</w:t>
            </w:r>
          </w:p>
        </w:tc>
      </w:tr>
    </w:tbl>
    <w:p w:rsidR="0098715D" w:rsidRPr="008163F5" w:rsidRDefault="0098715D" w:rsidP="0098715D">
      <w:pPr>
        <w:spacing w:after="0" w:line="240" w:lineRule="auto"/>
        <w:rPr>
          <w:rFonts w:asciiTheme="minorHAnsi" w:eastAsiaTheme="minorHAnsi" w:hAnsiTheme="minorHAnsi" w:cstheme="minorBidi"/>
          <w:sz w:val="14"/>
          <w:szCs w:val="14"/>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114"/>
        <w:gridCol w:w="1437"/>
        <w:gridCol w:w="1470"/>
        <w:gridCol w:w="1603"/>
      </w:tblGrid>
      <w:tr w:rsidR="0098715D" w:rsidRPr="008163F5" w:rsidTr="0098715D">
        <w:trPr>
          <w:trHeight w:val="312"/>
        </w:trPr>
        <w:tc>
          <w:tcPr>
            <w:tcW w:w="9624" w:type="dxa"/>
            <w:gridSpan w:val="4"/>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Dersin İş Yükünün Hesaplanması</w:t>
            </w:r>
          </w:p>
        </w:tc>
      </w:tr>
      <w:tr w:rsidR="0098715D" w:rsidRPr="008163F5" w:rsidTr="0075545D">
        <w:trPr>
          <w:trHeight w:val="312"/>
        </w:trPr>
        <w:tc>
          <w:tcPr>
            <w:tcW w:w="5114" w:type="dxa"/>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lastRenderedPageBreak/>
              <w:t>Etkinlikler</w:t>
            </w:r>
          </w:p>
        </w:tc>
        <w:tc>
          <w:tcPr>
            <w:tcW w:w="1437" w:type="dxa"/>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Sayısı</w:t>
            </w:r>
          </w:p>
        </w:tc>
        <w:tc>
          <w:tcPr>
            <w:tcW w:w="1470" w:type="dxa"/>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Süresi (Saat)</w:t>
            </w:r>
          </w:p>
        </w:tc>
        <w:tc>
          <w:tcPr>
            <w:tcW w:w="1603" w:type="dxa"/>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rFonts w:ascii="Times New Roman" w:hAnsi="Times New Roman"/>
                <w:b/>
                <w:sz w:val="20"/>
                <w:szCs w:val="20"/>
                <w:lang w:val="en-US"/>
              </w:rPr>
              <w:t>Toplam İş Yükü (saat)</w:t>
            </w:r>
          </w:p>
        </w:tc>
      </w:tr>
      <w:tr w:rsidR="0075545D" w:rsidRPr="008163F5" w:rsidTr="0075545D">
        <w:trPr>
          <w:trHeight w:val="312"/>
        </w:trPr>
        <w:tc>
          <w:tcPr>
            <w:tcW w:w="5114" w:type="dxa"/>
            <w:shd w:val="clear" w:color="auto" w:fill="FFFFFF" w:themeFill="background1"/>
            <w:vAlign w:val="center"/>
          </w:tcPr>
          <w:p w:rsidR="0075545D" w:rsidRPr="008163F5" w:rsidRDefault="0075545D" w:rsidP="0075545D">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Ders Süresi (haftalık toplam ders saati)</w:t>
            </w:r>
          </w:p>
        </w:tc>
        <w:tc>
          <w:tcPr>
            <w:tcW w:w="1437" w:type="dxa"/>
            <w:shd w:val="clear" w:color="auto" w:fill="FFFFFF" w:themeFill="background1"/>
            <w:vAlign w:val="center"/>
          </w:tcPr>
          <w:p w:rsidR="0075545D" w:rsidRPr="007F4185" w:rsidRDefault="0075545D" w:rsidP="0075545D">
            <w:pPr>
              <w:ind w:left="720"/>
              <w:contextualSpacing/>
              <w:jc w:val="left"/>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75545D" w:rsidRPr="007F4185" w:rsidRDefault="0075545D"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603" w:type="dxa"/>
            <w:shd w:val="clear" w:color="auto" w:fill="FFFFFF" w:themeFill="background1"/>
            <w:vAlign w:val="center"/>
          </w:tcPr>
          <w:p w:rsidR="0075545D" w:rsidRPr="007F4185" w:rsidRDefault="0075545D"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42</w:t>
            </w:r>
          </w:p>
        </w:tc>
      </w:tr>
      <w:tr w:rsidR="0075545D" w:rsidRPr="008163F5" w:rsidTr="0075545D">
        <w:trPr>
          <w:trHeight w:val="312"/>
        </w:trPr>
        <w:tc>
          <w:tcPr>
            <w:tcW w:w="5114" w:type="dxa"/>
            <w:shd w:val="clear" w:color="auto" w:fill="FFFFFF" w:themeFill="background1"/>
            <w:vAlign w:val="center"/>
          </w:tcPr>
          <w:p w:rsidR="0075545D" w:rsidRPr="008163F5" w:rsidRDefault="0075545D" w:rsidP="0075545D">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Sınıf Ders çalışma süresi (tekrar, pekiştirme, ön çalışma, ...)</w:t>
            </w:r>
          </w:p>
        </w:tc>
        <w:tc>
          <w:tcPr>
            <w:tcW w:w="1437" w:type="dxa"/>
            <w:shd w:val="clear" w:color="auto" w:fill="FFFFFF" w:themeFill="background1"/>
            <w:vAlign w:val="center"/>
          </w:tcPr>
          <w:p w:rsidR="0075545D" w:rsidRPr="007F4185" w:rsidRDefault="0075545D"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75545D" w:rsidRPr="007F4185" w:rsidRDefault="0075545D"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603" w:type="dxa"/>
            <w:shd w:val="clear" w:color="auto" w:fill="FFFFFF" w:themeFill="background1"/>
            <w:vAlign w:val="center"/>
          </w:tcPr>
          <w:p w:rsidR="0075545D" w:rsidRPr="007F4185" w:rsidRDefault="0075545D"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42</w:t>
            </w:r>
          </w:p>
        </w:tc>
      </w:tr>
      <w:tr w:rsidR="0075545D" w:rsidRPr="008163F5" w:rsidTr="0075545D">
        <w:trPr>
          <w:trHeight w:val="312"/>
        </w:trPr>
        <w:tc>
          <w:tcPr>
            <w:tcW w:w="5114" w:type="dxa"/>
            <w:shd w:val="clear" w:color="auto" w:fill="FFFFFF" w:themeFill="background1"/>
            <w:vAlign w:val="center"/>
          </w:tcPr>
          <w:p w:rsidR="0075545D" w:rsidRPr="008163F5" w:rsidRDefault="0075545D" w:rsidP="0075545D">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Ödev</w:t>
            </w:r>
          </w:p>
        </w:tc>
        <w:tc>
          <w:tcPr>
            <w:tcW w:w="1437" w:type="dxa"/>
            <w:shd w:val="clear" w:color="auto" w:fill="FFFFFF" w:themeFill="background1"/>
            <w:vAlign w:val="center"/>
          </w:tcPr>
          <w:p w:rsidR="0075545D" w:rsidRPr="007F4185" w:rsidRDefault="0075545D"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10</w:t>
            </w:r>
          </w:p>
        </w:tc>
        <w:tc>
          <w:tcPr>
            <w:tcW w:w="1470" w:type="dxa"/>
            <w:shd w:val="clear" w:color="auto" w:fill="FFFFFF" w:themeFill="background1"/>
            <w:vAlign w:val="center"/>
          </w:tcPr>
          <w:p w:rsidR="0075545D" w:rsidRPr="007F4185" w:rsidRDefault="0075545D"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4</w:t>
            </w:r>
          </w:p>
        </w:tc>
        <w:tc>
          <w:tcPr>
            <w:tcW w:w="1603" w:type="dxa"/>
            <w:shd w:val="clear" w:color="auto" w:fill="FFFFFF" w:themeFill="background1"/>
            <w:vAlign w:val="center"/>
          </w:tcPr>
          <w:p w:rsidR="0075545D" w:rsidRPr="007F4185" w:rsidRDefault="0075545D"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40</w:t>
            </w:r>
          </w:p>
        </w:tc>
      </w:tr>
      <w:tr w:rsidR="0075545D" w:rsidRPr="008163F5" w:rsidTr="0075545D">
        <w:trPr>
          <w:trHeight w:val="312"/>
        </w:trPr>
        <w:tc>
          <w:tcPr>
            <w:tcW w:w="5114" w:type="dxa"/>
            <w:shd w:val="clear" w:color="auto" w:fill="FFFFFF" w:themeFill="background1"/>
            <w:vAlign w:val="center"/>
          </w:tcPr>
          <w:p w:rsidR="0075545D" w:rsidRPr="008163F5" w:rsidRDefault="0075545D" w:rsidP="0075545D">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 xml:space="preserve">Kısa Sınav </w:t>
            </w:r>
          </w:p>
        </w:tc>
        <w:tc>
          <w:tcPr>
            <w:tcW w:w="1437" w:type="dxa"/>
            <w:shd w:val="clear" w:color="auto" w:fill="FFFFFF" w:themeFill="background1"/>
            <w:vAlign w:val="center"/>
          </w:tcPr>
          <w:p w:rsidR="0075545D" w:rsidRPr="007F4185" w:rsidRDefault="0075545D"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75545D" w:rsidRPr="007F4185" w:rsidRDefault="0075545D"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75545D" w:rsidRPr="007F4185" w:rsidRDefault="0075545D"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75545D" w:rsidRPr="008163F5" w:rsidTr="0075545D">
        <w:trPr>
          <w:trHeight w:val="312"/>
        </w:trPr>
        <w:tc>
          <w:tcPr>
            <w:tcW w:w="5114" w:type="dxa"/>
            <w:shd w:val="clear" w:color="auto" w:fill="FFFFFF" w:themeFill="background1"/>
            <w:vAlign w:val="center"/>
          </w:tcPr>
          <w:p w:rsidR="0075545D" w:rsidRPr="008163F5" w:rsidRDefault="0075545D" w:rsidP="0075545D">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Kısa Sınav hazırlık</w:t>
            </w:r>
          </w:p>
        </w:tc>
        <w:tc>
          <w:tcPr>
            <w:tcW w:w="1437" w:type="dxa"/>
            <w:shd w:val="clear" w:color="auto" w:fill="FFFFFF" w:themeFill="background1"/>
            <w:vAlign w:val="center"/>
          </w:tcPr>
          <w:p w:rsidR="0075545D" w:rsidRPr="007F4185" w:rsidRDefault="0075545D"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75545D" w:rsidRPr="007F4185" w:rsidRDefault="0075545D"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75545D" w:rsidRPr="007F4185" w:rsidRDefault="0075545D"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75545D" w:rsidRPr="008163F5" w:rsidTr="0075545D">
        <w:trPr>
          <w:trHeight w:val="312"/>
        </w:trPr>
        <w:tc>
          <w:tcPr>
            <w:tcW w:w="5114" w:type="dxa"/>
            <w:shd w:val="clear" w:color="auto" w:fill="FFFFFF" w:themeFill="background1"/>
            <w:vAlign w:val="center"/>
          </w:tcPr>
          <w:p w:rsidR="0075545D" w:rsidRPr="008163F5" w:rsidRDefault="0075545D" w:rsidP="0075545D">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 xml:space="preserve">Sözlü Sınav </w:t>
            </w:r>
          </w:p>
        </w:tc>
        <w:tc>
          <w:tcPr>
            <w:tcW w:w="1437" w:type="dxa"/>
            <w:shd w:val="clear" w:color="auto" w:fill="FFFFFF" w:themeFill="background1"/>
            <w:vAlign w:val="center"/>
          </w:tcPr>
          <w:p w:rsidR="0075545D" w:rsidRPr="007F4185" w:rsidRDefault="0075545D"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75545D" w:rsidRPr="007F4185" w:rsidRDefault="0075545D"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75545D" w:rsidRPr="007F4185" w:rsidRDefault="0075545D"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75545D" w:rsidRPr="008163F5" w:rsidTr="0075545D">
        <w:trPr>
          <w:trHeight w:val="312"/>
        </w:trPr>
        <w:tc>
          <w:tcPr>
            <w:tcW w:w="5114" w:type="dxa"/>
            <w:shd w:val="clear" w:color="auto" w:fill="FFFFFF" w:themeFill="background1"/>
            <w:vAlign w:val="center"/>
          </w:tcPr>
          <w:p w:rsidR="0075545D" w:rsidRPr="008163F5" w:rsidRDefault="0075545D" w:rsidP="0075545D">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Sözlü Sınav hazırlık</w:t>
            </w:r>
          </w:p>
        </w:tc>
        <w:tc>
          <w:tcPr>
            <w:tcW w:w="1437" w:type="dxa"/>
            <w:shd w:val="clear" w:color="auto" w:fill="FFFFFF" w:themeFill="background1"/>
            <w:vAlign w:val="center"/>
          </w:tcPr>
          <w:p w:rsidR="0075545D" w:rsidRPr="007F4185" w:rsidRDefault="0075545D"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75545D" w:rsidRPr="007F4185" w:rsidRDefault="0075545D"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75545D" w:rsidRPr="007F4185" w:rsidRDefault="0075545D"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75545D" w:rsidRPr="008163F5" w:rsidTr="0075545D">
        <w:trPr>
          <w:trHeight w:val="312"/>
        </w:trPr>
        <w:tc>
          <w:tcPr>
            <w:tcW w:w="5114" w:type="dxa"/>
            <w:shd w:val="clear" w:color="auto" w:fill="FFFFFF" w:themeFill="background1"/>
            <w:vAlign w:val="center"/>
          </w:tcPr>
          <w:p w:rsidR="0075545D" w:rsidRPr="008163F5" w:rsidRDefault="0075545D" w:rsidP="0075545D">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Rapor (Hazırlık ve sunum süresi dahil)</w:t>
            </w:r>
          </w:p>
        </w:tc>
        <w:tc>
          <w:tcPr>
            <w:tcW w:w="1437" w:type="dxa"/>
            <w:shd w:val="clear" w:color="auto" w:fill="FFFFFF" w:themeFill="background1"/>
            <w:vAlign w:val="center"/>
          </w:tcPr>
          <w:p w:rsidR="0075545D" w:rsidRPr="007F4185" w:rsidRDefault="0075545D"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75545D" w:rsidRPr="007F4185" w:rsidRDefault="0075545D"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75545D" w:rsidRPr="007F4185" w:rsidRDefault="0075545D"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75545D" w:rsidRPr="008163F5" w:rsidTr="0075545D">
        <w:trPr>
          <w:trHeight w:val="312"/>
        </w:trPr>
        <w:tc>
          <w:tcPr>
            <w:tcW w:w="5114" w:type="dxa"/>
            <w:shd w:val="clear" w:color="auto" w:fill="FFFFFF" w:themeFill="background1"/>
            <w:vAlign w:val="center"/>
          </w:tcPr>
          <w:p w:rsidR="0075545D" w:rsidRPr="008163F5" w:rsidRDefault="0075545D" w:rsidP="0075545D">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Proje (Hazırlık ve sunum süresi dahil)</w:t>
            </w:r>
          </w:p>
        </w:tc>
        <w:tc>
          <w:tcPr>
            <w:tcW w:w="1437" w:type="dxa"/>
            <w:shd w:val="clear" w:color="auto" w:fill="FFFFFF" w:themeFill="background1"/>
            <w:vAlign w:val="center"/>
          </w:tcPr>
          <w:p w:rsidR="0075545D" w:rsidRPr="007F4185" w:rsidRDefault="0075545D"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75545D" w:rsidRPr="007F4185" w:rsidRDefault="0075545D"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75545D" w:rsidRPr="007F4185" w:rsidRDefault="0075545D"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75545D" w:rsidRPr="008163F5" w:rsidTr="0075545D">
        <w:trPr>
          <w:trHeight w:val="312"/>
        </w:trPr>
        <w:tc>
          <w:tcPr>
            <w:tcW w:w="5114" w:type="dxa"/>
            <w:shd w:val="clear" w:color="auto" w:fill="FFFFFF" w:themeFill="background1"/>
            <w:vAlign w:val="center"/>
          </w:tcPr>
          <w:p w:rsidR="0075545D" w:rsidRPr="008163F5" w:rsidRDefault="0075545D" w:rsidP="0075545D">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Sunum (hazırlık süresi dahil)</w:t>
            </w:r>
          </w:p>
        </w:tc>
        <w:tc>
          <w:tcPr>
            <w:tcW w:w="1437" w:type="dxa"/>
            <w:shd w:val="clear" w:color="auto" w:fill="FFFFFF" w:themeFill="background1"/>
            <w:vAlign w:val="center"/>
          </w:tcPr>
          <w:p w:rsidR="0075545D" w:rsidRPr="007F4185" w:rsidRDefault="0075545D"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75545D" w:rsidRPr="007F4185" w:rsidRDefault="0075545D"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75545D" w:rsidRPr="007F4185" w:rsidRDefault="0075545D"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75545D" w:rsidRPr="008163F5" w:rsidTr="0075545D">
        <w:trPr>
          <w:trHeight w:val="312"/>
        </w:trPr>
        <w:tc>
          <w:tcPr>
            <w:tcW w:w="5114" w:type="dxa"/>
            <w:shd w:val="clear" w:color="auto" w:fill="FFFFFF" w:themeFill="background1"/>
            <w:vAlign w:val="center"/>
          </w:tcPr>
          <w:p w:rsidR="0075545D" w:rsidRPr="008163F5" w:rsidRDefault="0075545D" w:rsidP="0075545D">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 xml:space="preserve">Uygulama </w:t>
            </w:r>
          </w:p>
        </w:tc>
        <w:tc>
          <w:tcPr>
            <w:tcW w:w="1437" w:type="dxa"/>
            <w:shd w:val="clear" w:color="auto" w:fill="FFFFFF" w:themeFill="background1"/>
            <w:vAlign w:val="center"/>
          </w:tcPr>
          <w:p w:rsidR="0075545D" w:rsidRPr="007F4185" w:rsidRDefault="0075545D"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75545D" w:rsidRPr="007F4185" w:rsidRDefault="0075545D"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75545D" w:rsidRPr="007F4185" w:rsidRDefault="0075545D"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75545D" w:rsidRPr="008163F5" w:rsidTr="0075545D">
        <w:trPr>
          <w:trHeight w:val="312"/>
        </w:trPr>
        <w:tc>
          <w:tcPr>
            <w:tcW w:w="5114" w:type="dxa"/>
            <w:shd w:val="clear" w:color="auto" w:fill="FFFFFF" w:themeFill="background1"/>
            <w:vAlign w:val="center"/>
          </w:tcPr>
          <w:p w:rsidR="0075545D" w:rsidRPr="008163F5" w:rsidRDefault="0075545D" w:rsidP="0075545D">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Ara sınav</w:t>
            </w:r>
          </w:p>
        </w:tc>
        <w:tc>
          <w:tcPr>
            <w:tcW w:w="1437" w:type="dxa"/>
            <w:shd w:val="clear" w:color="auto" w:fill="FFFFFF" w:themeFill="background1"/>
            <w:vAlign w:val="center"/>
          </w:tcPr>
          <w:p w:rsidR="0075545D" w:rsidRPr="007F4185" w:rsidRDefault="0075545D"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75545D" w:rsidRPr="007F4185" w:rsidRDefault="0075545D"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75545D" w:rsidRPr="007F4185" w:rsidRDefault="0075545D"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75545D" w:rsidRPr="008163F5" w:rsidTr="0075545D">
        <w:trPr>
          <w:trHeight w:val="312"/>
        </w:trPr>
        <w:tc>
          <w:tcPr>
            <w:tcW w:w="5114" w:type="dxa"/>
            <w:shd w:val="clear" w:color="auto" w:fill="FFFFFF" w:themeFill="background1"/>
            <w:vAlign w:val="center"/>
          </w:tcPr>
          <w:p w:rsidR="0075545D" w:rsidRPr="008163F5" w:rsidRDefault="0075545D" w:rsidP="0075545D">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Ara Sınav hazırlık</w:t>
            </w:r>
          </w:p>
        </w:tc>
        <w:tc>
          <w:tcPr>
            <w:tcW w:w="1437" w:type="dxa"/>
            <w:shd w:val="clear" w:color="auto" w:fill="FFFFFF" w:themeFill="background1"/>
            <w:vAlign w:val="center"/>
          </w:tcPr>
          <w:p w:rsidR="0075545D" w:rsidRPr="007F4185" w:rsidRDefault="0075545D"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75545D" w:rsidRPr="007F4185" w:rsidRDefault="0075545D"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75545D" w:rsidRPr="007F4185" w:rsidRDefault="0075545D"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75545D" w:rsidRPr="008163F5" w:rsidTr="0075545D">
        <w:trPr>
          <w:trHeight w:val="312"/>
        </w:trPr>
        <w:tc>
          <w:tcPr>
            <w:tcW w:w="5114" w:type="dxa"/>
            <w:shd w:val="clear" w:color="auto" w:fill="FFFFFF" w:themeFill="background1"/>
            <w:vAlign w:val="center"/>
          </w:tcPr>
          <w:p w:rsidR="0075545D" w:rsidRPr="008163F5" w:rsidRDefault="0075545D" w:rsidP="0075545D">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Yarıyıl sonu sınavı</w:t>
            </w:r>
          </w:p>
        </w:tc>
        <w:tc>
          <w:tcPr>
            <w:tcW w:w="1437" w:type="dxa"/>
            <w:shd w:val="clear" w:color="auto" w:fill="FFFFFF" w:themeFill="background1"/>
            <w:vAlign w:val="center"/>
          </w:tcPr>
          <w:p w:rsidR="0075545D" w:rsidRPr="007F4185" w:rsidRDefault="0075545D"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c>
          <w:tcPr>
            <w:tcW w:w="1470" w:type="dxa"/>
            <w:shd w:val="clear" w:color="auto" w:fill="FFFFFF" w:themeFill="background1"/>
            <w:vAlign w:val="center"/>
          </w:tcPr>
          <w:p w:rsidR="0075545D" w:rsidRPr="007F4185" w:rsidRDefault="0075545D"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2</w:t>
            </w:r>
          </w:p>
        </w:tc>
        <w:tc>
          <w:tcPr>
            <w:tcW w:w="1603" w:type="dxa"/>
            <w:shd w:val="clear" w:color="auto" w:fill="FFFFFF" w:themeFill="background1"/>
            <w:vAlign w:val="center"/>
          </w:tcPr>
          <w:p w:rsidR="0075545D" w:rsidRPr="007F4185" w:rsidRDefault="0075545D"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2</w:t>
            </w:r>
          </w:p>
        </w:tc>
      </w:tr>
      <w:tr w:rsidR="0075545D" w:rsidRPr="008163F5" w:rsidTr="0075545D">
        <w:trPr>
          <w:trHeight w:val="312"/>
        </w:trPr>
        <w:tc>
          <w:tcPr>
            <w:tcW w:w="5114" w:type="dxa"/>
            <w:tcBorders>
              <w:bottom w:val="single" w:sz="12" w:space="0" w:color="auto"/>
            </w:tcBorders>
            <w:shd w:val="clear" w:color="auto" w:fill="FFFFFF" w:themeFill="background1"/>
            <w:vAlign w:val="center"/>
          </w:tcPr>
          <w:p w:rsidR="0075545D" w:rsidRPr="008163F5" w:rsidRDefault="0075545D" w:rsidP="0075545D">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Yarıyıl sonu sınavı hazırlık</w:t>
            </w:r>
          </w:p>
        </w:tc>
        <w:tc>
          <w:tcPr>
            <w:tcW w:w="1437" w:type="dxa"/>
            <w:shd w:val="clear" w:color="auto" w:fill="FFFFFF" w:themeFill="background1"/>
            <w:vAlign w:val="center"/>
          </w:tcPr>
          <w:p w:rsidR="0075545D" w:rsidRPr="007F4185" w:rsidRDefault="0075545D"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75545D" w:rsidRPr="007F4185" w:rsidRDefault="0075545D"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4</w:t>
            </w:r>
          </w:p>
        </w:tc>
        <w:tc>
          <w:tcPr>
            <w:tcW w:w="1603" w:type="dxa"/>
            <w:shd w:val="clear" w:color="auto" w:fill="FFFFFF" w:themeFill="background1"/>
            <w:vAlign w:val="center"/>
          </w:tcPr>
          <w:p w:rsidR="0075545D" w:rsidRPr="007F4185" w:rsidRDefault="0075545D"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56</w:t>
            </w:r>
          </w:p>
        </w:tc>
      </w:tr>
      <w:tr w:rsidR="0075545D" w:rsidRPr="008163F5" w:rsidTr="0075545D">
        <w:trPr>
          <w:trHeight w:val="312"/>
        </w:trPr>
        <w:tc>
          <w:tcPr>
            <w:tcW w:w="5114" w:type="dxa"/>
            <w:tcBorders>
              <w:bottom w:val="single" w:sz="12" w:space="0" w:color="auto"/>
            </w:tcBorders>
            <w:shd w:val="clear" w:color="auto" w:fill="FFFFFF" w:themeFill="background1"/>
            <w:vAlign w:val="center"/>
          </w:tcPr>
          <w:p w:rsidR="0075545D" w:rsidRPr="008163F5" w:rsidRDefault="0075545D" w:rsidP="0075545D">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Bütünleme Sınav</w:t>
            </w:r>
          </w:p>
        </w:tc>
        <w:tc>
          <w:tcPr>
            <w:tcW w:w="1437" w:type="dxa"/>
            <w:shd w:val="clear" w:color="auto" w:fill="FFFFFF" w:themeFill="background1"/>
            <w:vAlign w:val="center"/>
          </w:tcPr>
          <w:p w:rsidR="0075545D" w:rsidRPr="007F4185" w:rsidRDefault="0075545D"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c>
          <w:tcPr>
            <w:tcW w:w="1470" w:type="dxa"/>
            <w:shd w:val="clear" w:color="auto" w:fill="FFFFFF" w:themeFill="background1"/>
            <w:vAlign w:val="center"/>
          </w:tcPr>
          <w:p w:rsidR="0075545D" w:rsidRPr="007F4185" w:rsidRDefault="0075545D"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c>
          <w:tcPr>
            <w:tcW w:w="1603" w:type="dxa"/>
            <w:shd w:val="clear" w:color="auto" w:fill="FFFFFF" w:themeFill="background1"/>
            <w:vAlign w:val="center"/>
          </w:tcPr>
          <w:p w:rsidR="0075545D" w:rsidRPr="007F4185" w:rsidRDefault="0075545D"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r>
      <w:tr w:rsidR="0075545D" w:rsidRPr="008163F5" w:rsidTr="0075545D">
        <w:trPr>
          <w:trHeight w:val="312"/>
        </w:trPr>
        <w:tc>
          <w:tcPr>
            <w:tcW w:w="5114" w:type="dxa"/>
            <w:tcBorders>
              <w:bottom w:val="single" w:sz="12" w:space="0" w:color="auto"/>
            </w:tcBorders>
            <w:shd w:val="clear" w:color="auto" w:fill="FFFFFF" w:themeFill="background1"/>
            <w:vAlign w:val="center"/>
          </w:tcPr>
          <w:p w:rsidR="0075545D" w:rsidRPr="008163F5" w:rsidRDefault="0075545D" w:rsidP="0075545D">
            <w:pPr>
              <w:ind w:left="720"/>
              <w:contextualSpacing/>
              <w:jc w:val="left"/>
              <w:rPr>
                <w:rFonts w:ascii="Times New Roman" w:hAnsi="Times New Roman"/>
                <w:sz w:val="20"/>
                <w:szCs w:val="20"/>
                <w:lang w:val="en-US"/>
              </w:rPr>
            </w:pPr>
            <w:r w:rsidRPr="008163F5">
              <w:rPr>
                <w:rFonts w:ascii="Times New Roman" w:hAnsi="Times New Roman"/>
                <w:sz w:val="20"/>
                <w:szCs w:val="20"/>
                <w:lang w:val="en-US"/>
              </w:rPr>
              <w:t>Bütünleme Sınav Hazırlık</w:t>
            </w:r>
          </w:p>
        </w:tc>
        <w:tc>
          <w:tcPr>
            <w:tcW w:w="1437" w:type="dxa"/>
            <w:shd w:val="clear" w:color="auto" w:fill="FFFFFF" w:themeFill="background1"/>
            <w:vAlign w:val="center"/>
          </w:tcPr>
          <w:p w:rsidR="0075545D" w:rsidRPr="007F4185" w:rsidRDefault="0075545D"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75545D" w:rsidRPr="007F4185" w:rsidRDefault="0075545D"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603" w:type="dxa"/>
            <w:shd w:val="clear" w:color="auto" w:fill="FFFFFF" w:themeFill="background1"/>
            <w:vAlign w:val="center"/>
          </w:tcPr>
          <w:p w:rsidR="0075545D" w:rsidRPr="007F4185" w:rsidRDefault="0075545D"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42</w:t>
            </w:r>
          </w:p>
        </w:tc>
      </w:tr>
      <w:tr w:rsidR="0075545D" w:rsidRPr="008163F5" w:rsidTr="0075545D">
        <w:trPr>
          <w:trHeight w:val="312"/>
        </w:trPr>
        <w:tc>
          <w:tcPr>
            <w:tcW w:w="5114" w:type="dxa"/>
            <w:tcBorders>
              <w:top w:val="single" w:sz="12" w:space="0" w:color="auto"/>
              <w:left w:val="nil"/>
              <w:bottom w:val="nil"/>
              <w:right w:val="single" w:sz="12" w:space="0" w:color="auto"/>
            </w:tcBorders>
            <w:shd w:val="clear" w:color="auto" w:fill="FFFFFF" w:themeFill="background1"/>
            <w:vAlign w:val="center"/>
          </w:tcPr>
          <w:p w:rsidR="0075545D" w:rsidRPr="008163F5" w:rsidRDefault="0075545D" w:rsidP="0075545D">
            <w:pPr>
              <w:ind w:left="720"/>
              <w:contextualSpacing/>
              <w:jc w:val="right"/>
              <w:rPr>
                <w:rFonts w:ascii="Times New Roman" w:hAnsi="Times New Roman"/>
                <w:sz w:val="20"/>
                <w:szCs w:val="20"/>
                <w:lang w:val="en-US"/>
              </w:rPr>
            </w:pPr>
          </w:p>
        </w:tc>
        <w:tc>
          <w:tcPr>
            <w:tcW w:w="2907" w:type="dxa"/>
            <w:gridSpan w:val="2"/>
            <w:tcBorders>
              <w:left w:val="single" w:sz="12" w:space="0" w:color="auto"/>
            </w:tcBorders>
            <w:shd w:val="clear" w:color="auto" w:fill="FFFFFF" w:themeFill="background1"/>
            <w:vAlign w:val="center"/>
          </w:tcPr>
          <w:p w:rsidR="0075545D" w:rsidRPr="008163F5" w:rsidRDefault="0075545D" w:rsidP="0075545D">
            <w:pPr>
              <w:ind w:left="720"/>
              <w:contextualSpacing/>
              <w:jc w:val="right"/>
              <w:rPr>
                <w:rFonts w:ascii="Times New Roman" w:hAnsi="Times New Roman"/>
                <w:sz w:val="20"/>
                <w:szCs w:val="20"/>
                <w:lang w:val="en-US"/>
              </w:rPr>
            </w:pPr>
            <w:r w:rsidRPr="008163F5">
              <w:rPr>
                <w:rFonts w:ascii="Times New Roman" w:hAnsi="Times New Roman"/>
                <w:b/>
                <w:sz w:val="20"/>
                <w:szCs w:val="20"/>
                <w:lang w:val="en-US"/>
              </w:rPr>
              <w:t>Toplam iş yükü</w:t>
            </w:r>
          </w:p>
        </w:tc>
        <w:tc>
          <w:tcPr>
            <w:tcW w:w="1603" w:type="dxa"/>
            <w:shd w:val="clear" w:color="auto" w:fill="FFFFFF" w:themeFill="background1"/>
            <w:vAlign w:val="center"/>
          </w:tcPr>
          <w:p w:rsidR="0075545D" w:rsidRPr="008163F5" w:rsidRDefault="0075545D" w:rsidP="0075545D">
            <w:pPr>
              <w:ind w:left="720"/>
              <w:contextualSpacing/>
              <w:jc w:val="center"/>
              <w:rPr>
                <w:rFonts w:ascii="Times New Roman" w:hAnsi="Times New Roman"/>
                <w:bCs/>
                <w:sz w:val="20"/>
                <w:szCs w:val="20"/>
                <w:lang w:val="en-US"/>
              </w:rPr>
            </w:pPr>
            <w:r>
              <w:rPr>
                <w:rFonts w:ascii="Times New Roman" w:hAnsi="Times New Roman"/>
                <w:bCs/>
                <w:sz w:val="20"/>
                <w:szCs w:val="20"/>
                <w:lang w:val="en-US"/>
              </w:rPr>
              <w:t>225</w:t>
            </w:r>
          </w:p>
        </w:tc>
      </w:tr>
      <w:tr w:rsidR="0075545D" w:rsidRPr="008163F5" w:rsidTr="0075545D">
        <w:trPr>
          <w:trHeight w:val="347"/>
        </w:trPr>
        <w:tc>
          <w:tcPr>
            <w:tcW w:w="5114" w:type="dxa"/>
            <w:tcBorders>
              <w:top w:val="nil"/>
              <w:left w:val="nil"/>
              <w:bottom w:val="nil"/>
              <w:right w:val="single" w:sz="12" w:space="0" w:color="auto"/>
            </w:tcBorders>
            <w:shd w:val="clear" w:color="auto" w:fill="FFFFFF" w:themeFill="background1"/>
            <w:vAlign w:val="center"/>
          </w:tcPr>
          <w:p w:rsidR="0075545D" w:rsidRPr="008163F5" w:rsidRDefault="0075545D" w:rsidP="0075545D">
            <w:pPr>
              <w:ind w:left="720"/>
              <w:contextualSpacing/>
              <w:jc w:val="right"/>
              <w:rPr>
                <w:rFonts w:ascii="Times New Roman" w:hAnsi="Times New Roman"/>
                <w:sz w:val="20"/>
                <w:szCs w:val="20"/>
                <w:lang w:val="en-US"/>
              </w:rPr>
            </w:pPr>
          </w:p>
        </w:tc>
        <w:tc>
          <w:tcPr>
            <w:tcW w:w="2907" w:type="dxa"/>
            <w:gridSpan w:val="2"/>
            <w:tcBorders>
              <w:left w:val="single" w:sz="12" w:space="0" w:color="auto"/>
            </w:tcBorders>
            <w:shd w:val="clear" w:color="auto" w:fill="FFFFFF" w:themeFill="background1"/>
            <w:vAlign w:val="center"/>
          </w:tcPr>
          <w:p w:rsidR="0075545D" w:rsidRPr="008163F5" w:rsidRDefault="0075545D" w:rsidP="0075545D">
            <w:pPr>
              <w:ind w:left="720"/>
              <w:contextualSpacing/>
              <w:jc w:val="right"/>
              <w:rPr>
                <w:rFonts w:ascii="Times New Roman" w:hAnsi="Times New Roman"/>
                <w:sz w:val="20"/>
                <w:szCs w:val="20"/>
                <w:lang w:val="en-US"/>
              </w:rPr>
            </w:pPr>
            <w:r w:rsidRPr="008163F5">
              <w:rPr>
                <w:rFonts w:ascii="Times New Roman" w:hAnsi="Times New Roman"/>
                <w:b/>
                <w:sz w:val="20"/>
                <w:szCs w:val="20"/>
                <w:lang w:val="en-US"/>
              </w:rPr>
              <w:t>Toplam iş yükü / 30</w:t>
            </w:r>
          </w:p>
        </w:tc>
        <w:tc>
          <w:tcPr>
            <w:tcW w:w="1603" w:type="dxa"/>
            <w:shd w:val="clear" w:color="auto" w:fill="FFFFFF" w:themeFill="background1"/>
            <w:vAlign w:val="center"/>
          </w:tcPr>
          <w:p w:rsidR="0075545D" w:rsidRPr="008163F5" w:rsidRDefault="0075545D" w:rsidP="0075545D">
            <w:pPr>
              <w:ind w:left="720"/>
              <w:contextualSpacing/>
              <w:jc w:val="center"/>
              <w:rPr>
                <w:rFonts w:ascii="Times New Roman" w:hAnsi="Times New Roman"/>
                <w:bCs/>
                <w:sz w:val="20"/>
                <w:szCs w:val="20"/>
                <w:lang w:val="en-US"/>
              </w:rPr>
            </w:pPr>
            <w:r>
              <w:rPr>
                <w:rFonts w:ascii="Times New Roman" w:hAnsi="Times New Roman"/>
                <w:bCs/>
                <w:sz w:val="20"/>
                <w:szCs w:val="20"/>
                <w:lang w:val="en-US"/>
              </w:rPr>
              <w:t>225/30</w:t>
            </w:r>
          </w:p>
        </w:tc>
      </w:tr>
      <w:tr w:rsidR="0075545D" w:rsidRPr="008163F5" w:rsidTr="0075545D">
        <w:trPr>
          <w:trHeight w:val="312"/>
        </w:trPr>
        <w:tc>
          <w:tcPr>
            <w:tcW w:w="5114" w:type="dxa"/>
            <w:tcBorders>
              <w:top w:val="nil"/>
              <w:left w:val="nil"/>
              <w:bottom w:val="nil"/>
              <w:right w:val="single" w:sz="12" w:space="0" w:color="auto"/>
            </w:tcBorders>
            <w:vAlign w:val="center"/>
          </w:tcPr>
          <w:p w:rsidR="0075545D" w:rsidRPr="008163F5" w:rsidRDefault="0075545D" w:rsidP="0075545D">
            <w:pPr>
              <w:ind w:left="720"/>
              <w:contextualSpacing/>
              <w:jc w:val="right"/>
              <w:rPr>
                <w:rFonts w:ascii="Times New Roman" w:hAnsi="Times New Roman"/>
                <w:sz w:val="20"/>
                <w:szCs w:val="20"/>
                <w:lang w:val="en-US"/>
              </w:rPr>
            </w:pPr>
          </w:p>
        </w:tc>
        <w:tc>
          <w:tcPr>
            <w:tcW w:w="2907" w:type="dxa"/>
            <w:gridSpan w:val="2"/>
            <w:tcBorders>
              <w:left w:val="single" w:sz="12" w:space="0" w:color="auto"/>
            </w:tcBorders>
            <w:vAlign w:val="center"/>
          </w:tcPr>
          <w:p w:rsidR="0075545D" w:rsidRPr="008163F5" w:rsidRDefault="0075545D" w:rsidP="0075545D">
            <w:pPr>
              <w:ind w:left="720"/>
              <w:contextualSpacing/>
              <w:jc w:val="right"/>
              <w:rPr>
                <w:rFonts w:ascii="Times New Roman" w:hAnsi="Times New Roman"/>
                <w:sz w:val="20"/>
                <w:szCs w:val="20"/>
                <w:lang w:val="en-US"/>
              </w:rPr>
            </w:pPr>
            <w:r w:rsidRPr="008163F5">
              <w:rPr>
                <w:rFonts w:ascii="Times New Roman" w:hAnsi="Times New Roman"/>
                <w:b/>
                <w:sz w:val="20"/>
                <w:szCs w:val="20"/>
                <w:lang w:val="en-US"/>
              </w:rPr>
              <w:t>Dersin AKTS Kredisi</w:t>
            </w:r>
          </w:p>
        </w:tc>
        <w:tc>
          <w:tcPr>
            <w:tcW w:w="1603" w:type="dxa"/>
            <w:vAlign w:val="center"/>
          </w:tcPr>
          <w:p w:rsidR="0075545D" w:rsidRPr="008163F5" w:rsidRDefault="0075545D" w:rsidP="0075545D">
            <w:pPr>
              <w:ind w:left="720"/>
              <w:contextualSpacing/>
              <w:jc w:val="center"/>
              <w:rPr>
                <w:rFonts w:ascii="Times New Roman" w:hAnsi="Times New Roman"/>
                <w:bCs/>
                <w:sz w:val="20"/>
                <w:szCs w:val="20"/>
                <w:lang w:val="en-US"/>
              </w:rPr>
            </w:pPr>
            <w:r>
              <w:rPr>
                <w:rFonts w:ascii="Times New Roman" w:hAnsi="Times New Roman"/>
                <w:bCs/>
                <w:sz w:val="20"/>
                <w:szCs w:val="20"/>
                <w:lang w:val="en-US"/>
              </w:rPr>
              <w:t>7,5</w:t>
            </w:r>
          </w:p>
        </w:tc>
      </w:tr>
    </w:tbl>
    <w:p w:rsidR="0098715D" w:rsidRPr="008163F5" w:rsidRDefault="0098715D" w:rsidP="0098715D">
      <w:pPr>
        <w:spacing w:after="160" w:line="259" w:lineRule="auto"/>
        <w:rPr>
          <w:rFonts w:asciiTheme="minorHAnsi" w:eastAsiaTheme="minorHAnsi" w:hAnsiTheme="minorHAnsi" w:cstheme="minorBidi"/>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98715D" w:rsidRPr="008163F5" w:rsidTr="0098715D">
        <w:trPr>
          <w:trHeight w:val="312"/>
        </w:trPr>
        <w:tc>
          <w:tcPr>
            <w:tcW w:w="9624" w:type="dxa"/>
            <w:gridSpan w:val="2"/>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b/>
                <w:sz w:val="20"/>
                <w:szCs w:val="20"/>
                <w:lang w:val="en-US"/>
              </w:rPr>
            </w:pPr>
            <w:r w:rsidRPr="008163F5">
              <w:rPr>
                <w:lang w:val="en-US"/>
              </w:rPr>
              <w:tab/>
            </w:r>
            <w:r w:rsidRPr="008163F5">
              <w:rPr>
                <w:rFonts w:ascii="Times New Roman" w:hAnsi="Times New Roman"/>
                <w:b/>
                <w:sz w:val="20"/>
                <w:szCs w:val="20"/>
                <w:lang w:val="en-US"/>
              </w:rPr>
              <w:t>Değerlendirme</w:t>
            </w:r>
          </w:p>
        </w:tc>
      </w:tr>
      <w:tr w:rsidR="0098715D" w:rsidRPr="008163F5" w:rsidTr="0098715D">
        <w:trPr>
          <w:trHeight w:val="369"/>
        </w:trPr>
        <w:tc>
          <w:tcPr>
            <w:tcW w:w="5797" w:type="dxa"/>
            <w:vAlign w:val="center"/>
          </w:tcPr>
          <w:p w:rsidR="0098715D" w:rsidRPr="008163F5" w:rsidRDefault="0098715D" w:rsidP="0098715D">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Yarıyıl içi Etkinlikleri</w:t>
            </w:r>
          </w:p>
        </w:tc>
        <w:tc>
          <w:tcPr>
            <w:tcW w:w="3827" w:type="dxa"/>
            <w:vAlign w:val="center"/>
          </w:tcPr>
          <w:p w:rsidR="0098715D" w:rsidRPr="008163F5" w:rsidRDefault="0075545D" w:rsidP="0098715D">
            <w:pPr>
              <w:ind w:left="720"/>
              <w:contextualSpacing/>
              <w:jc w:val="center"/>
              <w:rPr>
                <w:rFonts w:ascii="Times New Roman" w:hAnsi="Times New Roman"/>
                <w:b/>
                <w:sz w:val="20"/>
                <w:szCs w:val="20"/>
                <w:lang w:val="en-US"/>
              </w:rPr>
            </w:pPr>
            <w:r>
              <w:rPr>
                <w:rFonts w:ascii="Times New Roman" w:hAnsi="Times New Roman"/>
                <w:b/>
                <w:sz w:val="20"/>
                <w:szCs w:val="20"/>
                <w:lang w:val="en-US"/>
              </w:rPr>
              <w:t>%50</w:t>
            </w:r>
          </w:p>
        </w:tc>
      </w:tr>
      <w:tr w:rsidR="0098715D" w:rsidRPr="008163F5" w:rsidTr="0098715D">
        <w:trPr>
          <w:trHeight w:val="369"/>
        </w:trPr>
        <w:sdt>
          <w:sdtPr>
            <w:rPr>
              <w:rFonts w:ascii="Times New Roman" w:hAnsi="Times New Roman"/>
              <w:sz w:val="20"/>
              <w:szCs w:val="20"/>
              <w:lang w:val="en-US"/>
            </w:rPr>
            <w:id w:val="-1295985952"/>
            <w:placeholder>
              <w:docPart w:val="E42BE71DD4624686A9BDDFAB4F47723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98715D" w:rsidRPr="008163F5" w:rsidRDefault="0098715D" w:rsidP="0098715D">
                <w:pPr>
                  <w:ind w:left="303"/>
                  <w:contextualSpacing/>
                  <w:jc w:val="left"/>
                  <w:rPr>
                    <w:rFonts w:ascii="Times New Roman" w:hAnsi="Times New Roman"/>
                    <w:sz w:val="20"/>
                    <w:szCs w:val="20"/>
                    <w:lang w:val="en-US"/>
                  </w:rPr>
                </w:pPr>
                <w:r w:rsidRPr="008163F5">
                  <w:rPr>
                    <w:rFonts w:ascii="Times New Roman" w:hAnsi="Times New Roman"/>
                    <w:sz w:val="20"/>
                    <w:szCs w:val="20"/>
                    <w:lang w:val="en-US"/>
                  </w:rPr>
                  <w:t>Ödev</w:t>
                </w:r>
              </w:p>
            </w:tc>
          </w:sdtContent>
        </w:sdt>
        <w:tc>
          <w:tcPr>
            <w:tcW w:w="3827" w:type="dxa"/>
            <w:vAlign w:val="center"/>
          </w:tcPr>
          <w:p w:rsidR="0098715D" w:rsidRPr="008163F5" w:rsidRDefault="0098715D" w:rsidP="0098715D">
            <w:pPr>
              <w:ind w:left="720"/>
              <w:contextualSpacing/>
              <w:jc w:val="center"/>
              <w:rPr>
                <w:rFonts w:ascii="Times New Roman" w:hAnsi="Times New Roman"/>
                <w:sz w:val="20"/>
                <w:szCs w:val="20"/>
                <w:lang w:val="en-US"/>
              </w:rPr>
            </w:pPr>
          </w:p>
        </w:tc>
      </w:tr>
      <w:tr w:rsidR="0098715D" w:rsidRPr="008163F5" w:rsidTr="0098715D">
        <w:trPr>
          <w:trHeight w:val="369"/>
        </w:trPr>
        <w:tc>
          <w:tcPr>
            <w:tcW w:w="5797" w:type="dxa"/>
            <w:vAlign w:val="center"/>
          </w:tcPr>
          <w:p w:rsidR="0098715D" w:rsidRPr="008163F5" w:rsidRDefault="0098715D" w:rsidP="0098715D">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 xml:space="preserve">Yarıyıl Sonu Sınavı  </w:t>
            </w:r>
          </w:p>
        </w:tc>
        <w:tc>
          <w:tcPr>
            <w:tcW w:w="3827" w:type="dxa"/>
            <w:vAlign w:val="center"/>
          </w:tcPr>
          <w:p w:rsidR="0098715D" w:rsidRPr="008163F5" w:rsidRDefault="0075545D" w:rsidP="0098715D">
            <w:pPr>
              <w:ind w:left="720"/>
              <w:contextualSpacing/>
              <w:jc w:val="center"/>
              <w:rPr>
                <w:rFonts w:ascii="Times New Roman" w:hAnsi="Times New Roman"/>
                <w:sz w:val="20"/>
                <w:szCs w:val="20"/>
                <w:lang w:val="en-US"/>
              </w:rPr>
            </w:pPr>
            <w:r>
              <w:rPr>
                <w:rFonts w:ascii="Times New Roman" w:hAnsi="Times New Roman"/>
                <w:sz w:val="20"/>
                <w:szCs w:val="20"/>
                <w:lang w:val="en-US"/>
              </w:rPr>
              <w:t>%50</w:t>
            </w:r>
          </w:p>
        </w:tc>
      </w:tr>
      <w:tr w:rsidR="0098715D" w:rsidRPr="008163F5" w:rsidTr="0098715D">
        <w:trPr>
          <w:trHeight w:val="369"/>
        </w:trPr>
        <w:tc>
          <w:tcPr>
            <w:tcW w:w="5797" w:type="dxa"/>
            <w:vAlign w:val="center"/>
          </w:tcPr>
          <w:p w:rsidR="0098715D" w:rsidRPr="008163F5" w:rsidRDefault="0098715D" w:rsidP="0098715D">
            <w:pPr>
              <w:ind w:left="720"/>
              <w:contextualSpacing/>
              <w:jc w:val="right"/>
              <w:rPr>
                <w:rFonts w:ascii="Times New Roman" w:hAnsi="Times New Roman"/>
                <w:b/>
                <w:sz w:val="20"/>
                <w:szCs w:val="20"/>
                <w:lang w:val="en-US"/>
              </w:rPr>
            </w:pPr>
            <w:r w:rsidRPr="008163F5">
              <w:rPr>
                <w:rFonts w:ascii="Times New Roman" w:hAnsi="Times New Roman"/>
                <w:b/>
                <w:sz w:val="20"/>
                <w:szCs w:val="20"/>
                <w:lang w:val="en-US"/>
              </w:rPr>
              <w:t>Toplam</w:t>
            </w:r>
          </w:p>
        </w:tc>
        <w:tc>
          <w:tcPr>
            <w:tcW w:w="3827" w:type="dxa"/>
            <w:vAlign w:val="center"/>
          </w:tcPr>
          <w:p w:rsidR="0098715D" w:rsidRPr="008163F5" w:rsidRDefault="0075545D" w:rsidP="0098715D">
            <w:pPr>
              <w:ind w:left="720"/>
              <w:contextualSpacing/>
              <w:jc w:val="center"/>
              <w:rPr>
                <w:rFonts w:ascii="Times New Roman" w:hAnsi="Times New Roman"/>
                <w:sz w:val="20"/>
                <w:szCs w:val="20"/>
                <w:lang w:val="en-US"/>
              </w:rPr>
            </w:pPr>
            <w:r>
              <w:rPr>
                <w:rFonts w:ascii="Times New Roman" w:hAnsi="Times New Roman"/>
                <w:sz w:val="20"/>
                <w:szCs w:val="20"/>
                <w:lang w:val="en-US"/>
              </w:rPr>
              <w:t>100</w:t>
            </w:r>
          </w:p>
        </w:tc>
      </w:tr>
    </w:tbl>
    <w:p w:rsidR="0098715D" w:rsidRPr="008163F5" w:rsidRDefault="0098715D" w:rsidP="0098715D">
      <w:pPr>
        <w:spacing w:after="0" w:line="240" w:lineRule="auto"/>
        <w:rPr>
          <w:rFonts w:asciiTheme="minorHAnsi" w:eastAsiaTheme="minorHAnsi" w:hAnsiTheme="minorHAnsi" w:cstheme="minorBidi"/>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98715D" w:rsidRPr="008163F5" w:rsidTr="0075545D">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98715D" w:rsidRPr="008163F5" w:rsidRDefault="0098715D" w:rsidP="0098715D">
            <w:pPr>
              <w:spacing w:after="0" w:line="240" w:lineRule="auto"/>
              <w:jc w:val="center"/>
              <w:rPr>
                <w:rFonts w:ascii="Times New Roman" w:hAnsi="Times New Roman"/>
                <w:b/>
                <w:sz w:val="20"/>
                <w:szCs w:val="20"/>
              </w:rPr>
            </w:pPr>
            <w:r w:rsidRPr="008163F5">
              <w:rPr>
                <w:rFonts w:ascii="Times New Roman" w:hAnsi="Times New Roman"/>
                <w:b/>
                <w:sz w:val="20"/>
                <w:szCs w:val="20"/>
              </w:rPr>
              <w:t>DERSİN ÖĞRENİM ÇIKTILARININ PROGRAM ÇIKTILARI (PÇ) İLE OLAN İLİŞKİSİ</w:t>
            </w:r>
          </w:p>
          <w:p w:rsidR="0098715D" w:rsidRPr="008163F5" w:rsidRDefault="0098715D" w:rsidP="0098715D">
            <w:pPr>
              <w:spacing w:after="0" w:line="240" w:lineRule="auto"/>
              <w:jc w:val="center"/>
              <w:rPr>
                <w:rFonts w:ascii="Times New Roman" w:hAnsi="Times New Roman"/>
                <w:b/>
                <w:sz w:val="20"/>
                <w:szCs w:val="20"/>
              </w:rPr>
            </w:pPr>
            <w:r w:rsidRPr="008163F5">
              <w:rPr>
                <w:rFonts w:ascii="Times New Roman" w:hAnsi="Times New Roman"/>
                <w:sz w:val="20"/>
                <w:szCs w:val="20"/>
              </w:rPr>
              <w:t>(5: Çok yüksek, 4:</w:t>
            </w:r>
            <w:r w:rsidRPr="008163F5">
              <w:rPr>
                <w:rFonts w:ascii="Times New Roman" w:hAnsi="Times New Roman"/>
                <w:b/>
                <w:sz w:val="20"/>
                <w:szCs w:val="20"/>
              </w:rPr>
              <w:t xml:space="preserve"> </w:t>
            </w:r>
            <w:r w:rsidRPr="008163F5">
              <w:rPr>
                <w:rFonts w:ascii="Times New Roman" w:hAnsi="Times New Roman"/>
                <w:sz w:val="20"/>
                <w:szCs w:val="20"/>
              </w:rPr>
              <w:t>Yüksek,</w:t>
            </w:r>
            <w:r w:rsidRPr="008163F5">
              <w:rPr>
                <w:rFonts w:ascii="Times New Roman" w:hAnsi="Times New Roman"/>
                <w:b/>
                <w:sz w:val="20"/>
                <w:szCs w:val="20"/>
              </w:rPr>
              <w:t xml:space="preserve"> </w:t>
            </w:r>
            <w:r w:rsidRPr="008163F5">
              <w:rPr>
                <w:rFonts w:ascii="Times New Roman" w:hAnsi="Times New Roman"/>
                <w:sz w:val="20"/>
                <w:szCs w:val="20"/>
              </w:rPr>
              <w:t>3: Orta, 2: Düşük, 1: Çok düşük,)</w:t>
            </w:r>
          </w:p>
        </w:tc>
      </w:tr>
      <w:tr w:rsidR="0098715D" w:rsidRPr="008163F5" w:rsidTr="0075545D">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98715D" w:rsidRPr="008163F5" w:rsidRDefault="0098715D" w:rsidP="0098715D">
            <w:pPr>
              <w:spacing w:after="0" w:line="240" w:lineRule="auto"/>
              <w:jc w:val="center"/>
              <w:rPr>
                <w:rFonts w:ascii="Times New Roman" w:hAnsi="Times New Roman"/>
                <w:b/>
                <w:sz w:val="20"/>
                <w:szCs w:val="20"/>
              </w:rPr>
            </w:pPr>
            <w:r w:rsidRPr="008163F5">
              <w:rPr>
                <w:rFonts w:ascii="Times New Roman" w:hAnsi="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98715D" w:rsidRPr="008163F5" w:rsidRDefault="0098715D" w:rsidP="0098715D">
            <w:pPr>
              <w:spacing w:after="0" w:line="240" w:lineRule="auto"/>
              <w:jc w:val="center"/>
              <w:rPr>
                <w:rFonts w:ascii="Times New Roman" w:hAnsi="Times New Roman"/>
                <w:b/>
                <w:sz w:val="20"/>
                <w:szCs w:val="20"/>
              </w:rPr>
            </w:pPr>
            <w:r w:rsidRPr="008163F5">
              <w:rPr>
                <w:rFonts w:ascii="Times New Roman" w:hAnsi="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98715D" w:rsidRPr="008163F5" w:rsidRDefault="0098715D" w:rsidP="0098715D">
            <w:pPr>
              <w:spacing w:after="0" w:line="240" w:lineRule="auto"/>
              <w:jc w:val="center"/>
              <w:rPr>
                <w:rFonts w:ascii="Times New Roman" w:hAnsi="Times New Roman"/>
                <w:b/>
                <w:sz w:val="20"/>
                <w:szCs w:val="20"/>
              </w:rPr>
            </w:pPr>
            <w:r w:rsidRPr="008163F5">
              <w:rPr>
                <w:rFonts w:ascii="Times New Roman" w:hAnsi="Times New Roman"/>
                <w:b/>
                <w:sz w:val="20"/>
                <w:szCs w:val="20"/>
              </w:rPr>
              <w:t>Katkı</w:t>
            </w:r>
          </w:p>
        </w:tc>
      </w:tr>
      <w:tr w:rsidR="0075545D" w:rsidRPr="008163F5" w:rsidTr="0075545D">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5545D" w:rsidRPr="008163F5" w:rsidRDefault="0075545D" w:rsidP="0075545D">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1</w:t>
            </w:r>
          </w:p>
        </w:tc>
        <w:tc>
          <w:tcPr>
            <w:tcW w:w="8187" w:type="dxa"/>
            <w:vAlign w:val="center"/>
          </w:tcPr>
          <w:p w:rsidR="0075545D" w:rsidRPr="006751FA" w:rsidRDefault="0075545D" w:rsidP="0075545D">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Sağlık Bilimlerine İlişkin Bilgi Toplama ve Edindiği Bilgileri </w:t>
            </w:r>
          </w:p>
          <w:p w:rsidR="0075545D" w:rsidRPr="006751FA" w:rsidRDefault="0075545D" w:rsidP="0075545D">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75545D" w:rsidRPr="008163F5" w:rsidRDefault="0075545D" w:rsidP="0075545D">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75545D" w:rsidRPr="008163F5" w:rsidTr="0075545D">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5545D" w:rsidRPr="008163F5" w:rsidRDefault="0075545D" w:rsidP="0075545D">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2</w:t>
            </w:r>
          </w:p>
        </w:tc>
        <w:tc>
          <w:tcPr>
            <w:tcW w:w="8187" w:type="dxa"/>
            <w:vAlign w:val="center"/>
          </w:tcPr>
          <w:p w:rsidR="0075545D" w:rsidRPr="006751FA" w:rsidRDefault="0075545D" w:rsidP="0075545D">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75545D" w:rsidRPr="008163F5" w:rsidRDefault="0075545D" w:rsidP="0075545D">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75545D" w:rsidRPr="008163F5" w:rsidTr="0075545D">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5545D" w:rsidRPr="008163F5" w:rsidRDefault="0075545D" w:rsidP="0075545D">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3</w:t>
            </w:r>
          </w:p>
        </w:tc>
        <w:tc>
          <w:tcPr>
            <w:tcW w:w="8187" w:type="dxa"/>
            <w:vAlign w:val="center"/>
          </w:tcPr>
          <w:p w:rsidR="0075545D" w:rsidRPr="006751FA" w:rsidRDefault="0075545D" w:rsidP="0075545D">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75545D" w:rsidRPr="008163F5" w:rsidRDefault="0075545D" w:rsidP="0075545D">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75545D" w:rsidRPr="008163F5" w:rsidTr="0075545D">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5545D" w:rsidRPr="008163F5" w:rsidRDefault="0075545D" w:rsidP="0075545D">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4</w:t>
            </w:r>
          </w:p>
        </w:tc>
        <w:tc>
          <w:tcPr>
            <w:tcW w:w="8187" w:type="dxa"/>
            <w:vAlign w:val="center"/>
          </w:tcPr>
          <w:p w:rsidR="0075545D" w:rsidRPr="006751FA" w:rsidRDefault="0075545D" w:rsidP="0075545D">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Deney Tasarlama, Yapma, Verileri Analiz Edebilme ve </w:t>
            </w:r>
          </w:p>
          <w:p w:rsidR="0075545D" w:rsidRPr="006751FA" w:rsidRDefault="0075545D" w:rsidP="0075545D">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75545D" w:rsidRPr="008163F5" w:rsidRDefault="0075545D" w:rsidP="0075545D">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75545D" w:rsidRPr="008163F5" w:rsidTr="0075545D">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5545D" w:rsidRPr="008163F5" w:rsidRDefault="0075545D" w:rsidP="0075545D">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lastRenderedPageBreak/>
              <w:t>5</w:t>
            </w:r>
          </w:p>
        </w:tc>
        <w:tc>
          <w:tcPr>
            <w:tcW w:w="8187" w:type="dxa"/>
            <w:vAlign w:val="center"/>
          </w:tcPr>
          <w:p w:rsidR="0075545D" w:rsidRPr="006751FA" w:rsidRDefault="0075545D" w:rsidP="0075545D">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Deneysel Araç ve Gereç Tanıma ve </w:t>
            </w:r>
          </w:p>
          <w:p w:rsidR="0075545D" w:rsidRPr="006751FA" w:rsidRDefault="0075545D" w:rsidP="0075545D">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75545D" w:rsidRPr="008163F5" w:rsidRDefault="0075545D" w:rsidP="0075545D">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75545D" w:rsidRPr="008163F5" w:rsidTr="0075545D">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5545D" w:rsidRPr="008163F5" w:rsidRDefault="0075545D" w:rsidP="0075545D">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6</w:t>
            </w:r>
          </w:p>
        </w:tc>
        <w:tc>
          <w:tcPr>
            <w:tcW w:w="8187" w:type="dxa"/>
            <w:vAlign w:val="center"/>
          </w:tcPr>
          <w:p w:rsidR="0075545D" w:rsidRPr="006751FA" w:rsidRDefault="0075545D" w:rsidP="0075545D">
            <w:pPr>
              <w:spacing w:after="0" w:line="240" w:lineRule="auto"/>
              <w:rPr>
                <w:rFonts w:ascii="Times New Roman" w:hAnsi="Times New Roman"/>
                <w:color w:val="000000"/>
                <w:sz w:val="20"/>
                <w:szCs w:val="20"/>
              </w:rPr>
            </w:pPr>
            <w:r w:rsidRPr="006751FA">
              <w:rPr>
                <w:rFonts w:ascii="Times New Roman" w:hAnsi="Times New Roman"/>
                <w:bCs/>
                <w:color w:val="000000"/>
                <w:sz w:val="20"/>
                <w:szCs w:val="20"/>
              </w:rPr>
              <w:t>Disiplinler-arası Takım Çalışması Yapabilme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75545D" w:rsidRPr="008163F5" w:rsidRDefault="0075545D" w:rsidP="0075545D">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75545D" w:rsidRPr="008163F5" w:rsidTr="0075545D">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5545D" w:rsidRPr="008163F5" w:rsidRDefault="0075545D" w:rsidP="0075545D">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7</w:t>
            </w:r>
          </w:p>
        </w:tc>
        <w:tc>
          <w:tcPr>
            <w:tcW w:w="8187" w:type="dxa"/>
            <w:vAlign w:val="center"/>
          </w:tcPr>
          <w:p w:rsidR="0075545D" w:rsidRPr="006751FA" w:rsidRDefault="0075545D" w:rsidP="0075545D">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Tıbbi Problemleri Tanıma, Formülize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75545D" w:rsidRPr="008163F5" w:rsidRDefault="0075545D" w:rsidP="0075545D">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75545D" w:rsidRPr="008163F5" w:rsidTr="0075545D">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5545D" w:rsidRPr="008163F5" w:rsidRDefault="0075545D" w:rsidP="0075545D">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8</w:t>
            </w:r>
          </w:p>
        </w:tc>
        <w:tc>
          <w:tcPr>
            <w:tcW w:w="8187" w:type="dxa"/>
            <w:vAlign w:val="center"/>
          </w:tcPr>
          <w:p w:rsidR="0075545D" w:rsidRPr="006751FA" w:rsidRDefault="0075545D" w:rsidP="0075545D">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Araştırmalarda ve Veri Analizlerinde Etkin Bilgisayar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75545D" w:rsidRPr="008163F5" w:rsidRDefault="0075545D" w:rsidP="0075545D">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75545D" w:rsidRPr="008163F5" w:rsidTr="0075545D">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5545D" w:rsidRPr="008163F5" w:rsidRDefault="0075545D" w:rsidP="0075545D">
            <w:pPr>
              <w:spacing w:after="160" w:line="240" w:lineRule="auto"/>
              <w:contextualSpacing/>
              <w:jc w:val="center"/>
              <w:rPr>
                <w:rFonts w:ascii="Times New Roman" w:hAnsi="Times New Roman"/>
                <w:b/>
                <w:sz w:val="20"/>
                <w:szCs w:val="20"/>
              </w:rPr>
            </w:pPr>
            <w:r w:rsidRPr="008163F5">
              <w:rPr>
                <w:rFonts w:ascii="Times New Roman" w:hAnsi="Times New Roman"/>
                <w:sz w:val="20"/>
                <w:szCs w:val="20"/>
              </w:rPr>
              <w:t>9</w:t>
            </w:r>
          </w:p>
        </w:tc>
        <w:tc>
          <w:tcPr>
            <w:tcW w:w="8187" w:type="dxa"/>
            <w:vAlign w:val="center"/>
          </w:tcPr>
          <w:p w:rsidR="0075545D" w:rsidRPr="006751FA" w:rsidRDefault="0075545D" w:rsidP="0075545D">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Yapılan deneysel çalışmaların Ulusal ve Uluslar Arası</w:t>
            </w:r>
          </w:p>
          <w:p w:rsidR="0075545D" w:rsidRPr="006751FA" w:rsidRDefault="0075545D" w:rsidP="0075545D">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Bilime Sağlayacağı Katkıyı Anlama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75545D" w:rsidRPr="008163F5" w:rsidRDefault="0075545D" w:rsidP="0075545D">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75545D" w:rsidRPr="008163F5" w:rsidTr="0075545D">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5545D" w:rsidRPr="008163F5" w:rsidRDefault="0075545D" w:rsidP="0075545D">
            <w:pPr>
              <w:spacing w:after="160" w:line="240" w:lineRule="auto"/>
              <w:contextualSpacing/>
              <w:jc w:val="center"/>
              <w:rPr>
                <w:rFonts w:ascii="Times New Roman" w:hAnsi="Times New Roman"/>
                <w:sz w:val="20"/>
                <w:szCs w:val="20"/>
              </w:rPr>
            </w:pPr>
            <w:r w:rsidRPr="008163F5">
              <w:rPr>
                <w:rFonts w:ascii="Times New Roman" w:hAnsi="Times New Roman"/>
                <w:sz w:val="20"/>
                <w:szCs w:val="20"/>
              </w:rPr>
              <w:t>10</w:t>
            </w:r>
          </w:p>
        </w:tc>
        <w:tc>
          <w:tcPr>
            <w:tcW w:w="8187" w:type="dxa"/>
            <w:vAlign w:val="center"/>
          </w:tcPr>
          <w:p w:rsidR="0075545D" w:rsidRPr="006751FA" w:rsidRDefault="0075545D" w:rsidP="0075545D">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rsidR="0075545D" w:rsidRPr="008163F5" w:rsidRDefault="0075545D" w:rsidP="0075545D">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75545D" w:rsidRPr="008163F5" w:rsidTr="0075545D">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rsidR="0075545D" w:rsidRPr="008163F5" w:rsidRDefault="0075545D" w:rsidP="0075545D">
            <w:pPr>
              <w:spacing w:after="0" w:line="240" w:lineRule="auto"/>
              <w:rPr>
                <w:sz w:val="10"/>
                <w:szCs w:val="10"/>
              </w:rPr>
            </w:pPr>
          </w:p>
        </w:tc>
      </w:tr>
    </w:tbl>
    <w:p w:rsidR="0098715D" w:rsidRPr="008163F5" w:rsidRDefault="0098715D" w:rsidP="0098715D">
      <w:pPr>
        <w:spacing w:after="0" w:line="240" w:lineRule="auto"/>
        <w:rPr>
          <w:rFonts w:asciiTheme="minorHAnsi" w:eastAsiaTheme="minorHAnsi" w:hAnsiTheme="minorHAnsi" w:cstheme="minorBidi"/>
          <w:sz w:val="10"/>
          <w:szCs w:val="10"/>
        </w:rPr>
      </w:pPr>
    </w:p>
    <w:p w:rsidR="0098715D" w:rsidRPr="008163F5" w:rsidRDefault="0098715D" w:rsidP="0098715D">
      <w:pPr>
        <w:spacing w:after="0" w:line="240" w:lineRule="auto"/>
        <w:rPr>
          <w:rFonts w:asciiTheme="minorHAnsi" w:eastAsiaTheme="minorHAnsi" w:hAnsiTheme="minorHAnsi" w:cstheme="minorBidi"/>
          <w:sz w:val="10"/>
          <w:szCs w:val="10"/>
        </w:rPr>
      </w:pPr>
    </w:p>
    <w:p w:rsidR="0098715D" w:rsidRPr="008163F5" w:rsidRDefault="0098715D" w:rsidP="0098715D">
      <w:pPr>
        <w:spacing w:after="0" w:line="240" w:lineRule="auto"/>
        <w:rPr>
          <w:rFonts w:asciiTheme="minorHAnsi" w:eastAsiaTheme="minorHAnsi" w:hAnsiTheme="minorHAnsi" w:cstheme="minorBidi"/>
          <w:sz w:val="10"/>
          <w:szCs w:val="10"/>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70"/>
        <w:gridCol w:w="2188"/>
        <w:gridCol w:w="2157"/>
        <w:gridCol w:w="1755"/>
        <w:gridCol w:w="1754"/>
      </w:tblGrid>
      <w:tr w:rsidR="0098715D" w:rsidRPr="008163F5" w:rsidTr="0098715D">
        <w:trPr>
          <w:trHeight w:val="449"/>
        </w:trPr>
        <w:tc>
          <w:tcPr>
            <w:tcW w:w="9624" w:type="dxa"/>
            <w:gridSpan w:val="5"/>
            <w:shd w:val="clear" w:color="auto" w:fill="FFF2CC" w:themeFill="accent4" w:themeFillTint="33"/>
            <w:vAlign w:val="center"/>
          </w:tcPr>
          <w:p w:rsidR="0098715D" w:rsidRPr="008163F5" w:rsidRDefault="0098715D" w:rsidP="0098715D">
            <w:pPr>
              <w:ind w:left="720"/>
              <w:contextualSpacing/>
              <w:jc w:val="center"/>
              <w:rPr>
                <w:rFonts w:ascii="Times New Roman" w:hAnsi="Times New Roman"/>
                <w:sz w:val="20"/>
                <w:szCs w:val="20"/>
                <w:lang w:val="en-US"/>
              </w:rPr>
            </w:pPr>
            <w:r w:rsidRPr="008163F5">
              <w:rPr>
                <w:rFonts w:ascii="Times New Roman" w:hAnsi="Times New Roman"/>
                <w:b/>
                <w:sz w:val="20"/>
                <w:szCs w:val="20"/>
                <w:lang w:val="en-US"/>
              </w:rPr>
              <w:t>DERSİN YÜRÜTÜCÜLERİ</w:t>
            </w:r>
          </w:p>
        </w:tc>
      </w:tr>
      <w:tr w:rsidR="0098715D" w:rsidRPr="008163F5" w:rsidTr="0098715D">
        <w:trPr>
          <w:trHeight w:val="567"/>
        </w:trPr>
        <w:tc>
          <w:tcPr>
            <w:tcW w:w="1403" w:type="dxa"/>
            <w:shd w:val="clear" w:color="auto" w:fill="FFF2CC" w:themeFill="accent4" w:themeFillTint="33"/>
            <w:vAlign w:val="center"/>
          </w:tcPr>
          <w:p w:rsidR="0098715D" w:rsidRPr="008163F5" w:rsidRDefault="0098715D" w:rsidP="0098715D">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 xml:space="preserve">Yürütücü </w:t>
            </w:r>
          </w:p>
        </w:tc>
        <w:tc>
          <w:tcPr>
            <w:tcW w:w="2268" w:type="dxa"/>
            <w:shd w:val="clear" w:color="auto" w:fill="FFFFFF" w:themeFill="background1"/>
            <w:vAlign w:val="center"/>
          </w:tcPr>
          <w:p w:rsidR="0098715D" w:rsidRPr="008163F5" w:rsidRDefault="0075545D" w:rsidP="0075545D">
            <w:pPr>
              <w:ind w:left="-109" w:right="-176"/>
              <w:contextualSpacing/>
              <w:jc w:val="left"/>
              <w:rPr>
                <w:rFonts w:ascii="Times New Roman" w:hAnsi="Times New Roman"/>
                <w:sz w:val="20"/>
                <w:szCs w:val="20"/>
                <w:lang w:val="en-US"/>
              </w:rPr>
            </w:pPr>
            <w:r>
              <w:rPr>
                <w:rFonts w:ascii="Times New Roman" w:hAnsi="Times New Roman"/>
                <w:color w:val="000000"/>
                <w:sz w:val="20"/>
                <w:szCs w:val="20"/>
              </w:rPr>
              <w:t>Prof. Dr. Fezan MUTLU</w:t>
            </w:r>
          </w:p>
        </w:tc>
        <w:tc>
          <w:tcPr>
            <w:tcW w:w="2268" w:type="dxa"/>
            <w:shd w:val="clear" w:color="auto" w:fill="FFFFFF" w:themeFill="background1"/>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843" w:type="dxa"/>
            <w:shd w:val="clear" w:color="auto" w:fill="FFFFFF" w:themeFill="background1"/>
            <w:vAlign w:val="center"/>
          </w:tcPr>
          <w:p w:rsidR="0098715D" w:rsidRPr="008163F5" w:rsidRDefault="0098715D" w:rsidP="0098715D">
            <w:pPr>
              <w:ind w:left="720"/>
              <w:contextualSpacing/>
              <w:jc w:val="center"/>
              <w:rPr>
                <w:rFonts w:ascii="Times New Roman" w:hAnsi="Times New Roman"/>
                <w:sz w:val="20"/>
                <w:szCs w:val="20"/>
                <w:lang w:val="en-US"/>
              </w:rPr>
            </w:pPr>
          </w:p>
        </w:tc>
        <w:tc>
          <w:tcPr>
            <w:tcW w:w="1842" w:type="dxa"/>
            <w:shd w:val="clear" w:color="auto" w:fill="FFFFFF" w:themeFill="background1"/>
            <w:vAlign w:val="center"/>
          </w:tcPr>
          <w:p w:rsidR="0098715D" w:rsidRPr="008163F5" w:rsidRDefault="0098715D" w:rsidP="0098715D">
            <w:pPr>
              <w:ind w:left="720"/>
              <w:contextualSpacing/>
              <w:jc w:val="center"/>
              <w:rPr>
                <w:rFonts w:ascii="Times New Roman" w:hAnsi="Times New Roman"/>
                <w:sz w:val="20"/>
                <w:szCs w:val="20"/>
                <w:lang w:val="en-US"/>
              </w:rPr>
            </w:pPr>
          </w:p>
        </w:tc>
      </w:tr>
      <w:tr w:rsidR="0098715D" w:rsidRPr="008163F5" w:rsidTr="0098715D">
        <w:trPr>
          <w:trHeight w:val="794"/>
        </w:trPr>
        <w:tc>
          <w:tcPr>
            <w:tcW w:w="1403" w:type="dxa"/>
            <w:shd w:val="clear" w:color="auto" w:fill="FFF2CC" w:themeFill="accent4" w:themeFillTint="33"/>
            <w:vAlign w:val="center"/>
          </w:tcPr>
          <w:p w:rsidR="0098715D" w:rsidRPr="008163F5" w:rsidRDefault="0098715D" w:rsidP="0098715D">
            <w:pPr>
              <w:ind w:left="720"/>
              <w:contextualSpacing/>
              <w:jc w:val="left"/>
              <w:rPr>
                <w:rFonts w:ascii="Times New Roman" w:hAnsi="Times New Roman"/>
                <w:b/>
                <w:sz w:val="20"/>
                <w:szCs w:val="20"/>
                <w:lang w:val="en-US"/>
              </w:rPr>
            </w:pPr>
            <w:r w:rsidRPr="008163F5">
              <w:rPr>
                <w:rFonts w:ascii="Times New Roman" w:hAnsi="Times New Roman"/>
                <w:b/>
                <w:sz w:val="20"/>
                <w:szCs w:val="20"/>
                <w:lang w:val="en-US"/>
              </w:rPr>
              <w:t>İmza</w:t>
            </w:r>
          </w:p>
        </w:tc>
        <w:tc>
          <w:tcPr>
            <w:tcW w:w="2268" w:type="dxa"/>
            <w:shd w:val="clear" w:color="auto" w:fill="FFFFFF" w:themeFill="background1"/>
            <w:vAlign w:val="center"/>
          </w:tcPr>
          <w:p w:rsidR="0098715D" w:rsidRPr="008163F5" w:rsidRDefault="0098715D" w:rsidP="0098715D">
            <w:pPr>
              <w:ind w:left="720"/>
              <w:contextualSpacing/>
              <w:jc w:val="center"/>
              <w:rPr>
                <w:rFonts w:ascii="Times New Roman" w:hAnsi="Times New Roman"/>
                <w:color w:val="FF0000"/>
                <w:sz w:val="20"/>
                <w:szCs w:val="20"/>
                <w:lang w:val="en-US"/>
              </w:rPr>
            </w:pPr>
          </w:p>
        </w:tc>
        <w:tc>
          <w:tcPr>
            <w:tcW w:w="2268" w:type="dxa"/>
            <w:shd w:val="clear" w:color="auto" w:fill="FFFFFF" w:themeFill="background1"/>
            <w:vAlign w:val="center"/>
          </w:tcPr>
          <w:p w:rsidR="0098715D" w:rsidRPr="008163F5" w:rsidRDefault="0098715D" w:rsidP="0098715D">
            <w:pPr>
              <w:ind w:left="720"/>
              <w:contextualSpacing/>
              <w:jc w:val="center"/>
              <w:rPr>
                <w:rFonts w:ascii="Times New Roman" w:hAnsi="Times New Roman"/>
                <w:color w:val="FF0000"/>
                <w:sz w:val="20"/>
                <w:szCs w:val="20"/>
                <w:lang w:val="en-US"/>
              </w:rPr>
            </w:pPr>
          </w:p>
        </w:tc>
        <w:tc>
          <w:tcPr>
            <w:tcW w:w="1843" w:type="dxa"/>
            <w:shd w:val="clear" w:color="auto" w:fill="FFFFFF" w:themeFill="background1"/>
            <w:vAlign w:val="center"/>
          </w:tcPr>
          <w:p w:rsidR="0098715D" w:rsidRPr="008163F5" w:rsidRDefault="0098715D" w:rsidP="0098715D">
            <w:pPr>
              <w:ind w:left="720"/>
              <w:contextualSpacing/>
              <w:jc w:val="center"/>
              <w:rPr>
                <w:rFonts w:ascii="Times New Roman" w:hAnsi="Times New Roman"/>
                <w:color w:val="FF0000"/>
                <w:sz w:val="20"/>
                <w:szCs w:val="20"/>
                <w:lang w:val="en-US"/>
              </w:rPr>
            </w:pPr>
          </w:p>
        </w:tc>
        <w:tc>
          <w:tcPr>
            <w:tcW w:w="1842" w:type="dxa"/>
            <w:shd w:val="clear" w:color="auto" w:fill="FFFFFF" w:themeFill="background1"/>
            <w:vAlign w:val="center"/>
          </w:tcPr>
          <w:p w:rsidR="0098715D" w:rsidRPr="008163F5" w:rsidRDefault="0098715D" w:rsidP="0098715D">
            <w:pPr>
              <w:ind w:left="720"/>
              <w:contextualSpacing/>
              <w:jc w:val="center"/>
              <w:rPr>
                <w:rFonts w:ascii="Times New Roman" w:hAnsi="Times New Roman"/>
                <w:color w:val="FF0000"/>
                <w:sz w:val="20"/>
                <w:szCs w:val="20"/>
                <w:lang w:val="en-US"/>
              </w:rPr>
            </w:pPr>
          </w:p>
        </w:tc>
      </w:tr>
    </w:tbl>
    <w:p w:rsidR="0098715D" w:rsidRPr="008163F5" w:rsidRDefault="0098715D" w:rsidP="0098715D">
      <w:pPr>
        <w:spacing w:after="0" w:line="240" w:lineRule="auto"/>
        <w:outlineLvl w:val="0"/>
        <w:rPr>
          <w:rFonts w:asciiTheme="minorHAnsi" w:eastAsiaTheme="minorHAnsi" w:hAnsiTheme="minorHAnsi" w:cstheme="minorBidi"/>
        </w:rPr>
      </w:pPr>
    </w:p>
    <w:p w:rsidR="0098715D" w:rsidRPr="008163F5" w:rsidRDefault="0098715D" w:rsidP="0098715D">
      <w:pPr>
        <w:spacing w:after="0" w:line="240" w:lineRule="auto"/>
        <w:outlineLvl w:val="0"/>
        <w:rPr>
          <w:rFonts w:asciiTheme="minorHAnsi" w:eastAsiaTheme="minorHAnsi" w:hAnsiTheme="minorHAnsi" w:cstheme="minorBidi"/>
        </w:rPr>
      </w:pPr>
    </w:p>
    <w:p w:rsidR="0098715D" w:rsidRPr="008163F5" w:rsidRDefault="0098715D" w:rsidP="0098715D">
      <w:pPr>
        <w:spacing w:after="0" w:line="240" w:lineRule="auto"/>
        <w:outlineLvl w:val="0"/>
        <w:rPr>
          <w:rFonts w:asciiTheme="minorHAnsi" w:eastAsiaTheme="minorHAnsi" w:hAnsiTheme="minorHAnsi" w:cstheme="minorBidi"/>
        </w:rPr>
      </w:pPr>
    </w:p>
    <w:p w:rsidR="0098715D" w:rsidRPr="008163F5" w:rsidRDefault="0098715D" w:rsidP="0098715D">
      <w:pPr>
        <w:spacing w:after="0" w:line="240" w:lineRule="auto"/>
        <w:outlineLvl w:val="0"/>
        <w:rPr>
          <w:rFonts w:asciiTheme="minorHAnsi" w:eastAsiaTheme="minorHAnsi" w:hAnsiTheme="minorHAnsi" w:cstheme="minorBidi"/>
        </w:rPr>
      </w:pPr>
    </w:p>
    <w:p w:rsidR="0098715D" w:rsidRPr="008163F5" w:rsidRDefault="0098715D" w:rsidP="0098715D">
      <w:pPr>
        <w:spacing w:after="0" w:line="240" w:lineRule="auto"/>
        <w:outlineLvl w:val="0"/>
        <w:rPr>
          <w:rFonts w:asciiTheme="minorHAnsi" w:eastAsiaTheme="minorHAnsi" w:hAnsiTheme="minorHAnsi" w:cstheme="minorBidi"/>
        </w:rPr>
      </w:pPr>
    </w:p>
    <w:p w:rsidR="0098715D" w:rsidRPr="008163F5" w:rsidRDefault="0098715D" w:rsidP="0098715D">
      <w:pPr>
        <w:spacing w:after="0" w:line="240" w:lineRule="auto"/>
        <w:outlineLvl w:val="0"/>
        <w:rPr>
          <w:rFonts w:asciiTheme="minorHAnsi" w:eastAsiaTheme="minorHAnsi" w:hAnsiTheme="minorHAnsi" w:cstheme="minorBidi"/>
        </w:rPr>
      </w:pPr>
    </w:p>
    <w:p w:rsidR="0098715D" w:rsidRPr="008163F5" w:rsidRDefault="0098715D" w:rsidP="0098715D">
      <w:pPr>
        <w:spacing w:after="0" w:line="240" w:lineRule="auto"/>
        <w:outlineLvl w:val="0"/>
        <w:rPr>
          <w:rFonts w:asciiTheme="minorHAnsi" w:eastAsiaTheme="minorHAnsi" w:hAnsiTheme="minorHAnsi" w:cstheme="minorBidi"/>
        </w:rPr>
      </w:pPr>
    </w:p>
    <w:p w:rsidR="0098715D" w:rsidRPr="008163F5" w:rsidRDefault="0098715D" w:rsidP="0098715D">
      <w:pPr>
        <w:spacing w:after="0" w:line="240" w:lineRule="auto"/>
        <w:outlineLvl w:val="0"/>
        <w:rPr>
          <w:rFonts w:asciiTheme="minorHAnsi" w:eastAsiaTheme="minorHAnsi" w:hAnsiTheme="minorHAnsi" w:cstheme="minorBidi"/>
        </w:rPr>
      </w:pPr>
    </w:p>
    <w:p w:rsidR="0098715D" w:rsidRDefault="0098715D" w:rsidP="0098715D">
      <w:pPr>
        <w:spacing w:after="160" w:line="259" w:lineRule="auto"/>
      </w:pPr>
      <w:r>
        <w:br w:type="page"/>
      </w:r>
    </w:p>
    <w:p w:rsidR="0075545D" w:rsidRPr="0075545D" w:rsidRDefault="0075545D" w:rsidP="0075545D">
      <w:pPr>
        <w:spacing w:after="0" w:line="240" w:lineRule="auto"/>
        <w:outlineLvl w:val="0"/>
        <w:rPr>
          <w:rFonts w:asciiTheme="minorHAnsi" w:eastAsiaTheme="minorHAnsi" w:hAnsiTheme="minorHAnsi" w:cstheme="minorBidi"/>
        </w:rPr>
      </w:pPr>
    </w:p>
    <w:p w:rsidR="0075545D" w:rsidRPr="0075545D" w:rsidRDefault="0075545D" w:rsidP="0075545D">
      <w:pPr>
        <w:spacing w:after="0" w:line="240" w:lineRule="auto"/>
        <w:outlineLvl w:val="0"/>
        <w:rPr>
          <w:rFonts w:asciiTheme="minorHAnsi" w:eastAsiaTheme="minorHAnsi" w:hAnsiTheme="minorHAnsi" w:cstheme="minorBidi"/>
        </w:rPr>
      </w:pPr>
    </w:p>
    <w:p w:rsidR="0075545D" w:rsidRPr="0075545D" w:rsidRDefault="0075545D" w:rsidP="0075545D">
      <w:pPr>
        <w:spacing w:after="0" w:line="240" w:lineRule="auto"/>
        <w:jc w:val="center"/>
        <w:rPr>
          <w:rFonts w:ascii="Times New Roman" w:eastAsiaTheme="minorHAnsi" w:hAnsi="Times New Roman"/>
          <w:b/>
          <w:bCs/>
        </w:rPr>
      </w:pPr>
      <w:r w:rsidRPr="0075545D">
        <w:rPr>
          <w:rFonts w:ascii="Times New Roman" w:eastAsiaTheme="minorHAnsi" w:hAnsi="Times New Roman"/>
          <w:b/>
          <w:bCs/>
        </w:rPr>
        <w:t>T.C.</w:t>
      </w:r>
    </w:p>
    <w:p w:rsidR="0075545D" w:rsidRPr="0075545D" w:rsidRDefault="0075545D" w:rsidP="0075545D">
      <w:pPr>
        <w:spacing w:after="0" w:line="240" w:lineRule="auto"/>
        <w:jc w:val="center"/>
        <w:rPr>
          <w:rFonts w:ascii="Times New Roman" w:eastAsiaTheme="minorHAnsi" w:hAnsi="Times New Roman"/>
          <w:b/>
          <w:bCs/>
        </w:rPr>
      </w:pPr>
      <w:r w:rsidRPr="0075545D">
        <w:rPr>
          <w:rFonts w:ascii="Times New Roman" w:eastAsiaTheme="minorHAnsi" w:hAnsi="Times New Roman"/>
          <w:b/>
          <w:noProof/>
          <w:lang w:eastAsia="tr-TR"/>
        </w:rPr>
        <w:drawing>
          <wp:anchor distT="0" distB="0" distL="114300" distR="114300" simplePos="0" relativeHeight="251718656" behindDoc="0" locked="0" layoutInCell="1" allowOverlap="1" wp14:anchorId="67184891" wp14:editId="29A4C462">
            <wp:simplePos x="0" y="0"/>
            <wp:positionH relativeFrom="column">
              <wp:posOffset>3810</wp:posOffset>
            </wp:positionH>
            <wp:positionV relativeFrom="paragraph">
              <wp:posOffset>-146050</wp:posOffset>
            </wp:positionV>
            <wp:extent cx="719455" cy="719455"/>
            <wp:effectExtent l="0" t="0" r="4445" b="4445"/>
            <wp:wrapNone/>
            <wp:docPr id="27" name="Resim 27"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75545D">
        <w:rPr>
          <w:rFonts w:ascii="Times New Roman" w:eastAsiaTheme="minorHAnsi" w:hAnsi="Times New Roman"/>
          <w:b/>
          <w:bCs/>
        </w:rPr>
        <w:t>ESKİŞEHİR OSMANGAZİ ÜNİVERSİTESİ</w:t>
      </w:r>
    </w:p>
    <w:p w:rsidR="0075545D" w:rsidRPr="0075545D" w:rsidRDefault="0075545D" w:rsidP="0075545D">
      <w:pPr>
        <w:spacing w:before="120" w:after="0" w:line="240" w:lineRule="auto"/>
        <w:ind w:firstLine="708"/>
        <w:jc w:val="center"/>
        <w:rPr>
          <w:rFonts w:ascii="Times New Roman" w:eastAsiaTheme="minorHAnsi" w:hAnsi="Times New Roman"/>
          <w:b/>
        </w:rPr>
      </w:pPr>
      <w:r w:rsidRPr="0075545D">
        <w:rPr>
          <w:rFonts w:ascii="Times New Roman" w:eastAsiaTheme="minorHAnsi" w:hAnsi="Times New Roman"/>
          <w:b/>
        </w:rPr>
        <w:t>SAĞLIK BİLİMLERİ ENSTİTÜSÜ</w:t>
      </w:r>
    </w:p>
    <w:p w:rsidR="0075545D" w:rsidRPr="0075545D" w:rsidRDefault="0075545D" w:rsidP="0075545D">
      <w:pPr>
        <w:spacing w:before="120" w:after="0" w:line="240" w:lineRule="auto"/>
        <w:ind w:firstLine="708"/>
        <w:jc w:val="center"/>
        <w:rPr>
          <w:rFonts w:ascii="Times New Roman" w:eastAsiaTheme="minorHAnsi" w:hAnsi="Times New Roman"/>
          <w:b/>
        </w:rPr>
      </w:pPr>
      <w:proofErr w:type="gramStart"/>
      <w:r>
        <w:rPr>
          <w:rFonts w:ascii="Times New Roman" w:eastAsiaTheme="minorHAnsi" w:hAnsi="Times New Roman"/>
          <w:b/>
        </w:rPr>
        <w:t xml:space="preserve">BİYOİSTATİSTİK </w:t>
      </w:r>
      <w:r w:rsidRPr="0075545D">
        <w:rPr>
          <w:rFonts w:ascii="Times New Roman" w:eastAsiaTheme="minorHAnsi" w:hAnsi="Times New Roman"/>
          <w:b/>
        </w:rPr>
        <w:t xml:space="preserve"> ANABİLİM</w:t>
      </w:r>
      <w:proofErr w:type="gramEnd"/>
      <w:r w:rsidRPr="0075545D">
        <w:rPr>
          <w:rFonts w:ascii="Times New Roman" w:eastAsiaTheme="minorHAnsi" w:hAnsi="Times New Roman"/>
          <w:b/>
        </w:rPr>
        <w:t xml:space="preserve"> DALI</w:t>
      </w:r>
    </w:p>
    <w:p w:rsidR="0075545D" w:rsidRPr="0075545D" w:rsidRDefault="0075545D" w:rsidP="0075545D">
      <w:pPr>
        <w:spacing w:before="120" w:after="0" w:line="240" w:lineRule="auto"/>
        <w:ind w:firstLine="708"/>
        <w:jc w:val="center"/>
        <w:rPr>
          <w:rFonts w:ascii="Times New Roman" w:eastAsiaTheme="minorHAnsi" w:hAnsi="Times New Roman"/>
          <w:b/>
        </w:rPr>
      </w:pPr>
      <w:r w:rsidRPr="0075545D">
        <w:rPr>
          <w:rFonts w:ascii="Times New Roman" w:eastAsiaTheme="minorHAnsi" w:hAnsi="Times New Roman"/>
          <w:b/>
        </w:rPr>
        <w:t>DERS BİLGİ FORMU</w:t>
      </w:r>
    </w:p>
    <w:p w:rsidR="0075545D" w:rsidRPr="0075545D" w:rsidRDefault="0075545D" w:rsidP="0075545D">
      <w:pPr>
        <w:spacing w:after="0" w:line="259" w:lineRule="auto"/>
        <w:jc w:val="center"/>
        <w:rPr>
          <w:rFonts w:ascii="Times New Roman" w:eastAsiaTheme="minorHAnsi" w:hAnsi="Times New Roman"/>
          <w:b/>
        </w:rPr>
      </w:pPr>
    </w:p>
    <w:tbl>
      <w:tblPr>
        <w:tblStyle w:val="TabloKlavuzu1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75545D" w:rsidRPr="0075545D" w:rsidTr="0075545D">
        <w:trPr>
          <w:trHeight w:val="312"/>
        </w:trPr>
        <w:tc>
          <w:tcPr>
            <w:tcW w:w="6506" w:type="dxa"/>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Dersin Adı</w:t>
            </w:r>
          </w:p>
        </w:tc>
        <w:tc>
          <w:tcPr>
            <w:tcW w:w="3118" w:type="dxa"/>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Dersin Kodu</w:t>
            </w:r>
          </w:p>
        </w:tc>
      </w:tr>
      <w:tr w:rsidR="0075545D" w:rsidRPr="0075545D" w:rsidTr="0075545D">
        <w:trPr>
          <w:trHeight w:val="397"/>
        </w:trPr>
        <w:tc>
          <w:tcPr>
            <w:tcW w:w="6506" w:type="dxa"/>
            <w:vAlign w:val="center"/>
          </w:tcPr>
          <w:p w:rsidR="0075545D" w:rsidRPr="0075545D" w:rsidRDefault="004F3357" w:rsidP="0075545D">
            <w:pPr>
              <w:ind w:left="720"/>
              <w:contextualSpacing/>
              <w:jc w:val="center"/>
              <w:rPr>
                <w:rFonts w:ascii="Times New Roman" w:hAnsi="Times New Roman"/>
                <w:sz w:val="20"/>
                <w:szCs w:val="20"/>
                <w:lang w:val="en-US"/>
              </w:rPr>
            </w:pPr>
            <w:r w:rsidRPr="00BB6378">
              <w:rPr>
                <w:rFonts w:ascii="Times New Roman" w:hAnsi="Times New Roman"/>
                <w:b/>
                <w:color w:val="000000"/>
                <w:sz w:val="20"/>
                <w:szCs w:val="20"/>
              </w:rPr>
              <w:t>TIPTA KARAR VERME</w:t>
            </w:r>
          </w:p>
        </w:tc>
        <w:tc>
          <w:tcPr>
            <w:tcW w:w="3118" w:type="dxa"/>
            <w:vAlign w:val="center"/>
          </w:tcPr>
          <w:p w:rsidR="0075545D" w:rsidRPr="0075545D" w:rsidRDefault="004F3357"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522002311</w:t>
            </w:r>
          </w:p>
        </w:tc>
      </w:tr>
    </w:tbl>
    <w:p w:rsidR="0075545D" w:rsidRPr="0075545D" w:rsidRDefault="0075545D" w:rsidP="0075545D">
      <w:pPr>
        <w:spacing w:after="0" w:line="240" w:lineRule="auto"/>
        <w:rPr>
          <w:rFonts w:asciiTheme="minorHAnsi" w:eastAsiaTheme="minorHAnsi" w:hAnsiTheme="minorHAnsi" w:cstheme="minorBidi"/>
          <w:sz w:val="10"/>
          <w:szCs w:val="10"/>
        </w:rPr>
      </w:pPr>
    </w:p>
    <w:tbl>
      <w:tblPr>
        <w:tblStyle w:val="TabloKlavuzu14"/>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385"/>
        <w:gridCol w:w="1316"/>
        <w:gridCol w:w="570"/>
        <w:gridCol w:w="847"/>
        <w:gridCol w:w="1138"/>
        <w:gridCol w:w="421"/>
        <w:gridCol w:w="1493"/>
        <w:gridCol w:w="350"/>
        <w:gridCol w:w="1565"/>
        <w:gridCol w:w="15"/>
      </w:tblGrid>
      <w:tr w:rsidR="0075545D" w:rsidRPr="0075545D" w:rsidTr="0075545D">
        <w:trPr>
          <w:gridAfter w:val="1"/>
          <w:wAfter w:w="15" w:type="dxa"/>
          <w:trHeight w:val="312"/>
        </w:trPr>
        <w:tc>
          <w:tcPr>
            <w:tcW w:w="1930" w:type="dxa"/>
            <w:gridSpan w:val="2"/>
            <w:vMerge w:val="restart"/>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Yarıyıl</w:t>
            </w:r>
          </w:p>
        </w:tc>
        <w:tc>
          <w:tcPr>
            <w:tcW w:w="3871" w:type="dxa"/>
            <w:gridSpan w:val="4"/>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Haftalık Ders Saati</w:t>
            </w:r>
          </w:p>
        </w:tc>
        <w:tc>
          <w:tcPr>
            <w:tcW w:w="1914" w:type="dxa"/>
            <w:gridSpan w:val="2"/>
            <w:vMerge w:val="restart"/>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NewRomanPS-BoldMT" w:hAnsi="TimesNewRomanPS-BoldMT" w:cs="TimesNewRomanPS-BoldMT"/>
                <w:b/>
                <w:bCs/>
                <w:sz w:val="20"/>
                <w:szCs w:val="20"/>
                <w:lang w:val="en-US"/>
              </w:rPr>
              <w:t>Kredi</w:t>
            </w:r>
          </w:p>
        </w:tc>
        <w:tc>
          <w:tcPr>
            <w:tcW w:w="1915" w:type="dxa"/>
            <w:gridSpan w:val="2"/>
            <w:vMerge w:val="restart"/>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AKTS</w:t>
            </w:r>
          </w:p>
        </w:tc>
      </w:tr>
      <w:tr w:rsidR="0075545D" w:rsidRPr="0075545D" w:rsidTr="0075545D">
        <w:trPr>
          <w:gridAfter w:val="1"/>
          <w:wAfter w:w="15" w:type="dxa"/>
          <w:trHeight w:val="312"/>
        </w:trPr>
        <w:tc>
          <w:tcPr>
            <w:tcW w:w="1930" w:type="dxa"/>
            <w:gridSpan w:val="2"/>
            <w:vMerge/>
            <w:tcBorders>
              <w:top w:val="single" w:sz="12" w:space="0" w:color="auto"/>
              <w:left w:val="single" w:sz="12" w:space="0" w:color="auto"/>
              <w:bottom w:val="single" w:sz="4" w:space="0" w:color="auto"/>
              <w:right w:val="single" w:sz="4" w:space="0" w:color="auto"/>
            </w:tcBorders>
            <w:vAlign w:val="center"/>
            <w:hideMark/>
          </w:tcPr>
          <w:p w:rsidR="0075545D" w:rsidRPr="0075545D" w:rsidRDefault="0075545D" w:rsidP="0075545D">
            <w:pPr>
              <w:ind w:left="720"/>
              <w:contextualSpacing/>
              <w:jc w:val="left"/>
              <w:rPr>
                <w:rFonts w:ascii="Times New Roman" w:hAnsi="Times New Roman"/>
                <w:b/>
                <w:sz w:val="20"/>
                <w:szCs w:val="20"/>
                <w:lang w:val="en-US"/>
              </w:rPr>
            </w:pPr>
          </w:p>
        </w:tc>
        <w:tc>
          <w:tcPr>
            <w:tcW w:w="1886"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Teorik</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Uygulama</w:t>
            </w:r>
          </w:p>
        </w:tc>
        <w:tc>
          <w:tcPr>
            <w:tcW w:w="1914" w:type="dxa"/>
            <w:gridSpan w:val="2"/>
            <w:vMerge/>
            <w:tcBorders>
              <w:top w:val="single" w:sz="12" w:space="0" w:color="auto"/>
              <w:left w:val="single" w:sz="4" w:space="0" w:color="auto"/>
              <w:bottom w:val="single" w:sz="4" w:space="0" w:color="auto"/>
              <w:right w:val="single" w:sz="4" w:space="0" w:color="auto"/>
            </w:tcBorders>
            <w:vAlign w:val="center"/>
            <w:hideMark/>
          </w:tcPr>
          <w:p w:rsidR="0075545D" w:rsidRPr="0075545D" w:rsidRDefault="0075545D" w:rsidP="0075545D">
            <w:pPr>
              <w:ind w:left="720"/>
              <w:contextualSpacing/>
              <w:jc w:val="left"/>
              <w:rPr>
                <w:rFonts w:ascii="Times New Roman" w:hAnsi="Times New Roman"/>
                <w:b/>
                <w:sz w:val="20"/>
                <w:szCs w:val="20"/>
                <w:lang w:val="en-US"/>
              </w:rPr>
            </w:pPr>
          </w:p>
        </w:tc>
        <w:tc>
          <w:tcPr>
            <w:tcW w:w="1915" w:type="dxa"/>
            <w:gridSpan w:val="2"/>
            <w:vMerge/>
            <w:tcBorders>
              <w:top w:val="single" w:sz="12" w:space="0" w:color="auto"/>
              <w:left w:val="single" w:sz="4" w:space="0" w:color="auto"/>
              <w:bottom w:val="single" w:sz="4" w:space="0" w:color="auto"/>
              <w:right w:val="single" w:sz="12" w:space="0" w:color="auto"/>
            </w:tcBorders>
            <w:vAlign w:val="center"/>
            <w:hideMark/>
          </w:tcPr>
          <w:p w:rsidR="0075545D" w:rsidRPr="0075545D" w:rsidRDefault="0075545D" w:rsidP="0075545D">
            <w:pPr>
              <w:ind w:left="720"/>
              <w:contextualSpacing/>
              <w:jc w:val="left"/>
              <w:rPr>
                <w:rFonts w:ascii="Times New Roman" w:hAnsi="Times New Roman"/>
                <w:b/>
                <w:sz w:val="20"/>
                <w:szCs w:val="20"/>
                <w:lang w:val="en-US"/>
              </w:rPr>
            </w:pPr>
          </w:p>
        </w:tc>
      </w:tr>
      <w:tr w:rsidR="0075545D" w:rsidRPr="0075545D" w:rsidTr="0075545D">
        <w:trPr>
          <w:gridAfter w:val="1"/>
          <w:wAfter w:w="15" w:type="dxa"/>
          <w:trHeight w:val="397"/>
        </w:trPr>
        <w:tc>
          <w:tcPr>
            <w:tcW w:w="1930" w:type="dxa"/>
            <w:gridSpan w:val="2"/>
            <w:tcBorders>
              <w:top w:val="single" w:sz="4" w:space="0" w:color="auto"/>
              <w:left w:val="single" w:sz="12" w:space="0" w:color="auto"/>
              <w:bottom w:val="single" w:sz="12" w:space="0" w:color="auto"/>
              <w:right w:val="single" w:sz="4" w:space="0" w:color="auto"/>
            </w:tcBorders>
            <w:vAlign w:val="center"/>
          </w:tcPr>
          <w:p w:rsidR="0075545D" w:rsidRPr="0075545D" w:rsidRDefault="004F3357"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BAHAR</w:t>
            </w:r>
          </w:p>
        </w:tc>
        <w:tc>
          <w:tcPr>
            <w:tcW w:w="1886" w:type="dxa"/>
            <w:gridSpan w:val="2"/>
            <w:tcBorders>
              <w:top w:val="single" w:sz="4" w:space="0" w:color="auto"/>
              <w:left w:val="single" w:sz="4" w:space="0" w:color="auto"/>
              <w:bottom w:val="single" w:sz="12" w:space="0" w:color="auto"/>
              <w:right w:val="single" w:sz="4" w:space="0" w:color="auto"/>
            </w:tcBorders>
            <w:vAlign w:val="center"/>
          </w:tcPr>
          <w:p w:rsidR="0075545D" w:rsidRPr="0075545D" w:rsidRDefault="004F3357"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985" w:type="dxa"/>
            <w:gridSpan w:val="2"/>
            <w:tcBorders>
              <w:top w:val="single" w:sz="4" w:space="0" w:color="auto"/>
              <w:left w:val="single" w:sz="4" w:space="0" w:color="auto"/>
              <w:bottom w:val="single" w:sz="12" w:space="0" w:color="auto"/>
              <w:right w:val="single" w:sz="4" w:space="0" w:color="auto"/>
            </w:tcBorders>
            <w:vAlign w:val="center"/>
          </w:tcPr>
          <w:p w:rsidR="0075545D" w:rsidRPr="0075545D" w:rsidRDefault="004F3357"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0</w:t>
            </w:r>
          </w:p>
        </w:tc>
        <w:tc>
          <w:tcPr>
            <w:tcW w:w="1914" w:type="dxa"/>
            <w:gridSpan w:val="2"/>
            <w:tcBorders>
              <w:top w:val="single" w:sz="4" w:space="0" w:color="auto"/>
              <w:left w:val="single" w:sz="4" w:space="0" w:color="auto"/>
              <w:bottom w:val="single" w:sz="12" w:space="0" w:color="auto"/>
              <w:right w:val="single" w:sz="4" w:space="0" w:color="auto"/>
            </w:tcBorders>
            <w:vAlign w:val="center"/>
          </w:tcPr>
          <w:p w:rsidR="0075545D" w:rsidRPr="0075545D" w:rsidRDefault="004F3357"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915" w:type="dxa"/>
            <w:gridSpan w:val="2"/>
            <w:tcBorders>
              <w:top w:val="single" w:sz="4" w:space="0" w:color="auto"/>
              <w:left w:val="single" w:sz="4" w:space="0" w:color="auto"/>
              <w:bottom w:val="single" w:sz="12" w:space="0" w:color="auto"/>
              <w:right w:val="single" w:sz="12" w:space="0" w:color="auto"/>
            </w:tcBorders>
            <w:vAlign w:val="center"/>
          </w:tcPr>
          <w:p w:rsidR="0075545D" w:rsidRPr="0075545D" w:rsidRDefault="004F3357"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7,5</w:t>
            </w:r>
          </w:p>
        </w:tc>
      </w:tr>
      <w:tr w:rsidR="0075545D" w:rsidRPr="0075545D" w:rsidTr="0075545D">
        <w:trPr>
          <w:trHeight w:val="305"/>
        </w:trPr>
        <w:tc>
          <w:tcPr>
            <w:tcW w:w="9645" w:type="dxa"/>
            <w:gridSpan w:val="11"/>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Dersin Kategorisi (kredi dağılımı)</w:t>
            </w:r>
          </w:p>
        </w:tc>
      </w:tr>
      <w:tr w:rsidR="0075545D" w:rsidRPr="0075545D" w:rsidTr="0075545D">
        <w:trPr>
          <w:trHeight w:val="661"/>
        </w:trPr>
        <w:tc>
          <w:tcPr>
            <w:tcW w:w="1545" w:type="dxa"/>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Matematik ve Temel Bilimler</w:t>
            </w:r>
          </w:p>
        </w:tc>
        <w:tc>
          <w:tcPr>
            <w:tcW w:w="1701" w:type="dxa"/>
            <w:gridSpan w:val="2"/>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Mühendislik Bilimleri</w:t>
            </w:r>
          </w:p>
        </w:tc>
        <w:tc>
          <w:tcPr>
            <w:tcW w:w="1417" w:type="dxa"/>
            <w:gridSpan w:val="2"/>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Tasarım</w:t>
            </w:r>
          </w:p>
        </w:tc>
        <w:tc>
          <w:tcPr>
            <w:tcW w:w="1559" w:type="dxa"/>
            <w:gridSpan w:val="2"/>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Genel Eğitim</w:t>
            </w:r>
          </w:p>
        </w:tc>
        <w:tc>
          <w:tcPr>
            <w:tcW w:w="1843" w:type="dxa"/>
            <w:gridSpan w:val="2"/>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Sosyal Bilimler</w:t>
            </w:r>
          </w:p>
        </w:tc>
        <w:tc>
          <w:tcPr>
            <w:tcW w:w="1580" w:type="dxa"/>
            <w:gridSpan w:val="2"/>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Sağlık Bilimleri</w:t>
            </w:r>
          </w:p>
        </w:tc>
      </w:tr>
      <w:tr w:rsidR="0075545D" w:rsidRPr="0075545D" w:rsidTr="0075545D">
        <w:trPr>
          <w:trHeight w:val="388"/>
        </w:trPr>
        <w:tc>
          <w:tcPr>
            <w:tcW w:w="1545" w:type="dxa"/>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701" w:type="dxa"/>
            <w:gridSpan w:val="2"/>
            <w:vAlign w:val="center"/>
          </w:tcPr>
          <w:p w:rsidR="0075545D" w:rsidRPr="0075545D" w:rsidRDefault="0075545D" w:rsidP="0075545D">
            <w:pPr>
              <w:ind w:left="720"/>
              <w:contextualSpacing/>
              <w:jc w:val="center"/>
              <w:rPr>
                <w:rFonts w:ascii="Times New Roman" w:hAnsi="Times New Roman"/>
                <w:color w:val="FF0000"/>
                <w:sz w:val="20"/>
                <w:szCs w:val="20"/>
                <w:lang w:val="en-US"/>
              </w:rPr>
            </w:pPr>
          </w:p>
        </w:tc>
        <w:tc>
          <w:tcPr>
            <w:tcW w:w="1417" w:type="dxa"/>
            <w:gridSpan w:val="2"/>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559" w:type="dxa"/>
            <w:gridSpan w:val="2"/>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843" w:type="dxa"/>
            <w:gridSpan w:val="2"/>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580" w:type="dxa"/>
            <w:gridSpan w:val="2"/>
          </w:tcPr>
          <w:p w:rsidR="0075545D" w:rsidRPr="0075545D" w:rsidRDefault="0075545D" w:rsidP="0075545D">
            <w:pPr>
              <w:ind w:left="720"/>
              <w:contextualSpacing/>
              <w:jc w:val="center"/>
              <w:rPr>
                <w:rFonts w:ascii="Times New Roman" w:hAnsi="Times New Roman"/>
                <w:b/>
                <w:bCs/>
                <w:sz w:val="20"/>
                <w:szCs w:val="20"/>
                <w:lang w:val="en-US"/>
              </w:rPr>
            </w:pPr>
            <w:r w:rsidRPr="0075545D">
              <w:rPr>
                <w:rFonts w:ascii="Times New Roman" w:hAnsi="Times New Roman"/>
                <w:b/>
                <w:bCs/>
                <w:sz w:val="20"/>
                <w:szCs w:val="20"/>
                <w:lang w:val="en-US"/>
              </w:rPr>
              <w:t>X</w:t>
            </w:r>
          </w:p>
        </w:tc>
      </w:tr>
    </w:tbl>
    <w:p w:rsidR="0075545D" w:rsidRPr="0075545D" w:rsidRDefault="0075545D" w:rsidP="0075545D">
      <w:pPr>
        <w:spacing w:after="0" w:line="240" w:lineRule="auto"/>
        <w:rPr>
          <w:rFonts w:asciiTheme="minorHAnsi" w:eastAsiaTheme="minorHAnsi" w:hAnsiTheme="minorHAnsi" w:cstheme="minorBidi"/>
          <w:sz w:val="10"/>
          <w:szCs w:val="10"/>
        </w:rPr>
      </w:pPr>
    </w:p>
    <w:tbl>
      <w:tblPr>
        <w:tblStyle w:val="TabloKlavuzu1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75545D" w:rsidRPr="0075545D" w:rsidTr="0075545D">
        <w:trPr>
          <w:trHeight w:val="312"/>
        </w:trPr>
        <w:tc>
          <w:tcPr>
            <w:tcW w:w="3208" w:type="dxa"/>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Dersin Dili</w:t>
            </w:r>
          </w:p>
        </w:tc>
        <w:tc>
          <w:tcPr>
            <w:tcW w:w="3208" w:type="dxa"/>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Dersin Seviyesi</w:t>
            </w:r>
          </w:p>
        </w:tc>
        <w:tc>
          <w:tcPr>
            <w:tcW w:w="3208" w:type="dxa"/>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Dersin Türü</w:t>
            </w:r>
          </w:p>
        </w:tc>
      </w:tr>
      <w:tr w:rsidR="0075545D" w:rsidRPr="0075545D" w:rsidTr="0075545D">
        <w:trPr>
          <w:trHeight w:val="397"/>
        </w:trPr>
        <w:tc>
          <w:tcPr>
            <w:tcW w:w="3208" w:type="dxa"/>
            <w:vAlign w:val="center"/>
          </w:tcPr>
          <w:p w:rsidR="0075545D" w:rsidRPr="0075545D" w:rsidRDefault="004F3357"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TÜRKÇE</w:t>
            </w:r>
          </w:p>
        </w:tc>
        <w:tc>
          <w:tcPr>
            <w:tcW w:w="3208" w:type="dxa"/>
            <w:vAlign w:val="center"/>
          </w:tcPr>
          <w:p w:rsidR="0075545D" w:rsidRPr="0075545D" w:rsidRDefault="004F3357"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DOKTORA</w:t>
            </w:r>
          </w:p>
        </w:tc>
        <w:tc>
          <w:tcPr>
            <w:tcW w:w="3208" w:type="dxa"/>
            <w:vAlign w:val="center"/>
          </w:tcPr>
          <w:p w:rsidR="0075545D" w:rsidRPr="0075545D" w:rsidRDefault="004F3357"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SEÇMELİ</w:t>
            </w:r>
          </w:p>
        </w:tc>
      </w:tr>
    </w:tbl>
    <w:p w:rsidR="0075545D" w:rsidRPr="0075545D" w:rsidRDefault="0075545D" w:rsidP="0075545D">
      <w:pPr>
        <w:spacing w:after="0" w:line="240" w:lineRule="auto"/>
        <w:rPr>
          <w:rFonts w:asciiTheme="minorHAnsi" w:eastAsiaTheme="minorHAnsi" w:hAnsiTheme="minorHAnsi" w:cstheme="minorBidi"/>
          <w:sz w:val="10"/>
          <w:szCs w:val="10"/>
        </w:rPr>
      </w:pPr>
    </w:p>
    <w:p w:rsidR="0075545D" w:rsidRPr="0075545D" w:rsidRDefault="0075545D" w:rsidP="0075545D">
      <w:pPr>
        <w:spacing w:after="0" w:line="240" w:lineRule="auto"/>
        <w:rPr>
          <w:rFonts w:asciiTheme="minorHAnsi" w:eastAsiaTheme="minorHAnsi" w:hAnsiTheme="minorHAnsi" w:cstheme="minorBidi"/>
          <w:sz w:val="10"/>
          <w:szCs w:val="10"/>
        </w:rPr>
      </w:pPr>
    </w:p>
    <w:tbl>
      <w:tblPr>
        <w:tblStyle w:val="TabloKlavuzu1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5545D" w:rsidRPr="0075545D" w:rsidTr="0075545D">
        <w:trPr>
          <w:trHeight w:val="421"/>
        </w:trPr>
        <w:tc>
          <w:tcPr>
            <w:tcW w:w="2112" w:type="dxa"/>
            <w:shd w:val="clear" w:color="auto" w:fill="FFF2CC" w:themeFill="accent4" w:themeFillTint="33"/>
            <w:vAlign w:val="center"/>
          </w:tcPr>
          <w:p w:rsidR="0075545D" w:rsidRPr="0075545D" w:rsidRDefault="0075545D" w:rsidP="0075545D">
            <w:pPr>
              <w:ind w:left="720"/>
              <w:contextualSpacing/>
              <w:jc w:val="left"/>
              <w:rPr>
                <w:rFonts w:ascii="Times New Roman" w:hAnsi="Times New Roman"/>
                <w:b/>
                <w:sz w:val="20"/>
                <w:szCs w:val="20"/>
                <w:lang w:val="en-US"/>
              </w:rPr>
            </w:pPr>
            <w:r w:rsidRPr="0075545D">
              <w:rPr>
                <w:rFonts w:ascii="Times New Roman" w:hAnsi="Times New Roman"/>
                <w:b/>
                <w:sz w:val="20"/>
                <w:szCs w:val="20"/>
                <w:lang w:val="en-US"/>
              </w:rPr>
              <w:t>Önkoşul Dersleri</w:t>
            </w:r>
          </w:p>
        </w:tc>
        <w:tc>
          <w:tcPr>
            <w:tcW w:w="7512" w:type="dxa"/>
            <w:shd w:val="clear" w:color="auto" w:fill="FFFFFF" w:themeFill="background1"/>
            <w:vAlign w:val="center"/>
          </w:tcPr>
          <w:p w:rsidR="0075545D" w:rsidRPr="0075545D" w:rsidRDefault="0075545D" w:rsidP="0075545D">
            <w:pPr>
              <w:ind w:left="720"/>
              <w:contextualSpacing/>
              <w:jc w:val="left"/>
              <w:rPr>
                <w:rFonts w:ascii="Times New Roman" w:hAnsi="Times New Roman"/>
                <w:sz w:val="20"/>
                <w:szCs w:val="20"/>
                <w:highlight w:val="yellow"/>
                <w:lang w:val="en-US"/>
              </w:rPr>
            </w:pPr>
          </w:p>
        </w:tc>
      </w:tr>
      <w:tr w:rsidR="004F3357" w:rsidRPr="0075545D" w:rsidTr="008A0A5A">
        <w:trPr>
          <w:trHeight w:val="1012"/>
        </w:trPr>
        <w:tc>
          <w:tcPr>
            <w:tcW w:w="2112" w:type="dxa"/>
            <w:shd w:val="clear" w:color="auto" w:fill="FFF2CC" w:themeFill="accent4" w:themeFillTint="33"/>
            <w:vAlign w:val="center"/>
          </w:tcPr>
          <w:p w:rsidR="004F3357" w:rsidRPr="0075545D" w:rsidRDefault="004F3357" w:rsidP="004F3357">
            <w:pPr>
              <w:ind w:left="720"/>
              <w:contextualSpacing/>
              <w:jc w:val="left"/>
              <w:rPr>
                <w:rFonts w:ascii="Times New Roman" w:hAnsi="Times New Roman"/>
                <w:b/>
                <w:sz w:val="20"/>
                <w:szCs w:val="20"/>
                <w:lang w:val="en-US"/>
              </w:rPr>
            </w:pPr>
            <w:r w:rsidRPr="0075545D">
              <w:rPr>
                <w:rFonts w:ascii="Times New Roman" w:hAnsi="Times New Roman"/>
                <w:b/>
                <w:sz w:val="20"/>
                <w:szCs w:val="20"/>
                <w:lang w:val="en-US"/>
              </w:rPr>
              <w:t>Dersin Amacı</w:t>
            </w:r>
          </w:p>
        </w:tc>
        <w:tc>
          <w:tcPr>
            <w:tcW w:w="7512" w:type="dxa"/>
          </w:tcPr>
          <w:p w:rsidR="004F3357" w:rsidRPr="006751FA" w:rsidRDefault="004F3357" w:rsidP="004F3357">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Bu dersin amacı sağlık alanında kullanılan karar teorisinin öğretilmesidir.</w:t>
            </w:r>
          </w:p>
        </w:tc>
      </w:tr>
      <w:tr w:rsidR="004F3357" w:rsidRPr="0075545D" w:rsidTr="008A0A5A">
        <w:trPr>
          <w:trHeight w:val="984"/>
        </w:trPr>
        <w:tc>
          <w:tcPr>
            <w:tcW w:w="2112" w:type="dxa"/>
            <w:shd w:val="clear" w:color="auto" w:fill="FFF2CC" w:themeFill="accent4" w:themeFillTint="33"/>
            <w:vAlign w:val="center"/>
          </w:tcPr>
          <w:p w:rsidR="004F3357" w:rsidRPr="0075545D" w:rsidRDefault="004F3357" w:rsidP="004F3357">
            <w:pPr>
              <w:ind w:left="720"/>
              <w:contextualSpacing/>
              <w:jc w:val="left"/>
              <w:rPr>
                <w:rFonts w:ascii="Times New Roman" w:hAnsi="Times New Roman"/>
                <w:b/>
                <w:sz w:val="20"/>
                <w:szCs w:val="20"/>
                <w:lang w:val="en-US"/>
              </w:rPr>
            </w:pPr>
            <w:r w:rsidRPr="0075545D">
              <w:rPr>
                <w:rFonts w:ascii="Times New Roman" w:hAnsi="Times New Roman"/>
                <w:b/>
                <w:sz w:val="20"/>
                <w:szCs w:val="20"/>
                <w:lang w:val="en-US"/>
              </w:rPr>
              <w:t>Dersin Kısa İçeriği</w:t>
            </w:r>
          </w:p>
        </w:tc>
        <w:tc>
          <w:tcPr>
            <w:tcW w:w="7512" w:type="dxa"/>
          </w:tcPr>
          <w:p w:rsidR="004F3357" w:rsidRPr="006751FA" w:rsidRDefault="004F3357" w:rsidP="004F3357">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Bu ders, Etkileşimli karar almaya yönelik, riski minimize eden oyun kuramını açıklamaktadır.</w:t>
            </w:r>
          </w:p>
        </w:tc>
      </w:tr>
    </w:tbl>
    <w:p w:rsidR="0075545D" w:rsidRPr="0075545D" w:rsidRDefault="0075545D" w:rsidP="0075545D">
      <w:pPr>
        <w:spacing w:after="0" w:line="240" w:lineRule="auto"/>
        <w:rPr>
          <w:rFonts w:asciiTheme="minorHAnsi" w:eastAsiaTheme="minorHAnsi" w:hAnsiTheme="minorHAnsi" w:cstheme="minorBidi"/>
          <w:sz w:val="10"/>
          <w:szCs w:val="10"/>
        </w:rPr>
      </w:pPr>
    </w:p>
    <w:tbl>
      <w:tblPr>
        <w:tblStyle w:val="TabloKlavuzu14"/>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1034"/>
        <w:gridCol w:w="3000"/>
        <w:gridCol w:w="1988"/>
        <w:gridCol w:w="1801"/>
        <w:gridCol w:w="1801"/>
      </w:tblGrid>
      <w:tr w:rsidR="0075545D" w:rsidRPr="0075545D" w:rsidTr="0075545D">
        <w:trPr>
          <w:trHeight w:val="312"/>
        </w:trPr>
        <w:tc>
          <w:tcPr>
            <w:tcW w:w="4757" w:type="dxa"/>
            <w:gridSpan w:val="2"/>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Dersin Öğrenim Çıktıları</w:t>
            </w:r>
          </w:p>
        </w:tc>
        <w:tc>
          <w:tcPr>
            <w:tcW w:w="2138" w:type="dxa"/>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Katkı Sağladığı PÇ/PÇ’ler</w:t>
            </w:r>
          </w:p>
        </w:tc>
        <w:tc>
          <w:tcPr>
            <w:tcW w:w="1364" w:type="dxa"/>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Öğretim Yöntemleri *</w:t>
            </w:r>
          </w:p>
        </w:tc>
        <w:tc>
          <w:tcPr>
            <w:tcW w:w="1365" w:type="dxa"/>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Ölçme Yöntemleri **</w:t>
            </w:r>
          </w:p>
        </w:tc>
      </w:tr>
      <w:tr w:rsidR="0075545D" w:rsidRPr="0075545D" w:rsidTr="0075545D">
        <w:trPr>
          <w:trHeight w:val="465"/>
        </w:trPr>
        <w:tc>
          <w:tcPr>
            <w:tcW w:w="384" w:type="dxa"/>
            <w:tcBorders>
              <w:top w:val="single" w:sz="4" w:space="0" w:color="auto"/>
              <w:bottom w:val="single" w:sz="4" w:space="0" w:color="auto"/>
              <w:right w:val="nil"/>
            </w:tcBorders>
            <w:shd w:val="clear" w:color="auto" w:fill="FFFFFF" w:themeFill="background1"/>
            <w:vAlign w:val="center"/>
          </w:tcPr>
          <w:p w:rsidR="0075545D" w:rsidRPr="0075545D" w:rsidRDefault="0075545D" w:rsidP="0075545D">
            <w:pPr>
              <w:ind w:left="720"/>
              <w:contextualSpacing/>
              <w:jc w:val="right"/>
              <w:rPr>
                <w:rFonts w:ascii="Times New Roman" w:hAnsi="Times New Roman"/>
                <w:b/>
                <w:sz w:val="20"/>
                <w:szCs w:val="20"/>
                <w:lang w:val="en-US"/>
              </w:rPr>
            </w:pPr>
            <w:r w:rsidRPr="0075545D">
              <w:rPr>
                <w:rFonts w:ascii="Times New Roman" w:hAnsi="Times New Roman"/>
                <w:b/>
                <w:sz w:val="20"/>
                <w:szCs w:val="20"/>
                <w:lang w:val="en-US"/>
              </w:rPr>
              <w:t>1</w:t>
            </w:r>
          </w:p>
        </w:tc>
        <w:tc>
          <w:tcPr>
            <w:tcW w:w="4373" w:type="dxa"/>
            <w:tcBorders>
              <w:left w:val="nil"/>
            </w:tcBorders>
            <w:shd w:val="clear" w:color="auto" w:fill="FFFFFF" w:themeFill="background1"/>
            <w:vAlign w:val="center"/>
          </w:tcPr>
          <w:p w:rsidR="0075545D" w:rsidRPr="0075545D" w:rsidRDefault="0075545D" w:rsidP="0075545D">
            <w:pPr>
              <w:shd w:val="clear" w:color="auto" w:fill="FFFFFF"/>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4"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r>
      <w:tr w:rsidR="0075545D" w:rsidRPr="0075545D" w:rsidTr="0075545D">
        <w:trPr>
          <w:trHeight w:val="465"/>
        </w:trPr>
        <w:tc>
          <w:tcPr>
            <w:tcW w:w="384" w:type="dxa"/>
            <w:tcBorders>
              <w:top w:val="single" w:sz="4" w:space="0" w:color="auto"/>
              <w:bottom w:val="single" w:sz="4" w:space="0" w:color="auto"/>
              <w:right w:val="nil"/>
            </w:tcBorders>
            <w:shd w:val="clear" w:color="auto" w:fill="FFFFFF" w:themeFill="background1"/>
            <w:vAlign w:val="center"/>
          </w:tcPr>
          <w:p w:rsidR="0075545D" w:rsidRPr="0075545D" w:rsidRDefault="0075545D" w:rsidP="0075545D">
            <w:pPr>
              <w:ind w:left="720"/>
              <w:contextualSpacing/>
              <w:jc w:val="right"/>
              <w:rPr>
                <w:rFonts w:ascii="Times New Roman" w:hAnsi="Times New Roman"/>
                <w:b/>
                <w:sz w:val="20"/>
                <w:szCs w:val="20"/>
                <w:lang w:val="en-US"/>
              </w:rPr>
            </w:pPr>
            <w:r w:rsidRPr="0075545D">
              <w:rPr>
                <w:rFonts w:ascii="Times New Roman" w:hAnsi="Times New Roman"/>
                <w:b/>
                <w:sz w:val="20"/>
                <w:szCs w:val="20"/>
                <w:lang w:val="en-US"/>
              </w:rPr>
              <w:t>2</w:t>
            </w:r>
          </w:p>
        </w:tc>
        <w:tc>
          <w:tcPr>
            <w:tcW w:w="4373" w:type="dxa"/>
            <w:tcBorders>
              <w:left w:val="nil"/>
            </w:tcBorders>
            <w:shd w:val="clear" w:color="auto" w:fill="FFFFFF" w:themeFill="background1"/>
            <w:vAlign w:val="center"/>
          </w:tcPr>
          <w:p w:rsidR="0075545D" w:rsidRPr="0075545D" w:rsidRDefault="0075545D" w:rsidP="0075545D">
            <w:pPr>
              <w:shd w:val="clear" w:color="auto" w:fill="FFFFFF"/>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4"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r>
      <w:tr w:rsidR="0075545D" w:rsidRPr="0075545D" w:rsidTr="0075545D">
        <w:trPr>
          <w:trHeight w:val="465"/>
        </w:trPr>
        <w:tc>
          <w:tcPr>
            <w:tcW w:w="384" w:type="dxa"/>
            <w:tcBorders>
              <w:top w:val="single" w:sz="4" w:space="0" w:color="auto"/>
              <w:bottom w:val="single" w:sz="4" w:space="0" w:color="auto"/>
              <w:right w:val="nil"/>
            </w:tcBorders>
            <w:shd w:val="clear" w:color="auto" w:fill="FFFFFF" w:themeFill="background1"/>
            <w:vAlign w:val="center"/>
          </w:tcPr>
          <w:p w:rsidR="0075545D" w:rsidRPr="0075545D" w:rsidRDefault="0075545D" w:rsidP="0075545D">
            <w:pPr>
              <w:ind w:left="720"/>
              <w:contextualSpacing/>
              <w:jc w:val="right"/>
              <w:rPr>
                <w:rFonts w:ascii="Times New Roman" w:hAnsi="Times New Roman"/>
                <w:b/>
                <w:sz w:val="20"/>
                <w:szCs w:val="20"/>
                <w:lang w:val="en-US"/>
              </w:rPr>
            </w:pPr>
            <w:r w:rsidRPr="0075545D">
              <w:rPr>
                <w:rFonts w:ascii="Times New Roman" w:hAnsi="Times New Roman"/>
                <w:b/>
                <w:sz w:val="20"/>
                <w:szCs w:val="20"/>
                <w:lang w:val="en-US"/>
              </w:rPr>
              <w:t>3</w:t>
            </w:r>
          </w:p>
        </w:tc>
        <w:tc>
          <w:tcPr>
            <w:tcW w:w="4373" w:type="dxa"/>
            <w:tcBorders>
              <w:left w:val="nil"/>
            </w:tcBorders>
            <w:vAlign w:val="center"/>
          </w:tcPr>
          <w:p w:rsidR="0075545D" w:rsidRPr="0075545D" w:rsidRDefault="0075545D" w:rsidP="0075545D">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4" w:type="dxa"/>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r>
      <w:tr w:rsidR="0075545D" w:rsidRPr="0075545D" w:rsidTr="0075545D">
        <w:trPr>
          <w:trHeight w:val="465"/>
        </w:trPr>
        <w:tc>
          <w:tcPr>
            <w:tcW w:w="384" w:type="dxa"/>
            <w:tcBorders>
              <w:top w:val="single" w:sz="4" w:space="0" w:color="auto"/>
              <w:bottom w:val="single" w:sz="4" w:space="0" w:color="auto"/>
              <w:right w:val="nil"/>
            </w:tcBorders>
            <w:shd w:val="clear" w:color="auto" w:fill="FFFFFF" w:themeFill="background1"/>
            <w:vAlign w:val="center"/>
          </w:tcPr>
          <w:p w:rsidR="0075545D" w:rsidRPr="0075545D" w:rsidRDefault="0075545D" w:rsidP="0075545D">
            <w:pPr>
              <w:ind w:left="720"/>
              <w:contextualSpacing/>
              <w:jc w:val="right"/>
              <w:rPr>
                <w:rFonts w:ascii="Times New Roman" w:hAnsi="Times New Roman"/>
                <w:b/>
                <w:sz w:val="20"/>
                <w:szCs w:val="20"/>
                <w:lang w:val="en-US"/>
              </w:rPr>
            </w:pPr>
            <w:r w:rsidRPr="0075545D">
              <w:rPr>
                <w:rFonts w:ascii="Times New Roman" w:hAnsi="Times New Roman"/>
                <w:b/>
                <w:sz w:val="20"/>
                <w:szCs w:val="20"/>
                <w:lang w:val="en-US"/>
              </w:rPr>
              <w:t>4</w:t>
            </w:r>
          </w:p>
        </w:tc>
        <w:tc>
          <w:tcPr>
            <w:tcW w:w="4373" w:type="dxa"/>
            <w:tcBorders>
              <w:left w:val="nil"/>
            </w:tcBorders>
            <w:vAlign w:val="center"/>
          </w:tcPr>
          <w:p w:rsidR="0075545D" w:rsidRPr="0075545D" w:rsidRDefault="0075545D" w:rsidP="0075545D">
            <w:pPr>
              <w:shd w:val="clear" w:color="auto" w:fill="FAFAFA"/>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4" w:type="dxa"/>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r>
      <w:tr w:rsidR="0075545D" w:rsidRPr="0075545D" w:rsidTr="0075545D">
        <w:trPr>
          <w:trHeight w:val="465"/>
        </w:trPr>
        <w:tc>
          <w:tcPr>
            <w:tcW w:w="384" w:type="dxa"/>
            <w:tcBorders>
              <w:top w:val="single" w:sz="4" w:space="0" w:color="auto"/>
              <w:bottom w:val="single" w:sz="4" w:space="0" w:color="auto"/>
              <w:right w:val="nil"/>
            </w:tcBorders>
            <w:shd w:val="clear" w:color="auto" w:fill="FFFFFF" w:themeFill="background1"/>
            <w:vAlign w:val="center"/>
          </w:tcPr>
          <w:p w:rsidR="0075545D" w:rsidRPr="0075545D" w:rsidRDefault="0075545D" w:rsidP="0075545D">
            <w:pPr>
              <w:ind w:left="720"/>
              <w:contextualSpacing/>
              <w:jc w:val="right"/>
              <w:rPr>
                <w:rFonts w:ascii="Times New Roman" w:hAnsi="Times New Roman"/>
                <w:b/>
                <w:sz w:val="20"/>
                <w:szCs w:val="20"/>
                <w:lang w:val="en-US"/>
              </w:rPr>
            </w:pPr>
            <w:r w:rsidRPr="0075545D">
              <w:rPr>
                <w:rFonts w:ascii="Times New Roman" w:hAnsi="Times New Roman"/>
                <w:b/>
                <w:sz w:val="20"/>
                <w:szCs w:val="20"/>
                <w:lang w:val="en-US"/>
              </w:rPr>
              <w:t>5</w:t>
            </w:r>
          </w:p>
        </w:tc>
        <w:tc>
          <w:tcPr>
            <w:tcW w:w="4373" w:type="dxa"/>
            <w:tcBorders>
              <w:left w:val="nil"/>
            </w:tcBorders>
            <w:vAlign w:val="center"/>
          </w:tcPr>
          <w:p w:rsidR="0075545D" w:rsidRPr="0075545D" w:rsidRDefault="0075545D" w:rsidP="0075545D">
            <w:pPr>
              <w:autoSpaceDE w:val="0"/>
              <w:autoSpaceDN w:val="0"/>
              <w:adjustRightInd w:val="0"/>
              <w:spacing w:after="0" w:line="240" w:lineRule="auto"/>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4" w:type="dxa"/>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r>
      <w:tr w:rsidR="0075545D" w:rsidRPr="0075545D" w:rsidTr="0075545D">
        <w:trPr>
          <w:trHeight w:val="465"/>
        </w:trPr>
        <w:tc>
          <w:tcPr>
            <w:tcW w:w="384" w:type="dxa"/>
            <w:tcBorders>
              <w:top w:val="single" w:sz="4" w:space="0" w:color="auto"/>
              <w:bottom w:val="single" w:sz="4" w:space="0" w:color="auto"/>
              <w:right w:val="nil"/>
            </w:tcBorders>
            <w:shd w:val="clear" w:color="auto" w:fill="FFFFFF" w:themeFill="background1"/>
            <w:vAlign w:val="center"/>
          </w:tcPr>
          <w:p w:rsidR="0075545D" w:rsidRPr="0075545D" w:rsidRDefault="0075545D" w:rsidP="0075545D">
            <w:pPr>
              <w:ind w:left="720"/>
              <w:contextualSpacing/>
              <w:jc w:val="right"/>
              <w:rPr>
                <w:rFonts w:ascii="Times New Roman" w:hAnsi="Times New Roman"/>
                <w:b/>
                <w:sz w:val="20"/>
                <w:szCs w:val="20"/>
                <w:lang w:val="en-US"/>
              </w:rPr>
            </w:pPr>
            <w:r w:rsidRPr="0075545D">
              <w:rPr>
                <w:rFonts w:ascii="Times New Roman" w:hAnsi="Times New Roman"/>
                <w:b/>
                <w:sz w:val="20"/>
                <w:szCs w:val="20"/>
                <w:lang w:val="en-US"/>
              </w:rPr>
              <w:lastRenderedPageBreak/>
              <w:t>6</w:t>
            </w:r>
          </w:p>
        </w:tc>
        <w:tc>
          <w:tcPr>
            <w:tcW w:w="4373" w:type="dxa"/>
            <w:tcBorders>
              <w:left w:val="nil"/>
            </w:tcBorders>
            <w:vAlign w:val="center"/>
          </w:tcPr>
          <w:p w:rsidR="0075545D" w:rsidRPr="0075545D" w:rsidRDefault="0075545D" w:rsidP="0075545D">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4" w:type="dxa"/>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r>
      <w:tr w:rsidR="0075545D" w:rsidRPr="0075545D" w:rsidTr="0075545D">
        <w:trPr>
          <w:trHeight w:val="465"/>
        </w:trPr>
        <w:tc>
          <w:tcPr>
            <w:tcW w:w="384" w:type="dxa"/>
            <w:tcBorders>
              <w:top w:val="single" w:sz="4" w:space="0" w:color="auto"/>
              <w:bottom w:val="single" w:sz="4" w:space="0" w:color="auto"/>
              <w:right w:val="nil"/>
            </w:tcBorders>
            <w:shd w:val="clear" w:color="auto" w:fill="FFFFFF" w:themeFill="background1"/>
            <w:vAlign w:val="center"/>
          </w:tcPr>
          <w:p w:rsidR="0075545D" w:rsidRPr="0075545D" w:rsidRDefault="0075545D" w:rsidP="0075545D">
            <w:pPr>
              <w:ind w:left="720"/>
              <w:contextualSpacing/>
              <w:jc w:val="right"/>
              <w:rPr>
                <w:rFonts w:ascii="Times New Roman" w:hAnsi="Times New Roman"/>
                <w:b/>
                <w:sz w:val="20"/>
                <w:szCs w:val="20"/>
                <w:lang w:val="en-US"/>
              </w:rPr>
            </w:pPr>
            <w:r w:rsidRPr="0075545D">
              <w:rPr>
                <w:rFonts w:ascii="Times New Roman" w:hAnsi="Times New Roman"/>
                <w:b/>
                <w:sz w:val="20"/>
                <w:szCs w:val="20"/>
                <w:lang w:val="en-US"/>
              </w:rPr>
              <w:t>7</w:t>
            </w:r>
          </w:p>
        </w:tc>
        <w:tc>
          <w:tcPr>
            <w:tcW w:w="4373" w:type="dxa"/>
            <w:tcBorders>
              <w:left w:val="nil"/>
            </w:tcBorders>
            <w:vAlign w:val="center"/>
          </w:tcPr>
          <w:p w:rsidR="0075545D" w:rsidRPr="0075545D" w:rsidRDefault="0075545D" w:rsidP="0075545D">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4" w:type="dxa"/>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r>
      <w:tr w:rsidR="0075545D" w:rsidRPr="0075545D" w:rsidTr="0075545D">
        <w:trPr>
          <w:trHeight w:val="465"/>
        </w:trPr>
        <w:tc>
          <w:tcPr>
            <w:tcW w:w="384" w:type="dxa"/>
            <w:tcBorders>
              <w:top w:val="single" w:sz="4" w:space="0" w:color="auto"/>
              <w:bottom w:val="single" w:sz="4" w:space="0" w:color="auto"/>
              <w:right w:val="nil"/>
            </w:tcBorders>
            <w:shd w:val="clear" w:color="auto" w:fill="FFFFFF" w:themeFill="background1"/>
            <w:vAlign w:val="center"/>
          </w:tcPr>
          <w:p w:rsidR="0075545D" w:rsidRPr="0075545D" w:rsidRDefault="0075545D" w:rsidP="0075545D">
            <w:pPr>
              <w:ind w:left="720"/>
              <w:contextualSpacing/>
              <w:jc w:val="right"/>
              <w:rPr>
                <w:rFonts w:ascii="Times New Roman" w:hAnsi="Times New Roman"/>
                <w:b/>
                <w:sz w:val="20"/>
                <w:szCs w:val="20"/>
                <w:lang w:val="en-US"/>
              </w:rPr>
            </w:pPr>
            <w:r w:rsidRPr="0075545D">
              <w:rPr>
                <w:rFonts w:ascii="Times New Roman" w:hAnsi="Times New Roman"/>
                <w:b/>
                <w:sz w:val="20"/>
                <w:szCs w:val="20"/>
                <w:lang w:val="en-US"/>
              </w:rPr>
              <w:t>8</w:t>
            </w:r>
          </w:p>
        </w:tc>
        <w:tc>
          <w:tcPr>
            <w:tcW w:w="4373" w:type="dxa"/>
            <w:tcBorders>
              <w:left w:val="nil"/>
            </w:tcBorders>
            <w:vAlign w:val="center"/>
          </w:tcPr>
          <w:p w:rsidR="0075545D" w:rsidRPr="0075545D" w:rsidRDefault="0075545D" w:rsidP="0075545D">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4" w:type="dxa"/>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r>
      <w:tr w:rsidR="0075545D" w:rsidRPr="0075545D" w:rsidTr="0075545D">
        <w:trPr>
          <w:trHeight w:val="465"/>
        </w:trPr>
        <w:tc>
          <w:tcPr>
            <w:tcW w:w="384" w:type="dxa"/>
            <w:tcBorders>
              <w:top w:val="single" w:sz="4" w:space="0" w:color="auto"/>
              <w:bottom w:val="single" w:sz="4" w:space="0" w:color="auto"/>
              <w:right w:val="nil"/>
            </w:tcBorders>
            <w:shd w:val="clear" w:color="auto" w:fill="FFFFFF" w:themeFill="background1"/>
            <w:vAlign w:val="center"/>
          </w:tcPr>
          <w:p w:rsidR="0075545D" w:rsidRPr="0075545D" w:rsidRDefault="0075545D" w:rsidP="0075545D">
            <w:pPr>
              <w:ind w:left="720"/>
              <w:contextualSpacing/>
              <w:jc w:val="right"/>
              <w:rPr>
                <w:rFonts w:ascii="Times New Roman" w:hAnsi="Times New Roman"/>
                <w:b/>
                <w:sz w:val="20"/>
                <w:szCs w:val="20"/>
                <w:lang w:val="en-US"/>
              </w:rPr>
            </w:pPr>
            <w:r w:rsidRPr="0075545D">
              <w:rPr>
                <w:rFonts w:ascii="Times New Roman" w:hAnsi="Times New Roman"/>
                <w:b/>
                <w:sz w:val="20"/>
                <w:szCs w:val="20"/>
                <w:lang w:val="en-US"/>
              </w:rPr>
              <w:t>9</w:t>
            </w:r>
          </w:p>
        </w:tc>
        <w:tc>
          <w:tcPr>
            <w:tcW w:w="4373" w:type="dxa"/>
            <w:tcBorders>
              <w:left w:val="nil"/>
            </w:tcBorders>
            <w:vAlign w:val="center"/>
          </w:tcPr>
          <w:p w:rsidR="0075545D" w:rsidRPr="0075545D" w:rsidRDefault="0075545D" w:rsidP="0075545D">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4" w:type="dxa"/>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r>
      <w:tr w:rsidR="0075545D" w:rsidRPr="0075545D" w:rsidTr="0075545D">
        <w:trPr>
          <w:trHeight w:val="465"/>
        </w:trPr>
        <w:tc>
          <w:tcPr>
            <w:tcW w:w="384" w:type="dxa"/>
            <w:tcBorders>
              <w:top w:val="single" w:sz="4" w:space="0" w:color="auto"/>
              <w:bottom w:val="single" w:sz="4" w:space="0" w:color="auto"/>
              <w:right w:val="nil"/>
            </w:tcBorders>
            <w:shd w:val="clear" w:color="auto" w:fill="FFFFFF" w:themeFill="background1"/>
            <w:vAlign w:val="center"/>
          </w:tcPr>
          <w:p w:rsidR="0075545D" w:rsidRPr="0075545D" w:rsidRDefault="0075545D" w:rsidP="0075545D">
            <w:pPr>
              <w:ind w:left="720"/>
              <w:contextualSpacing/>
              <w:jc w:val="right"/>
              <w:rPr>
                <w:rFonts w:ascii="Times New Roman" w:hAnsi="Times New Roman"/>
                <w:b/>
                <w:sz w:val="20"/>
                <w:szCs w:val="20"/>
                <w:lang w:val="en-US"/>
              </w:rPr>
            </w:pPr>
            <w:r w:rsidRPr="0075545D">
              <w:rPr>
                <w:rFonts w:ascii="Times New Roman" w:hAnsi="Times New Roman"/>
                <w:b/>
                <w:sz w:val="20"/>
                <w:szCs w:val="20"/>
                <w:lang w:val="en-US"/>
              </w:rPr>
              <w:t>10</w:t>
            </w:r>
          </w:p>
        </w:tc>
        <w:tc>
          <w:tcPr>
            <w:tcW w:w="4373" w:type="dxa"/>
            <w:tcBorders>
              <w:left w:val="nil"/>
            </w:tcBorders>
            <w:vAlign w:val="center"/>
          </w:tcPr>
          <w:p w:rsidR="0075545D" w:rsidRPr="0075545D" w:rsidRDefault="0075545D" w:rsidP="0075545D">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4" w:type="dxa"/>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r>
      <w:tr w:rsidR="0075545D" w:rsidRPr="0075545D" w:rsidTr="0075545D">
        <w:trPr>
          <w:trHeight w:val="465"/>
        </w:trPr>
        <w:tc>
          <w:tcPr>
            <w:tcW w:w="384" w:type="dxa"/>
            <w:tcBorders>
              <w:top w:val="single" w:sz="4" w:space="0" w:color="auto"/>
              <w:bottom w:val="single" w:sz="4" w:space="0" w:color="auto"/>
              <w:right w:val="nil"/>
            </w:tcBorders>
            <w:shd w:val="clear" w:color="auto" w:fill="FFFFFF" w:themeFill="background1"/>
            <w:vAlign w:val="center"/>
          </w:tcPr>
          <w:p w:rsidR="0075545D" w:rsidRPr="0075545D" w:rsidRDefault="0075545D" w:rsidP="0075545D">
            <w:pPr>
              <w:ind w:left="720"/>
              <w:contextualSpacing/>
              <w:jc w:val="right"/>
              <w:rPr>
                <w:rFonts w:ascii="Times New Roman" w:hAnsi="Times New Roman"/>
                <w:b/>
                <w:sz w:val="20"/>
                <w:szCs w:val="20"/>
                <w:lang w:val="en-US"/>
              </w:rPr>
            </w:pPr>
            <w:r w:rsidRPr="0075545D">
              <w:rPr>
                <w:rFonts w:ascii="Times New Roman" w:hAnsi="Times New Roman"/>
                <w:b/>
                <w:sz w:val="20"/>
                <w:szCs w:val="20"/>
                <w:lang w:val="en-US"/>
              </w:rPr>
              <w:t>11</w:t>
            </w:r>
          </w:p>
        </w:tc>
        <w:tc>
          <w:tcPr>
            <w:tcW w:w="4373" w:type="dxa"/>
            <w:tcBorders>
              <w:left w:val="nil"/>
            </w:tcBorders>
            <w:vAlign w:val="center"/>
          </w:tcPr>
          <w:p w:rsidR="0075545D" w:rsidRPr="0075545D" w:rsidRDefault="0075545D" w:rsidP="0075545D">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4" w:type="dxa"/>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r>
      <w:tr w:rsidR="0075545D" w:rsidRPr="0075545D" w:rsidTr="0075545D">
        <w:trPr>
          <w:trHeight w:val="465"/>
        </w:trPr>
        <w:tc>
          <w:tcPr>
            <w:tcW w:w="384" w:type="dxa"/>
            <w:tcBorders>
              <w:top w:val="single" w:sz="4" w:space="0" w:color="auto"/>
              <w:bottom w:val="single" w:sz="4" w:space="0" w:color="auto"/>
              <w:right w:val="nil"/>
            </w:tcBorders>
            <w:shd w:val="clear" w:color="auto" w:fill="FFFFFF" w:themeFill="background1"/>
            <w:vAlign w:val="center"/>
          </w:tcPr>
          <w:p w:rsidR="0075545D" w:rsidRPr="0075545D" w:rsidRDefault="0075545D" w:rsidP="0075545D">
            <w:pPr>
              <w:ind w:left="720"/>
              <w:contextualSpacing/>
              <w:jc w:val="right"/>
              <w:rPr>
                <w:rFonts w:ascii="Times New Roman" w:hAnsi="Times New Roman"/>
                <w:b/>
                <w:sz w:val="20"/>
                <w:szCs w:val="20"/>
                <w:lang w:val="en-US"/>
              </w:rPr>
            </w:pPr>
            <w:r w:rsidRPr="0075545D">
              <w:rPr>
                <w:rFonts w:ascii="Times New Roman" w:hAnsi="Times New Roman"/>
                <w:b/>
                <w:sz w:val="20"/>
                <w:szCs w:val="20"/>
                <w:lang w:val="en-US"/>
              </w:rPr>
              <w:t>12</w:t>
            </w:r>
          </w:p>
        </w:tc>
        <w:tc>
          <w:tcPr>
            <w:tcW w:w="4373" w:type="dxa"/>
            <w:tcBorders>
              <w:left w:val="nil"/>
            </w:tcBorders>
            <w:vAlign w:val="center"/>
          </w:tcPr>
          <w:p w:rsidR="0075545D" w:rsidRPr="0075545D" w:rsidRDefault="0075545D" w:rsidP="0075545D">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4" w:type="dxa"/>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r>
      <w:tr w:rsidR="0075545D" w:rsidRPr="0075545D" w:rsidTr="0075545D">
        <w:trPr>
          <w:trHeight w:val="465"/>
        </w:trPr>
        <w:tc>
          <w:tcPr>
            <w:tcW w:w="384" w:type="dxa"/>
            <w:tcBorders>
              <w:top w:val="single" w:sz="4" w:space="0" w:color="auto"/>
              <w:bottom w:val="single" w:sz="4" w:space="0" w:color="auto"/>
              <w:right w:val="nil"/>
            </w:tcBorders>
            <w:shd w:val="clear" w:color="auto" w:fill="FFFFFF" w:themeFill="background1"/>
            <w:vAlign w:val="center"/>
          </w:tcPr>
          <w:p w:rsidR="0075545D" w:rsidRPr="0075545D" w:rsidRDefault="0075545D" w:rsidP="0075545D">
            <w:pPr>
              <w:ind w:left="720"/>
              <w:contextualSpacing/>
              <w:jc w:val="right"/>
              <w:rPr>
                <w:rFonts w:ascii="Times New Roman" w:hAnsi="Times New Roman"/>
                <w:b/>
                <w:sz w:val="20"/>
                <w:szCs w:val="20"/>
                <w:lang w:val="en-US"/>
              </w:rPr>
            </w:pPr>
            <w:r w:rsidRPr="0075545D">
              <w:rPr>
                <w:rFonts w:ascii="Times New Roman" w:hAnsi="Times New Roman"/>
                <w:b/>
                <w:sz w:val="20"/>
                <w:szCs w:val="20"/>
                <w:lang w:val="en-US"/>
              </w:rPr>
              <w:t>13</w:t>
            </w:r>
          </w:p>
        </w:tc>
        <w:tc>
          <w:tcPr>
            <w:tcW w:w="4373" w:type="dxa"/>
            <w:tcBorders>
              <w:left w:val="nil"/>
            </w:tcBorders>
            <w:vAlign w:val="center"/>
          </w:tcPr>
          <w:p w:rsidR="0075545D" w:rsidRPr="0075545D" w:rsidRDefault="0075545D" w:rsidP="0075545D">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4" w:type="dxa"/>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r>
    </w:tbl>
    <w:p w:rsidR="0075545D" w:rsidRPr="0075545D" w:rsidRDefault="0075545D" w:rsidP="0075545D">
      <w:pPr>
        <w:tabs>
          <w:tab w:val="center" w:pos="4536"/>
          <w:tab w:val="right" w:pos="9072"/>
        </w:tabs>
        <w:spacing w:after="0" w:line="240" w:lineRule="auto"/>
        <w:ind w:left="284" w:hanging="284"/>
        <w:jc w:val="both"/>
        <w:rPr>
          <w:rFonts w:ascii="Times New Roman" w:eastAsiaTheme="minorHAnsi" w:hAnsi="Times New Roman"/>
          <w:sz w:val="16"/>
          <w:szCs w:val="16"/>
        </w:rPr>
      </w:pPr>
      <w:r w:rsidRPr="0075545D">
        <w:rPr>
          <w:rFonts w:ascii="Times New Roman" w:eastAsiaTheme="minorHAnsi" w:hAnsi="Times New Roman"/>
          <w:b/>
          <w:sz w:val="16"/>
          <w:szCs w:val="16"/>
        </w:rPr>
        <w:t>*Öğretim Yöntemleri 1:</w:t>
      </w:r>
      <w:r w:rsidRPr="0075545D">
        <w:rPr>
          <w:rFonts w:ascii="Times New Roman" w:eastAsiaTheme="minorHAnsi" w:hAnsi="Times New Roman"/>
          <w:sz w:val="16"/>
          <w:szCs w:val="16"/>
        </w:rPr>
        <w:t>Anlatım, 2</w:t>
      </w:r>
      <w:r w:rsidRPr="0075545D">
        <w:rPr>
          <w:rFonts w:ascii="Times New Roman" w:eastAsiaTheme="minorHAnsi" w:hAnsi="Times New Roman"/>
          <w:b/>
          <w:sz w:val="16"/>
          <w:szCs w:val="16"/>
        </w:rPr>
        <w:t>:</w:t>
      </w:r>
      <w:r w:rsidRPr="0075545D">
        <w:rPr>
          <w:rFonts w:ascii="Times New Roman" w:eastAsiaTheme="minorHAnsi" w:hAnsi="Times New Roman"/>
          <w:sz w:val="16"/>
          <w:szCs w:val="16"/>
        </w:rPr>
        <w:t xml:space="preserve">Tartışma, </w:t>
      </w:r>
      <w:r w:rsidRPr="0075545D">
        <w:rPr>
          <w:rFonts w:ascii="Times New Roman" w:eastAsiaTheme="minorHAnsi" w:hAnsi="Times New Roman"/>
          <w:b/>
          <w:sz w:val="16"/>
          <w:szCs w:val="16"/>
        </w:rPr>
        <w:t>3:</w:t>
      </w:r>
      <w:r w:rsidRPr="0075545D">
        <w:rPr>
          <w:rFonts w:ascii="Times New Roman" w:eastAsiaTheme="minorHAnsi" w:hAnsi="Times New Roman"/>
          <w:sz w:val="16"/>
          <w:szCs w:val="16"/>
        </w:rPr>
        <w:t xml:space="preserve">Deney,  </w:t>
      </w:r>
      <w:r w:rsidRPr="0075545D">
        <w:rPr>
          <w:rFonts w:ascii="Times New Roman" w:eastAsiaTheme="minorHAnsi" w:hAnsi="Times New Roman"/>
          <w:b/>
          <w:sz w:val="16"/>
          <w:szCs w:val="16"/>
        </w:rPr>
        <w:t>4:</w:t>
      </w:r>
      <w:r w:rsidRPr="0075545D">
        <w:rPr>
          <w:rFonts w:ascii="Times New Roman" w:eastAsiaTheme="minorHAnsi" w:hAnsi="Times New Roman"/>
          <w:sz w:val="16"/>
          <w:szCs w:val="16"/>
        </w:rPr>
        <w:t xml:space="preserve">Benzetim,  </w:t>
      </w:r>
      <w:r w:rsidRPr="0075545D">
        <w:rPr>
          <w:rFonts w:ascii="Times New Roman" w:eastAsiaTheme="minorHAnsi" w:hAnsi="Times New Roman"/>
          <w:b/>
          <w:sz w:val="16"/>
          <w:szCs w:val="16"/>
        </w:rPr>
        <w:t>5:</w:t>
      </w:r>
      <w:r w:rsidRPr="0075545D">
        <w:rPr>
          <w:rFonts w:ascii="Times New Roman" w:eastAsiaTheme="minorHAnsi" w:hAnsi="Times New Roman"/>
          <w:sz w:val="16"/>
          <w:szCs w:val="16"/>
        </w:rPr>
        <w:t>Soru</w:t>
      </w:r>
      <w:r w:rsidRPr="0075545D">
        <w:rPr>
          <w:rFonts w:ascii="Cambria Math" w:eastAsiaTheme="minorHAnsi" w:hAnsi="Cambria Math" w:cs="Cambria Math"/>
          <w:sz w:val="16"/>
          <w:szCs w:val="16"/>
        </w:rPr>
        <w:t>‐</w:t>
      </w:r>
      <w:r w:rsidRPr="0075545D">
        <w:rPr>
          <w:rFonts w:ascii="Times New Roman" w:eastAsiaTheme="minorHAnsi" w:hAnsi="Times New Roman"/>
          <w:sz w:val="16"/>
          <w:szCs w:val="16"/>
        </w:rPr>
        <w:t>Yanıt,</w:t>
      </w:r>
      <w:r w:rsidRPr="0075545D">
        <w:rPr>
          <w:rFonts w:ascii="Times New Roman" w:eastAsiaTheme="minorHAnsi" w:hAnsi="Times New Roman"/>
          <w:b/>
          <w:sz w:val="16"/>
          <w:szCs w:val="16"/>
        </w:rPr>
        <w:t xml:space="preserve"> 6:</w:t>
      </w:r>
      <w:r w:rsidRPr="0075545D">
        <w:rPr>
          <w:rFonts w:ascii="Times New Roman" w:eastAsiaTheme="minorHAnsi" w:hAnsi="Times New Roman"/>
          <w:sz w:val="16"/>
          <w:szCs w:val="16"/>
        </w:rPr>
        <w:t xml:space="preserve">Uygulama, </w:t>
      </w:r>
      <w:r w:rsidRPr="0075545D">
        <w:rPr>
          <w:rFonts w:ascii="Times New Roman" w:eastAsiaTheme="minorHAnsi" w:hAnsi="Times New Roman"/>
          <w:b/>
          <w:sz w:val="16"/>
          <w:szCs w:val="16"/>
        </w:rPr>
        <w:t>7</w:t>
      </w:r>
      <w:r w:rsidRPr="0075545D">
        <w:rPr>
          <w:rFonts w:ascii="Times New Roman" w:eastAsiaTheme="minorHAnsi" w:hAnsi="Times New Roman"/>
          <w:sz w:val="16"/>
          <w:szCs w:val="16"/>
        </w:rPr>
        <w:t xml:space="preserve">:Gözlem, </w:t>
      </w:r>
      <w:r w:rsidRPr="0075545D">
        <w:rPr>
          <w:rFonts w:ascii="Times New Roman" w:eastAsiaTheme="minorHAnsi" w:hAnsi="Times New Roman"/>
          <w:b/>
          <w:sz w:val="16"/>
          <w:szCs w:val="16"/>
        </w:rPr>
        <w:t>8</w:t>
      </w:r>
      <w:r w:rsidRPr="0075545D">
        <w:rPr>
          <w:rFonts w:ascii="Times New Roman" w:eastAsiaTheme="minorHAnsi" w:hAnsi="Times New Roman"/>
          <w:sz w:val="16"/>
          <w:szCs w:val="16"/>
        </w:rPr>
        <w:t xml:space="preserve">:Örnek Olay İncelemesi, </w:t>
      </w:r>
      <w:r w:rsidRPr="0075545D">
        <w:rPr>
          <w:rFonts w:ascii="Times New Roman" w:eastAsiaTheme="minorHAnsi" w:hAnsi="Times New Roman"/>
          <w:b/>
          <w:sz w:val="16"/>
          <w:szCs w:val="16"/>
        </w:rPr>
        <w:t>9:</w:t>
      </w:r>
      <w:r w:rsidRPr="0075545D">
        <w:rPr>
          <w:rFonts w:ascii="Times New Roman" w:eastAsiaTheme="minorHAnsi" w:hAnsi="Times New Roman"/>
          <w:sz w:val="16"/>
          <w:szCs w:val="16"/>
        </w:rPr>
        <w:t xml:space="preserve">Teknik Gezi, </w:t>
      </w:r>
      <w:r w:rsidRPr="0075545D">
        <w:rPr>
          <w:rFonts w:ascii="Times New Roman" w:eastAsiaTheme="minorHAnsi" w:hAnsi="Times New Roman"/>
          <w:b/>
          <w:sz w:val="16"/>
          <w:szCs w:val="16"/>
        </w:rPr>
        <w:t>10:</w:t>
      </w:r>
      <w:r w:rsidRPr="0075545D">
        <w:rPr>
          <w:rFonts w:ascii="Times New Roman" w:eastAsiaTheme="minorHAnsi" w:hAnsi="Times New Roman"/>
          <w:sz w:val="16"/>
          <w:szCs w:val="16"/>
        </w:rPr>
        <w:t xml:space="preserve">Sorun/Problem Çözme, </w:t>
      </w:r>
      <w:r w:rsidRPr="0075545D">
        <w:rPr>
          <w:rFonts w:ascii="Times New Roman" w:eastAsiaTheme="minorHAnsi" w:hAnsi="Times New Roman"/>
          <w:b/>
          <w:sz w:val="16"/>
          <w:szCs w:val="16"/>
        </w:rPr>
        <w:t>11:</w:t>
      </w:r>
      <w:r w:rsidRPr="0075545D">
        <w:rPr>
          <w:rFonts w:ascii="Times New Roman" w:eastAsiaTheme="minorHAnsi" w:hAnsi="Times New Roman"/>
          <w:sz w:val="16"/>
          <w:szCs w:val="16"/>
        </w:rPr>
        <w:t xml:space="preserve">Bireysel Çalışma, </w:t>
      </w:r>
      <w:r w:rsidRPr="0075545D">
        <w:rPr>
          <w:rFonts w:ascii="Times New Roman" w:eastAsiaTheme="minorHAnsi" w:hAnsi="Times New Roman"/>
          <w:b/>
          <w:sz w:val="16"/>
          <w:szCs w:val="16"/>
        </w:rPr>
        <w:t>12</w:t>
      </w:r>
      <w:r w:rsidRPr="0075545D">
        <w:rPr>
          <w:rFonts w:ascii="Times New Roman" w:eastAsiaTheme="minorHAnsi" w:hAnsi="Times New Roman"/>
          <w:sz w:val="16"/>
          <w:szCs w:val="16"/>
        </w:rPr>
        <w:t xml:space="preserve">:Takım/Grup Çalışması, </w:t>
      </w:r>
      <w:r w:rsidRPr="0075545D">
        <w:rPr>
          <w:rFonts w:ascii="Times New Roman" w:eastAsiaTheme="minorHAnsi" w:hAnsi="Times New Roman"/>
          <w:b/>
          <w:sz w:val="16"/>
          <w:szCs w:val="16"/>
        </w:rPr>
        <w:t>13</w:t>
      </w:r>
      <w:r w:rsidRPr="0075545D">
        <w:rPr>
          <w:rFonts w:ascii="Times New Roman" w:eastAsiaTheme="minorHAnsi" w:hAnsi="Times New Roman"/>
          <w:sz w:val="16"/>
          <w:szCs w:val="16"/>
        </w:rPr>
        <w:t xml:space="preserve">:Beyin Fırtınası, </w:t>
      </w:r>
      <w:r w:rsidRPr="0075545D">
        <w:rPr>
          <w:rFonts w:ascii="Times New Roman" w:eastAsiaTheme="minorHAnsi" w:hAnsi="Times New Roman"/>
          <w:b/>
          <w:sz w:val="16"/>
          <w:szCs w:val="16"/>
        </w:rPr>
        <w:t>14:</w:t>
      </w:r>
      <w:r w:rsidRPr="0075545D">
        <w:rPr>
          <w:rFonts w:ascii="Times New Roman" w:eastAsiaTheme="minorHAnsi" w:hAnsi="Times New Roman"/>
          <w:sz w:val="16"/>
          <w:szCs w:val="16"/>
        </w:rPr>
        <w:t xml:space="preserve">Proje Tasarımı / Yönetimi, </w:t>
      </w:r>
      <w:r w:rsidRPr="0075545D">
        <w:rPr>
          <w:rFonts w:ascii="Times New Roman" w:eastAsiaTheme="minorHAnsi" w:hAnsi="Times New Roman"/>
          <w:b/>
          <w:sz w:val="16"/>
          <w:szCs w:val="16"/>
        </w:rPr>
        <w:t>15:</w:t>
      </w:r>
      <w:r w:rsidRPr="0075545D">
        <w:rPr>
          <w:rFonts w:ascii="Times New Roman" w:eastAsiaTheme="minorHAnsi" w:hAnsi="Times New Roman"/>
          <w:sz w:val="16"/>
          <w:szCs w:val="16"/>
        </w:rPr>
        <w:t xml:space="preserve">Rapor Hazırlama ve/veya Sunma </w:t>
      </w:r>
    </w:p>
    <w:p w:rsidR="0075545D" w:rsidRPr="0075545D" w:rsidRDefault="0075545D" w:rsidP="0075545D">
      <w:pPr>
        <w:shd w:val="clear" w:color="auto" w:fill="FFFFFF"/>
        <w:spacing w:after="0" w:line="240" w:lineRule="auto"/>
        <w:ind w:left="284" w:hanging="284"/>
        <w:jc w:val="both"/>
        <w:rPr>
          <w:rFonts w:ascii="Times New Roman" w:eastAsiaTheme="minorHAnsi" w:hAnsi="Times New Roman"/>
          <w:sz w:val="16"/>
          <w:szCs w:val="16"/>
        </w:rPr>
      </w:pPr>
      <w:r w:rsidRPr="0075545D">
        <w:rPr>
          <w:rFonts w:ascii="Times New Roman" w:eastAsiaTheme="minorHAnsi" w:hAnsi="Times New Roman"/>
          <w:b/>
          <w:sz w:val="16"/>
          <w:szCs w:val="16"/>
        </w:rPr>
        <w:t>**Ölçme Yöntemleri</w:t>
      </w:r>
      <w:r w:rsidRPr="0075545D">
        <w:rPr>
          <w:rFonts w:ascii="Times New Roman" w:eastAsiaTheme="minorHAnsi" w:hAnsi="Times New Roman"/>
          <w:sz w:val="16"/>
          <w:szCs w:val="16"/>
        </w:rPr>
        <w:t xml:space="preserve"> </w:t>
      </w:r>
      <w:r w:rsidRPr="0075545D">
        <w:rPr>
          <w:rFonts w:ascii="Times New Roman" w:eastAsiaTheme="minorHAnsi" w:hAnsi="Times New Roman"/>
          <w:b/>
          <w:sz w:val="16"/>
          <w:szCs w:val="16"/>
        </w:rPr>
        <w:t>A:</w:t>
      </w:r>
      <w:r w:rsidRPr="0075545D">
        <w:rPr>
          <w:rFonts w:ascii="Times New Roman" w:eastAsiaTheme="minorHAnsi" w:hAnsi="Times New Roman"/>
          <w:sz w:val="16"/>
          <w:szCs w:val="16"/>
        </w:rPr>
        <w:t xml:space="preserve">Sınav, </w:t>
      </w:r>
      <w:r w:rsidRPr="0075545D">
        <w:rPr>
          <w:rFonts w:ascii="Times New Roman" w:eastAsiaTheme="minorHAnsi" w:hAnsi="Times New Roman"/>
          <w:b/>
          <w:sz w:val="16"/>
          <w:szCs w:val="16"/>
        </w:rPr>
        <w:t>B:</w:t>
      </w:r>
      <w:r w:rsidRPr="0075545D">
        <w:rPr>
          <w:rFonts w:ascii="Times New Roman" w:eastAsiaTheme="minorHAnsi" w:hAnsi="Times New Roman"/>
          <w:sz w:val="16"/>
          <w:szCs w:val="16"/>
        </w:rPr>
        <w:t xml:space="preserve">Kısa Sınav, </w:t>
      </w:r>
      <w:r w:rsidRPr="0075545D">
        <w:rPr>
          <w:rFonts w:ascii="Times New Roman" w:eastAsiaTheme="minorHAnsi" w:hAnsi="Times New Roman"/>
          <w:b/>
          <w:sz w:val="16"/>
          <w:szCs w:val="16"/>
        </w:rPr>
        <w:t>C:</w:t>
      </w:r>
      <w:r w:rsidRPr="0075545D">
        <w:rPr>
          <w:rFonts w:ascii="Times New Roman" w:eastAsiaTheme="minorHAnsi" w:hAnsi="Times New Roman"/>
          <w:sz w:val="16"/>
          <w:szCs w:val="16"/>
        </w:rPr>
        <w:t xml:space="preserve">Sözlü Sınav, </w:t>
      </w:r>
      <w:r w:rsidRPr="0075545D">
        <w:rPr>
          <w:rFonts w:ascii="Times New Roman" w:eastAsiaTheme="minorHAnsi" w:hAnsi="Times New Roman"/>
          <w:b/>
          <w:sz w:val="16"/>
          <w:szCs w:val="16"/>
        </w:rPr>
        <w:t>D:</w:t>
      </w:r>
      <w:r w:rsidRPr="0075545D">
        <w:rPr>
          <w:rFonts w:ascii="Times New Roman" w:eastAsiaTheme="minorHAnsi" w:hAnsi="Times New Roman"/>
          <w:sz w:val="16"/>
          <w:szCs w:val="16"/>
        </w:rPr>
        <w:t xml:space="preserve">Ödev, </w:t>
      </w:r>
      <w:r w:rsidRPr="0075545D">
        <w:rPr>
          <w:rFonts w:ascii="Times New Roman" w:eastAsiaTheme="minorHAnsi" w:hAnsi="Times New Roman"/>
          <w:b/>
          <w:sz w:val="16"/>
          <w:szCs w:val="16"/>
        </w:rPr>
        <w:t>E:</w:t>
      </w:r>
      <w:r w:rsidRPr="0075545D">
        <w:rPr>
          <w:rFonts w:ascii="Times New Roman" w:eastAsiaTheme="minorHAnsi" w:hAnsi="Times New Roman"/>
          <w:sz w:val="16"/>
          <w:szCs w:val="16"/>
        </w:rPr>
        <w:t xml:space="preserve">Rapor, </w:t>
      </w:r>
      <w:r w:rsidRPr="0075545D">
        <w:rPr>
          <w:rFonts w:ascii="Times New Roman" w:eastAsiaTheme="minorHAnsi" w:hAnsi="Times New Roman"/>
          <w:b/>
          <w:sz w:val="16"/>
          <w:szCs w:val="16"/>
        </w:rPr>
        <w:t>F:</w:t>
      </w:r>
      <w:r w:rsidRPr="0075545D">
        <w:rPr>
          <w:rFonts w:ascii="Times New Roman" w:eastAsiaTheme="minorHAnsi" w:hAnsi="Times New Roman"/>
          <w:sz w:val="16"/>
          <w:szCs w:val="16"/>
        </w:rPr>
        <w:t xml:space="preserve">Makale İnceleme, </w:t>
      </w:r>
      <w:r w:rsidRPr="0075545D">
        <w:rPr>
          <w:rFonts w:ascii="Times New Roman" w:eastAsiaTheme="minorHAnsi" w:hAnsi="Times New Roman"/>
          <w:b/>
          <w:sz w:val="16"/>
          <w:szCs w:val="16"/>
        </w:rPr>
        <w:t>G:</w:t>
      </w:r>
      <w:r w:rsidRPr="0075545D">
        <w:rPr>
          <w:rFonts w:ascii="Times New Roman" w:eastAsiaTheme="minorHAnsi" w:hAnsi="Times New Roman"/>
          <w:sz w:val="16"/>
          <w:szCs w:val="16"/>
        </w:rPr>
        <w:t xml:space="preserve">Sunum, </w:t>
      </w:r>
      <w:r w:rsidRPr="0075545D">
        <w:rPr>
          <w:rFonts w:ascii="Times New Roman" w:eastAsiaTheme="minorHAnsi" w:hAnsi="Times New Roman"/>
          <w:b/>
          <w:sz w:val="16"/>
          <w:szCs w:val="16"/>
        </w:rPr>
        <w:t>I:</w:t>
      </w:r>
      <w:r w:rsidRPr="0075545D">
        <w:rPr>
          <w:rFonts w:ascii="Times New Roman" w:eastAsiaTheme="minorHAnsi" w:hAnsi="Times New Roman"/>
          <w:sz w:val="16"/>
          <w:szCs w:val="16"/>
        </w:rPr>
        <w:t xml:space="preserve">Deney Yapma Becerisi, </w:t>
      </w:r>
      <w:r w:rsidRPr="0075545D">
        <w:rPr>
          <w:rFonts w:ascii="Times New Roman" w:eastAsiaTheme="minorHAnsi" w:hAnsi="Times New Roman"/>
          <w:b/>
          <w:sz w:val="16"/>
          <w:szCs w:val="16"/>
        </w:rPr>
        <w:t>J:</w:t>
      </w:r>
      <w:r w:rsidRPr="0075545D">
        <w:rPr>
          <w:rFonts w:ascii="Times New Roman" w:eastAsiaTheme="minorHAnsi" w:hAnsi="Times New Roman"/>
          <w:sz w:val="16"/>
          <w:szCs w:val="16"/>
        </w:rPr>
        <w:t xml:space="preserve">Proje İzleme, </w:t>
      </w:r>
      <w:r w:rsidRPr="0075545D">
        <w:rPr>
          <w:rFonts w:ascii="Times New Roman" w:eastAsiaTheme="minorHAnsi" w:hAnsi="Times New Roman"/>
          <w:b/>
          <w:sz w:val="16"/>
          <w:szCs w:val="16"/>
        </w:rPr>
        <w:t>K</w:t>
      </w:r>
      <w:r w:rsidRPr="0075545D">
        <w:rPr>
          <w:rFonts w:ascii="Times New Roman" w:eastAsiaTheme="minorHAnsi" w:hAnsi="Times New Roman"/>
          <w:sz w:val="16"/>
          <w:szCs w:val="16"/>
        </w:rPr>
        <w:t xml:space="preserve">:Devam; </w:t>
      </w:r>
      <w:r w:rsidRPr="0075545D">
        <w:rPr>
          <w:rFonts w:ascii="Times New Roman" w:eastAsiaTheme="minorHAnsi" w:hAnsi="Times New Roman"/>
          <w:b/>
          <w:sz w:val="16"/>
          <w:szCs w:val="16"/>
        </w:rPr>
        <w:t>L</w:t>
      </w:r>
      <w:r w:rsidRPr="0075545D">
        <w:rPr>
          <w:rFonts w:ascii="Times New Roman" w:eastAsiaTheme="minorHAnsi" w:hAnsi="Times New Roman"/>
          <w:sz w:val="16"/>
          <w:szCs w:val="16"/>
        </w:rPr>
        <w:t>:Juri Sınavı</w:t>
      </w:r>
    </w:p>
    <w:p w:rsidR="0075545D" w:rsidRPr="0075545D" w:rsidRDefault="0075545D" w:rsidP="0075545D">
      <w:pPr>
        <w:spacing w:after="0" w:line="240" w:lineRule="auto"/>
        <w:rPr>
          <w:rFonts w:asciiTheme="minorHAnsi" w:eastAsiaTheme="minorHAnsi" w:hAnsiTheme="minorHAnsi" w:cstheme="minorBidi"/>
          <w:sz w:val="20"/>
          <w:szCs w:val="20"/>
        </w:rPr>
      </w:pPr>
    </w:p>
    <w:tbl>
      <w:tblPr>
        <w:tblStyle w:val="TabloKlavuzu1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F3357" w:rsidRPr="0075545D" w:rsidTr="008A0A5A">
        <w:trPr>
          <w:trHeight w:val="567"/>
        </w:trPr>
        <w:tc>
          <w:tcPr>
            <w:tcW w:w="2112" w:type="dxa"/>
            <w:shd w:val="clear" w:color="auto" w:fill="FFF2CC" w:themeFill="accent4" w:themeFillTint="33"/>
            <w:vAlign w:val="center"/>
          </w:tcPr>
          <w:p w:rsidR="004F3357" w:rsidRPr="0075545D" w:rsidRDefault="004F3357" w:rsidP="004F3357">
            <w:pPr>
              <w:ind w:left="720"/>
              <w:contextualSpacing/>
              <w:jc w:val="left"/>
              <w:rPr>
                <w:rFonts w:ascii="Times New Roman" w:hAnsi="Times New Roman"/>
                <w:b/>
                <w:sz w:val="20"/>
                <w:szCs w:val="20"/>
                <w:lang w:val="en-US"/>
              </w:rPr>
            </w:pPr>
            <w:r w:rsidRPr="0075545D">
              <w:rPr>
                <w:rFonts w:ascii="Times New Roman" w:hAnsi="Times New Roman"/>
                <w:b/>
                <w:sz w:val="20"/>
                <w:szCs w:val="20"/>
                <w:lang w:val="en-US"/>
              </w:rPr>
              <w:t>Temel Ders Kitabı</w:t>
            </w:r>
          </w:p>
        </w:tc>
        <w:tc>
          <w:tcPr>
            <w:tcW w:w="7512" w:type="dxa"/>
          </w:tcPr>
          <w:p w:rsidR="004F3357" w:rsidRPr="006751FA" w:rsidRDefault="004F3357" w:rsidP="004F3357">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Hansson, s.E.(2005). Decision Theory: A Brief Introduction. </w:t>
            </w:r>
            <w:proofErr w:type="gramStart"/>
            <w:r w:rsidRPr="006751FA">
              <w:rPr>
                <w:rFonts w:ascii="Times New Roman" w:hAnsi="Times New Roman"/>
                <w:color w:val="000000"/>
                <w:sz w:val="20"/>
                <w:szCs w:val="20"/>
              </w:rPr>
              <w:t>Stocholm:KTH</w:t>
            </w:r>
            <w:proofErr w:type="gramEnd"/>
            <w:r w:rsidRPr="006751FA">
              <w:rPr>
                <w:rFonts w:ascii="Times New Roman" w:hAnsi="Times New Roman"/>
                <w:color w:val="000000"/>
                <w:sz w:val="20"/>
                <w:szCs w:val="20"/>
              </w:rPr>
              <w:t>.</w:t>
            </w:r>
          </w:p>
        </w:tc>
      </w:tr>
      <w:tr w:rsidR="004F3357" w:rsidRPr="0075545D" w:rsidTr="008A0A5A">
        <w:trPr>
          <w:trHeight w:val="843"/>
        </w:trPr>
        <w:tc>
          <w:tcPr>
            <w:tcW w:w="2112" w:type="dxa"/>
            <w:shd w:val="clear" w:color="auto" w:fill="FFF2CC" w:themeFill="accent4" w:themeFillTint="33"/>
            <w:vAlign w:val="center"/>
          </w:tcPr>
          <w:p w:rsidR="004F3357" w:rsidRPr="0075545D" w:rsidRDefault="004F3357" w:rsidP="004F3357">
            <w:pPr>
              <w:ind w:left="720"/>
              <w:contextualSpacing/>
              <w:jc w:val="left"/>
              <w:rPr>
                <w:rFonts w:ascii="Times New Roman" w:hAnsi="Times New Roman"/>
                <w:b/>
                <w:sz w:val="20"/>
                <w:szCs w:val="20"/>
                <w:lang w:val="en-US"/>
              </w:rPr>
            </w:pPr>
            <w:r w:rsidRPr="0075545D">
              <w:rPr>
                <w:rFonts w:ascii="Times New Roman" w:hAnsi="Times New Roman"/>
                <w:b/>
                <w:sz w:val="20"/>
                <w:szCs w:val="20"/>
                <w:lang w:val="en-US"/>
              </w:rPr>
              <w:t>Yardımcı Kaynaklar</w:t>
            </w:r>
          </w:p>
        </w:tc>
        <w:tc>
          <w:tcPr>
            <w:tcW w:w="7512" w:type="dxa"/>
          </w:tcPr>
          <w:p w:rsidR="004F3357" w:rsidRPr="006751FA" w:rsidRDefault="004F3357" w:rsidP="004F3357">
            <w:pPr>
              <w:spacing w:after="0" w:line="240" w:lineRule="auto"/>
              <w:rPr>
                <w:rFonts w:ascii="Times New Roman" w:hAnsi="Times New Roman"/>
                <w:b/>
                <w:color w:val="000000"/>
                <w:sz w:val="20"/>
                <w:szCs w:val="20"/>
              </w:rPr>
            </w:pPr>
            <w:r w:rsidRPr="006751FA">
              <w:rPr>
                <w:rFonts w:ascii="Times New Roman" w:hAnsi="Times New Roman"/>
                <w:color w:val="000000"/>
                <w:sz w:val="20"/>
                <w:szCs w:val="20"/>
                <w:lang w:val="en-US"/>
              </w:rPr>
              <w:t>Çınlar, E. (1975).Introduction to Stochastic Processes. USA:Prentice-Hall.</w:t>
            </w:r>
          </w:p>
        </w:tc>
      </w:tr>
      <w:tr w:rsidR="004F3357" w:rsidRPr="0075545D" w:rsidTr="0075545D">
        <w:trPr>
          <w:trHeight w:val="567"/>
        </w:trPr>
        <w:tc>
          <w:tcPr>
            <w:tcW w:w="2112" w:type="dxa"/>
            <w:shd w:val="clear" w:color="auto" w:fill="FFF2CC" w:themeFill="accent4" w:themeFillTint="33"/>
            <w:vAlign w:val="center"/>
          </w:tcPr>
          <w:p w:rsidR="004F3357" w:rsidRPr="0075545D" w:rsidRDefault="004F3357" w:rsidP="004F3357">
            <w:pPr>
              <w:ind w:left="720"/>
              <w:contextualSpacing/>
              <w:jc w:val="left"/>
              <w:rPr>
                <w:rFonts w:ascii="Times New Roman" w:hAnsi="Times New Roman"/>
                <w:b/>
                <w:sz w:val="20"/>
                <w:szCs w:val="20"/>
                <w:lang w:val="en-US"/>
              </w:rPr>
            </w:pPr>
            <w:r w:rsidRPr="0075545D">
              <w:rPr>
                <w:rFonts w:ascii="Times New Roman" w:hAnsi="Times New Roman"/>
                <w:b/>
                <w:sz w:val="20"/>
                <w:szCs w:val="20"/>
                <w:lang w:val="en-US"/>
              </w:rPr>
              <w:t>Derste Gerekli Araç ve Gereçler</w:t>
            </w:r>
          </w:p>
        </w:tc>
        <w:tc>
          <w:tcPr>
            <w:tcW w:w="7512" w:type="dxa"/>
            <w:shd w:val="clear" w:color="auto" w:fill="FFFFFF" w:themeFill="background1"/>
            <w:vAlign w:val="center"/>
          </w:tcPr>
          <w:p w:rsidR="004F3357" w:rsidRPr="0075545D" w:rsidRDefault="004F3357" w:rsidP="004F3357">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Bilgisayar, projeksiyon</w:t>
            </w:r>
          </w:p>
        </w:tc>
      </w:tr>
    </w:tbl>
    <w:p w:rsidR="0075545D" w:rsidRPr="0075545D" w:rsidRDefault="0075545D" w:rsidP="0075545D">
      <w:pPr>
        <w:spacing w:after="0" w:line="240" w:lineRule="auto"/>
        <w:rPr>
          <w:rFonts w:asciiTheme="minorHAnsi" w:eastAsiaTheme="minorHAnsi" w:hAnsiTheme="minorHAnsi" w:cstheme="minorBidi"/>
          <w:sz w:val="14"/>
          <w:szCs w:val="14"/>
        </w:rPr>
      </w:pPr>
    </w:p>
    <w:tbl>
      <w:tblPr>
        <w:tblStyle w:val="TabloKlavuzu1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86"/>
        <w:gridCol w:w="8238"/>
      </w:tblGrid>
      <w:tr w:rsidR="0075545D" w:rsidRPr="0075545D" w:rsidTr="0075545D">
        <w:trPr>
          <w:trHeight w:val="312"/>
        </w:trPr>
        <w:tc>
          <w:tcPr>
            <w:tcW w:w="9624" w:type="dxa"/>
            <w:gridSpan w:val="2"/>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Dersin Haftalık Planı</w:t>
            </w:r>
          </w:p>
        </w:tc>
      </w:tr>
      <w:tr w:rsidR="004F3357" w:rsidRPr="0075545D" w:rsidTr="004F3357">
        <w:trPr>
          <w:trHeight w:val="283"/>
        </w:trPr>
        <w:tc>
          <w:tcPr>
            <w:tcW w:w="1386" w:type="dxa"/>
            <w:tcBorders>
              <w:top w:val="single" w:sz="4" w:space="0" w:color="auto"/>
              <w:bottom w:val="single" w:sz="4" w:space="0" w:color="auto"/>
              <w:right w:val="nil"/>
            </w:tcBorders>
            <w:shd w:val="clear" w:color="auto" w:fill="FFFFFF" w:themeFill="background1"/>
            <w:vAlign w:val="center"/>
          </w:tcPr>
          <w:p w:rsidR="004F3357" w:rsidRPr="0075545D" w:rsidRDefault="004F3357" w:rsidP="004F3357">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1</w:t>
            </w:r>
          </w:p>
        </w:tc>
        <w:tc>
          <w:tcPr>
            <w:tcW w:w="8238" w:type="dxa"/>
          </w:tcPr>
          <w:p w:rsidR="004F3357" w:rsidRPr="006751FA" w:rsidRDefault="004F3357" w:rsidP="004F3357">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Karar Kuramına Giriş ve Karar Durumlarının Çeşitleri</w:t>
            </w:r>
          </w:p>
        </w:tc>
      </w:tr>
      <w:tr w:rsidR="004F3357" w:rsidRPr="0075545D" w:rsidTr="004F3357">
        <w:trPr>
          <w:trHeight w:val="283"/>
        </w:trPr>
        <w:tc>
          <w:tcPr>
            <w:tcW w:w="1386" w:type="dxa"/>
            <w:tcBorders>
              <w:top w:val="single" w:sz="4" w:space="0" w:color="auto"/>
              <w:bottom w:val="single" w:sz="4" w:space="0" w:color="auto"/>
              <w:right w:val="nil"/>
            </w:tcBorders>
            <w:shd w:val="clear" w:color="auto" w:fill="FFFFFF" w:themeFill="background1"/>
            <w:vAlign w:val="center"/>
          </w:tcPr>
          <w:p w:rsidR="004F3357" w:rsidRPr="0075545D" w:rsidRDefault="004F3357" w:rsidP="004F3357">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2</w:t>
            </w:r>
          </w:p>
        </w:tc>
        <w:tc>
          <w:tcPr>
            <w:tcW w:w="8238" w:type="dxa"/>
          </w:tcPr>
          <w:p w:rsidR="004F3357" w:rsidRPr="006751FA" w:rsidRDefault="004F3357" w:rsidP="004F3357">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Olasılık modelleri ve karar verme</w:t>
            </w:r>
          </w:p>
        </w:tc>
      </w:tr>
      <w:tr w:rsidR="004F3357" w:rsidRPr="0075545D" w:rsidTr="004F3357">
        <w:trPr>
          <w:trHeight w:val="70"/>
        </w:trPr>
        <w:tc>
          <w:tcPr>
            <w:tcW w:w="1386" w:type="dxa"/>
            <w:tcBorders>
              <w:top w:val="single" w:sz="4" w:space="0" w:color="auto"/>
              <w:bottom w:val="single" w:sz="4" w:space="0" w:color="auto"/>
              <w:right w:val="nil"/>
            </w:tcBorders>
            <w:shd w:val="clear" w:color="auto" w:fill="FFFFFF" w:themeFill="background1"/>
            <w:vAlign w:val="center"/>
          </w:tcPr>
          <w:p w:rsidR="004F3357" w:rsidRPr="0075545D" w:rsidRDefault="004F3357" w:rsidP="004F3357">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3</w:t>
            </w:r>
          </w:p>
        </w:tc>
        <w:tc>
          <w:tcPr>
            <w:tcW w:w="8238" w:type="dxa"/>
          </w:tcPr>
          <w:p w:rsidR="004F3357" w:rsidRPr="006751FA" w:rsidRDefault="004F3357" w:rsidP="004F3357">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Karar durumlarının çeşitleri</w:t>
            </w:r>
          </w:p>
        </w:tc>
      </w:tr>
      <w:tr w:rsidR="004F3357" w:rsidRPr="0075545D" w:rsidTr="004F3357">
        <w:trPr>
          <w:trHeight w:val="283"/>
        </w:trPr>
        <w:tc>
          <w:tcPr>
            <w:tcW w:w="1386" w:type="dxa"/>
            <w:tcBorders>
              <w:top w:val="single" w:sz="4" w:space="0" w:color="auto"/>
              <w:bottom w:val="single" w:sz="4" w:space="0" w:color="auto"/>
              <w:right w:val="nil"/>
            </w:tcBorders>
            <w:shd w:val="clear" w:color="auto" w:fill="FFFFFF" w:themeFill="background1"/>
            <w:vAlign w:val="center"/>
          </w:tcPr>
          <w:p w:rsidR="004F3357" w:rsidRPr="0075545D" w:rsidRDefault="004F3357" w:rsidP="004F3357">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4</w:t>
            </w:r>
          </w:p>
        </w:tc>
        <w:tc>
          <w:tcPr>
            <w:tcW w:w="8238" w:type="dxa"/>
          </w:tcPr>
          <w:p w:rsidR="004F3357" w:rsidRPr="006751FA" w:rsidRDefault="004F3357" w:rsidP="004F3357">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Belirlilik ortamında karar verme</w:t>
            </w:r>
          </w:p>
        </w:tc>
      </w:tr>
      <w:tr w:rsidR="004F3357" w:rsidRPr="0075545D" w:rsidTr="004F3357">
        <w:trPr>
          <w:trHeight w:val="283"/>
        </w:trPr>
        <w:tc>
          <w:tcPr>
            <w:tcW w:w="1386" w:type="dxa"/>
            <w:tcBorders>
              <w:top w:val="single" w:sz="4" w:space="0" w:color="auto"/>
              <w:bottom w:val="single" w:sz="4" w:space="0" w:color="auto"/>
              <w:right w:val="nil"/>
            </w:tcBorders>
            <w:shd w:val="clear" w:color="auto" w:fill="FFFFFF" w:themeFill="background1"/>
            <w:vAlign w:val="center"/>
          </w:tcPr>
          <w:p w:rsidR="004F3357" w:rsidRPr="0075545D" w:rsidRDefault="004F3357" w:rsidP="004F3357">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5</w:t>
            </w:r>
          </w:p>
        </w:tc>
        <w:tc>
          <w:tcPr>
            <w:tcW w:w="8238" w:type="dxa"/>
          </w:tcPr>
          <w:p w:rsidR="004F3357" w:rsidRPr="006751FA" w:rsidRDefault="004F3357" w:rsidP="004F3357">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Belirsizlik ortamında karar verme</w:t>
            </w:r>
          </w:p>
        </w:tc>
      </w:tr>
      <w:tr w:rsidR="004F3357" w:rsidRPr="0075545D" w:rsidTr="004F3357">
        <w:trPr>
          <w:trHeight w:val="283"/>
        </w:trPr>
        <w:tc>
          <w:tcPr>
            <w:tcW w:w="1386" w:type="dxa"/>
            <w:tcBorders>
              <w:top w:val="single" w:sz="4" w:space="0" w:color="auto"/>
              <w:bottom w:val="single" w:sz="4" w:space="0" w:color="auto"/>
              <w:right w:val="nil"/>
            </w:tcBorders>
            <w:shd w:val="clear" w:color="auto" w:fill="FFFFFF" w:themeFill="background1"/>
            <w:vAlign w:val="center"/>
          </w:tcPr>
          <w:p w:rsidR="004F3357" w:rsidRPr="0075545D" w:rsidRDefault="004F3357" w:rsidP="004F3357">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6</w:t>
            </w:r>
          </w:p>
        </w:tc>
        <w:tc>
          <w:tcPr>
            <w:tcW w:w="8238" w:type="dxa"/>
          </w:tcPr>
          <w:p w:rsidR="004F3357" w:rsidRPr="006751FA" w:rsidRDefault="004F3357" w:rsidP="004F3357">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Risk ortamında karar verme</w:t>
            </w:r>
          </w:p>
        </w:tc>
      </w:tr>
      <w:tr w:rsidR="004F3357" w:rsidRPr="0075545D" w:rsidTr="004F3357">
        <w:trPr>
          <w:trHeight w:val="283"/>
        </w:trPr>
        <w:tc>
          <w:tcPr>
            <w:tcW w:w="1386" w:type="dxa"/>
            <w:tcBorders>
              <w:top w:val="single" w:sz="4" w:space="0" w:color="auto"/>
              <w:bottom w:val="single" w:sz="4" w:space="0" w:color="auto"/>
              <w:right w:val="nil"/>
            </w:tcBorders>
            <w:shd w:val="clear" w:color="auto" w:fill="FFFFFF" w:themeFill="background1"/>
            <w:vAlign w:val="center"/>
          </w:tcPr>
          <w:p w:rsidR="004F3357" w:rsidRPr="0075545D" w:rsidRDefault="004F3357" w:rsidP="004F3357">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7</w:t>
            </w:r>
          </w:p>
        </w:tc>
        <w:tc>
          <w:tcPr>
            <w:tcW w:w="8238" w:type="dxa"/>
          </w:tcPr>
          <w:p w:rsidR="004F3357" w:rsidRPr="006751FA" w:rsidRDefault="004F3357" w:rsidP="004F3357">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Çatışma ortamında karar verme</w:t>
            </w:r>
          </w:p>
        </w:tc>
      </w:tr>
      <w:tr w:rsidR="004F3357" w:rsidRPr="0075545D" w:rsidTr="004F3357">
        <w:trPr>
          <w:trHeight w:val="283"/>
        </w:trPr>
        <w:tc>
          <w:tcPr>
            <w:tcW w:w="1386" w:type="dxa"/>
            <w:tcBorders>
              <w:top w:val="single" w:sz="4" w:space="0" w:color="auto"/>
              <w:bottom w:val="single" w:sz="4" w:space="0" w:color="auto"/>
              <w:right w:val="nil"/>
            </w:tcBorders>
            <w:shd w:val="clear" w:color="auto" w:fill="D9D9D9" w:themeFill="background1" w:themeFillShade="D9"/>
            <w:vAlign w:val="center"/>
          </w:tcPr>
          <w:p w:rsidR="004F3357" w:rsidRPr="0075545D" w:rsidRDefault="004F3357" w:rsidP="004F3357">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8</w:t>
            </w:r>
          </w:p>
        </w:tc>
        <w:tc>
          <w:tcPr>
            <w:tcW w:w="8238" w:type="dxa"/>
            <w:tcBorders>
              <w:left w:val="nil"/>
            </w:tcBorders>
            <w:shd w:val="clear" w:color="auto" w:fill="D9D9D9" w:themeFill="background1" w:themeFillShade="D9"/>
            <w:vAlign w:val="center"/>
          </w:tcPr>
          <w:p w:rsidR="004F3357" w:rsidRPr="0075545D" w:rsidRDefault="004F3357" w:rsidP="004F3357">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Ara Sınavlar</w:t>
            </w:r>
          </w:p>
        </w:tc>
      </w:tr>
      <w:tr w:rsidR="004F3357" w:rsidRPr="0075545D" w:rsidTr="008A0A5A">
        <w:trPr>
          <w:trHeight w:val="275"/>
        </w:trPr>
        <w:tc>
          <w:tcPr>
            <w:tcW w:w="1386" w:type="dxa"/>
            <w:tcBorders>
              <w:top w:val="single" w:sz="4" w:space="0" w:color="auto"/>
              <w:bottom w:val="single" w:sz="4" w:space="0" w:color="auto"/>
              <w:right w:val="nil"/>
            </w:tcBorders>
            <w:shd w:val="clear" w:color="auto" w:fill="FFFFFF" w:themeFill="background1"/>
            <w:vAlign w:val="center"/>
          </w:tcPr>
          <w:p w:rsidR="004F3357" w:rsidRPr="0075545D" w:rsidRDefault="004F3357" w:rsidP="004F3357">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9</w:t>
            </w:r>
          </w:p>
        </w:tc>
        <w:tc>
          <w:tcPr>
            <w:tcW w:w="8238" w:type="dxa"/>
          </w:tcPr>
          <w:p w:rsidR="004F3357" w:rsidRPr="006751FA" w:rsidRDefault="004F3357" w:rsidP="004F3357">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Kesikli olasılık modelleri için Bayes teoremi</w:t>
            </w:r>
          </w:p>
        </w:tc>
      </w:tr>
      <w:tr w:rsidR="004F3357" w:rsidRPr="0075545D" w:rsidTr="008A0A5A">
        <w:trPr>
          <w:trHeight w:val="283"/>
        </w:trPr>
        <w:tc>
          <w:tcPr>
            <w:tcW w:w="1386" w:type="dxa"/>
            <w:tcBorders>
              <w:top w:val="single" w:sz="4" w:space="0" w:color="auto"/>
              <w:bottom w:val="single" w:sz="4" w:space="0" w:color="auto"/>
              <w:right w:val="nil"/>
            </w:tcBorders>
            <w:shd w:val="clear" w:color="auto" w:fill="FFFFFF" w:themeFill="background1"/>
            <w:vAlign w:val="center"/>
          </w:tcPr>
          <w:p w:rsidR="004F3357" w:rsidRPr="0075545D" w:rsidRDefault="004F3357" w:rsidP="004F3357">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10</w:t>
            </w:r>
          </w:p>
        </w:tc>
        <w:tc>
          <w:tcPr>
            <w:tcW w:w="8238" w:type="dxa"/>
          </w:tcPr>
          <w:p w:rsidR="004F3357" w:rsidRPr="006751FA" w:rsidRDefault="004F3357" w:rsidP="004F3357">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Sürekli olasılık modelleri için Bayes teoremi</w:t>
            </w:r>
          </w:p>
        </w:tc>
      </w:tr>
      <w:tr w:rsidR="004F3357" w:rsidRPr="0075545D" w:rsidTr="008A0A5A">
        <w:trPr>
          <w:trHeight w:val="283"/>
        </w:trPr>
        <w:tc>
          <w:tcPr>
            <w:tcW w:w="1386" w:type="dxa"/>
            <w:tcBorders>
              <w:top w:val="single" w:sz="4" w:space="0" w:color="auto"/>
              <w:bottom w:val="single" w:sz="4" w:space="0" w:color="auto"/>
              <w:right w:val="nil"/>
            </w:tcBorders>
            <w:shd w:val="clear" w:color="auto" w:fill="FFFFFF" w:themeFill="background1"/>
            <w:vAlign w:val="center"/>
          </w:tcPr>
          <w:p w:rsidR="004F3357" w:rsidRPr="0075545D" w:rsidRDefault="004F3357" w:rsidP="004F3357">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11</w:t>
            </w:r>
          </w:p>
        </w:tc>
        <w:tc>
          <w:tcPr>
            <w:tcW w:w="8238" w:type="dxa"/>
          </w:tcPr>
          <w:p w:rsidR="004F3357" w:rsidRPr="006751FA" w:rsidRDefault="004F3357" w:rsidP="004F3357">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Fayda Teorisi ve Subjectif Olasılık</w:t>
            </w:r>
          </w:p>
        </w:tc>
      </w:tr>
      <w:tr w:rsidR="004F3357" w:rsidRPr="0075545D" w:rsidTr="008A0A5A">
        <w:trPr>
          <w:trHeight w:val="283"/>
        </w:trPr>
        <w:tc>
          <w:tcPr>
            <w:tcW w:w="1386" w:type="dxa"/>
            <w:tcBorders>
              <w:top w:val="single" w:sz="4" w:space="0" w:color="auto"/>
              <w:bottom w:val="single" w:sz="4" w:space="0" w:color="auto"/>
              <w:right w:val="nil"/>
            </w:tcBorders>
            <w:shd w:val="clear" w:color="auto" w:fill="FFFFFF" w:themeFill="background1"/>
            <w:vAlign w:val="center"/>
          </w:tcPr>
          <w:p w:rsidR="004F3357" w:rsidRPr="0075545D" w:rsidRDefault="004F3357" w:rsidP="004F3357">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12</w:t>
            </w:r>
          </w:p>
        </w:tc>
        <w:tc>
          <w:tcPr>
            <w:tcW w:w="8238" w:type="dxa"/>
          </w:tcPr>
          <w:p w:rsidR="004F3357" w:rsidRPr="006751FA" w:rsidRDefault="004F3357" w:rsidP="004F3357">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Kar ve zarar matrisi</w:t>
            </w:r>
          </w:p>
        </w:tc>
      </w:tr>
      <w:tr w:rsidR="004F3357" w:rsidRPr="0075545D" w:rsidTr="008A0A5A">
        <w:trPr>
          <w:trHeight w:val="283"/>
        </w:trPr>
        <w:tc>
          <w:tcPr>
            <w:tcW w:w="1386" w:type="dxa"/>
            <w:tcBorders>
              <w:top w:val="single" w:sz="4" w:space="0" w:color="auto"/>
              <w:bottom w:val="single" w:sz="4" w:space="0" w:color="auto"/>
              <w:right w:val="nil"/>
            </w:tcBorders>
            <w:shd w:val="clear" w:color="auto" w:fill="FFFFFF" w:themeFill="background1"/>
            <w:vAlign w:val="center"/>
          </w:tcPr>
          <w:p w:rsidR="004F3357" w:rsidRPr="0075545D" w:rsidRDefault="004F3357" w:rsidP="004F3357">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13</w:t>
            </w:r>
          </w:p>
        </w:tc>
        <w:tc>
          <w:tcPr>
            <w:tcW w:w="8238" w:type="dxa"/>
          </w:tcPr>
          <w:p w:rsidR="004F3357" w:rsidRPr="006751FA" w:rsidRDefault="004F3357" w:rsidP="004F3357">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Fayda fonksiyonunun değerlendirilmesi</w:t>
            </w:r>
          </w:p>
        </w:tc>
      </w:tr>
      <w:tr w:rsidR="004F3357" w:rsidRPr="0075545D" w:rsidTr="008A0A5A">
        <w:trPr>
          <w:trHeight w:val="283"/>
        </w:trPr>
        <w:tc>
          <w:tcPr>
            <w:tcW w:w="1386" w:type="dxa"/>
            <w:tcBorders>
              <w:top w:val="single" w:sz="4" w:space="0" w:color="auto"/>
              <w:bottom w:val="single" w:sz="4" w:space="0" w:color="auto"/>
              <w:right w:val="nil"/>
            </w:tcBorders>
            <w:shd w:val="clear" w:color="auto" w:fill="FFFFFF" w:themeFill="background1"/>
            <w:vAlign w:val="center"/>
          </w:tcPr>
          <w:p w:rsidR="004F3357" w:rsidRPr="0075545D" w:rsidRDefault="004F3357" w:rsidP="004F3357">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14</w:t>
            </w:r>
          </w:p>
        </w:tc>
        <w:tc>
          <w:tcPr>
            <w:tcW w:w="8238" w:type="dxa"/>
          </w:tcPr>
          <w:p w:rsidR="004F3357" w:rsidRPr="006751FA" w:rsidRDefault="004F3357" w:rsidP="004F3357">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Ek Bilgi ile Karar verme (Sıralı Karar Verme)</w:t>
            </w:r>
          </w:p>
        </w:tc>
      </w:tr>
      <w:tr w:rsidR="004F3357" w:rsidRPr="0075545D" w:rsidTr="008A0A5A">
        <w:trPr>
          <w:trHeight w:val="283"/>
        </w:trPr>
        <w:tc>
          <w:tcPr>
            <w:tcW w:w="1386" w:type="dxa"/>
            <w:tcBorders>
              <w:top w:val="single" w:sz="4" w:space="0" w:color="auto"/>
              <w:bottom w:val="single" w:sz="4" w:space="0" w:color="auto"/>
              <w:right w:val="nil"/>
            </w:tcBorders>
            <w:shd w:val="clear" w:color="auto" w:fill="FFFFFF" w:themeFill="background1"/>
            <w:vAlign w:val="center"/>
          </w:tcPr>
          <w:p w:rsidR="004F3357" w:rsidRPr="0075545D" w:rsidRDefault="004F3357" w:rsidP="004F3357">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15</w:t>
            </w:r>
          </w:p>
        </w:tc>
        <w:tc>
          <w:tcPr>
            <w:tcW w:w="8238" w:type="dxa"/>
          </w:tcPr>
          <w:p w:rsidR="004F3357" w:rsidRPr="006751FA" w:rsidRDefault="004F3357" w:rsidP="004F3357">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Sonuç Çıkarma ve Karar</w:t>
            </w:r>
          </w:p>
        </w:tc>
      </w:tr>
      <w:tr w:rsidR="004F3357" w:rsidRPr="0075545D" w:rsidTr="004F3357">
        <w:trPr>
          <w:trHeight w:val="283"/>
        </w:trPr>
        <w:tc>
          <w:tcPr>
            <w:tcW w:w="1386" w:type="dxa"/>
            <w:tcBorders>
              <w:top w:val="single" w:sz="4" w:space="0" w:color="auto"/>
              <w:bottom w:val="single" w:sz="12" w:space="0" w:color="auto"/>
              <w:right w:val="nil"/>
            </w:tcBorders>
            <w:shd w:val="clear" w:color="auto" w:fill="D9D9D9" w:themeFill="background1" w:themeFillShade="D9"/>
            <w:vAlign w:val="center"/>
          </w:tcPr>
          <w:p w:rsidR="004F3357" w:rsidRPr="0075545D" w:rsidRDefault="004F3357" w:rsidP="004F3357">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16,17</w:t>
            </w:r>
          </w:p>
        </w:tc>
        <w:tc>
          <w:tcPr>
            <w:tcW w:w="8238" w:type="dxa"/>
            <w:tcBorders>
              <w:left w:val="nil"/>
            </w:tcBorders>
            <w:shd w:val="clear" w:color="auto" w:fill="D9D9D9" w:themeFill="background1" w:themeFillShade="D9"/>
            <w:vAlign w:val="center"/>
          </w:tcPr>
          <w:p w:rsidR="004F3357" w:rsidRPr="0075545D" w:rsidRDefault="004F3357" w:rsidP="004F3357">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Yarıyıl sonu sınavları</w:t>
            </w:r>
          </w:p>
        </w:tc>
      </w:tr>
    </w:tbl>
    <w:p w:rsidR="0075545D" w:rsidRPr="0075545D" w:rsidRDefault="0075545D" w:rsidP="0075545D">
      <w:pPr>
        <w:spacing w:after="0" w:line="240" w:lineRule="auto"/>
        <w:rPr>
          <w:rFonts w:asciiTheme="minorHAnsi" w:eastAsiaTheme="minorHAnsi" w:hAnsiTheme="minorHAnsi" w:cstheme="minorBidi"/>
          <w:sz w:val="14"/>
          <w:szCs w:val="14"/>
        </w:rPr>
      </w:pPr>
    </w:p>
    <w:tbl>
      <w:tblPr>
        <w:tblStyle w:val="TabloKlavuzu1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114"/>
        <w:gridCol w:w="1437"/>
        <w:gridCol w:w="1470"/>
        <w:gridCol w:w="1603"/>
      </w:tblGrid>
      <w:tr w:rsidR="0075545D" w:rsidRPr="0075545D" w:rsidTr="0075545D">
        <w:trPr>
          <w:trHeight w:val="312"/>
        </w:trPr>
        <w:tc>
          <w:tcPr>
            <w:tcW w:w="9624" w:type="dxa"/>
            <w:gridSpan w:val="4"/>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Dersin İş Yükünün Hesaplanması</w:t>
            </w:r>
          </w:p>
        </w:tc>
      </w:tr>
      <w:tr w:rsidR="0075545D" w:rsidRPr="0075545D" w:rsidTr="004F3357">
        <w:trPr>
          <w:trHeight w:val="312"/>
        </w:trPr>
        <w:tc>
          <w:tcPr>
            <w:tcW w:w="5114" w:type="dxa"/>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Etkinlikler</w:t>
            </w:r>
          </w:p>
        </w:tc>
        <w:tc>
          <w:tcPr>
            <w:tcW w:w="1437" w:type="dxa"/>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Sayısı</w:t>
            </w:r>
          </w:p>
        </w:tc>
        <w:tc>
          <w:tcPr>
            <w:tcW w:w="1470" w:type="dxa"/>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Süresi (Saat)</w:t>
            </w:r>
          </w:p>
        </w:tc>
        <w:tc>
          <w:tcPr>
            <w:tcW w:w="1603" w:type="dxa"/>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 xml:space="preserve">Toplam İş </w:t>
            </w:r>
            <w:r w:rsidRPr="0075545D">
              <w:rPr>
                <w:rFonts w:ascii="Times New Roman" w:hAnsi="Times New Roman"/>
                <w:b/>
                <w:sz w:val="20"/>
                <w:szCs w:val="20"/>
                <w:lang w:val="en-US"/>
              </w:rPr>
              <w:lastRenderedPageBreak/>
              <w:t>Yükü (saat)</w:t>
            </w:r>
          </w:p>
        </w:tc>
      </w:tr>
      <w:tr w:rsidR="004F3357" w:rsidRPr="0075545D" w:rsidTr="004F3357">
        <w:trPr>
          <w:trHeight w:val="312"/>
        </w:trPr>
        <w:tc>
          <w:tcPr>
            <w:tcW w:w="5114" w:type="dxa"/>
            <w:shd w:val="clear" w:color="auto" w:fill="FFFFFF" w:themeFill="background1"/>
            <w:vAlign w:val="center"/>
          </w:tcPr>
          <w:p w:rsidR="004F3357" w:rsidRPr="0075545D" w:rsidRDefault="004F3357" w:rsidP="004F3357">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lastRenderedPageBreak/>
              <w:t>Ders Süresi (haftalık toplam ders saati)</w:t>
            </w:r>
          </w:p>
        </w:tc>
        <w:tc>
          <w:tcPr>
            <w:tcW w:w="1437" w:type="dxa"/>
            <w:shd w:val="clear" w:color="auto" w:fill="FFFFFF" w:themeFill="background1"/>
            <w:vAlign w:val="center"/>
          </w:tcPr>
          <w:p w:rsidR="004F3357" w:rsidRPr="007F4185" w:rsidRDefault="004F3357" w:rsidP="004F3357">
            <w:pPr>
              <w:ind w:left="720"/>
              <w:contextualSpacing/>
              <w:jc w:val="left"/>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4F3357" w:rsidRPr="007F4185" w:rsidRDefault="004F3357" w:rsidP="004F3357">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603" w:type="dxa"/>
            <w:shd w:val="clear" w:color="auto" w:fill="FFFFFF" w:themeFill="background1"/>
            <w:vAlign w:val="center"/>
          </w:tcPr>
          <w:p w:rsidR="004F3357" w:rsidRPr="007F4185" w:rsidRDefault="004F3357" w:rsidP="004F3357">
            <w:pPr>
              <w:ind w:left="720"/>
              <w:contextualSpacing/>
              <w:jc w:val="center"/>
              <w:rPr>
                <w:rFonts w:ascii="Times New Roman" w:hAnsi="Times New Roman"/>
                <w:sz w:val="20"/>
                <w:szCs w:val="20"/>
                <w:lang w:val="en-US"/>
              </w:rPr>
            </w:pPr>
            <w:r>
              <w:rPr>
                <w:rFonts w:ascii="Times New Roman" w:hAnsi="Times New Roman"/>
                <w:sz w:val="20"/>
                <w:szCs w:val="20"/>
                <w:lang w:val="en-US"/>
              </w:rPr>
              <w:t>42</w:t>
            </w:r>
          </w:p>
        </w:tc>
      </w:tr>
      <w:tr w:rsidR="004F3357" w:rsidRPr="0075545D" w:rsidTr="004F3357">
        <w:trPr>
          <w:trHeight w:val="312"/>
        </w:trPr>
        <w:tc>
          <w:tcPr>
            <w:tcW w:w="5114" w:type="dxa"/>
            <w:shd w:val="clear" w:color="auto" w:fill="FFFFFF" w:themeFill="background1"/>
            <w:vAlign w:val="center"/>
          </w:tcPr>
          <w:p w:rsidR="004F3357" w:rsidRPr="0075545D" w:rsidRDefault="004F3357" w:rsidP="004F3357">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Sınıf Ders çalışma süresi (tekrar, pekiştirme, ön çalışma, ...)</w:t>
            </w:r>
          </w:p>
        </w:tc>
        <w:tc>
          <w:tcPr>
            <w:tcW w:w="1437" w:type="dxa"/>
            <w:shd w:val="clear" w:color="auto" w:fill="FFFFFF" w:themeFill="background1"/>
            <w:vAlign w:val="center"/>
          </w:tcPr>
          <w:p w:rsidR="004F3357" w:rsidRPr="007F4185" w:rsidRDefault="004F3357" w:rsidP="004F3357">
            <w:pPr>
              <w:ind w:left="720"/>
              <w:contextualSpacing/>
              <w:jc w:val="center"/>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4F3357" w:rsidRPr="007F4185" w:rsidRDefault="004F3357" w:rsidP="004F3357">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603" w:type="dxa"/>
            <w:shd w:val="clear" w:color="auto" w:fill="FFFFFF" w:themeFill="background1"/>
            <w:vAlign w:val="center"/>
          </w:tcPr>
          <w:p w:rsidR="004F3357" w:rsidRPr="007F4185" w:rsidRDefault="004F3357" w:rsidP="004F3357">
            <w:pPr>
              <w:ind w:left="720"/>
              <w:contextualSpacing/>
              <w:jc w:val="center"/>
              <w:rPr>
                <w:rFonts w:ascii="Times New Roman" w:hAnsi="Times New Roman"/>
                <w:sz w:val="20"/>
                <w:szCs w:val="20"/>
                <w:lang w:val="en-US"/>
              </w:rPr>
            </w:pPr>
            <w:r>
              <w:rPr>
                <w:rFonts w:ascii="Times New Roman" w:hAnsi="Times New Roman"/>
                <w:sz w:val="20"/>
                <w:szCs w:val="20"/>
                <w:lang w:val="en-US"/>
              </w:rPr>
              <w:t>42</w:t>
            </w:r>
          </w:p>
        </w:tc>
      </w:tr>
      <w:tr w:rsidR="004F3357" w:rsidRPr="0075545D" w:rsidTr="004F3357">
        <w:trPr>
          <w:trHeight w:val="312"/>
        </w:trPr>
        <w:tc>
          <w:tcPr>
            <w:tcW w:w="5114" w:type="dxa"/>
            <w:shd w:val="clear" w:color="auto" w:fill="FFFFFF" w:themeFill="background1"/>
            <w:vAlign w:val="center"/>
          </w:tcPr>
          <w:p w:rsidR="004F3357" w:rsidRPr="0075545D" w:rsidRDefault="004F3357" w:rsidP="004F3357">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Ödev</w:t>
            </w:r>
          </w:p>
        </w:tc>
        <w:tc>
          <w:tcPr>
            <w:tcW w:w="1437" w:type="dxa"/>
            <w:shd w:val="clear" w:color="auto" w:fill="FFFFFF" w:themeFill="background1"/>
            <w:vAlign w:val="center"/>
          </w:tcPr>
          <w:p w:rsidR="004F3357" w:rsidRPr="007F4185" w:rsidRDefault="004F3357" w:rsidP="004F3357">
            <w:pPr>
              <w:ind w:left="720"/>
              <w:contextualSpacing/>
              <w:jc w:val="center"/>
              <w:rPr>
                <w:rFonts w:ascii="Times New Roman" w:hAnsi="Times New Roman"/>
                <w:sz w:val="20"/>
                <w:szCs w:val="20"/>
                <w:lang w:val="en-US"/>
              </w:rPr>
            </w:pPr>
            <w:r>
              <w:rPr>
                <w:rFonts w:ascii="Times New Roman" w:hAnsi="Times New Roman"/>
                <w:sz w:val="20"/>
                <w:szCs w:val="20"/>
                <w:lang w:val="en-US"/>
              </w:rPr>
              <w:t>10</w:t>
            </w:r>
          </w:p>
        </w:tc>
        <w:tc>
          <w:tcPr>
            <w:tcW w:w="1470" w:type="dxa"/>
            <w:shd w:val="clear" w:color="auto" w:fill="FFFFFF" w:themeFill="background1"/>
            <w:vAlign w:val="center"/>
          </w:tcPr>
          <w:p w:rsidR="004F3357" w:rsidRPr="007F4185" w:rsidRDefault="004F3357" w:rsidP="004F3357">
            <w:pPr>
              <w:ind w:left="720"/>
              <w:contextualSpacing/>
              <w:jc w:val="center"/>
              <w:rPr>
                <w:rFonts w:ascii="Times New Roman" w:hAnsi="Times New Roman"/>
                <w:sz w:val="20"/>
                <w:szCs w:val="20"/>
                <w:lang w:val="en-US"/>
              </w:rPr>
            </w:pPr>
            <w:r>
              <w:rPr>
                <w:rFonts w:ascii="Times New Roman" w:hAnsi="Times New Roman"/>
                <w:sz w:val="20"/>
                <w:szCs w:val="20"/>
                <w:lang w:val="en-US"/>
              </w:rPr>
              <w:t>4</w:t>
            </w:r>
          </w:p>
        </w:tc>
        <w:tc>
          <w:tcPr>
            <w:tcW w:w="1603" w:type="dxa"/>
            <w:shd w:val="clear" w:color="auto" w:fill="FFFFFF" w:themeFill="background1"/>
            <w:vAlign w:val="center"/>
          </w:tcPr>
          <w:p w:rsidR="004F3357" w:rsidRPr="007F4185" w:rsidRDefault="004F3357" w:rsidP="004F3357">
            <w:pPr>
              <w:ind w:left="720"/>
              <w:contextualSpacing/>
              <w:jc w:val="center"/>
              <w:rPr>
                <w:rFonts w:ascii="Times New Roman" w:hAnsi="Times New Roman"/>
                <w:sz w:val="20"/>
                <w:szCs w:val="20"/>
                <w:lang w:val="en-US"/>
              </w:rPr>
            </w:pPr>
            <w:r>
              <w:rPr>
                <w:rFonts w:ascii="Times New Roman" w:hAnsi="Times New Roman"/>
                <w:sz w:val="20"/>
                <w:szCs w:val="20"/>
                <w:lang w:val="en-US"/>
              </w:rPr>
              <w:t>40</w:t>
            </w:r>
          </w:p>
        </w:tc>
      </w:tr>
      <w:tr w:rsidR="004F3357" w:rsidRPr="0075545D" w:rsidTr="004F3357">
        <w:trPr>
          <w:trHeight w:val="312"/>
        </w:trPr>
        <w:tc>
          <w:tcPr>
            <w:tcW w:w="5114" w:type="dxa"/>
            <w:shd w:val="clear" w:color="auto" w:fill="FFFFFF" w:themeFill="background1"/>
            <w:vAlign w:val="center"/>
          </w:tcPr>
          <w:p w:rsidR="004F3357" w:rsidRPr="0075545D" w:rsidRDefault="004F3357" w:rsidP="004F3357">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 xml:space="preserve">Kısa Sınav </w:t>
            </w:r>
          </w:p>
        </w:tc>
        <w:tc>
          <w:tcPr>
            <w:tcW w:w="1437" w:type="dxa"/>
            <w:shd w:val="clear" w:color="auto" w:fill="FFFFFF" w:themeFill="background1"/>
            <w:vAlign w:val="center"/>
          </w:tcPr>
          <w:p w:rsidR="004F3357" w:rsidRPr="007F4185" w:rsidRDefault="004F3357" w:rsidP="004F3357">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4F3357" w:rsidRPr="007F4185" w:rsidRDefault="004F3357" w:rsidP="004F3357">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4F3357" w:rsidRPr="007F4185" w:rsidRDefault="004F3357" w:rsidP="004F3357">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4F3357" w:rsidRPr="0075545D" w:rsidTr="004F3357">
        <w:trPr>
          <w:trHeight w:val="312"/>
        </w:trPr>
        <w:tc>
          <w:tcPr>
            <w:tcW w:w="5114" w:type="dxa"/>
            <w:shd w:val="clear" w:color="auto" w:fill="FFFFFF" w:themeFill="background1"/>
            <w:vAlign w:val="center"/>
          </w:tcPr>
          <w:p w:rsidR="004F3357" w:rsidRPr="0075545D" w:rsidRDefault="004F3357" w:rsidP="004F3357">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Kısa Sınav hazırlık</w:t>
            </w:r>
          </w:p>
        </w:tc>
        <w:tc>
          <w:tcPr>
            <w:tcW w:w="1437" w:type="dxa"/>
            <w:shd w:val="clear" w:color="auto" w:fill="FFFFFF" w:themeFill="background1"/>
            <w:vAlign w:val="center"/>
          </w:tcPr>
          <w:p w:rsidR="004F3357" w:rsidRPr="007F4185" w:rsidRDefault="004F3357" w:rsidP="004F3357">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4F3357" w:rsidRPr="007F4185" w:rsidRDefault="004F3357" w:rsidP="004F3357">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4F3357" w:rsidRPr="007F4185" w:rsidRDefault="004F3357" w:rsidP="004F3357">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4F3357" w:rsidRPr="0075545D" w:rsidTr="004F3357">
        <w:trPr>
          <w:trHeight w:val="312"/>
        </w:trPr>
        <w:tc>
          <w:tcPr>
            <w:tcW w:w="5114" w:type="dxa"/>
            <w:shd w:val="clear" w:color="auto" w:fill="FFFFFF" w:themeFill="background1"/>
            <w:vAlign w:val="center"/>
          </w:tcPr>
          <w:p w:rsidR="004F3357" w:rsidRPr="0075545D" w:rsidRDefault="004F3357" w:rsidP="004F3357">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 xml:space="preserve">Sözlü Sınav </w:t>
            </w:r>
          </w:p>
        </w:tc>
        <w:tc>
          <w:tcPr>
            <w:tcW w:w="1437" w:type="dxa"/>
            <w:shd w:val="clear" w:color="auto" w:fill="FFFFFF" w:themeFill="background1"/>
            <w:vAlign w:val="center"/>
          </w:tcPr>
          <w:p w:rsidR="004F3357" w:rsidRPr="007F4185" w:rsidRDefault="004F3357" w:rsidP="004F3357">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4F3357" w:rsidRPr="007F4185" w:rsidRDefault="004F3357" w:rsidP="004F3357">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4F3357" w:rsidRPr="007F4185" w:rsidRDefault="004F3357" w:rsidP="004F3357">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4F3357" w:rsidRPr="0075545D" w:rsidTr="004F3357">
        <w:trPr>
          <w:trHeight w:val="312"/>
        </w:trPr>
        <w:tc>
          <w:tcPr>
            <w:tcW w:w="5114" w:type="dxa"/>
            <w:shd w:val="clear" w:color="auto" w:fill="FFFFFF" w:themeFill="background1"/>
            <w:vAlign w:val="center"/>
          </w:tcPr>
          <w:p w:rsidR="004F3357" w:rsidRPr="0075545D" w:rsidRDefault="004F3357" w:rsidP="004F3357">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Sözlü Sınav hazırlık</w:t>
            </w:r>
          </w:p>
        </w:tc>
        <w:tc>
          <w:tcPr>
            <w:tcW w:w="1437" w:type="dxa"/>
            <w:shd w:val="clear" w:color="auto" w:fill="FFFFFF" w:themeFill="background1"/>
            <w:vAlign w:val="center"/>
          </w:tcPr>
          <w:p w:rsidR="004F3357" w:rsidRPr="007F4185" w:rsidRDefault="004F3357" w:rsidP="004F3357">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4F3357" w:rsidRPr="007F4185" w:rsidRDefault="004F3357" w:rsidP="004F3357">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4F3357" w:rsidRPr="007F4185" w:rsidRDefault="004F3357" w:rsidP="004F3357">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4F3357" w:rsidRPr="0075545D" w:rsidTr="004F3357">
        <w:trPr>
          <w:trHeight w:val="312"/>
        </w:trPr>
        <w:tc>
          <w:tcPr>
            <w:tcW w:w="5114" w:type="dxa"/>
            <w:shd w:val="clear" w:color="auto" w:fill="FFFFFF" w:themeFill="background1"/>
            <w:vAlign w:val="center"/>
          </w:tcPr>
          <w:p w:rsidR="004F3357" w:rsidRPr="0075545D" w:rsidRDefault="004F3357" w:rsidP="004F3357">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Rapor (Hazırlık ve sunum süresi dahil)</w:t>
            </w:r>
          </w:p>
        </w:tc>
        <w:tc>
          <w:tcPr>
            <w:tcW w:w="1437" w:type="dxa"/>
            <w:shd w:val="clear" w:color="auto" w:fill="FFFFFF" w:themeFill="background1"/>
            <w:vAlign w:val="center"/>
          </w:tcPr>
          <w:p w:rsidR="004F3357" w:rsidRPr="007F4185" w:rsidRDefault="004F3357" w:rsidP="004F3357">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4F3357" w:rsidRPr="007F4185" w:rsidRDefault="004F3357" w:rsidP="004F3357">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4F3357" w:rsidRPr="007F4185" w:rsidRDefault="004F3357" w:rsidP="004F3357">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4F3357" w:rsidRPr="0075545D" w:rsidTr="004F3357">
        <w:trPr>
          <w:trHeight w:val="312"/>
        </w:trPr>
        <w:tc>
          <w:tcPr>
            <w:tcW w:w="5114" w:type="dxa"/>
            <w:shd w:val="clear" w:color="auto" w:fill="FFFFFF" w:themeFill="background1"/>
            <w:vAlign w:val="center"/>
          </w:tcPr>
          <w:p w:rsidR="004F3357" w:rsidRPr="0075545D" w:rsidRDefault="004F3357" w:rsidP="004F3357">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Proje (Hazırlık ve sunum süresi dahil)</w:t>
            </w:r>
          </w:p>
        </w:tc>
        <w:tc>
          <w:tcPr>
            <w:tcW w:w="1437" w:type="dxa"/>
            <w:shd w:val="clear" w:color="auto" w:fill="FFFFFF" w:themeFill="background1"/>
            <w:vAlign w:val="center"/>
          </w:tcPr>
          <w:p w:rsidR="004F3357" w:rsidRPr="007F4185" w:rsidRDefault="004F3357" w:rsidP="004F3357">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4F3357" w:rsidRPr="007F4185" w:rsidRDefault="004F3357" w:rsidP="004F3357">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4F3357" w:rsidRPr="007F4185" w:rsidRDefault="004F3357" w:rsidP="004F3357">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4F3357" w:rsidRPr="0075545D" w:rsidTr="004F3357">
        <w:trPr>
          <w:trHeight w:val="312"/>
        </w:trPr>
        <w:tc>
          <w:tcPr>
            <w:tcW w:w="5114" w:type="dxa"/>
            <w:shd w:val="clear" w:color="auto" w:fill="FFFFFF" w:themeFill="background1"/>
            <w:vAlign w:val="center"/>
          </w:tcPr>
          <w:p w:rsidR="004F3357" w:rsidRPr="0075545D" w:rsidRDefault="004F3357" w:rsidP="004F3357">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Sunum (hazırlık süresi dahil)</w:t>
            </w:r>
          </w:p>
        </w:tc>
        <w:tc>
          <w:tcPr>
            <w:tcW w:w="1437" w:type="dxa"/>
            <w:shd w:val="clear" w:color="auto" w:fill="FFFFFF" w:themeFill="background1"/>
            <w:vAlign w:val="center"/>
          </w:tcPr>
          <w:p w:rsidR="004F3357" w:rsidRPr="007F4185" w:rsidRDefault="004F3357" w:rsidP="004F3357">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4F3357" w:rsidRPr="007F4185" w:rsidRDefault="004F3357" w:rsidP="004F3357">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4F3357" w:rsidRPr="007F4185" w:rsidRDefault="004F3357" w:rsidP="004F3357">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4F3357" w:rsidRPr="0075545D" w:rsidTr="004F3357">
        <w:trPr>
          <w:trHeight w:val="312"/>
        </w:trPr>
        <w:tc>
          <w:tcPr>
            <w:tcW w:w="5114" w:type="dxa"/>
            <w:shd w:val="clear" w:color="auto" w:fill="FFFFFF" w:themeFill="background1"/>
            <w:vAlign w:val="center"/>
          </w:tcPr>
          <w:p w:rsidR="004F3357" w:rsidRPr="0075545D" w:rsidRDefault="004F3357" w:rsidP="004F3357">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 xml:space="preserve">Uygulama </w:t>
            </w:r>
          </w:p>
        </w:tc>
        <w:tc>
          <w:tcPr>
            <w:tcW w:w="1437" w:type="dxa"/>
            <w:shd w:val="clear" w:color="auto" w:fill="FFFFFF" w:themeFill="background1"/>
            <w:vAlign w:val="center"/>
          </w:tcPr>
          <w:p w:rsidR="004F3357" w:rsidRPr="007F4185" w:rsidRDefault="004F3357" w:rsidP="004F3357">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4F3357" w:rsidRPr="007F4185" w:rsidRDefault="004F3357" w:rsidP="004F3357">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4F3357" w:rsidRPr="007F4185" w:rsidRDefault="004F3357" w:rsidP="004F3357">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4F3357" w:rsidRPr="0075545D" w:rsidTr="004F3357">
        <w:trPr>
          <w:trHeight w:val="312"/>
        </w:trPr>
        <w:tc>
          <w:tcPr>
            <w:tcW w:w="5114" w:type="dxa"/>
            <w:shd w:val="clear" w:color="auto" w:fill="FFFFFF" w:themeFill="background1"/>
            <w:vAlign w:val="center"/>
          </w:tcPr>
          <w:p w:rsidR="004F3357" w:rsidRPr="0075545D" w:rsidRDefault="004F3357" w:rsidP="004F3357">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Ara sınav</w:t>
            </w:r>
          </w:p>
        </w:tc>
        <w:tc>
          <w:tcPr>
            <w:tcW w:w="1437" w:type="dxa"/>
            <w:shd w:val="clear" w:color="auto" w:fill="FFFFFF" w:themeFill="background1"/>
            <w:vAlign w:val="center"/>
          </w:tcPr>
          <w:p w:rsidR="004F3357" w:rsidRPr="007F4185" w:rsidRDefault="004F3357" w:rsidP="004F3357">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4F3357" w:rsidRPr="007F4185" w:rsidRDefault="004F3357" w:rsidP="004F3357">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4F3357" w:rsidRPr="007F4185" w:rsidRDefault="004F3357" w:rsidP="004F3357">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4F3357" w:rsidRPr="0075545D" w:rsidTr="004F3357">
        <w:trPr>
          <w:trHeight w:val="312"/>
        </w:trPr>
        <w:tc>
          <w:tcPr>
            <w:tcW w:w="5114" w:type="dxa"/>
            <w:shd w:val="clear" w:color="auto" w:fill="FFFFFF" w:themeFill="background1"/>
            <w:vAlign w:val="center"/>
          </w:tcPr>
          <w:p w:rsidR="004F3357" w:rsidRPr="0075545D" w:rsidRDefault="004F3357" w:rsidP="004F3357">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Ara Sınav hazırlık</w:t>
            </w:r>
          </w:p>
        </w:tc>
        <w:tc>
          <w:tcPr>
            <w:tcW w:w="1437" w:type="dxa"/>
            <w:shd w:val="clear" w:color="auto" w:fill="FFFFFF" w:themeFill="background1"/>
            <w:vAlign w:val="center"/>
          </w:tcPr>
          <w:p w:rsidR="004F3357" w:rsidRPr="007F4185" w:rsidRDefault="004F3357" w:rsidP="004F3357">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4F3357" w:rsidRPr="007F4185" w:rsidRDefault="004F3357" w:rsidP="004F3357">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4F3357" w:rsidRPr="007F4185" w:rsidRDefault="004F3357" w:rsidP="004F3357">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4F3357" w:rsidRPr="0075545D" w:rsidTr="004F3357">
        <w:trPr>
          <w:trHeight w:val="312"/>
        </w:trPr>
        <w:tc>
          <w:tcPr>
            <w:tcW w:w="5114" w:type="dxa"/>
            <w:shd w:val="clear" w:color="auto" w:fill="FFFFFF" w:themeFill="background1"/>
            <w:vAlign w:val="center"/>
          </w:tcPr>
          <w:p w:rsidR="004F3357" w:rsidRPr="0075545D" w:rsidRDefault="004F3357" w:rsidP="004F3357">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Yarıyıl sonu sınavı</w:t>
            </w:r>
          </w:p>
        </w:tc>
        <w:tc>
          <w:tcPr>
            <w:tcW w:w="1437" w:type="dxa"/>
            <w:shd w:val="clear" w:color="auto" w:fill="FFFFFF" w:themeFill="background1"/>
            <w:vAlign w:val="center"/>
          </w:tcPr>
          <w:p w:rsidR="004F3357" w:rsidRPr="007F4185" w:rsidRDefault="004F3357" w:rsidP="004F3357">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c>
          <w:tcPr>
            <w:tcW w:w="1470" w:type="dxa"/>
            <w:shd w:val="clear" w:color="auto" w:fill="FFFFFF" w:themeFill="background1"/>
            <w:vAlign w:val="center"/>
          </w:tcPr>
          <w:p w:rsidR="004F3357" w:rsidRPr="007F4185" w:rsidRDefault="004F3357" w:rsidP="004F3357">
            <w:pPr>
              <w:ind w:left="720"/>
              <w:contextualSpacing/>
              <w:jc w:val="center"/>
              <w:rPr>
                <w:rFonts w:ascii="Times New Roman" w:hAnsi="Times New Roman"/>
                <w:sz w:val="20"/>
                <w:szCs w:val="20"/>
                <w:lang w:val="en-US"/>
              </w:rPr>
            </w:pPr>
            <w:r>
              <w:rPr>
                <w:rFonts w:ascii="Times New Roman" w:hAnsi="Times New Roman"/>
                <w:sz w:val="20"/>
                <w:szCs w:val="20"/>
                <w:lang w:val="en-US"/>
              </w:rPr>
              <w:t>2</w:t>
            </w:r>
          </w:p>
        </w:tc>
        <w:tc>
          <w:tcPr>
            <w:tcW w:w="1603" w:type="dxa"/>
            <w:shd w:val="clear" w:color="auto" w:fill="FFFFFF" w:themeFill="background1"/>
            <w:vAlign w:val="center"/>
          </w:tcPr>
          <w:p w:rsidR="004F3357" w:rsidRPr="007F4185" w:rsidRDefault="004F3357" w:rsidP="004F3357">
            <w:pPr>
              <w:ind w:left="720"/>
              <w:contextualSpacing/>
              <w:jc w:val="center"/>
              <w:rPr>
                <w:rFonts w:ascii="Times New Roman" w:hAnsi="Times New Roman"/>
                <w:sz w:val="20"/>
                <w:szCs w:val="20"/>
                <w:lang w:val="en-US"/>
              </w:rPr>
            </w:pPr>
            <w:r>
              <w:rPr>
                <w:rFonts w:ascii="Times New Roman" w:hAnsi="Times New Roman"/>
                <w:sz w:val="20"/>
                <w:szCs w:val="20"/>
                <w:lang w:val="en-US"/>
              </w:rPr>
              <w:t>2</w:t>
            </w:r>
          </w:p>
        </w:tc>
      </w:tr>
      <w:tr w:rsidR="004F3357" w:rsidRPr="0075545D" w:rsidTr="004F3357">
        <w:trPr>
          <w:trHeight w:val="312"/>
        </w:trPr>
        <w:tc>
          <w:tcPr>
            <w:tcW w:w="5114" w:type="dxa"/>
            <w:tcBorders>
              <w:bottom w:val="single" w:sz="12" w:space="0" w:color="auto"/>
            </w:tcBorders>
            <w:shd w:val="clear" w:color="auto" w:fill="FFFFFF" w:themeFill="background1"/>
            <w:vAlign w:val="center"/>
          </w:tcPr>
          <w:p w:rsidR="004F3357" w:rsidRPr="0075545D" w:rsidRDefault="004F3357" w:rsidP="004F3357">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Yarıyıl sonu sınavı hazırlık</w:t>
            </w:r>
          </w:p>
        </w:tc>
        <w:tc>
          <w:tcPr>
            <w:tcW w:w="1437" w:type="dxa"/>
            <w:shd w:val="clear" w:color="auto" w:fill="FFFFFF" w:themeFill="background1"/>
            <w:vAlign w:val="center"/>
          </w:tcPr>
          <w:p w:rsidR="004F3357" w:rsidRPr="007F4185" w:rsidRDefault="004F3357" w:rsidP="004F3357">
            <w:pPr>
              <w:ind w:left="720"/>
              <w:contextualSpacing/>
              <w:jc w:val="center"/>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4F3357" w:rsidRPr="007F4185" w:rsidRDefault="004F3357" w:rsidP="004F3357">
            <w:pPr>
              <w:ind w:left="720"/>
              <w:contextualSpacing/>
              <w:jc w:val="center"/>
              <w:rPr>
                <w:rFonts w:ascii="Times New Roman" w:hAnsi="Times New Roman"/>
                <w:sz w:val="20"/>
                <w:szCs w:val="20"/>
                <w:lang w:val="en-US"/>
              </w:rPr>
            </w:pPr>
            <w:r>
              <w:rPr>
                <w:rFonts w:ascii="Times New Roman" w:hAnsi="Times New Roman"/>
                <w:sz w:val="20"/>
                <w:szCs w:val="20"/>
                <w:lang w:val="en-US"/>
              </w:rPr>
              <w:t>4</w:t>
            </w:r>
          </w:p>
        </w:tc>
        <w:tc>
          <w:tcPr>
            <w:tcW w:w="1603" w:type="dxa"/>
            <w:shd w:val="clear" w:color="auto" w:fill="FFFFFF" w:themeFill="background1"/>
            <w:vAlign w:val="center"/>
          </w:tcPr>
          <w:p w:rsidR="004F3357" w:rsidRPr="007F4185" w:rsidRDefault="004F3357" w:rsidP="004F3357">
            <w:pPr>
              <w:ind w:left="720"/>
              <w:contextualSpacing/>
              <w:jc w:val="center"/>
              <w:rPr>
                <w:rFonts w:ascii="Times New Roman" w:hAnsi="Times New Roman"/>
                <w:sz w:val="20"/>
                <w:szCs w:val="20"/>
                <w:lang w:val="en-US"/>
              </w:rPr>
            </w:pPr>
            <w:r>
              <w:rPr>
                <w:rFonts w:ascii="Times New Roman" w:hAnsi="Times New Roman"/>
                <w:sz w:val="20"/>
                <w:szCs w:val="20"/>
                <w:lang w:val="en-US"/>
              </w:rPr>
              <w:t>56</w:t>
            </w:r>
          </w:p>
        </w:tc>
      </w:tr>
      <w:tr w:rsidR="004F3357" w:rsidRPr="0075545D" w:rsidTr="004F3357">
        <w:trPr>
          <w:trHeight w:val="312"/>
        </w:trPr>
        <w:tc>
          <w:tcPr>
            <w:tcW w:w="5114" w:type="dxa"/>
            <w:tcBorders>
              <w:bottom w:val="single" w:sz="12" w:space="0" w:color="auto"/>
            </w:tcBorders>
            <w:shd w:val="clear" w:color="auto" w:fill="FFFFFF" w:themeFill="background1"/>
            <w:vAlign w:val="center"/>
          </w:tcPr>
          <w:p w:rsidR="004F3357" w:rsidRPr="0075545D" w:rsidRDefault="004F3357" w:rsidP="004F3357">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Bütünleme Sınav</w:t>
            </w:r>
          </w:p>
        </w:tc>
        <w:tc>
          <w:tcPr>
            <w:tcW w:w="1437" w:type="dxa"/>
            <w:shd w:val="clear" w:color="auto" w:fill="FFFFFF" w:themeFill="background1"/>
            <w:vAlign w:val="center"/>
          </w:tcPr>
          <w:p w:rsidR="004F3357" w:rsidRPr="007F4185" w:rsidRDefault="004F3357" w:rsidP="004F3357">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c>
          <w:tcPr>
            <w:tcW w:w="1470" w:type="dxa"/>
            <w:shd w:val="clear" w:color="auto" w:fill="FFFFFF" w:themeFill="background1"/>
            <w:vAlign w:val="center"/>
          </w:tcPr>
          <w:p w:rsidR="004F3357" w:rsidRPr="007F4185" w:rsidRDefault="004F3357" w:rsidP="004F3357">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c>
          <w:tcPr>
            <w:tcW w:w="1603" w:type="dxa"/>
            <w:shd w:val="clear" w:color="auto" w:fill="FFFFFF" w:themeFill="background1"/>
            <w:vAlign w:val="center"/>
          </w:tcPr>
          <w:p w:rsidR="004F3357" w:rsidRPr="007F4185" w:rsidRDefault="004F3357" w:rsidP="004F3357">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r>
      <w:tr w:rsidR="004F3357" w:rsidRPr="0075545D" w:rsidTr="004F3357">
        <w:trPr>
          <w:trHeight w:val="312"/>
        </w:trPr>
        <w:tc>
          <w:tcPr>
            <w:tcW w:w="5114" w:type="dxa"/>
            <w:tcBorders>
              <w:bottom w:val="single" w:sz="12" w:space="0" w:color="auto"/>
            </w:tcBorders>
            <w:shd w:val="clear" w:color="auto" w:fill="FFFFFF" w:themeFill="background1"/>
            <w:vAlign w:val="center"/>
          </w:tcPr>
          <w:p w:rsidR="004F3357" w:rsidRPr="0075545D" w:rsidRDefault="004F3357" w:rsidP="004F3357">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Bütünleme Sınav Hazırlık</w:t>
            </w:r>
          </w:p>
        </w:tc>
        <w:tc>
          <w:tcPr>
            <w:tcW w:w="1437" w:type="dxa"/>
            <w:shd w:val="clear" w:color="auto" w:fill="FFFFFF" w:themeFill="background1"/>
            <w:vAlign w:val="center"/>
          </w:tcPr>
          <w:p w:rsidR="004F3357" w:rsidRPr="007F4185" w:rsidRDefault="004F3357" w:rsidP="004F3357">
            <w:pPr>
              <w:ind w:left="720"/>
              <w:contextualSpacing/>
              <w:jc w:val="center"/>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4F3357" w:rsidRPr="007F4185" w:rsidRDefault="004F3357" w:rsidP="004F3357">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603" w:type="dxa"/>
            <w:shd w:val="clear" w:color="auto" w:fill="FFFFFF" w:themeFill="background1"/>
            <w:vAlign w:val="center"/>
          </w:tcPr>
          <w:p w:rsidR="004F3357" w:rsidRPr="007F4185" w:rsidRDefault="004F3357" w:rsidP="004F3357">
            <w:pPr>
              <w:ind w:left="720"/>
              <w:contextualSpacing/>
              <w:jc w:val="center"/>
              <w:rPr>
                <w:rFonts w:ascii="Times New Roman" w:hAnsi="Times New Roman"/>
                <w:sz w:val="20"/>
                <w:szCs w:val="20"/>
                <w:lang w:val="en-US"/>
              </w:rPr>
            </w:pPr>
            <w:r>
              <w:rPr>
                <w:rFonts w:ascii="Times New Roman" w:hAnsi="Times New Roman"/>
                <w:sz w:val="20"/>
                <w:szCs w:val="20"/>
                <w:lang w:val="en-US"/>
              </w:rPr>
              <w:t>42</w:t>
            </w:r>
          </w:p>
        </w:tc>
      </w:tr>
      <w:tr w:rsidR="004F3357" w:rsidRPr="0075545D" w:rsidTr="004F3357">
        <w:trPr>
          <w:trHeight w:val="312"/>
        </w:trPr>
        <w:tc>
          <w:tcPr>
            <w:tcW w:w="5114" w:type="dxa"/>
            <w:tcBorders>
              <w:top w:val="single" w:sz="12" w:space="0" w:color="auto"/>
              <w:left w:val="nil"/>
              <w:bottom w:val="nil"/>
              <w:right w:val="single" w:sz="12" w:space="0" w:color="auto"/>
            </w:tcBorders>
            <w:shd w:val="clear" w:color="auto" w:fill="FFFFFF" w:themeFill="background1"/>
            <w:vAlign w:val="center"/>
          </w:tcPr>
          <w:p w:rsidR="004F3357" w:rsidRPr="0075545D" w:rsidRDefault="004F3357" w:rsidP="004F3357">
            <w:pPr>
              <w:ind w:left="720"/>
              <w:contextualSpacing/>
              <w:jc w:val="right"/>
              <w:rPr>
                <w:rFonts w:ascii="Times New Roman" w:hAnsi="Times New Roman"/>
                <w:sz w:val="20"/>
                <w:szCs w:val="20"/>
                <w:lang w:val="en-US"/>
              </w:rPr>
            </w:pPr>
          </w:p>
        </w:tc>
        <w:tc>
          <w:tcPr>
            <w:tcW w:w="2907" w:type="dxa"/>
            <w:gridSpan w:val="2"/>
            <w:tcBorders>
              <w:left w:val="single" w:sz="12" w:space="0" w:color="auto"/>
            </w:tcBorders>
            <w:shd w:val="clear" w:color="auto" w:fill="FFFFFF" w:themeFill="background1"/>
            <w:vAlign w:val="center"/>
          </w:tcPr>
          <w:p w:rsidR="004F3357" w:rsidRPr="0075545D" w:rsidRDefault="004F3357" w:rsidP="004F3357">
            <w:pPr>
              <w:ind w:left="720"/>
              <w:contextualSpacing/>
              <w:jc w:val="right"/>
              <w:rPr>
                <w:rFonts w:ascii="Times New Roman" w:hAnsi="Times New Roman"/>
                <w:sz w:val="20"/>
                <w:szCs w:val="20"/>
                <w:lang w:val="en-US"/>
              </w:rPr>
            </w:pPr>
            <w:r w:rsidRPr="0075545D">
              <w:rPr>
                <w:rFonts w:ascii="Times New Roman" w:hAnsi="Times New Roman"/>
                <w:b/>
                <w:sz w:val="20"/>
                <w:szCs w:val="20"/>
                <w:lang w:val="en-US"/>
              </w:rPr>
              <w:t>Toplam iş yükü</w:t>
            </w:r>
          </w:p>
        </w:tc>
        <w:tc>
          <w:tcPr>
            <w:tcW w:w="1603" w:type="dxa"/>
            <w:shd w:val="clear" w:color="auto" w:fill="FFFFFF" w:themeFill="background1"/>
            <w:vAlign w:val="center"/>
          </w:tcPr>
          <w:p w:rsidR="004F3357" w:rsidRPr="008163F5" w:rsidRDefault="004F3357" w:rsidP="004F3357">
            <w:pPr>
              <w:ind w:left="720"/>
              <w:contextualSpacing/>
              <w:jc w:val="center"/>
              <w:rPr>
                <w:rFonts w:ascii="Times New Roman" w:hAnsi="Times New Roman"/>
                <w:bCs/>
                <w:sz w:val="20"/>
                <w:szCs w:val="20"/>
                <w:lang w:val="en-US"/>
              </w:rPr>
            </w:pPr>
            <w:r>
              <w:rPr>
                <w:rFonts w:ascii="Times New Roman" w:hAnsi="Times New Roman"/>
                <w:bCs/>
                <w:sz w:val="20"/>
                <w:szCs w:val="20"/>
                <w:lang w:val="en-US"/>
              </w:rPr>
              <w:t>225</w:t>
            </w:r>
          </w:p>
        </w:tc>
      </w:tr>
      <w:tr w:rsidR="004F3357" w:rsidRPr="0075545D" w:rsidTr="004F3357">
        <w:trPr>
          <w:trHeight w:val="347"/>
        </w:trPr>
        <w:tc>
          <w:tcPr>
            <w:tcW w:w="5114" w:type="dxa"/>
            <w:tcBorders>
              <w:top w:val="nil"/>
              <w:left w:val="nil"/>
              <w:bottom w:val="nil"/>
              <w:right w:val="single" w:sz="12" w:space="0" w:color="auto"/>
            </w:tcBorders>
            <w:shd w:val="clear" w:color="auto" w:fill="FFFFFF" w:themeFill="background1"/>
            <w:vAlign w:val="center"/>
          </w:tcPr>
          <w:p w:rsidR="004F3357" w:rsidRPr="0075545D" w:rsidRDefault="004F3357" w:rsidP="004F3357">
            <w:pPr>
              <w:ind w:left="720"/>
              <w:contextualSpacing/>
              <w:jc w:val="right"/>
              <w:rPr>
                <w:rFonts w:ascii="Times New Roman" w:hAnsi="Times New Roman"/>
                <w:sz w:val="20"/>
                <w:szCs w:val="20"/>
                <w:lang w:val="en-US"/>
              </w:rPr>
            </w:pPr>
          </w:p>
        </w:tc>
        <w:tc>
          <w:tcPr>
            <w:tcW w:w="2907" w:type="dxa"/>
            <w:gridSpan w:val="2"/>
            <w:tcBorders>
              <w:left w:val="single" w:sz="12" w:space="0" w:color="auto"/>
            </w:tcBorders>
            <w:shd w:val="clear" w:color="auto" w:fill="FFFFFF" w:themeFill="background1"/>
            <w:vAlign w:val="center"/>
          </w:tcPr>
          <w:p w:rsidR="004F3357" w:rsidRPr="0075545D" w:rsidRDefault="004F3357" w:rsidP="004F3357">
            <w:pPr>
              <w:ind w:left="720"/>
              <w:contextualSpacing/>
              <w:jc w:val="right"/>
              <w:rPr>
                <w:rFonts w:ascii="Times New Roman" w:hAnsi="Times New Roman"/>
                <w:sz w:val="20"/>
                <w:szCs w:val="20"/>
                <w:lang w:val="en-US"/>
              </w:rPr>
            </w:pPr>
            <w:r w:rsidRPr="0075545D">
              <w:rPr>
                <w:rFonts w:ascii="Times New Roman" w:hAnsi="Times New Roman"/>
                <w:b/>
                <w:sz w:val="20"/>
                <w:szCs w:val="20"/>
                <w:lang w:val="en-US"/>
              </w:rPr>
              <w:t>Toplam iş yükü / 30</w:t>
            </w:r>
          </w:p>
        </w:tc>
        <w:tc>
          <w:tcPr>
            <w:tcW w:w="1603" w:type="dxa"/>
            <w:shd w:val="clear" w:color="auto" w:fill="FFFFFF" w:themeFill="background1"/>
            <w:vAlign w:val="center"/>
          </w:tcPr>
          <w:p w:rsidR="004F3357" w:rsidRPr="008163F5" w:rsidRDefault="004F3357" w:rsidP="004F3357">
            <w:pPr>
              <w:ind w:left="720"/>
              <w:contextualSpacing/>
              <w:jc w:val="center"/>
              <w:rPr>
                <w:rFonts w:ascii="Times New Roman" w:hAnsi="Times New Roman"/>
                <w:bCs/>
                <w:sz w:val="20"/>
                <w:szCs w:val="20"/>
                <w:lang w:val="en-US"/>
              </w:rPr>
            </w:pPr>
            <w:r>
              <w:rPr>
                <w:rFonts w:ascii="Times New Roman" w:hAnsi="Times New Roman"/>
                <w:bCs/>
                <w:sz w:val="20"/>
                <w:szCs w:val="20"/>
                <w:lang w:val="en-US"/>
              </w:rPr>
              <w:t>225/30</w:t>
            </w:r>
          </w:p>
        </w:tc>
      </w:tr>
      <w:tr w:rsidR="004F3357" w:rsidRPr="0075545D" w:rsidTr="004F3357">
        <w:trPr>
          <w:trHeight w:val="312"/>
        </w:trPr>
        <w:tc>
          <w:tcPr>
            <w:tcW w:w="5114" w:type="dxa"/>
            <w:tcBorders>
              <w:top w:val="nil"/>
              <w:left w:val="nil"/>
              <w:bottom w:val="nil"/>
              <w:right w:val="single" w:sz="12" w:space="0" w:color="auto"/>
            </w:tcBorders>
            <w:vAlign w:val="center"/>
          </w:tcPr>
          <w:p w:rsidR="004F3357" w:rsidRPr="0075545D" w:rsidRDefault="004F3357" w:rsidP="004F3357">
            <w:pPr>
              <w:ind w:left="720"/>
              <w:contextualSpacing/>
              <w:jc w:val="right"/>
              <w:rPr>
                <w:rFonts w:ascii="Times New Roman" w:hAnsi="Times New Roman"/>
                <w:sz w:val="20"/>
                <w:szCs w:val="20"/>
                <w:lang w:val="en-US"/>
              </w:rPr>
            </w:pPr>
          </w:p>
        </w:tc>
        <w:tc>
          <w:tcPr>
            <w:tcW w:w="2907" w:type="dxa"/>
            <w:gridSpan w:val="2"/>
            <w:tcBorders>
              <w:left w:val="single" w:sz="12" w:space="0" w:color="auto"/>
            </w:tcBorders>
            <w:vAlign w:val="center"/>
          </w:tcPr>
          <w:p w:rsidR="004F3357" w:rsidRPr="0075545D" w:rsidRDefault="004F3357" w:rsidP="004F3357">
            <w:pPr>
              <w:ind w:left="720"/>
              <w:contextualSpacing/>
              <w:jc w:val="right"/>
              <w:rPr>
                <w:rFonts w:ascii="Times New Roman" w:hAnsi="Times New Roman"/>
                <w:sz w:val="20"/>
                <w:szCs w:val="20"/>
                <w:lang w:val="en-US"/>
              </w:rPr>
            </w:pPr>
            <w:r w:rsidRPr="0075545D">
              <w:rPr>
                <w:rFonts w:ascii="Times New Roman" w:hAnsi="Times New Roman"/>
                <w:b/>
                <w:sz w:val="20"/>
                <w:szCs w:val="20"/>
                <w:lang w:val="en-US"/>
              </w:rPr>
              <w:t>Dersin AKTS Kredisi</w:t>
            </w:r>
          </w:p>
        </w:tc>
        <w:tc>
          <w:tcPr>
            <w:tcW w:w="1603" w:type="dxa"/>
            <w:vAlign w:val="center"/>
          </w:tcPr>
          <w:p w:rsidR="004F3357" w:rsidRPr="008163F5" w:rsidRDefault="004F3357" w:rsidP="004F3357">
            <w:pPr>
              <w:ind w:left="720"/>
              <w:contextualSpacing/>
              <w:jc w:val="center"/>
              <w:rPr>
                <w:rFonts w:ascii="Times New Roman" w:hAnsi="Times New Roman"/>
                <w:bCs/>
                <w:sz w:val="20"/>
                <w:szCs w:val="20"/>
                <w:lang w:val="en-US"/>
              </w:rPr>
            </w:pPr>
            <w:r>
              <w:rPr>
                <w:rFonts w:ascii="Times New Roman" w:hAnsi="Times New Roman"/>
                <w:bCs/>
                <w:sz w:val="20"/>
                <w:szCs w:val="20"/>
                <w:lang w:val="en-US"/>
              </w:rPr>
              <w:t>7,5</w:t>
            </w:r>
          </w:p>
        </w:tc>
      </w:tr>
    </w:tbl>
    <w:p w:rsidR="0075545D" w:rsidRPr="0075545D" w:rsidRDefault="0075545D" w:rsidP="0075545D">
      <w:pPr>
        <w:spacing w:after="160" w:line="259" w:lineRule="auto"/>
        <w:rPr>
          <w:rFonts w:asciiTheme="minorHAnsi" w:eastAsiaTheme="minorHAnsi" w:hAnsiTheme="minorHAnsi" w:cstheme="minorBidi"/>
        </w:rPr>
      </w:pPr>
    </w:p>
    <w:tbl>
      <w:tblPr>
        <w:tblStyle w:val="TabloKlavuzu1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75545D" w:rsidRPr="0075545D" w:rsidTr="0075545D">
        <w:trPr>
          <w:trHeight w:val="312"/>
        </w:trPr>
        <w:tc>
          <w:tcPr>
            <w:tcW w:w="9624" w:type="dxa"/>
            <w:gridSpan w:val="2"/>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lang w:val="en-US"/>
              </w:rPr>
              <w:tab/>
            </w:r>
            <w:r w:rsidRPr="0075545D">
              <w:rPr>
                <w:rFonts w:ascii="Times New Roman" w:hAnsi="Times New Roman"/>
                <w:b/>
                <w:sz w:val="20"/>
                <w:szCs w:val="20"/>
                <w:lang w:val="en-US"/>
              </w:rPr>
              <w:t>Değerlendirme</w:t>
            </w:r>
          </w:p>
        </w:tc>
      </w:tr>
      <w:tr w:rsidR="0075545D" w:rsidRPr="0075545D" w:rsidTr="0075545D">
        <w:trPr>
          <w:trHeight w:val="369"/>
        </w:trPr>
        <w:tc>
          <w:tcPr>
            <w:tcW w:w="5797" w:type="dxa"/>
            <w:vAlign w:val="center"/>
          </w:tcPr>
          <w:p w:rsidR="0075545D" w:rsidRPr="0075545D" w:rsidRDefault="0075545D" w:rsidP="0075545D">
            <w:pPr>
              <w:ind w:left="720"/>
              <w:contextualSpacing/>
              <w:jc w:val="left"/>
              <w:rPr>
                <w:rFonts w:ascii="Times New Roman" w:hAnsi="Times New Roman"/>
                <w:b/>
                <w:sz w:val="20"/>
                <w:szCs w:val="20"/>
                <w:lang w:val="en-US"/>
              </w:rPr>
            </w:pPr>
            <w:r w:rsidRPr="0075545D">
              <w:rPr>
                <w:rFonts w:ascii="Times New Roman" w:hAnsi="Times New Roman"/>
                <w:b/>
                <w:sz w:val="20"/>
                <w:szCs w:val="20"/>
                <w:lang w:val="en-US"/>
              </w:rPr>
              <w:t>Yarıyıl içi Etkinlikleri</w:t>
            </w:r>
          </w:p>
        </w:tc>
        <w:tc>
          <w:tcPr>
            <w:tcW w:w="3827" w:type="dxa"/>
            <w:vAlign w:val="center"/>
          </w:tcPr>
          <w:p w:rsidR="0075545D" w:rsidRPr="0075545D" w:rsidRDefault="004F3357" w:rsidP="0075545D">
            <w:pPr>
              <w:ind w:left="720"/>
              <w:contextualSpacing/>
              <w:jc w:val="center"/>
              <w:rPr>
                <w:rFonts w:ascii="Times New Roman" w:hAnsi="Times New Roman"/>
                <w:b/>
                <w:sz w:val="20"/>
                <w:szCs w:val="20"/>
                <w:lang w:val="en-US"/>
              </w:rPr>
            </w:pPr>
            <w:r>
              <w:rPr>
                <w:rFonts w:ascii="Times New Roman" w:hAnsi="Times New Roman"/>
                <w:b/>
                <w:sz w:val="20"/>
                <w:szCs w:val="20"/>
                <w:lang w:val="en-US"/>
              </w:rPr>
              <w:t>%40</w:t>
            </w:r>
          </w:p>
        </w:tc>
      </w:tr>
      <w:tr w:rsidR="0075545D" w:rsidRPr="0075545D" w:rsidTr="0075545D">
        <w:trPr>
          <w:trHeight w:val="369"/>
        </w:trPr>
        <w:sdt>
          <w:sdtPr>
            <w:rPr>
              <w:rFonts w:ascii="Times New Roman" w:hAnsi="Times New Roman"/>
              <w:sz w:val="20"/>
              <w:szCs w:val="20"/>
              <w:lang w:val="en-US"/>
            </w:rPr>
            <w:id w:val="1017426633"/>
            <w:placeholder>
              <w:docPart w:val="886E3AE2421E40A8984B1090830C2BE8"/>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75545D" w:rsidRPr="0075545D" w:rsidRDefault="0075545D" w:rsidP="0075545D">
                <w:pPr>
                  <w:ind w:left="303"/>
                  <w:contextualSpacing/>
                  <w:jc w:val="left"/>
                  <w:rPr>
                    <w:rFonts w:ascii="Times New Roman" w:hAnsi="Times New Roman"/>
                    <w:sz w:val="20"/>
                    <w:szCs w:val="20"/>
                    <w:lang w:val="en-US"/>
                  </w:rPr>
                </w:pPr>
                <w:r w:rsidRPr="0075545D">
                  <w:rPr>
                    <w:rFonts w:ascii="Times New Roman" w:hAnsi="Times New Roman"/>
                    <w:sz w:val="20"/>
                    <w:szCs w:val="20"/>
                    <w:lang w:val="en-US"/>
                  </w:rPr>
                  <w:t>Ödev</w:t>
                </w:r>
              </w:p>
            </w:tc>
          </w:sdtContent>
        </w:sdt>
        <w:tc>
          <w:tcPr>
            <w:tcW w:w="3827" w:type="dxa"/>
            <w:vAlign w:val="center"/>
          </w:tcPr>
          <w:p w:rsidR="0075545D" w:rsidRPr="0075545D" w:rsidRDefault="0075545D" w:rsidP="0075545D">
            <w:pPr>
              <w:ind w:left="720"/>
              <w:contextualSpacing/>
              <w:jc w:val="center"/>
              <w:rPr>
                <w:rFonts w:ascii="Times New Roman" w:hAnsi="Times New Roman"/>
                <w:sz w:val="20"/>
                <w:szCs w:val="20"/>
                <w:lang w:val="en-US"/>
              </w:rPr>
            </w:pPr>
          </w:p>
        </w:tc>
      </w:tr>
      <w:tr w:rsidR="0075545D" w:rsidRPr="0075545D" w:rsidTr="0075545D">
        <w:trPr>
          <w:trHeight w:val="369"/>
        </w:trPr>
        <w:tc>
          <w:tcPr>
            <w:tcW w:w="5797" w:type="dxa"/>
            <w:vAlign w:val="center"/>
          </w:tcPr>
          <w:p w:rsidR="0075545D" w:rsidRPr="0075545D" w:rsidRDefault="0075545D" w:rsidP="0075545D">
            <w:pPr>
              <w:ind w:left="720"/>
              <w:contextualSpacing/>
              <w:jc w:val="left"/>
              <w:rPr>
                <w:rFonts w:ascii="Times New Roman" w:hAnsi="Times New Roman"/>
                <w:b/>
                <w:sz w:val="20"/>
                <w:szCs w:val="20"/>
                <w:lang w:val="en-US"/>
              </w:rPr>
            </w:pPr>
            <w:r w:rsidRPr="0075545D">
              <w:rPr>
                <w:rFonts w:ascii="Times New Roman" w:hAnsi="Times New Roman"/>
                <w:b/>
                <w:sz w:val="20"/>
                <w:szCs w:val="20"/>
                <w:lang w:val="en-US"/>
              </w:rPr>
              <w:t xml:space="preserve">Yarıyıl Sonu Sınavı  </w:t>
            </w:r>
          </w:p>
        </w:tc>
        <w:tc>
          <w:tcPr>
            <w:tcW w:w="3827" w:type="dxa"/>
            <w:vAlign w:val="center"/>
          </w:tcPr>
          <w:p w:rsidR="0075545D" w:rsidRPr="0075545D" w:rsidRDefault="004F3357"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%60</w:t>
            </w:r>
          </w:p>
        </w:tc>
      </w:tr>
      <w:tr w:rsidR="0075545D" w:rsidRPr="0075545D" w:rsidTr="0075545D">
        <w:trPr>
          <w:trHeight w:val="369"/>
        </w:trPr>
        <w:tc>
          <w:tcPr>
            <w:tcW w:w="5797" w:type="dxa"/>
            <w:vAlign w:val="center"/>
          </w:tcPr>
          <w:p w:rsidR="0075545D" w:rsidRPr="0075545D" w:rsidRDefault="0075545D" w:rsidP="0075545D">
            <w:pPr>
              <w:ind w:left="720"/>
              <w:contextualSpacing/>
              <w:jc w:val="right"/>
              <w:rPr>
                <w:rFonts w:ascii="Times New Roman" w:hAnsi="Times New Roman"/>
                <w:b/>
                <w:sz w:val="20"/>
                <w:szCs w:val="20"/>
                <w:lang w:val="en-US"/>
              </w:rPr>
            </w:pPr>
            <w:r w:rsidRPr="0075545D">
              <w:rPr>
                <w:rFonts w:ascii="Times New Roman" w:hAnsi="Times New Roman"/>
                <w:b/>
                <w:sz w:val="20"/>
                <w:szCs w:val="20"/>
                <w:lang w:val="en-US"/>
              </w:rPr>
              <w:t>Toplam</w:t>
            </w:r>
          </w:p>
        </w:tc>
        <w:tc>
          <w:tcPr>
            <w:tcW w:w="3827" w:type="dxa"/>
            <w:vAlign w:val="center"/>
          </w:tcPr>
          <w:p w:rsidR="0075545D" w:rsidRPr="0075545D" w:rsidRDefault="004F3357"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100</w:t>
            </w:r>
          </w:p>
        </w:tc>
      </w:tr>
    </w:tbl>
    <w:p w:rsidR="0075545D" w:rsidRPr="0075545D" w:rsidRDefault="0075545D" w:rsidP="0075545D">
      <w:pPr>
        <w:spacing w:after="0" w:line="240" w:lineRule="auto"/>
        <w:rPr>
          <w:rFonts w:asciiTheme="minorHAnsi" w:eastAsiaTheme="minorHAnsi" w:hAnsiTheme="minorHAnsi" w:cstheme="minorBidi"/>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75545D" w:rsidRPr="0075545D" w:rsidTr="004F3357">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75545D" w:rsidRPr="0075545D" w:rsidRDefault="0075545D" w:rsidP="0075545D">
            <w:pPr>
              <w:spacing w:after="0" w:line="240" w:lineRule="auto"/>
              <w:jc w:val="center"/>
              <w:rPr>
                <w:rFonts w:ascii="Times New Roman" w:hAnsi="Times New Roman"/>
                <w:b/>
                <w:sz w:val="20"/>
                <w:szCs w:val="20"/>
              </w:rPr>
            </w:pPr>
            <w:r w:rsidRPr="0075545D">
              <w:rPr>
                <w:rFonts w:ascii="Times New Roman" w:hAnsi="Times New Roman"/>
                <w:b/>
                <w:sz w:val="20"/>
                <w:szCs w:val="20"/>
              </w:rPr>
              <w:t>DERSİN ÖĞRENİM ÇIKTILARININ PROGRAM ÇIKTILARI (PÇ) İLE OLAN İLİŞKİSİ</w:t>
            </w:r>
          </w:p>
          <w:p w:rsidR="0075545D" w:rsidRPr="0075545D" w:rsidRDefault="0075545D" w:rsidP="0075545D">
            <w:pPr>
              <w:spacing w:after="0" w:line="240" w:lineRule="auto"/>
              <w:jc w:val="center"/>
              <w:rPr>
                <w:rFonts w:ascii="Times New Roman" w:hAnsi="Times New Roman"/>
                <w:b/>
                <w:sz w:val="20"/>
                <w:szCs w:val="20"/>
              </w:rPr>
            </w:pPr>
            <w:r w:rsidRPr="0075545D">
              <w:rPr>
                <w:rFonts w:ascii="Times New Roman" w:hAnsi="Times New Roman"/>
                <w:sz w:val="20"/>
                <w:szCs w:val="20"/>
              </w:rPr>
              <w:t>(5: Çok yüksek, 4:</w:t>
            </w:r>
            <w:r w:rsidRPr="0075545D">
              <w:rPr>
                <w:rFonts w:ascii="Times New Roman" w:hAnsi="Times New Roman"/>
                <w:b/>
                <w:sz w:val="20"/>
                <w:szCs w:val="20"/>
              </w:rPr>
              <w:t xml:space="preserve"> </w:t>
            </w:r>
            <w:r w:rsidRPr="0075545D">
              <w:rPr>
                <w:rFonts w:ascii="Times New Roman" w:hAnsi="Times New Roman"/>
                <w:sz w:val="20"/>
                <w:szCs w:val="20"/>
              </w:rPr>
              <w:t>Yüksek,</w:t>
            </w:r>
            <w:r w:rsidRPr="0075545D">
              <w:rPr>
                <w:rFonts w:ascii="Times New Roman" w:hAnsi="Times New Roman"/>
                <w:b/>
                <w:sz w:val="20"/>
                <w:szCs w:val="20"/>
              </w:rPr>
              <w:t xml:space="preserve"> </w:t>
            </w:r>
            <w:r w:rsidRPr="0075545D">
              <w:rPr>
                <w:rFonts w:ascii="Times New Roman" w:hAnsi="Times New Roman"/>
                <w:sz w:val="20"/>
                <w:szCs w:val="20"/>
              </w:rPr>
              <w:t>3: Orta, 2: Düşük, 1: Çok düşük,)</w:t>
            </w:r>
          </w:p>
        </w:tc>
      </w:tr>
      <w:tr w:rsidR="0075545D" w:rsidRPr="0075545D" w:rsidTr="004F3357">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75545D" w:rsidRPr="0075545D" w:rsidRDefault="0075545D" w:rsidP="0075545D">
            <w:pPr>
              <w:spacing w:after="0" w:line="240" w:lineRule="auto"/>
              <w:jc w:val="center"/>
              <w:rPr>
                <w:rFonts w:ascii="Times New Roman" w:hAnsi="Times New Roman"/>
                <w:b/>
                <w:sz w:val="20"/>
                <w:szCs w:val="20"/>
              </w:rPr>
            </w:pPr>
            <w:r w:rsidRPr="0075545D">
              <w:rPr>
                <w:rFonts w:ascii="Times New Roman" w:hAnsi="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75545D" w:rsidRPr="0075545D" w:rsidRDefault="0075545D" w:rsidP="0075545D">
            <w:pPr>
              <w:spacing w:after="0" w:line="240" w:lineRule="auto"/>
              <w:jc w:val="center"/>
              <w:rPr>
                <w:rFonts w:ascii="Times New Roman" w:hAnsi="Times New Roman"/>
                <w:b/>
                <w:sz w:val="20"/>
                <w:szCs w:val="20"/>
              </w:rPr>
            </w:pPr>
            <w:r w:rsidRPr="0075545D">
              <w:rPr>
                <w:rFonts w:ascii="Times New Roman" w:hAnsi="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75545D" w:rsidRPr="0075545D" w:rsidRDefault="0075545D" w:rsidP="0075545D">
            <w:pPr>
              <w:spacing w:after="0" w:line="240" w:lineRule="auto"/>
              <w:jc w:val="center"/>
              <w:rPr>
                <w:rFonts w:ascii="Times New Roman" w:hAnsi="Times New Roman"/>
                <w:b/>
                <w:sz w:val="20"/>
                <w:szCs w:val="20"/>
              </w:rPr>
            </w:pPr>
            <w:r w:rsidRPr="0075545D">
              <w:rPr>
                <w:rFonts w:ascii="Times New Roman" w:hAnsi="Times New Roman"/>
                <w:b/>
                <w:sz w:val="20"/>
                <w:szCs w:val="20"/>
              </w:rPr>
              <w:t>Katkı</w:t>
            </w:r>
          </w:p>
        </w:tc>
      </w:tr>
      <w:tr w:rsidR="004F3357" w:rsidRPr="0075545D" w:rsidTr="004F3357">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4F3357" w:rsidRPr="0075545D" w:rsidRDefault="004F3357" w:rsidP="004F3357">
            <w:pPr>
              <w:spacing w:after="160" w:line="240" w:lineRule="auto"/>
              <w:contextualSpacing/>
              <w:jc w:val="center"/>
              <w:rPr>
                <w:rFonts w:ascii="Times New Roman" w:hAnsi="Times New Roman"/>
                <w:b/>
                <w:sz w:val="20"/>
                <w:szCs w:val="20"/>
              </w:rPr>
            </w:pPr>
            <w:r w:rsidRPr="0075545D">
              <w:rPr>
                <w:rFonts w:ascii="Times New Roman" w:hAnsi="Times New Roman"/>
                <w:sz w:val="20"/>
                <w:szCs w:val="20"/>
              </w:rPr>
              <w:t>1</w:t>
            </w:r>
          </w:p>
        </w:tc>
        <w:tc>
          <w:tcPr>
            <w:tcW w:w="8187" w:type="dxa"/>
          </w:tcPr>
          <w:p w:rsidR="004F3357" w:rsidRPr="006751FA" w:rsidRDefault="004F3357" w:rsidP="004F3357">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Sağlık Bilimlerine İlişkin Bilgi Toplama ve </w:t>
            </w:r>
          </w:p>
          <w:p w:rsidR="004F3357" w:rsidRPr="006751FA" w:rsidRDefault="004F3357" w:rsidP="004F3357">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Edindiği Bilgileri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4F3357" w:rsidRPr="0075545D" w:rsidRDefault="004F3357" w:rsidP="004F3357">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4F3357" w:rsidRPr="0075545D" w:rsidTr="004F3357">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4F3357" w:rsidRPr="0075545D" w:rsidRDefault="004F3357" w:rsidP="004F3357">
            <w:pPr>
              <w:spacing w:after="160" w:line="240" w:lineRule="auto"/>
              <w:contextualSpacing/>
              <w:jc w:val="center"/>
              <w:rPr>
                <w:rFonts w:ascii="Times New Roman" w:hAnsi="Times New Roman"/>
                <w:b/>
                <w:sz w:val="20"/>
                <w:szCs w:val="20"/>
              </w:rPr>
            </w:pPr>
            <w:r w:rsidRPr="0075545D">
              <w:rPr>
                <w:rFonts w:ascii="Times New Roman" w:hAnsi="Times New Roman"/>
                <w:sz w:val="20"/>
                <w:szCs w:val="20"/>
              </w:rPr>
              <w:t>2</w:t>
            </w:r>
          </w:p>
        </w:tc>
        <w:tc>
          <w:tcPr>
            <w:tcW w:w="8187" w:type="dxa"/>
          </w:tcPr>
          <w:p w:rsidR="004F3357" w:rsidRPr="006751FA" w:rsidRDefault="004F3357" w:rsidP="004F3357">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Bilimsel </w:t>
            </w:r>
            <w:proofErr w:type="gramStart"/>
            <w:r w:rsidRPr="006751FA">
              <w:rPr>
                <w:rFonts w:ascii="Times New Roman" w:hAnsi="Times New Roman"/>
                <w:color w:val="000000"/>
                <w:sz w:val="20"/>
                <w:szCs w:val="20"/>
              </w:rPr>
              <w:t>Sorgulama  ve</w:t>
            </w:r>
            <w:proofErr w:type="gramEnd"/>
            <w:r w:rsidRPr="006751FA">
              <w:rPr>
                <w:rFonts w:ascii="Times New Roman" w:hAnsi="Times New Roman"/>
                <w:color w:val="000000"/>
                <w:sz w:val="20"/>
                <w:szCs w:val="20"/>
              </w:rPr>
              <w:t xml:space="preser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4F3357" w:rsidRPr="0075545D" w:rsidRDefault="004F3357" w:rsidP="004F3357">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4F3357" w:rsidRPr="0075545D" w:rsidTr="004F3357">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4F3357" w:rsidRPr="0075545D" w:rsidRDefault="004F3357" w:rsidP="004F3357">
            <w:pPr>
              <w:spacing w:after="160" w:line="240" w:lineRule="auto"/>
              <w:contextualSpacing/>
              <w:jc w:val="center"/>
              <w:rPr>
                <w:rFonts w:ascii="Times New Roman" w:hAnsi="Times New Roman"/>
                <w:b/>
                <w:sz w:val="20"/>
                <w:szCs w:val="20"/>
              </w:rPr>
            </w:pPr>
            <w:r w:rsidRPr="0075545D">
              <w:rPr>
                <w:rFonts w:ascii="Times New Roman" w:hAnsi="Times New Roman"/>
                <w:sz w:val="20"/>
                <w:szCs w:val="20"/>
              </w:rPr>
              <w:t>3</w:t>
            </w:r>
          </w:p>
        </w:tc>
        <w:tc>
          <w:tcPr>
            <w:tcW w:w="8187" w:type="dxa"/>
          </w:tcPr>
          <w:p w:rsidR="004F3357" w:rsidRPr="006751FA" w:rsidRDefault="004F3357" w:rsidP="004F3357">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4F3357" w:rsidRPr="0075545D" w:rsidRDefault="004F3357" w:rsidP="004F3357">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4F3357" w:rsidRPr="0075545D" w:rsidTr="004F3357">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4F3357" w:rsidRPr="0075545D" w:rsidRDefault="004F3357" w:rsidP="004F3357">
            <w:pPr>
              <w:spacing w:after="160" w:line="240" w:lineRule="auto"/>
              <w:contextualSpacing/>
              <w:jc w:val="center"/>
              <w:rPr>
                <w:rFonts w:ascii="Times New Roman" w:hAnsi="Times New Roman"/>
                <w:b/>
                <w:sz w:val="20"/>
                <w:szCs w:val="20"/>
              </w:rPr>
            </w:pPr>
            <w:r w:rsidRPr="0075545D">
              <w:rPr>
                <w:rFonts w:ascii="Times New Roman" w:hAnsi="Times New Roman"/>
                <w:sz w:val="20"/>
                <w:szCs w:val="20"/>
              </w:rPr>
              <w:t>4</w:t>
            </w:r>
          </w:p>
        </w:tc>
        <w:tc>
          <w:tcPr>
            <w:tcW w:w="8187" w:type="dxa"/>
          </w:tcPr>
          <w:p w:rsidR="004F3357" w:rsidRPr="006751FA" w:rsidRDefault="004F3357" w:rsidP="004F3357">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Deney </w:t>
            </w:r>
            <w:proofErr w:type="gramStart"/>
            <w:r w:rsidRPr="006751FA">
              <w:rPr>
                <w:rFonts w:ascii="Times New Roman" w:hAnsi="Times New Roman"/>
                <w:color w:val="000000"/>
                <w:sz w:val="20"/>
                <w:szCs w:val="20"/>
              </w:rPr>
              <w:t>Tasarlama,Yapma</w:t>
            </w:r>
            <w:proofErr w:type="gramEnd"/>
            <w:r w:rsidRPr="006751FA">
              <w:rPr>
                <w:rFonts w:ascii="Times New Roman" w:hAnsi="Times New Roman"/>
                <w:color w:val="000000"/>
                <w:sz w:val="20"/>
                <w:szCs w:val="20"/>
              </w:rPr>
              <w:t>, Verileri Analiz Edebilme ve 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4F3357" w:rsidRPr="0075545D" w:rsidRDefault="004F3357" w:rsidP="004F3357">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4F3357" w:rsidRPr="0075545D" w:rsidTr="004F3357">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4F3357" w:rsidRPr="0075545D" w:rsidRDefault="004F3357" w:rsidP="004F3357">
            <w:pPr>
              <w:spacing w:after="160" w:line="240" w:lineRule="auto"/>
              <w:contextualSpacing/>
              <w:jc w:val="center"/>
              <w:rPr>
                <w:rFonts w:ascii="Times New Roman" w:hAnsi="Times New Roman"/>
                <w:b/>
                <w:sz w:val="20"/>
                <w:szCs w:val="20"/>
              </w:rPr>
            </w:pPr>
            <w:r w:rsidRPr="0075545D">
              <w:rPr>
                <w:rFonts w:ascii="Times New Roman" w:hAnsi="Times New Roman"/>
                <w:sz w:val="20"/>
                <w:szCs w:val="20"/>
              </w:rPr>
              <w:t>5</w:t>
            </w:r>
          </w:p>
        </w:tc>
        <w:tc>
          <w:tcPr>
            <w:tcW w:w="8187" w:type="dxa"/>
          </w:tcPr>
          <w:p w:rsidR="004F3357" w:rsidRPr="006751FA" w:rsidRDefault="004F3357" w:rsidP="004F3357">
            <w:pPr>
              <w:spacing w:after="0" w:line="240" w:lineRule="auto"/>
              <w:rPr>
                <w:rFonts w:ascii="Times New Roman" w:hAnsi="Times New Roman"/>
                <w:color w:val="000000"/>
                <w:sz w:val="20"/>
                <w:szCs w:val="20"/>
              </w:rPr>
            </w:pPr>
            <w:proofErr w:type="gramStart"/>
            <w:r w:rsidRPr="006751FA">
              <w:rPr>
                <w:rFonts w:ascii="Times New Roman" w:hAnsi="Times New Roman"/>
                <w:color w:val="000000"/>
                <w:sz w:val="20"/>
                <w:szCs w:val="20"/>
              </w:rPr>
              <w:t>Deneysel  Araç</w:t>
            </w:r>
            <w:proofErr w:type="gramEnd"/>
            <w:r w:rsidRPr="006751FA">
              <w:rPr>
                <w:rFonts w:ascii="Times New Roman" w:hAnsi="Times New Roman"/>
                <w:color w:val="000000"/>
                <w:sz w:val="20"/>
                <w:szCs w:val="20"/>
              </w:rPr>
              <w:t xml:space="preserve"> ve Gereç Tanıma ve </w:t>
            </w:r>
          </w:p>
          <w:p w:rsidR="004F3357" w:rsidRPr="006751FA" w:rsidRDefault="004F3357" w:rsidP="004F3357">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4F3357" w:rsidRPr="0075545D" w:rsidRDefault="004F3357" w:rsidP="004F3357">
            <w:pPr>
              <w:spacing w:after="160" w:line="240" w:lineRule="auto"/>
              <w:contextualSpacing/>
              <w:jc w:val="center"/>
              <w:rPr>
                <w:rFonts w:ascii="Times New Roman" w:hAnsi="Times New Roman"/>
                <w:sz w:val="20"/>
                <w:szCs w:val="20"/>
              </w:rPr>
            </w:pPr>
            <w:r>
              <w:rPr>
                <w:rFonts w:ascii="Times New Roman" w:hAnsi="Times New Roman"/>
                <w:sz w:val="20"/>
                <w:szCs w:val="20"/>
              </w:rPr>
              <w:t>2</w:t>
            </w:r>
          </w:p>
        </w:tc>
      </w:tr>
      <w:tr w:rsidR="004F3357" w:rsidRPr="0075545D" w:rsidTr="004F3357">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4F3357" w:rsidRPr="0075545D" w:rsidRDefault="004F3357" w:rsidP="004F3357">
            <w:pPr>
              <w:spacing w:after="160" w:line="240" w:lineRule="auto"/>
              <w:contextualSpacing/>
              <w:jc w:val="center"/>
              <w:rPr>
                <w:rFonts w:ascii="Times New Roman" w:hAnsi="Times New Roman"/>
                <w:b/>
                <w:sz w:val="20"/>
                <w:szCs w:val="20"/>
              </w:rPr>
            </w:pPr>
            <w:r w:rsidRPr="0075545D">
              <w:rPr>
                <w:rFonts w:ascii="Times New Roman" w:hAnsi="Times New Roman"/>
                <w:sz w:val="20"/>
                <w:szCs w:val="20"/>
              </w:rPr>
              <w:lastRenderedPageBreak/>
              <w:t>6</w:t>
            </w:r>
          </w:p>
        </w:tc>
        <w:tc>
          <w:tcPr>
            <w:tcW w:w="8187" w:type="dxa"/>
          </w:tcPr>
          <w:p w:rsidR="004F3357" w:rsidRPr="006751FA" w:rsidRDefault="004F3357" w:rsidP="004F3357">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Disiplinler-arası Takım Çalışması Yapabilme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4F3357" w:rsidRPr="0075545D" w:rsidRDefault="004F3357" w:rsidP="004F3357">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4F3357" w:rsidRPr="0075545D" w:rsidTr="004F3357">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4F3357" w:rsidRPr="0075545D" w:rsidRDefault="004F3357" w:rsidP="004F3357">
            <w:pPr>
              <w:spacing w:after="160" w:line="240" w:lineRule="auto"/>
              <w:contextualSpacing/>
              <w:jc w:val="center"/>
              <w:rPr>
                <w:rFonts w:ascii="Times New Roman" w:hAnsi="Times New Roman"/>
                <w:b/>
                <w:sz w:val="20"/>
                <w:szCs w:val="20"/>
              </w:rPr>
            </w:pPr>
            <w:r w:rsidRPr="0075545D">
              <w:rPr>
                <w:rFonts w:ascii="Times New Roman" w:hAnsi="Times New Roman"/>
                <w:sz w:val="20"/>
                <w:szCs w:val="20"/>
              </w:rPr>
              <w:t>7</w:t>
            </w:r>
          </w:p>
        </w:tc>
        <w:tc>
          <w:tcPr>
            <w:tcW w:w="8187" w:type="dxa"/>
          </w:tcPr>
          <w:p w:rsidR="004F3357" w:rsidRPr="006751FA" w:rsidRDefault="004F3357" w:rsidP="004F3357">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Medikal Problemleri Tanıma, Formülize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4F3357" w:rsidRPr="0075545D" w:rsidRDefault="004F3357" w:rsidP="004F3357">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4F3357" w:rsidRPr="0075545D" w:rsidTr="004F3357">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4F3357" w:rsidRPr="0075545D" w:rsidRDefault="004F3357" w:rsidP="004F3357">
            <w:pPr>
              <w:spacing w:after="160" w:line="240" w:lineRule="auto"/>
              <w:contextualSpacing/>
              <w:jc w:val="center"/>
              <w:rPr>
                <w:rFonts w:ascii="Times New Roman" w:hAnsi="Times New Roman"/>
                <w:b/>
                <w:sz w:val="20"/>
                <w:szCs w:val="20"/>
              </w:rPr>
            </w:pPr>
            <w:r w:rsidRPr="0075545D">
              <w:rPr>
                <w:rFonts w:ascii="Times New Roman" w:hAnsi="Times New Roman"/>
                <w:sz w:val="20"/>
                <w:szCs w:val="20"/>
              </w:rPr>
              <w:t>8</w:t>
            </w:r>
          </w:p>
        </w:tc>
        <w:tc>
          <w:tcPr>
            <w:tcW w:w="8187" w:type="dxa"/>
          </w:tcPr>
          <w:p w:rsidR="004F3357" w:rsidRPr="006751FA" w:rsidRDefault="004F3357" w:rsidP="004F3357">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Bilgisayarı Araştırmalarda ve Veri Analizlerinde Etkin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4F3357" w:rsidRPr="0075545D" w:rsidRDefault="004F3357" w:rsidP="004F3357">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4F3357" w:rsidRPr="0075545D" w:rsidTr="004F3357">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4F3357" w:rsidRPr="0075545D" w:rsidRDefault="004F3357" w:rsidP="004F3357">
            <w:pPr>
              <w:spacing w:after="160" w:line="240" w:lineRule="auto"/>
              <w:contextualSpacing/>
              <w:jc w:val="center"/>
              <w:rPr>
                <w:rFonts w:ascii="Times New Roman" w:hAnsi="Times New Roman"/>
                <w:b/>
                <w:sz w:val="20"/>
                <w:szCs w:val="20"/>
              </w:rPr>
            </w:pPr>
            <w:r w:rsidRPr="0075545D">
              <w:rPr>
                <w:rFonts w:ascii="Times New Roman" w:hAnsi="Times New Roman"/>
                <w:sz w:val="20"/>
                <w:szCs w:val="20"/>
              </w:rPr>
              <w:t>9</w:t>
            </w:r>
          </w:p>
        </w:tc>
        <w:tc>
          <w:tcPr>
            <w:tcW w:w="8187" w:type="dxa"/>
          </w:tcPr>
          <w:p w:rsidR="004F3357" w:rsidRPr="006751FA" w:rsidRDefault="004F3357" w:rsidP="004F3357">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Yapılan Deneysel Çalışmaların Ulusal ve Uluslararası Bilime Sağlayacağı Katkıyı Anlama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4F3357" w:rsidRPr="0075545D" w:rsidRDefault="004F3357" w:rsidP="004F3357">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4F3357" w:rsidRPr="0075545D" w:rsidTr="004F3357">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4F3357" w:rsidRPr="0075545D" w:rsidRDefault="004F3357" w:rsidP="004F3357">
            <w:pPr>
              <w:spacing w:after="160" w:line="240" w:lineRule="auto"/>
              <w:contextualSpacing/>
              <w:jc w:val="center"/>
              <w:rPr>
                <w:rFonts w:ascii="Times New Roman" w:hAnsi="Times New Roman"/>
                <w:sz w:val="20"/>
                <w:szCs w:val="20"/>
              </w:rPr>
            </w:pPr>
            <w:r w:rsidRPr="0075545D">
              <w:rPr>
                <w:rFonts w:ascii="Times New Roman" w:hAnsi="Times New Roman"/>
                <w:sz w:val="20"/>
                <w:szCs w:val="20"/>
              </w:rPr>
              <w:t>10</w:t>
            </w:r>
          </w:p>
        </w:tc>
        <w:tc>
          <w:tcPr>
            <w:tcW w:w="8187" w:type="dxa"/>
          </w:tcPr>
          <w:p w:rsidR="004F3357" w:rsidRPr="006751FA" w:rsidRDefault="004F3357" w:rsidP="004F3357">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rsidR="004F3357" w:rsidRPr="0075545D" w:rsidRDefault="004F3357" w:rsidP="004F3357">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4F3357" w:rsidRPr="0075545D" w:rsidTr="004F3357">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rsidR="004F3357" w:rsidRPr="0075545D" w:rsidRDefault="004F3357" w:rsidP="004F3357">
            <w:pPr>
              <w:spacing w:after="0" w:line="240" w:lineRule="auto"/>
              <w:rPr>
                <w:sz w:val="10"/>
                <w:szCs w:val="10"/>
              </w:rPr>
            </w:pPr>
          </w:p>
        </w:tc>
      </w:tr>
    </w:tbl>
    <w:p w:rsidR="0075545D" w:rsidRPr="0075545D" w:rsidRDefault="0075545D" w:rsidP="0075545D">
      <w:pPr>
        <w:spacing w:after="0" w:line="240" w:lineRule="auto"/>
        <w:rPr>
          <w:rFonts w:asciiTheme="minorHAnsi" w:eastAsiaTheme="minorHAnsi" w:hAnsiTheme="minorHAnsi" w:cstheme="minorBidi"/>
          <w:sz w:val="10"/>
          <w:szCs w:val="10"/>
        </w:rPr>
      </w:pPr>
    </w:p>
    <w:p w:rsidR="0075545D" w:rsidRPr="0075545D" w:rsidRDefault="0075545D" w:rsidP="0075545D">
      <w:pPr>
        <w:spacing w:after="0" w:line="240" w:lineRule="auto"/>
        <w:rPr>
          <w:rFonts w:asciiTheme="minorHAnsi" w:eastAsiaTheme="minorHAnsi" w:hAnsiTheme="minorHAnsi" w:cstheme="minorBidi"/>
          <w:sz w:val="10"/>
          <w:szCs w:val="10"/>
        </w:rPr>
      </w:pPr>
    </w:p>
    <w:p w:rsidR="0075545D" w:rsidRPr="0075545D" w:rsidRDefault="0075545D" w:rsidP="0075545D">
      <w:pPr>
        <w:spacing w:after="0" w:line="240" w:lineRule="auto"/>
        <w:rPr>
          <w:rFonts w:asciiTheme="minorHAnsi" w:eastAsiaTheme="minorHAnsi" w:hAnsiTheme="minorHAnsi" w:cstheme="minorBidi"/>
          <w:sz w:val="10"/>
          <w:szCs w:val="10"/>
        </w:rPr>
      </w:pPr>
    </w:p>
    <w:tbl>
      <w:tblPr>
        <w:tblStyle w:val="TabloKlavuzu1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70"/>
        <w:gridCol w:w="2182"/>
        <w:gridCol w:w="2159"/>
        <w:gridCol w:w="1757"/>
        <w:gridCol w:w="1756"/>
      </w:tblGrid>
      <w:tr w:rsidR="0075545D" w:rsidRPr="0075545D" w:rsidTr="0075545D">
        <w:trPr>
          <w:trHeight w:val="449"/>
        </w:trPr>
        <w:tc>
          <w:tcPr>
            <w:tcW w:w="9624" w:type="dxa"/>
            <w:gridSpan w:val="5"/>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sz w:val="20"/>
                <w:szCs w:val="20"/>
                <w:lang w:val="en-US"/>
              </w:rPr>
            </w:pPr>
            <w:r w:rsidRPr="0075545D">
              <w:rPr>
                <w:rFonts w:ascii="Times New Roman" w:hAnsi="Times New Roman"/>
                <w:b/>
                <w:sz w:val="20"/>
                <w:szCs w:val="20"/>
                <w:lang w:val="en-US"/>
              </w:rPr>
              <w:t>DERSİN YÜRÜTÜCÜLERİ</w:t>
            </w:r>
          </w:p>
        </w:tc>
      </w:tr>
      <w:tr w:rsidR="0075545D" w:rsidRPr="0075545D" w:rsidTr="0075545D">
        <w:trPr>
          <w:trHeight w:val="567"/>
        </w:trPr>
        <w:tc>
          <w:tcPr>
            <w:tcW w:w="1403" w:type="dxa"/>
            <w:shd w:val="clear" w:color="auto" w:fill="FFF2CC" w:themeFill="accent4" w:themeFillTint="33"/>
            <w:vAlign w:val="center"/>
          </w:tcPr>
          <w:p w:rsidR="0075545D" w:rsidRPr="0075545D" w:rsidRDefault="0075545D" w:rsidP="0075545D">
            <w:pPr>
              <w:ind w:left="720"/>
              <w:contextualSpacing/>
              <w:jc w:val="left"/>
              <w:rPr>
                <w:rFonts w:ascii="Times New Roman" w:hAnsi="Times New Roman"/>
                <w:b/>
                <w:sz w:val="20"/>
                <w:szCs w:val="20"/>
                <w:lang w:val="en-US"/>
              </w:rPr>
            </w:pPr>
            <w:r w:rsidRPr="0075545D">
              <w:rPr>
                <w:rFonts w:ascii="Times New Roman" w:hAnsi="Times New Roman"/>
                <w:b/>
                <w:sz w:val="20"/>
                <w:szCs w:val="20"/>
                <w:lang w:val="en-US"/>
              </w:rPr>
              <w:t xml:space="preserve">Yürütücü </w:t>
            </w:r>
          </w:p>
        </w:tc>
        <w:tc>
          <w:tcPr>
            <w:tcW w:w="2268" w:type="dxa"/>
            <w:shd w:val="clear" w:color="auto" w:fill="FFFFFF" w:themeFill="background1"/>
            <w:vAlign w:val="center"/>
          </w:tcPr>
          <w:p w:rsidR="0075545D" w:rsidRPr="0075545D" w:rsidRDefault="004F3357" w:rsidP="004F3357">
            <w:pPr>
              <w:ind w:left="-109" w:right="-176"/>
              <w:contextualSpacing/>
              <w:jc w:val="left"/>
              <w:rPr>
                <w:rFonts w:ascii="Times New Roman" w:hAnsi="Times New Roman"/>
                <w:sz w:val="20"/>
                <w:szCs w:val="20"/>
                <w:lang w:val="en-US"/>
              </w:rPr>
            </w:pPr>
            <w:r w:rsidRPr="006751FA">
              <w:rPr>
                <w:rFonts w:ascii="Times New Roman" w:hAnsi="Times New Roman"/>
                <w:color w:val="000000"/>
                <w:sz w:val="20"/>
                <w:szCs w:val="20"/>
              </w:rPr>
              <w:t>Yrd. Doç. Dr. Cengiz BAL</w:t>
            </w:r>
          </w:p>
        </w:tc>
        <w:tc>
          <w:tcPr>
            <w:tcW w:w="2268"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843"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842"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r>
      <w:tr w:rsidR="0075545D" w:rsidRPr="0075545D" w:rsidTr="0075545D">
        <w:trPr>
          <w:trHeight w:val="794"/>
        </w:trPr>
        <w:tc>
          <w:tcPr>
            <w:tcW w:w="1403" w:type="dxa"/>
            <w:shd w:val="clear" w:color="auto" w:fill="FFF2CC" w:themeFill="accent4" w:themeFillTint="33"/>
            <w:vAlign w:val="center"/>
          </w:tcPr>
          <w:p w:rsidR="0075545D" w:rsidRPr="0075545D" w:rsidRDefault="0075545D" w:rsidP="0075545D">
            <w:pPr>
              <w:ind w:left="720"/>
              <w:contextualSpacing/>
              <w:jc w:val="left"/>
              <w:rPr>
                <w:rFonts w:ascii="Times New Roman" w:hAnsi="Times New Roman"/>
                <w:b/>
                <w:sz w:val="20"/>
                <w:szCs w:val="20"/>
                <w:lang w:val="en-US"/>
              </w:rPr>
            </w:pPr>
            <w:r w:rsidRPr="0075545D">
              <w:rPr>
                <w:rFonts w:ascii="Times New Roman" w:hAnsi="Times New Roman"/>
                <w:b/>
                <w:sz w:val="20"/>
                <w:szCs w:val="20"/>
                <w:lang w:val="en-US"/>
              </w:rPr>
              <w:t>İmza</w:t>
            </w:r>
          </w:p>
        </w:tc>
        <w:tc>
          <w:tcPr>
            <w:tcW w:w="2268" w:type="dxa"/>
            <w:shd w:val="clear" w:color="auto" w:fill="FFFFFF" w:themeFill="background1"/>
            <w:vAlign w:val="center"/>
          </w:tcPr>
          <w:p w:rsidR="0075545D" w:rsidRPr="0075545D" w:rsidRDefault="0075545D" w:rsidP="0075545D">
            <w:pPr>
              <w:ind w:left="720"/>
              <w:contextualSpacing/>
              <w:jc w:val="center"/>
              <w:rPr>
                <w:rFonts w:ascii="Times New Roman" w:hAnsi="Times New Roman"/>
                <w:color w:val="FF0000"/>
                <w:sz w:val="20"/>
                <w:szCs w:val="20"/>
                <w:lang w:val="en-US"/>
              </w:rPr>
            </w:pPr>
          </w:p>
        </w:tc>
        <w:tc>
          <w:tcPr>
            <w:tcW w:w="2268" w:type="dxa"/>
            <w:shd w:val="clear" w:color="auto" w:fill="FFFFFF" w:themeFill="background1"/>
            <w:vAlign w:val="center"/>
          </w:tcPr>
          <w:p w:rsidR="0075545D" w:rsidRPr="0075545D" w:rsidRDefault="0075545D" w:rsidP="0075545D">
            <w:pPr>
              <w:ind w:left="720"/>
              <w:contextualSpacing/>
              <w:jc w:val="center"/>
              <w:rPr>
                <w:rFonts w:ascii="Times New Roman" w:hAnsi="Times New Roman"/>
                <w:color w:val="FF0000"/>
                <w:sz w:val="20"/>
                <w:szCs w:val="20"/>
                <w:lang w:val="en-US"/>
              </w:rPr>
            </w:pPr>
          </w:p>
        </w:tc>
        <w:tc>
          <w:tcPr>
            <w:tcW w:w="1843" w:type="dxa"/>
            <w:shd w:val="clear" w:color="auto" w:fill="FFFFFF" w:themeFill="background1"/>
            <w:vAlign w:val="center"/>
          </w:tcPr>
          <w:p w:rsidR="0075545D" w:rsidRPr="0075545D" w:rsidRDefault="0075545D" w:rsidP="0075545D">
            <w:pPr>
              <w:ind w:left="720"/>
              <w:contextualSpacing/>
              <w:jc w:val="center"/>
              <w:rPr>
                <w:rFonts w:ascii="Times New Roman" w:hAnsi="Times New Roman"/>
                <w:color w:val="FF0000"/>
                <w:sz w:val="20"/>
                <w:szCs w:val="20"/>
                <w:lang w:val="en-US"/>
              </w:rPr>
            </w:pPr>
          </w:p>
        </w:tc>
        <w:tc>
          <w:tcPr>
            <w:tcW w:w="1842" w:type="dxa"/>
            <w:shd w:val="clear" w:color="auto" w:fill="FFFFFF" w:themeFill="background1"/>
            <w:vAlign w:val="center"/>
          </w:tcPr>
          <w:p w:rsidR="0075545D" w:rsidRPr="0075545D" w:rsidRDefault="0075545D" w:rsidP="0075545D">
            <w:pPr>
              <w:ind w:left="720"/>
              <w:contextualSpacing/>
              <w:jc w:val="center"/>
              <w:rPr>
                <w:rFonts w:ascii="Times New Roman" w:hAnsi="Times New Roman"/>
                <w:color w:val="FF0000"/>
                <w:sz w:val="20"/>
                <w:szCs w:val="20"/>
                <w:lang w:val="en-US"/>
              </w:rPr>
            </w:pPr>
          </w:p>
        </w:tc>
      </w:tr>
    </w:tbl>
    <w:p w:rsidR="0075545D" w:rsidRPr="0075545D" w:rsidRDefault="0075545D" w:rsidP="0075545D">
      <w:pPr>
        <w:spacing w:after="0" w:line="240" w:lineRule="auto"/>
        <w:outlineLvl w:val="0"/>
        <w:rPr>
          <w:rFonts w:asciiTheme="minorHAnsi" w:eastAsiaTheme="minorHAnsi" w:hAnsiTheme="minorHAnsi" w:cstheme="minorBidi"/>
        </w:rPr>
      </w:pPr>
    </w:p>
    <w:p w:rsidR="0075545D" w:rsidRPr="0075545D" w:rsidRDefault="0075545D" w:rsidP="0075545D">
      <w:pPr>
        <w:spacing w:after="0" w:line="240" w:lineRule="auto"/>
        <w:outlineLvl w:val="0"/>
        <w:rPr>
          <w:rFonts w:asciiTheme="minorHAnsi" w:eastAsiaTheme="minorHAnsi" w:hAnsiTheme="minorHAnsi" w:cstheme="minorBidi"/>
        </w:rPr>
      </w:pPr>
    </w:p>
    <w:p w:rsidR="0075545D" w:rsidRPr="0075545D" w:rsidRDefault="0075545D" w:rsidP="0075545D">
      <w:pPr>
        <w:spacing w:after="0" w:line="240" w:lineRule="auto"/>
        <w:outlineLvl w:val="0"/>
        <w:rPr>
          <w:rFonts w:asciiTheme="minorHAnsi" w:eastAsiaTheme="minorHAnsi" w:hAnsiTheme="minorHAnsi" w:cstheme="minorBidi"/>
        </w:rPr>
      </w:pPr>
    </w:p>
    <w:p w:rsidR="0075545D" w:rsidRPr="0075545D" w:rsidRDefault="0075545D" w:rsidP="0075545D">
      <w:pPr>
        <w:spacing w:after="0" w:line="240" w:lineRule="auto"/>
        <w:outlineLvl w:val="0"/>
        <w:rPr>
          <w:rFonts w:asciiTheme="minorHAnsi" w:eastAsiaTheme="minorHAnsi" w:hAnsiTheme="minorHAnsi" w:cstheme="minorBidi"/>
        </w:rPr>
      </w:pPr>
    </w:p>
    <w:p w:rsidR="0075545D" w:rsidRPr="0075545D" w:rsidRDefault="0075545D" w:rsidP="0075545D">
      <w:pPr>
        <w:spacing w:after="0" w:line="240" w:lineRule="auto"/>
        <w:outlineLvl w:val="0"/>
        <w:rPr>
          <w:rFonts w:asciiTheme="minorHAnsi" w:eastAsiaTheme="minorHAnsi" w:hAnsiTheme="minorHAnsi" w:cstheme="minorBidi"/>
        </w:rPr>
      </w:pPr>
    </w:p>
    <w:p w:rsidR="0075545D" w:rsidRPr="0075545D" w:rsidRDefault="0075545D" w:rsidP="0075545D">
      <w:pPr>
        <w:spacing w:after="0" w:line="240" w:lineRule="auto"/>
        <w:outlineLvl w:val="0"/>
        <w:rPr>
          <w:rFonts w:asciiTheme="minorHAnsi" w:eastAsiaTheme="minorHAnsi" w:hAnsiTheme="minorHAnsi" w:cstheme="minorBidi"/>
        </w:rPr>
      </w:pPr>
    </w:p>
    <w:p w:rsidR="0075545D" w:rsidRPr="0075545D" w:rsidRDefault="0075545D" w:rsidP="0075545D">
      <w:pPr>
        <w:spacing w:after="0" w:line="240" w:lineRule="auto"/>
        <w:outlineLvl w:val="0"/>
        <w:rPr>
          <w:rFonts w:asciiTheme="minorHAnsi" w:eastAsiaTheme="minorHAnsi" w:hAnsiTheme="minorHAnsi" w:cstheme="minorBidi"/>
        </w:rPr>
      </w:pPr>
    </w:p>
    <w:p w:rsidR="004B62A1" w:rsidRPr="008163F5" w:rsidRDefault="008163F5" w:rsidP="004B62A1">
      <w:pPr>
        <w:spacing w:after="0" w:line="240" w:lineRule="auto"/>
        <w:outlineLvl w:val="0"/>
        <w:rPr>
          <w:rFonts w:asciiTheme="minorHAnsi" w:eastAsiaTheme="minorHAnsi" w:hAnsiTheme="minorHAnsi" w:cstheme="minorBidi"/>
        </w:rPr>
      </w:pPr>
      <w:r>
        <w:br w:type="page"/>
      </w:r>
    </w:p>
    <w:p w:rsidR="0075545D" w:rsidRPr="0075545D" w:rsidRDefault="0075545D" w:rsidP="0075545D">
      <w:pPr>
        <w:spacing w:after="0" w:line="240" w:lineRule="auto"/>
        <w:outlineLvl w:val="0"/>
        <w:rPr>
          <w:rFonts w:asciiTheme="minorHAnsi" w:eastAsiaTheme="minorHAnsi" w:hAnsiTheme="minorHAnsi" w:cstheme="minorBidi"/>
        </w:rPr>
      </w:pPr>
    </w:p>
    <w:p w:rsidR="0075545D" w:rsidRPr="0075545D" w:rsidRDefault="0075545D" w:rsidP="0075545D">
      <w:pPr>
        <w:spacing w:after="0" w:line="240" w:lineRule="auto"/>
        <w:outlineLvl w:val="0"/>
        <w:rPr>
          <w:rFonts w:asciiTheme="minorHAnsi" w:eastAsiaTheme="minorHAnsi" w:hAnsiTheme="minorHAnsi" w:cstheme="minorBidi"/>
        </w:rPr>
      </w:pPr>
    </w:p>
    <w:p w:rsidR="0075545D" w:rsidRPr="0075545D" w:rsidRDefault="0075545D" w:rsidP="0075545D">
      <w:pPr>
        <w:spacing w:after="0" w:line="240" w:lineRule="auto"/>
        <w:jc w:val="center"/>
        <w:rPr>
          <w:rFonts w:ascii="Times New Roman" w:eastAsiaTheme="minorHAnsi" w:hAnsi="Times New Roman"/>
          <w:b/>
          <w:bCs/>
        </w:rPr>
      </w:pPr>
      <w:r w:rsidRPr="0075545D">
        <w:rPr>
          <w:rFonts w:ascii="Times New Roman" w:eastAsiaTheme="minorHAnsi" w:hAnsi="Times New Roman"/>
          <w:b/>
          <w:bCs/>
        </w:rPr>
        <w:t>T.C.</w:t>
      </w:r>
    </w:p>
    <w:p w:rsidR="0075545D" w:rsidRPr="0075545D" w:rsidRDefault="0075545D" w:rsidP="0075545D">
      <w:pPr>
        <w:spacing w:after="0" w:line="240" w:lineRule="auto"/>
        <w:jc w:val="center"/>
        <w:rPr>
          <w:rFonts w:ascii="Times New Roman" w:eastAsiaTheme="minorHAnsi" w:hAnsi="Times New Roman"/>
          <w:b/>
          <w:bCs/>
        </w:rPr>
      </w:pPr>
      <w:r w:rsidRPr="0075545D">
        <w:rPr>
          <w:rFonts w:ascii="Times New Roman" w:eastAsiaTheme="minorHAnsi" w:hAnsi="Times New Roman"/>
          <w:b/>
          <w:noProof/>
          <w:lang w:eastAsia="tr-TR"/>
        </w:rPr>
        <w:drawing>
          <wp:anchor distT="0" distB="0" distL="114300" distR="114300" simplePos="0" relativeHeight="251720704" behindDoc="0" locked="0" layoutInCell="1" allowOverlap="1" wp14:anchorId="67184891" wp14:editId="29A4C462">
            <wp:simplePos x="0" y="0"/>
            <wp:positionH relativeFrom="column">
              <wp:posOffset>3810</wp:posOffset>
            </wp:positionH>
            <wp:positionV relativeFrom="paragraph">
              <wp:posOffset>-146050</wp:posOffset>
            </wp:positionV>
            <wp:extent cx="719455" cy="719455"/>
            <wp:effectExtent l="0" t="0" r="4445" b="4445"/>
            <wp:wrapNone/>
            <wp:docPr id="28" name="Resim 2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75545D">
        <w:rPr>
          <w:rFonts w:ascii="Times New Roman" w:eastAsiaTheme="minorHAnsi" w:hAnsi="Times New Roman"/>
          <w:b/>
          <w:bCs/>
        </w:rPr>
        <w:t>ESKİŞEHİR OSMANGAZİ ÜNİVERSİTESİ</w:t>
      </w:r>
    </w:p>
    <w:p w:rsidR="0075545D" w:rsidRPr="0075545D" w:rsidRDefault="0075545D" w:rsidP="0075545D">
      <w:pPr>
        <w:spacing w:before="120" w:after="0" w:line="240" w:lineRule="auto"/>
        <w:ind w:firstLine="708"/>
        <w:jc w:val="center"/>
        <w:rPr>
          <w:rFonts w:ascii="Times New Roman" w:eastAsiaTheme="minorHAnsi" w:hAnsi="Times New Roman"/>
          <w:b/>
        </w:rPr>
      </w:pPr>
      <w:r w:rsidRPr="0075545D">
        <w:rPr>
          <w:rFonts w:ascii="Times New Roman" w:eastAsiaTheme="minorHAnsi" w:hAnsi="Times New Roman"/>
          <w:b/>
        </w:rPr>
        <w:t>SAĞLIK BİLİMLERİ ENSTİTÜSÜ</w:t>
      </w:r>
    </w:p>
    <w:p w:rsidR="0075545D" w:rsidRPr="0075545D" w:rsidRDefault="004F3357" w:rsidP="0075545D">
      <w:pPr>
        <w:spacing w:before="120" w:after="0" w:line="240" w:lineRule="auto"/>
        <w:ind w:firstLine="708"/>
        <w:jc w:val="center"/>
        <w:rPr>
          <w:rFonts w:ascii="Times New Roman" w:eastAsiaTheme="minorHAnsi" w:hAnsi="Times New Roman"/>
          <w:b/>
        </w:rPr>
      </w:pPr>
      <w:proofErr w:type="gramStart"/>
      <w:r>
        <w:rPr>
          <w:rFonts w:ascii="Times New Roman" w:eastAsiaTheme="minorHAnsi" w:hAnsi="Times New Roman"/>
          <w:b/>
        </w:rPr>
        <w:t xml:space="preserve">BİYOİSTATİSTİK </w:t>
      </w:r>
      <w:r w:rsidR="0075545D" w:rsidRPr="0075545D">
        <w:rPr>
          <w:rFonts w:ascii="Times New Roman" w:eastAsiaTheme="minorHAnsi" w:hAnsi="Times New Roman"/>
          <w:b/>
        </w:rPr>
        <w:t xml:space="preserve"> ANABİLİM</w:t>
      </w:r>
      <w:proofErr w:type="gramEnd"/>
      <w:r w:rsidR="0075545D" w:rsidRPr="0075545D">
        <w:rPr>
          <w:rFonts w:ascii="Times New Roman" w:eastAsiaTheme="minorHAnsi" w:hAnsi="Times New Roman"/>
          <w:b/>
        </w:rPr>
        <w:t xml:space="preserve"> DALI</w:t>
      </w:r>
    </w:p>
    <w:p w:rsidR="0075545D" w:rsidRPr="0075545D" w:rsidRDefault="0075545D" w:rsidP="0075545D">
      <w:pPr>
        <w:spacing w:before="120" w:after="0" w:line="240" w:lineRule="auto"/>
        <w:ind w:firstLine="708"/>
        <w:jc w:val="center"/>
        <w:rPr>
          <w:rFonts w:ascii="Times New Roman" w:eastAsiaTheme="minorHAnsi" w:hAnsi="Times New Roman"/>
          <w:b/>
        </w:rPr>
      </w:pPr>
      <w:r w:rsidRPr="0075545D">
        <w:rPr>
          <w:rFonts w:ascii="Times New Roman" w:eastAsiaTheme="minorHAnsi" w:hAnsi="Times New Roman"/>
          <w:b/>
        </w:rPr>
        <w:t>DERS BİLGİ FORMU</w:t>
      </w:r>
    </w:p>
    <w:p w:rsidR="0075545D" w:rsidRPr="0075545D" w:rsidRDefault="0075545D" w:rsidP="0075545D">
      <w:pPr>
        <w:spacing w:after="0" w:line="259" w:lineRule="auto"/>
        <w:jc w:val="center"/>
        <w:rPr>
          <w:rFonts w:ascii="Times New Roman" w:eastAsiaTheme="minorHAnsi" w:hAnsi="Times New Roman"/>
          <w:b/>
        </w:rPr>
      </w:pPr>
    </w:p>
    <w:tbl>
      <w:tblPr>
        <w:tblStyle w:val="TabloKlavuzu1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75545D" w:rsidRPr="0075545D" w:rsidTr="0075545D">
        <w:trPr>
          <w:trHeight w:val="312"/>
        </w:trPr>
        <w:tc>
          <w:tcPr>
            <w:tcW w:w="6506" w:type="dxa"/>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Dersin Adı</w:t>
            </w:r>
          </w:p>
        </w:tc>
        <w:tc>
          <w:tcPr>
            <w:tcW w:w="3118" w:type="dxa"/>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Dersin Kodu</w:t>
            </w:r>
          </w:p>
        </w:tc>
      </w:tr>
      <w:tr w:rsidR="0075545D" w:rsidRPr="0075545D" w:rsidTr="0075545D">
        <w:trPr>
          <w:trHeight w:val="397"/>
        </w:trPr>
        <w:tc>
          <w:tcPr>
            <w:tcW w:w="6506" w:type="dxa"/>
            <w:vAlign w:val="center"/>
          </w:tcPr>
          <w:p w:rsidR="0075545D" w:rsidRPr="0075545D" w:rsidRDefault="004F3357" w:rsidP="0075545D">
            <w:pPr>
              <w:ind w:left="720"/>
              <w:contextualSpacing/>
              <w:jc w:val="center"/>
              <w:rPr>
                <w:rFonts w:ascii="Times New Roman" w:hAnsi="Times New Roman"/>
                <w:sz w:val="20"/>
                <w:szCs w:val="20"/>
                <w:lang w:val="en-US"/>
              </w:rPr>
            </w:pPr>
            <w:r w:rsidRPr="008E4C25">
              <w:rPr>
                <w:rFonts w:ascii="Times New Roman" w:hAnsi="Times New Roman"/>
                <w:b/>
                <w:color w:val="000000"/>
                <w:sz w:val="20"/>
                <w:szCs w:val="20"/>
              </w:rPr>
              <w:t>BİYOİSTATİSTİKTE SEMİNERLER</w:t>
            </w:r>
          </w:p>
        </w:tc>
        <w:tc>
          <w:tcPr>
            <w:tcW w:w="3118" w:type="dxa"/>
            <w:vAlign w:val="center"/>
          </w:tcPr>
          <w:p w:rsidR="0075545D" w:rsidRPr="0075545D" w:rsidRDefault="004F3357"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522002312</w:t>
            </w:r>
          </w:p>
        </w:tc>
      </w:tr>
    </w:tbl>
    <w:p w:rsidR="0075545D" w:rsidRPr="0075545D" w:rsidRDefault="0075545D" w:rsidP="0075545D">
      <w:pPr>
        <w:spacing w:after="0" w:line="240" w:lineRule="auto"/>
        <w:rPr>
          <w:rFonts w:asciiTheme="minorHAnsi" w:eastAsiaTheme="minorHAnsi" w:hAnsiTheme="minorHAnsi" w:cstheme="minorBidi"/>
          <w:sz w:val="10"/>
          <w:szCs w:val="10"/>
        </w:rPr>
      </w:pPr>
    </w:p>
    <w:tbl>
      <w:tblPr>
        <w:tblStyle w:val="TabloKlavuzu15"/>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385"/>
        <w:gridCol w:w="1316"/>
        <w:gridCol w:w="570"/>
        <w:gridCol w:w="847"/>
        <w:gridCol w:w="1138"/>
        <w:gridCol w:w="421"/>
        <w:gridCol w:w="1493"/>
        <w:gridCol w:w="350"/>
        <w:gridCol w:w="1565"/>
        <w:gridCol w:w="15"/>
      </w:tblGrid>
      <w:tr w:rsidR="0075545D" w:rsidRPr="0075545D" w:rsidTr="0075545D">
        <w:trPr>
          <w:gridAfter w:val="1"/>
          <w:wAfter w:w="15" w:type="dxa"/>
          <w:trHeight w:val="312"/>
        </w:trPr>
        <w:tc>
          <w:tcPr>
            <w:tcW w:w="1930" w:type="dxa"/>
            <w:gridSpan w:val="2"/>
            <w:vMerge w:val="restart"/>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Yarıyıl</w:t>
            </w:r>
          </w:p>
        </w:tc>
        <w:tc>
          <w:tcPr>
            <w:tcW w:w="3871" w:type="dxa"/>
            <w:gridSpan w:val="4"/>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Haftalık Ders Saati</w:t>
            </w:r>
          </w:p>
        </w:tc>
        <w:tc>
          <w:tcPr>
            <w:tcW w:w="1914" w:type="dxa"/>
            <w:gridSpan w:val="2"/>
            <w:vMerge w:val="restart"/>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NewRomanPS-BoldMT" w:hAnsi="TimesNewRomanPS-BoldMT" w:cs="TimesNewRomanPS-BoldMT"/>
                <w:b/>
                <w:bCs/>
                <w:sz w:val="20"/>
                <w:szCs w:val="20"/>
                <w:lang w:val="en-US"/>
              </w:rPr>
              <w:t>Kredi</w:t>
            </w:r>
          </w:p>
        </w:tc>
        <w:tc>
          <w:tcPr>
            <w:tcW w:w="1915" w:type="dxa"/>
            <w:gridSpan w:val="2"/>
            <w:vMerge w:val="restart"/>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AKTS</w:t>
            </w:r>
          </w:p>
        </w:tc>
      </w:tr>
      <w:tr w:rsidR="0075545D" w:rsidRPr="0075545D" w:rsidTr="0075545D">
        <w:trPr>
          <w:gridAfter w:val="1"/>
          <w:wAfter w:w="15" w:type="dxa"/>
          <w:trHeight w:val="312"/>
        </w:trPr>
        <w:tc>
          <w:tcPr>
            <w:tcW w:w="1930" w:type="dxa"/>
            <w:gridSpan w:val="2"/>
            <w:vMerge/>
            <w:tcBorders>
              <w:top w:val="single" w:sz="12" w:space="0" w:color="auto"/>
              <w:left w:val="single" w:sz="12" w:space="0" w:color="auto"/>
              <w:bottom w:val="single" w:sz="4" w:space="0" w:color="auto"/>
              <w:right w:val="single" w:sz="4" w:space="0" w:color="auto"/>
            </w:tcBorders>
            <w:vAlign w:val="center"/>
            <w:hideMark/>
          </w:tcPr>
          <w:p w:rsidR="0075545D" w:rsidRPr="0075545D" w:rsidRDefault="0075545D" w:rsidP="0075545D">
            <w:pPr>
              <w:ind w:left="720"/>
              <w:contextualSpacing/>
              <w:jc w:val="left"/>
              <w:rPr>
                <w:rFonts w:ascii="Times New Roman" w:hAnsi="Times New Roman"/>
                <w:b/>
                <w:sz w:val="20"/>
                <w:szCs w:val="20"/>
                <w:lang w:val="en-US"/>
              </w:rPr>
            </w:pPr>
          </w:p>
        </w:tc>
        <w:tc>
          <w:tcPr>
            <w:tcW w:w="1886"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Teorik</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Uygulama</w:t>
            </w:r>
          </w:p>
        </w:tc>
        <w:tc>
          <w:tcPr>
            <w:tcW w:w="1914" w:type="dxa"/>
            <w:gridSpan w:val="2"/>
            <w:vMerge/>
            <w:tcBorders>
              <w:top w:val="single" w:sz="12" w:space="0" w:color="auto"/>
              <w:left w:val="single" w:sz="4" w:space="0" w:color="auto"/>
              <w:bottom w:val="single" w:sz="4" w:space="0" w:color="auto"/>
              <w:right w:val="single" w:sz="4" w:space="0" w:color="auto"/>
            </w:tcBorders>
            <w:vAlign w:val="center"/>
            <w:hideMark/>
          </w:tcPr>
          <w:p w:rsidR="0075545D" w:rsidRPr="0075545D" w:rsidRDefault="0075545D" w:rsidP="0075545D">
            <w:pPr>
              <w:ind w:left="720"/>
              <w:contextualSpacing/>
              <w:jc w:val="left"/>
              <w:rPr>
                <w:rFonts w:ascii="Times New Roman" w:hAnsi="Times New Roman"/>
                <w:b/>
                <w:sz w:val="20"/>
                <w:szCs w:val="20"/>
                <w:lang w:val="en-US"/>
              </w:rPr>
            </w:pPr>
          </w:p>
        </w:tc>
        <w:tc>
          <w:tcPr>
            <w:tcW w:w="1915" w:type="dxa"/>
            <w:gridSpan w:val="2"/>
            <w:vMerge/>
            <w:tcBorders>
              <w:top w:val="single" w:sz="12" w:space="0" w:color="auto"/>
              <w:left w:val="single" w:sz="4" w:space="0" w:color="auto"/>
              <w:bottom w:val="single" w:sz="4" w:space="0" w:color="auto"/>
              <w:right w:val="single" w:sz="12" w:space="0" w:color="auto"/>
            </w:tcBorders>
            <w:vAlign w:val="center"/>
            <w:hideMark/>
          </w:tcPr>
          <w:p w:rsidR="0075545D" w:rsidRPr="0075545D" w:rsidRDefault="0075545D" w:rsidP="0075545D">
            <w:pPr>
              <w:ind w:left="720"/>
              <w:contextualSpacing/>
              <w:jc w:val="left"/>
              <w:rPr>
                <w:rFonts w:ascii="Times New Roman" w:hAnsi="Times New Roman"/>
                <w:b/>
                <w:sz w:val="20"/>
                <w:szCs w:val="20"/>
                <w:lang w:val="en-US"/>
              </w:rPr>
            </w:pPr>
          </w:p>
        </w:tc>
      </w:tr>
      <w:tr w:rsidR="0075545D" w:rsidRPr="0075545D" w:rsidTr="0075545D">
        <w:trPr>
          <w:gridAfter w:val="1"/>
          <w:wAfter w:w="15" w:type="dxa"/>
          <w:trHeight w:val="397"/>
        </w:trPr>
        <w:tc>
          <w:tcPr>
            <w:tcW w:w="1930" w:type="dxa"/>
            <w:gridSpan w:val="2"/>
            <w:tcBorders>
              <w:top w:val="single" w:sz="4" w:space="0" w:color="auto"/>
              <w:left w:val="single" w:sz="12" w:space="0" w:color="auto"/>
              <w:bottom w:val="single" w:sz="12" w:space="0" w:color="auto"/>
              <w:right w:val="single" w:sz="4" w:space="0" w:color="auto"/>
            </w:tcBorders>
            <w:vAlign w:val="center"/>
          </w:tcPr>
          <w:p w:rsidR="0075545D" w:rsidRPr="0075545D" w:rsidRDefault="009D3AE1"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BAHAR</w:t>
            </w:r>
          </w:p>
        </w:tc>
        <w:tc>
          <w:tcPr>
            <w:tcW w:w="1886" w:type="dxa"/>
            <w:gridSpan w:val="2"/>
            <w:tcBorders>
              <w:top w:val="single" w:sz="4" w:space="0" w:color="auto"/>
              <w:left w:val="single" w:sz="4" w:space="0" w:color="auto"/>
              <w:bottom w:val="single" w:sz="12" w:space="0" w:color="auto"/>
              <w:right w:val="single" w:sz="4" w:space="0" w:color="auto"/>
            </w:tcBorders>
            <w:vAlign w:val="center"/>
          </w:tcPr>
          <w:p w:rsidR="0075545D" w:rsidRPr="0075545D" w:rsidRDefault="009D3AE1"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985" w:type="dxa"/>
            <w:gridSpan w:val="2"/>
            <w:tcBorders>
              <w:top w:val="single" w:sz="4" w:space="0" w:color="auto"/>
              <w:left w:val="single" w:sz="4" w:space="0" w:color="auto"/>
              <w:bottom w:val="single" w:sz="12" w:space="0" w:color="auto"/>
              <w:right w:val="single" w:sz="4" w:space="0" w:color="auto"/>
            </w:tcBorders>
            <w:vAlign w:val="center"/>
          </w:tcPr>
          <w:p w:rsidR="0075545D" w:rsidRPr="0075545D" w:rsidRDefault="009D3AE1"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0</w:t>
            </w:r>
          </w:p>
        </w:tc>
        <w:tc>
          <w:tcPr>
            <w:tcW w:w="1914" w:type="dxa"/>
            <w:gridSpan w:val="2"/>
            <w:tcBorders>
              <w:top w:val="single" w:sz="4" w:space="0" w:color="auto"/>
              <w:left w:val="single" w:sz="4" w:space="0" w:color="auto"/>
              <w:bottom w:val="single" w:sz="12" w:space="0" w:color="auto"/>
              <w:right w:val="single" w:sz="4" w:space="0" w:color="auto"/>
            </w:tcBorders>
            <w:vAlign w:val="center"/>
          </w:tcPr>
          <w:p w:rsidR="0075545D" w:rsidRPr="0075545D" w:rsidRDefault="009D3AE1"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915" w:type="dxa"/>
            <w:gridSpan w:val="2"/>
            <w:tcBorders>
              <w:top w:val="single" w:sz="4" w:space="0" w:color="auto"/>
              <w:left w:val="single" w:sz="4" w:space="0" w:color="auto"/>
              <w:bottom w:val="single" w:sz="12" w:space="0" w:color="auto"/>
              <w:right w:val="single" w:sz="12" w:space="0" w:color="auto"/>
            </w:tcBorders>
            <w:vAlign w:val="center"/>
          </w:tcPr>
          <w:p w:rsidR="0075545D" w:rsidRPr="0075545D" w:rsidRDefault="009D3AE1"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7,5</w:t>
            </w:r>
          </w:p>
        </w:tc>
      </w:tr>
      <w:tr w:rsidR="0075545D" w:rsidRPr="0075545D" w:rsidTr="0075545D">
        <w:trPr>
          <w:trHeight w:val="305"/>
        </w:trPr>
        <w:tc>
          <w:tcPr>
            <w:tcW w:w="9645" w:type="dxa"/>
            <w:gridSpan w:val="11"/>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Dersin Kategorisi (kredi dağılımı)</w:t>
            </w:r>
          </w:p>
        </w:tc>
      </w:tr>
      <w:tr w:rsidR="0075545D" w:rsidRPr="0075545D" w:rsidTr="0075545D">
        <w:trPr>
          <w:trHeight w:val="661"/>
        </w:trPr>
        <w:tc>
          <w:tcPr>
            <w:tcW w:w="1545" w:type="dxa"/>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Matematik ve Temel Bilimler</w:t>
            </w:r>
          </w:p>
        </w:tc>
        <w:tc>
          <w:tcPr>
            <w:tcW w:w="1701" w:type="dxa"/>
            <w:gridSpan w:val="2"/>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Mühendislik Bilimleri</w:t>
            </w:r>
          </w:p>
        </w:tc>
        <w:tc>
          <w:tcPr>
            <w:tcW w:w="1417" w:type="dxa"/>
            <w:gridSpan w:val="2"/>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Tasarım</w:t>
            </w:r>
          </w:p>
        </w:tc>
        <w:tc>
          <w:tcPr>
            <w:tcW w:w="1559" w:type="dxa"/>
            <w:gridSpan w:val="2"/>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Genel Eğitim</w:t>
            </w:r>
          </w:p>
        </w:tc>
        <w:tc>
          <w:tcPr>
            <w:tcW w:w="1843" w:type="dxa"/>
            <w:gridSpan w:val="2"/>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Sosyal Bilimler</w:t>
            </w:r>
          </w:p>
        </w:tc>
        <w:tc>
          <w:tcPr>
            <w:tcW w:w="1580" w:type="dxa"/>
            <w:gridSpan w:val="2"/>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Sağlık Bilimleri</w:t>
            </w:r>
          </w:p>
        </w:tc>
      </w:tr>
      <w:tr w:rsidR="0075545D" w:rsidRPr="0075545D" w:rsidTr="0075545D">
        <w:trPr>
          <w:trHeight w:val="388"/>
        </w:trPr>
        <w:tc>
          <w:tcPr>
            <w:tcW w:w="1545" w:type="dxa"/>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701" w:type="dxa"/>
            <w:gridSpan w:val="2"/>
            <w:vAlign w:val="center"/>
          </w:tcPr>
          <w:p w:rsidR="0075545D" w:rsidRPr="0075545D" w:rsidRDefault="0075545D" w:rsidP="0075545D">
            <w:pPr>
              <w:ind w:left="720"/>
              <w:contextualSpacing/>
              <w:jc w:val="center"/>
              <w:rPr>
                <w:rFonts w:ascii="Times New Roman" w:hAnsi="Times New Roman"/>
                <w:color w:val="FF0000"/>
                <w:sz w:val="20"/>
                <w:szCs w:val="20"/>
                <w:lang w:val="en-US"/>
              </w:rPr>
            </w:pPr>
          </w:p>
        </w:tc>
        <w:tc>
          <w:tcPr>
            <w:tcW w:w="1417" w:type="dxa"/>
            <w:gridSpan w:val="2"/>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559" w:type="dxa"/>
            <w:gridSpan w:val="2"/>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843" w:type="dxa"/>
            <w:gridSpan w:val="2"/>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580" w:type="dxa"/>
            <w:gridSpan w:val="2"/>
          </w:tcPr>
          <w:p w:rsidR="0075545D" w:rsidRPr="0075545D" w:rsidRDefault="0075545D" w:rsidP="0075545D">
            <w:pPr>
              <w:ind w:left="720"/>
              <w:contextualSpacing/>
              <w:jc w:val="center"/>
              <w:rPr>
                <w:rFonts w:ascii="Times New Roman" w:hAnsi="Times New Roman"/>
                <w:b/>
                <w:bCs/>
                <w:sz w:val="20"/>
                <w:szCs w:val="20"/>
                <w:lang w:val="en-US"/>
              </w:rPr>
            </w:pPr>
            <w:r w:rsidRPr="0075545D">
              <w:rPr>
                <w:rFonts w:ascii="Times New Roman" w:hAnsi="Times New Roman"/>
                <w:b/>
                <w:bCs/>
                <w:sz w:val="20"/>
                <w:szCs w:val="20"/>
                <w:lang w:val="en-US"/>
              </w:rPr>
              <w:t>X</w:t>
            </w:r>
          </w:p>
        </w:tc>
      </w:tr>
    </w:tbl>
    <w:p w:rsidR="0075545D" w:rsidRPr="0075545D" w:rsidRDefault="0075545D" w:rsidP="0075545D">
      <w:pPr>
        <w:spacing w:after="0" w:line="240" w:lineRule="auto"/>
        <w:rPr>
          <w:rFonts w:asciiTheme="minorHAnsi" w:eastAsiaTheme="minorHAnsi" w:hAnsiTheme="minorHAnsi" w:cstheme="minorBidi"/>
          <w:sz w:val="10"/>
          <w:szCs w:val="10"/>
        </w:rPr>
      </w:pPr>
    </w:p>
    <w:tbl>
      <w:tblPr>
        <w:tblStyle w:val="TabloKlavuzu1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75545D" w:rsidRPr="0075545D" w:rsidTr="0075545D">
        <w:trPr>
          <w:trHeight w:val="312"/>
        </w:trPr>
        <w:tc>
          <w:tcPr>
            <w:tcW w:w="3208" w:type="dxa"/>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Dersin Dili</w:t>
            </w:r>
          </w:p>
        </w:tc>
        <w:tc>
          <w:tcPr>
            <w:tcW w:w="3208" w:type="dxa"/>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Dersin Seviyesi</w:t>
            </w:r>
          </w:p>
        </w:tc>
        <w:tc>
          <w:tcPr>
            <w:tcW w:w="3208" w:type="dxa"/>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Dersin Türü</w:t>
            </w:r>
          </w:p>
        </w:tc>
      </w:tr>
      <w:tr w:rsidR="0075545D" w:rsidRPr="0075545D" w:rsidTr="0075545D">
        <w:trPr>
          <w:trHeight w:val="397"/>
        </w:trPr>
        <w:tc>
          <w:tcPr>
            <w:tcW w:w="3208" w:type="dxa"/>
            <w:vAlign w:val="center"/>
          </w:tcPr>
          <w:p w:rsidR="0075545D" w:rsidRPr="0075545D" w:rsidRDefault="009D3AE1"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TÜRKÇE</w:t>
            </w:r>
          </w:p>
        </w:tc>
        <w:tc>
          <w:tcPr>
            <w:tcW w:w="3208" w:type="dxa"/>
            <w:vAlign w:val="center"/>
          </w:tcPr>
          <w:p w:rsidR="0075545D" w:rsidRPr="0075545D" w:rsidRDefault="009D3AE1"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DOKTORA</w:t>
            </w:r>
          </w:p>
        </w:tc>
        <w:tc>
          <w:tcPr>
            <w:tcW w:w="3208" w:type="dxa"/>
            <w:vAlign w:val="center"/>
          </w:tcPr>
          <w:p w:rsidR="0075545D" w:rsidRPr="0075545D" w:rsidRDefault="009D3AE1"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SEÇMELİ</w:t>
            </w:r>
          </w:p>
        </w:tc>
      </w:tr>
    </w:tbl>
    <w:p w:rsidR="0075545D" w:rsidRPr="0075545D" w:rsidRDefault="0075545D" w:rsidP="0075545D">
      <w:pPr>
        <w:spacing w:after="0" w:line="240" w:lineRule="auto"/>
        <w:rPr>
          <w:rFonts w:asciiTheme="minorHAnsi" w:eastAsiaTheme="minorHAnsi" w:hAnsiTheme="minorHAnsi" w:cstheme="minorBidi"/>
          <w:sz w:val="10"/>
          <w:szCs w:val="10"/>
        </w:rPr>
      </w:pPr>
    </w:p>
    <w:p w:rsidR="0075545D" w:rsidRPr="0075545D" w:rsidRDefault="0075545D" w:rsidP="0075545D">
      <w:pPr>
        <w:spacing w:after="0" w:line="240" w:lineRule="auto"/>
        <w:rPr>
          <w:rFonts w:asciiTheme="minorHAnsi" w:eastAsiaTheme="minorHAnsi" w:hAnsiTheme="minorHAnsi" w:cstheme="minorBidi"/>
          <w:sz w:val="10"/>
          <w:szCs w:val="10"/>
        </w:rPr>
      </w:pPr>
    </w:p>
    <w:tbl>
      <w:tblPr>
        <w:tblStyle w:val="TabloKlavuzu1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5545D" w:rsidRPr="0075545D" w:rsidTr="0075545D">
        <w:trPr>
          <w:trHeight w:val="421"/>
        </w:trPr>
        <w:tc>
          <w:tcPr>
            <w:tcW w:w="2112" w:type="dxa"/>
            <w:shd w:val="clear" w:color="auto" w:fill="FFF2CC" w:themeFill="accent4" w:themeFillTint="33"/>
            <w:vAlign w:val="center"/>
          </w:tcPr>
          <w:p w:rsidR="0075545D" w:rsidRPr="0075545D" w:rsidRDefault="0075545D" w:rsidP="0075545D">
            <w:pPr>
              <w:ind w:left="720"/>
              <w:contextualSpacing/>
              <w:jc w:val="left"/>
              <w:rPr>
                <w:rFonts w:ascii="Times New Roman" w:hAnsi="Times New Roman"/>
                <w:b/>
                <w:sz w:val="20"/>
                <w:szCs w:val="20"/>
                <w:lang w:val="en-US"/>
              </w:rPr>
            </w:pPr>
            <w:r w:rsidRPr="0075545D">
              <w:rPr>
                <w:rFonts w:ascii="Times New Roman" w:hAnsi="Times New Roman"/>
                <w:b/>
                <w:sz w:val="20"/>
                <w:szCs w:val="20"/>
                <w:lang w:val="en-US"/>
              </w:rPr>
              <w:t>Önkoşul Dersleri</w:t>
            </w:r>
          </w:p>
        </w:tc>
        <w:tc>
          <w:tcPr>
            <w:tcW w:w="7512" w:type="dxa"/>
            <w:shd w:val="clear" w:color="auto" w:fill="FFFFFF" w:themeFill="background1"/>
            <w:vAlign w:val="center"/>
          </w:tcPr>
          <w:p w:rsidR="0075545D" w:rsidRPr="0075545D" w:rsidRDefault="0075545D" w:rsidP="0075545D">
            <w:pPr>
              <w:ind w:left="720"/>
              <w:contextualSpacing/>
              <w:jc w:val="left"/>
              <w:rPr>
                <w:rFonts w:ascii="Times New Roman" w:hAnsi="Times New Roman"/>
                <w:sz w:val="20"/>
                <w:szCs w:val="20"/>
                <w:highlight w:val="yellow"/>
                <w:lang w:val="en-US"/>
              </w:rPr>
            </w:pPr>
          </w:p>
        </w:tc>
      </w:tr>
      <w:tr w:rsidR="009D3AE1" w:rsidRPr="0075545D" w:rsidTr="008A0A5A">
        <w:trPr>
          <w:trHeight w:val="1012"/>
        </w:trPr>
        <w:tc>
          <w:tcPr>
            <w:tcW w:w="2112" w:type="dxa"/>
            <w:shd w:val="clear" w:color="auto" w:fill="FFF2CC" w:themeFill="accent4" w:themeFillTint="33"/>
            <w:vAlign w:val="center"/>
          </w:tcPr>
          <w:p w:rsidR="009D3AE1" w:rsidRPr="0075545D" w:rsidRDefault="009D3AE1" w:rsidP="009D3AE1">
            <w:pPr>
              <w:ind w:left="720"/>
              <w:contextualSpacing/>
              <w:jc w:val="left"/>
              <w:rPr>
                <w:rFonts w:ascii="Times New Roman" w:hAnsi="Times New Roman"/>
                <w:b/>
                <w:sz w:val="20"/>
                <w:szCs w:val="20"/>
                <w:lang w:val="en-US"/>
              </w:rPr>
            </w:pPr>
            <w:r w:rsidRPr="0075545D">
              <w:rPr>
                <w:rFonts w:ascii="Times New Roman" w:hAnsi="Times New Roman"/>
                <w:b/>
                <w:sz w:val="20"/>
                <w:szCs w:val="20"/>
                <w:lang w:val="en-US"/>
              </w:rPr>
              <w:t>Dersin Amacı</w:t>
            </w:r>
          </w:p>
        </w:tc>
        <w:tc>
          <w:tcPr>
            <w:tcW w:w="7512" w:type="dxa"/>
          </w:tcPr>
          <w:p w:rsidR="009D3AE1" w:rsidRPr="008E4C25" w:rsidRDefault="009D3AE1" w:rsidP="009D3AE1">
            <w:pPr>
              <w:spacing w:after="0" w:line="240" w:lineRule="auto"/>
              <w:rPr>
                <w:rFonts w:ascii="Times New Roman" w:hAnsi="Times New Roman"/>
                <w:color w:val="000000"/>
                <w:sz w:val="20"/>
                <w:szCs w:val="20"/>
              </w:rPr>
            </w:pPr>
            <w:r w:rsidRPr="008E4C25">
              <w:rPr>
                <w:rFonts w:ascii="Times New Roman" w:hAnsi="Times New Roman"/>
                <w:color w:val="000000"/>
                <w:sz w:val="20"/>
                <w:szCs w:val="20"/>
              </w:rPr>
              <w:t xml:space="preserve"> Bu ders, belirlenen bir konuyu seminer olarak hazırlanma süreçlerini ve sunum aşamasına getirmek için gereken bilgileri öğrencilere aktarmayı amaçlamaktadır.</w:t>
            </w:r>
          </w:p>
        </w:tc>
      </w:tr>
      <w:tr w:rsidR="009D3AE1" w:rsidRPr="0075545D" w:rsidTr="008A0A5A">
        <w:trPr>
          <w:trHeight w:val="984"/>
        </w:trPr>
        <w:tc>
          <w:tcPr>
            <w:tcW w:w="2112" w:type="dxa"/>
            <w:shd w:val="clear" w:color="auto" w:fill="FFF2CC" w:themeFill="accent4" w:themeFillTint="33"/>
            <w:vAlign w:val="center"/>
          </w:tcPr>
          <w:p w:rsidR="009D3AE1" w:rsidRPr="0075545D" w:rsidRDefault="009D3AE1" w:rsidP="009D3AE1">
            <w:pPr>
              <w:ind w:left="720"/>
              <w:contextualSpacing/>
              <w:jc w:val="left"/>
              <w:rPr>
                <w:rFonts w:ascii="Times New Roman" w:hAnsi="Times New Roman"/>
                <w:b/>
                <w:sz w:val="20"/>
                <w:szCs w:val="20"/>
                <w:lang w:val="en-US"/>
              </w:rPr>
            </w:pPr>
            <w:r w:rsidRPr="0075545D">
              <w:rPr>
                <w:rFonts w:ascii="Times New Roman" w:hAnsi="Times New Roman"/>
                <w:b/>
                <w:sz w:val="20"/>
                <w:szCs w:val="20"/>
                <w:lang w:val="en-US"/>
              </w:rPr>
              <w:t>Dersin Kısa İçeriği</w:t>
            </w:r>
          </w:p>
        </w:tc>
        <w:tc>
          <w:tcPr>
            <w:tcW w:w="7512" w:type="dxa"/>
          </w:tcPr>
          <w:p w:rsidR="009D3AE1" w:rsidRPr="008E4C25" w:rsidRDefault="009D3AE1" w:rsidP="009D3AE1">
            <w:pPr>
              <w:numPr>
                <w:ilvl w:val="0"/>
                <w:numId w:val="7"/>
              </w:numPr>
              <w:tabs>
                <w:tab w:val="left" w:pos="360"/>
              </w:tabs>
              <w:spacing w:after="0" w:line="240" w:lineRule="auto"/>
              <w:contextualSpacing/>
              <w:rPr>
                <w:rFonts w:ascii="Times New Roman" w:hAnsi="Times New Roman"/>
                <w:color w:val="000000"/>
                <w:sz w:val="20"/>
                <w:szCs w:val="20"/>
              </w:rPr>
            </w:pPr>
            <w:r w:rsidRPr="008E4C25">
              <w:rPr>
                <w:rFonts w:ascii="Times New Roman" w:hAnsi="Times New Roman"/>
                <w:color w:val="000000"/>
                <w:sz w:val="20"/>
                <w:szCs w:val="20"/>
              </w:rPr>
              <w:t>Seminer konusunun belirlenmesi</w:t>
            </w:r>
          </w:p>
          <w:p w:rsidR="009D3AE1" w:rsidRPr="008E4C25" w:rsidRDefault="009D3AE1" w:rsidP="009D3AE1">
            <w:pPr>
              <w:numPr>
                <w:ilvl w:val="0"/>
                <w:numId w:val="7"/>
              </w:numPr>
              <w:tabs>
                <w:tab w:val="left" w:pos="360"/>
              </w:tabs>
              <w:spacing w:after="0" w:line="240" w:lineRule="auto"/>
              <w:contextualSpacing/>
              <w:rPr>
                <w:rFonts w:ascii="Times New Roman" w:hAnsi="Times New Roman"/>
                <w:color w:val="000000"/>
                <w:sz w:val="20"/>
                <w:szCs w:val="20"/>
              </w:rPr>
            </w:pPr>
            <w:r w:rsidRPr="008E4C25">
              <w:rPr>
                <w:rFonts w:ascii="Times New Roman" w:hAnsi="Times New Roman"/>
                <w:color w:val="000000"/>
                <w:sz w:val="20"/>
                <w:szCs w:val="20"/>
              </w:rPr>
              <w:t xml:space="preserve">Belirlenen konu ile ilgili yurt içi ve yurt dışı </w:t>
            </w:r>
            <w:proofErr w:type="gramStart"/>
            <w:r w:rsidRPr="008E4C25">
              <w:rPr>
                <w:rFonts w:ascii="Times New Roman" w:hAnsi="Times New Roman"/>
                <w:color w:val="000000"/>
                <w:sz w:val="20"/>
                <w:szCs w:val="20"/>
              </w:rPr>
              <w:t>literatür</w:t>
            </w:r>
            <w:proofErr w:type="gramEnd"/>
            <w:r w:rsidRPr="008E4C25">
              <w:rPr>
                <w:rFonts w:ascii="Times New Roman" w:hAnsi="Times New Roman"/>
                <w:color w:val="000000"/>
                <w:sz w:val="20"/>
                <w:szCs w:val="20"/>
              </w:rPr>
              <w:t xml:space="preserve"> taramasının yapılması</w:t>
            </w:r>
          </w:p>
          <w:p w:rsidR="009D3AE1" w:rsidRPr="008E4C25" w:rsidRDefault="009D3AE1" w:rsidP="009D3AE1">
            <w:pPr>
              <w:numPr>
                <w:ilvl w:val="0"/>
                <w:numId w:val="7"/>
              </w:numPr>
              <w:tabs>
                <w:tab w:val="left" w:pos="360"/>
              </w:tabs>
              <w:spacing w:after="0" w:line="240" w:lineRule="auto"/>
              <w:contextualSpacing/>
              <w:rPr>
                <w:rFonts w:ascii="Times New Roman" w:hAnsi="Times New Roman"/>
                <w:color w:val="000000"/>
                <w:sz w:val="20"/>
                <w:szCs w:val="20"/>
              </w:rPr>
            </w:pPr>
            <w:r w:rsidRPr="008E4C25">
              <w:rPr>
                <w:rFonts w:ascii="Times New Roman" w:hAnsi="Times New Roman"/>
                <w:color w:val="000000"/>
                <w:sz w:val="20"/>
                <w:szCs w:val="20"/>
              </w:rPr>
              <w:t>Anlatılacak konunun anlaşılması ve irdelenmesi</w:t>
            </w:r>
          </w:p>
          <w:p w:rsidR="009D3AE1" w:rsidRPr="008E4C25" w:rsidRDefault="009D3AE1" w:rsidP="009D3AE1">
            <w:pPr>
              <w:numPr>
                <w:ilvl w:val="0"/>
                <w:numId w:val="7"/>
              </w:numPr>
              <w:tabs>
                <w:tab w:val="left" w:pos="360"/>
              </w:tabs>
              <w:spacing w:after="0" w:line="240" w:lineRule="auto"/>
              <w:contextualSpacing/>
              <w:rPr>
                <w:rFonts w:ascii="Times New Roman" w:hAnsi="Times New Roman"/>
                <w:color w:val="000000"/>
                <w:sz w:val="20"/>
                <w:szCs w:val="20"/>
              </w:rPr>
            </w:pPr>
            <w:r w:rsidRPr="008E4C25">
              <w:rPr>
                <w:rFonts w:ascii="Times New Roman" w:hAnsi="Times New Roman"/>
                <w:color w:val="000000"/>
                <w:sz w:val="20"/>
                <w:szCs w:val="20"/>
              </w:rPr>
              <w:t>Verilecek seminerin tüm aşamalarının planlanması</w:t>
            </w:r>
          </w:p>
          <w:p w:rsidR="009D3AE1" w:rsidRPr="008E4C25" w:rsidRDefault="009D3AE1" w:rsidP="009D3AE1">
            <w:pPr>
              <w:numPr>
                <w:ilvl w:val="0"/>
                <w:numId w:val="7"/>
              </w:numPr>
              <w:tabs>
                <w:tab w:val="left" w:pos="360"/>
              </w:tabs>
              <w:spacing w:after="0" w:line="240" w:lineRule="auto"/>
              <w:contextualSpacing/>
              <w:rPr>
                <w:rFonts w:ascii="Times New Roman" w:hAnsi="Times New Roman"/>
                <w:color w:val="000000"/>
                <w:sz w:val="20"/>
                <w:szCs w:val="20"/>
              </w:rPr>
            </w:pPr>
            <w:r w:rsidRPr="008E4C25">
              <w:rPr>
                <w:rFonts w:ascii="Times New Roman" w:hAnsi="Times New Roman"/>
                <w:color w:val="000000"/>
                <w:sz w:val="20"/>
                <w:szCs w:val="20"/>
              </w:rPr>
              <w:t>Uygulamanın nasıl yapılacağının belirlenmesi</w:t>
            </w:r>
          </w:p>
          <w:p w:rsidR="009D3AE1" w:rsidRPr="008E4C25" w:rsidRDefault="009D3AE1" w:rsidP="009D3AE1">
            <w:pPr>
              <w:numPr>
                <w:ilvl w:val="0"/>
                <w:numId w:val="7"/>
              </w:numPr>
              <w:tabs>
                <w:tab w:val="left" w:pos="360"/>
              </w:tabs>
              <w:spacing w:after="0" w:line="240" w:lineRule="auto"/>
              <w:contextualSpacing/>
              <w:rPr>
                <w:rFonts w:ascii="Times New Roman" w:hAnsi="Times New Roman"/>
                <w:color w:val="000000"/>
                <w:sz w:val="20"/>
                <w:szCs w:val="20"/>
              </w:rPr>
            </w:pPr>
            <w:r w:rsidRPr="008E4C25">
              <w:rPr>
                <w:rFonts w:ascii="Times New Roman" w:hAnsi="Times New Roman"/>
                <w:color w:val="000000"/>
                <w:sz w:val="20"/>
                <w:szCs w:val="20"/>
              </w:rPr>
              <w:t>Uygulamanın yapılması, bulguların elde edilmesi ve yorumlanması</w:t>
            </w:r>
          </w:p>
          <w:p w:rsidR="009D3AE1" w:rsidRPr="008E4C25" w:rsidRDefault="009D3AE1" w:rsidP="009D3AE1">
            <w:pPr>
              <w:numPr>
                <w:ilvl w:val="0"/>
                <w:numId w:val="7"/>
              </w:numPr>
              <w:tabs>
                <w:tab w:val="left" w:pos="360"/>
              </w:tabs>
              <w:spacing w:after="0" w:line="240" w:lineRule="auto"/>
              <w:contextualSpacing/>
              <w:rPr>
                <w:rFonts w:ascii="Times New Roman" w:hAnsi="Times New Roman"/>
                <w:color w:val="000000"/>
                <w:sz w:val="20"/>
                <w:szCs w:val="20"/>
              </w:rPr>
            </w:pPr>
            <w:r w:rsidRPr="008E4C25">
              <w:rPr>
                <w:rFonts w:ascii="Times New Roman" w:hAnsi="Times New Roman"/>
                <w:color w:val="000000"/>
                <w:sz w:val="20"/>
                <w:szCs w:val="20"/>
              </w:rPr>
              <w:t>Literatür ve uygulama sonuçlarının rapor haline getirilmesi</w:t>
            </w:r>
          </w:p>
          <w:p w:rsidR="009D3AE1" w:rsidRPr="008E4C25" w:rsidRDefault="009D3AE1" w:rsidP="009D3AE1">
            <w:pPr>
              <w:numPr>
                <w:ilvl w:val="0"/>
                <w:numId w:val="7"/>
              </w:numPr>
              <w:tabs>
                <w:tab w:val="left" w:pos="360"/>
              </w:tabs>
              <w:spacing w:after="0" w:line="240" w:lineRule="auto"/>
              <w:contextualSpacing/>
              <w:rPr>
                <w:rFonts w:ascii="Times New Roman" w:hAnsi="Times New Roman"/>
                <w:color w:val="000000"/>
                <w:sz w:val="20"/>
                <w:szCs w:val="20"/>
              </w:rPr>
            </w:pPr>
            <w:r w:rsidRPr="008E4C25">
              <w:rPr>
                <w:rFonts w:ascii="Times New Roman" w:hAnsi="Times New Roman"/>
                <w:color w:val="000000"/>
                <w:sz w:val="20"/>
                <w:szCs w:val="20"/>
              </w:rPr>
              <w:t>Tüm sonuçların seminer şeklinde sunulması</w:t>
            </w:r>
          </w:p>
        </w:tc>
      </w:tr>
    </w:tbl>
    <w:p w:rsidR="0075545D" w:rsidRPr="0075545D" w:rsidRDefault="0075545D" w:rsidP="0075545D">
      <w:pPr>
        <w:spacing w:after="0" w:line="240" w:lineRule="auto"/>
        <w:rPr>
          <w:rFonts w:asciiTheme="minorHAnsi" w:eastAsiaTheme="minorHAnsi" w:hAnsiTheme="minorHAnsi" w:cstheme="minorBidi"/>
          <w:sz w:val="10"/>
          <w:szCs w:val="10"/>
        </w:rPr>
      </w:pPr>
    </w:p>
    <w:tbl>
      <w:tblPr>
        <w:tblStyle w:val="TabloKlavuzu15"/>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1034"/>
        <w:gridCol w:w="3000"/>
        <w:gridCol w:w="1988"/>
        <w:gridCol w:w="1801"/>
        <w:gridCol w:w="1801"/>
      </w:tblGrid>
      <w:tr w:rsidR="0075545D" w:rsidRPr="0075545D" w:rsidTr="0075545D">
        <w:trPr>
          <w:trHeight w:val="312"/>
        </w:trPr>
        <w:tc>
          <w:tcPr>
            <w:tcW w:w="4757" w:type="dxa"/>
            <w:gridSpan w:val="2"/>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Dersin Öğrenim Çıktıları</w:t>
            </w:r>
          </w:p>
        </w:tc>
        <w:tc>
          <w:tcPr>
            <w:tcW w:w="2138" w:type="dxa"/>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Katkı Sağladığı PÇ/PÇ’ler</w:t>
            </w:r>
          </w:p>
        </w:tc>
        <w:tc>
          <w:tcPr>
            <w:tcW w:w="1364" w:type="dxa"/>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Öğretim Yöntemleri *</w:t>
            </w:r>
          </w:p>
        </w:tc>
        <w:tc>
          <w:tcPr>
            <w:tcW w:w="1365" w:type="dxa"/>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Ölçme Yöntemleri **</w:t>
            </w:r>
          </w:p>
        </w:tc>
      </w:tr>
      <w:tr w:rsidR="0075545D" w:rsidRPr="0075545D" w:rsidTr="0075545D">
        <w:trPr>
          <w:trHeight w:val="465"/>
        </w:trPr>
        <w:tc>
          <w:tcPr>
            <w:tcW w:w="384" w:type="dxa"/>
            <w:tcBorders>
              <w:top w:val="single" w:sz="4" w:space="0" w:color="auto"/>
              <w:bottom w:val="single" w:sz="4" w:space="0" w:color="auto"/>
              <w:right w:val="nil"/>
            </w:tcBorders>
            <w:shd w:val="clear" w:color="auto" w:fill="FFFFFF" w:themeFill="background1"/>
            <w:vAlign w:val="center"/>
          </w:tcPr>
          <w:p w:rsidR="0075545D" w:rsidRPr="0075545D" w:rsidRDefault="0075545D" w:rsidP="0075545D">
            <w:pPr>
              <w:ind w:left="720"/>
              <w:contextualSpacing/>
              <w:jc w:val="right"/>
              <w:rPr>
                <w:rFonts w:ascii="Times New Roman" w:hAnsi="Times New Roman"/>
                <w:b/>
                <w:sz w:val="20"/>
                <w:szCs w:val="20"/>
                <w:lang w:val="en-US"/>
              </w:rPr>
            </w:pPr>
            <w:r w:rsidRPr="0075545D">
              <w:rPr>
                <w:rFonts w:ascii="Times New Roman" w:hAnsi="Times New Roman"/>
                <w:b/>
                <w:sz w:val="20"/>
                <w:szCs w:val="20"/>
                <w:lang w:val="en-US"/>
              </w:rPr>
              <w:t>1</w:t>
            </w:r>
          </w:p>
        </w:tc>
        <w:tc>
          <w:tcPr>
            <w:tcW w:w="4373" w:type="dxa"/>
            <w:tcBorders>
              <w:left w:val="nil"/>
            </w:tcBorders>
            <w:shd w:val="clear" w:color="auto" w:fill="FFFFFF" w:themeFill="background1"/>
            <w:vAlign w:val="center"/>
          </w:tcPr>
          <w:p w:rsidR="0075545D" w:rsidRPr="0075545D" w:rsidRDefault="0075545D" w:rsidP="0075545D">
            <w:pPr>
              <w:shd w:val="clear" w:color="auto" w:fill="FFFFFF"/>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4"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r>
      <w:tr w:rsidR="0075545D" w:rsidRPr="0075545D" w:rsidTr="0075545D">
        <w:trPr>
          <w:trHeight w:val="465"/>
        </w:trPr>
        <w:tc>
          <w:tcPr>
            <w:tcW w:w="384" w:type="dxa"/>
            <w:tcBorders>
              <w:top w:val="single" w:sz="4" w:space="0" w:color="auto"/>
              <w:bottom w:val="single" w:sz="4" w:space="0" w:color="auto"/>
              <w:right w:val="nil"/>
            </w:tcBorders>
            <w:shd w:val="clear" w:color="auto" w:fill="FFFFFF" w:themeFill="background1"/>
            <w:vAlign w:val="center"/>
          </w:tcPr>
          <w:p w:rsidR="0075545D" w:rsidRPr="0075545D" w:rsidRDefault="0075545D" w:rsidP="0075545D">
            <w:pPr>
              <w:ind w:left="720"/>
              <w:contextualSpacing/>
              <w:jc w:val="right"/>
              <w:rPr>
                <w:rFonts w:ascii="Times New Roman" w:hAnsi="Times New Roman"/>
                <w:b/>
                <w:sz w:val="20"/>
                <w:szCs w:val="20"/>
                <w:lang w:val="en-US"/>
              </w:rPr>
            </w:pPr>
            <w:r w:rsidRPr="0075545D">
              <w:rPr>
                <w:rFonts w:ascii="Times New Roman" w:hAnsi="Times New Roman"/>
                <w:b/>
                <w:sz w:val="20"/>
                <w:szCs w:val="20"/>
                <w:lang w:val="en-US"/>
              </w:rPr>
              <w:t>2</w:t>
            </w:r>
          </w:p>
        </w:tc>
        <w:tc>
          <w:tcPr>
            <w:tcW w:w="4373" w:type="dxa"/>
            <w:tcBorders>
              <w:left w:val="nil"/>
            </w:tcBorders>
            <w:shd w:val="clear" w:color="auto" w:fill="FFFFFF" w:themeFill="background1"/>
            <w:vAlign w:val="center"/>
          </w:tcPr>
          <w:p w:rsidR="0075545D" w:rsidRPr="0075545D" w:rsidRDefault="0075545D" w:rsidP="0075545D">
            <w:pPr>
              <w:shd w:val="clear" w:color="auto" w:fill="FFFFFF"/>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4"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r>
      <w:tr w:rsidR="0075545D" w:rsidRPr="0075545D" w:rsidTr="0075545D">
        <w:trPr>
          <w:trHeight w:val="465"/>
        </w:trPr>
        <w:tc>
          <w:tcPr>
            <w:tcW w:w="384" w:type="dxa"/>
            <w:tcBorders>
              <w:top w:val="single" w:sz="4" w:space="0" w:color="auto"/>
              <w:bottom w:val="single" w:sz="4" w:space="0" w:color="auto"/>
              <w:right w:val="nil"/>
            </w:tcBorders>
            <w:shd w:val="clear" w:color="auto" w:fill="FFFFFF" w:themeFill="background1"/>
            <w:vAlign w:val="center"/>
          </w:tcPr>
          <w:p w:rsidR="0075545D" w:rsidRPr="0075545D" w:rsidRDefault="0075545D" w:rsidP="0075545D">
            <w:pPr>
              <w:ind w:left="720"/>
              <w:contextualSpacing/>
              <w:jc w:val="right"/>
              <w:rPr>
                <w:rFonts w:ascii="Times New Roman" w:hAnsi="Times New Roman"/>
                <w:b/>
                <w:sz w:val="20"/>
                <w:szCs w:val="20"/>
                <w:lang w:val="en-US"/>
              </w:rPr>
            </w:pPr>
            <w:r w:rsidRPr="0075545D">
              <w:rPr>
                <w:rFonts w:ascii="Times New Roman" w:hAnsi="Times New Roman"/>
                <w:b/>
                <w:sz w:val="20"/>
                <w:szCs w:val="20"/>
                <w:lang w:val="en-US"/>
              </w:rPr>
              <w:t>3</w:t>
            </w:r>
          </w:p>
        </w:tc>
        <w:tc>
          <w:tcPr>
            <w:tcW w:w="4373" w:type="dxa"/>
            <w:tcBorders>
              <w:left w:val="nil"/>
            </w:tcBorders>
            <w:vAlign w:val="center"/>
          </w:tcPr>
          <w:p w:rsidR="0075545D" w:rsidRPr="0075545D" w:rsidRDefault="0075545D" w:rsidP="0075545D">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4" w:type="dxa"/>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r>
      <w:tr w:rsidR="0075545D" w:rsidRPr="0075545D" w:rsidTr="0075545D">
        <w:trPr>
          <w:trHeight w:val="465"/>
        </w:trPr>
        <w:tc>
          <w:tcPr>
            <w:tcW w:w="384" w:type="dxa"/>
            <w:tcBorders>
              <w:top w:val="single" w:sz="4" w:space="0" w:color="auto"/>
              <w:bottom w:val="single" w:sz="4" w:space="0" w:color="auto"/>
              <w:right w:val="nil"/>
            </w:tcBorders>
            <w:shd w:val="clear" w:color="auto" w:fill="FFFFFF" w:themeFill="background1"/>
            <w:vAlign w:val="center"/>
          </w:tcPr>
          <w:p w:rsidR="0075545D" w:rsidRPr="0075545D" w:rsidRDefault="0075545D" w:rsidP="0075545D">
            <w:pPr>
              <w:ind w:left="720"/>
              <w:contextualSpacing/>
              <w:jc w:val="right"/>
              <w:rPr>
                <w:rFonts w:ascii="Times New Roman" w:hAnsi="Times New Roman"/>
                <w:b/>
                <w:sz w:val="20"/>
                <w:szCs w:val="20"/>
                <w:lang w:val="en-US"/>
              </w:rPr>
            </w:pPr>
            <w:r w:rsidRPr="0075545D">
              <w:rPr>
                <w:rFonts w:ascii="Times New Roman" w:hAnsi="Times New Roman"/>
                <w:b/>
                <w:sz w:val="20"/>
                <w:szCs w:val="20"/>
                <w:lang w:val="en-US"/>
              </w:rPr>
              <w:lastRenderedPageBreak/>
              <w:t>4</w:t>
            </w:r>
          </w:p>
        </w:tc>
        <w:tc>
          <w:tcPr>
            <w:tcW w:w="4373" w:type="dxa"/>
            <w:tcBorders>
              <w:left w:val="nil"/>
            </w:tcBorders>
            <w:vAlign w:val="center"/>
          </w:tcPr>
          <w:p w:rsidR="0075545D" w:rsidRPr="0075545D" w:rsidRDefault="0075545D" w:rsidP="0075545D">
            <w:pPr>
              <w:shd w:val="clear" w:color="auto" w:fill="FAFAFA"/>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4" w:type="dxa"/>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r>
      <w:tr w:rsidR="0075545D" w:rsidRPr="0075545D" w:rsidTr="0075545D">
        <w:trPr>
          <w:trHeight w:val="465"/>
        </w:trPr>
        <w:tc>
          <w:tcPr>
            <w:tcW w:w="384" w:type="dxa"/>
            <w:tcBorders>
              <w:top w:val="single" w:sz="4" w:space="0" w:color="auto"/>
              <w:bottom w:val="single" w:sz="4" w:space="0" w:color="auto"/>
              <w:right w:val="nil"/>
            </w:tcBorders>
            <w:shd w:val="clear" w:color="auto" w:fill="FFFFFF" w:themeFill="background1"/>
            <w:vAlign w:val="center"/>
          </w:tcPr>
          <w:p w:rsidR="0075545D" w:rsidRPr="0075545D" w:rsidRDefault="0075545D" w:rsidP="0075545D">
            <w:pPr>
              <w:ind w:left="720"/>
              <w:contextualSpacing/>
              <w:jc w:val="right"/>
              <w:rPr>
                <w:rFonts w:ascii="Times New Roman" w:hAnsi="Times New Roman"/>
                <w:b/>
                <w:sz w:val="20"/>
                <w:szCs w:val="20"/>
                <w:lang w:val="en-US"/>
              </w:rPr>
            </w:pPr>
            <w:r w:rsidRPr="0075545D">
              <w:rPr>
                <w:rFonts w:ascii="Times New Roman" w:hAnsi="Times New Roman"/>
                <w:b/>
                <w:sz w:val="20"/>
                <w:szCs w:val="20"/>
                <w:lang w:val="en-US"/>
              </w:rPr>
              <w:t>5</w:t>
            </w:r>
          </w:p>
        </w:tc>
        <w:tc>
          <w:tcPr>
            <w:tcW w:w="4373" w:type="dxa"/>
            <w:tcBorders>
              <w:left w:val="nil"/>
            </w:tcBorders>
            <w:vAlign w:val="center"/>
          </w:tcPr>
          <w:p w:rsidR="0075545D" w:rsidRPr="0075545D" w:rsidRDefault="0075545D" w:rsidP="0075545D">
            <w:pPr>
              <w:autoSpaceDE w:val="0"/>
              <w:autoSpaceDN w:val="0"/>
              <w:adjustRightInd w:val="0"/>
              <w:spacing w:after="0" w:line="240" w:lineRule="auto"/>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4" w:type="dxa"/>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r>
      <w:tr w:rsidR="0075545D" w:rsidRPr="0075545D" w:rsidTr="0075545D">
        <w:trPr>
          <w:trHeight w:val="465"/>
        </w:trPr>
        <w:tc>
          <w:tcPr>
            <w:tcW w:w="384" w:type="dxa"/>
            <w:tcBorders>
              <w:top w:val="single" w:sz="4" w:space="0" w:color="auto"/>
              <w:bottom w:val="single" w:sz="4" w:space="0" w:color="auto"/>
              <w:right w:val="nil"/>
            </w:tcBorders>
            <w:shd w:val="clear" w:color="auto" w:fill="FFFFFF" w:themeFill="background1"/>
            <w:vAlign w:val="center"/>
          </w:tcPr>
          <w:p w:rsidR="0075545D" w:rsidRPr="0075545D" w:rsidRDefault="0075545D" w:rsidP="0075545D">
            <w:pPr>
              <w:ind w:left="720"/>
              <w:contextualSpacing/>
              <w:jc w:val="right"/>
              <w:rPr>
                <w:rFonts w:ascii="Times New Roman" w:hAnsi="Times New Roman"/>
                <w:b/>
                <w:sz w:val="20"/>
                <w:szCs w:val="20"/>
                <w:lang w:val="en-US"/>
              </w:rPr>
            </w:pPr>
            <w:r w:rsidRPr="0075545D">
              <w:rPr>
                <w:rFonts w:ascii="Times New Roman" w:hAnsi="Times New Roman"/>
                <w:b/>
                <w:sz w:val="20"/>
                <w:szCs w:val="20"/>
                <w:lang w:val="en-US"/>
              </w:rPr>
              <w:t>6</w:t>
            </w:r>
          </w:p>
        </w:tc>
        <w:tc>
          <w:tcPr>
            <w:tcW w:w="4373" w:type="dxa"/>
            <w:tcBorders>
              <w:left w:val="nil"/>
            </w:tcBorders>
            <w:vAlign w:val="center"/>
          </w:tcPr>
          <w:p w:rsidR="0075545D" w:rsidRPr="0075545D" w:rsidRDefault="0075545D" w:rsidP="0075545D">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4" w:type="dxa"/>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r>
      <w:tr w:rsidR="0075545D" w:rsidRPr="0075545D" w:rsidTr="0075545D">
        <w:trPr>
          <w:trHeight w:val="465"/>
        </w:trPr>
        <w:tc>
          <w:tcPr>
            <w:tcW w:w="384" w:type="dxa"/>
            <w:tcBorders>
              <w:top w:val="single" w:sz="4" w:space="0" w:color="auto"/>
              <w:bottom w:val="single" w:sz="4" w:space="0" w:color="auto"/>
              <w:right w:val="nil"/>
            </w:tcBorders>
            <w:shd w:val="clear" w:color="auto" w:fill="FFFFFF" w:themeFill="background1"/>
            <w:vAlign w:val="center"/>
          </w:tcPr>
          <w:p w:rsidR="0075545D" w:rsidRPr="0075545D" w:rsidRDefault="0075545D" w:rsidP="0075545D">
            <w:pPr>
              <w:ind w:left="720"/>
              <w:contextualSpacing/>
              <w:jc w:val="right"/>
              <w:rPr>
                <w:rFonts w:ascii="Times New Roman" w:hAnsi="Times New Roman"/>
                <w:b/>
                <w:sz w:val="20"/>
                <w:szCs w:val="20"/>
                <w:lang w:val="en-US"/>
              </w:rPr>
            </w:pPr>
            <w:r w:rsidRPr="0075545D">
              <w:rPr>
                <w:rFonts w:ascii="Times New Roman" w:hAnsi="Times New Roman"/>
                <w:b/>
                <w:sz w:val="20"/>
                <w:szCs w:val="20"/>
                <w:lang w:val="en-US"/>
              </w:rPr>
              <w:t>7</w:t>
            </w:r>
          </w:p>
        </w:tc>
        <w:tc>
          <w:tcPr>
            <w:tcW w:w="4373" w:type="dxa"/>
            <w:tcBorders>
              <w:left w:val="nil"/>
            </w:tcBorders>
            <w:vAlign w:val="center"/>
          </w:tcPr>
          <w:p w:rsidR="0075545D" w:rsidRPr="0075545D" w:rsidRDefault="0075545D" w:rsidP="0075545D">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4" w:type="dxa"/>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r>
      <w:tr w:rsidR="0075545D" w:rsidRPr="0075545D" w:rsidTr="0075545D">
        <w:trPr>
          <w:trHeight w:val="465"/>
        </w:trPr>
        <w:tc>
          <w:tcPr>
            <w:tcW w:w="384" w:type="dxa"/>
            <w:tcBorders>
              <w:top w:val="single" w:sz="4" w:space="0" w:color="auto"/>
              <w:bottom w:val="single" w:sz="4" w:space="0" w:color="auto"/>
              <w:right w:val="nil"/>
            </w:tcBorders>
            <w:shd w:val="clear" w:color="auto" w:fill="FFFFFF" w:themeFill="background1"/>
            <w:vAlign w:val="center"/>
          </w:tcPr>
          <w:p w:rsidR="0075545D" w:rsidRPr="0075545D" w:rsidRDefault="0075545D" w:rsidP="0075545D">
            <w:pPr>
              <w:ind w:left="720"/>
              <w:contextualSpacing/>
              <w:jc w:val="right"/>
              <w:rPr>
                <w:rFonts w:ascii="Times New Roman" w:hAnsi="Times New Roman"/>
                <w:b/>
                <w:sz w:val="20"/>
                <w:szCs w:val="20"/>
                <w:lang w:val="en-US"/>
              </w:rPr>
            </w:pPr>
            <w:r w:rsidRPr="0075545D">
              <w:rPr>
                <w:rFonts w:ascii="Times New Roman" w:hAnsi="Times New Roman"/>
                <w:b/>
                <w:sz w:val="20"/>
                <w:szCs w:val="20"/>
                <w:lang w:val="en-US"/>
              </w:rPr>
              <w:t>8</w:t>
            </w:r>
          </w:p>
        </w:tc>
        <w:tc>
          <w:tcPr>
            <w:tcW w:w="4373" w:type="dxa"/>
            <w:tcBorders>
              <w:left w:val="nil"/>
            </w:tcBorders>
            <w:vAlign w:val="center"/>
          </w:tcPr>
          <w:p w:rsidR="0075545D" w:rsidRPr="0075545D" w:rsidRDefault="0075545D" w:rsidP="0075545D">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4" w:type="dxa"/>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r>
      <w:tr w:rsidR="0075545D" w:rsidRPr="0075545D" w:rsidTr="0075545D">
        <w:trPr>
          <w:trHeight w:val="465"/>
        </w:trPr>
        <w:tc>
          <w:tcPr>
            <w:tcW w:w="384" w:type="dxa"/>
            <w:tcBorders>
              <w:top w:val="single" w:sz="4" w:space="0" w:color="auto"/>
              <w:bottom w:val="single" w:sz="4" w:space="0" w:color="auto"/>
              <w:right w:val="nil"/>
            </w:tcBorders>
            <w:shd w:val="clear" w:color="auto" w:fill="FFFFFF" w:themeFill="background1"/>
            <w:vAlign w:val="center"/>
          </w:tcPr>
          <w:p w:rsidR="0075545D" w:rsidRPr="0075545D" w:rsidRDefault="0075545D" w:rsidP="0075545D">
            <w:pPr>
              <w:ind w:left="720"/>
              <w:contextualSpacing/>
              <w:jc w:val="right"/>
              <w:rPr>
                <w:rFonts w:ascii="Times New Roman" w:hAnsi="Times New Roman"/>
                <w:b/>
                <w:sz w:val="20"/>
                <w:szCs w:val="20"/>
                <w:lang w:val="en-US"/>
              </w:rPr>
            </w:pPr>
            <w:r w:rsidRPr="0075545D">
              <w:rPr>
                <w:rFonts w:ascii="Times New Roman" w:hAnsi="Times New Roman"/>
                <w:b/>
                <w:sz w:val="20"/>
                <w:szCs w:val="20"/>
                <w:lang w:val="en-US"/>
              </w:rPr>
              <w:t>9</w:t>
            </w:r>
          </w:p>
        </w:tc>
        <w:tc>
          <w:tcPr>
            <w:tcW w:w="4373" w:type="dxa"/>
            <w:tcBorders>
              <w:left w:val="nil"/>
            </w:tcBorders>
            <w:vAlign w:val="center"/>
          </w:tcPr>
          <w:p w:rsidR="0075545D" w:rsidRPr="0075545D" w:rsidRDefault="0075545D" w:rsidP="0075545D">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4" w:type="dxa"/>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r>
      <w:tr w:rsidR="0075545D" w:rsidRPr="0075545D" w:rsidTr="0075545D">
        <w:trPr>
          <w:trHeight w:val="465"/>
        </w:trPr>
        <w:tc>
          <w:tcPr>
            <w:tcW w:w="384" w:type="dxa"/>
            <w:tcBorders>
              <w:top w:val="single" w:sz="4" w:space="0" w:color="auto"/>
              <w:bottom w:val="single" w:sz="4" w:space="0" w:color="auto"/>
              <w:right w:val="nil"/>
            </w:tcBorders>
            <w:shd w:val="clear" w:color="auto" w:fill="FFFFFF" w:themeFill="background1"/>
            <w:vAlign w:val="center"/>
          </w:tcPr>
          <w:p w:rsidR="0075545D" w:rsidRPr="0075545D" w:rsidRDefault="0075545D" w:rsidP="0075545D">
            <w:pPr>
              <w:ind w:left="720"/>
              <w:contextualSpacing/>
              <w:jc w:val="right"/>
              <w:rPr>
                <w:rFonts w:ascii="Times New Roman" w:hAnsi="Times New Roman"/>
                <w:b/>
                <w:sz w:val="20"/>
                <w:szCs w:val="20"/>
                <w:lang w:val="en-US"/>
              </w:rPr>
            </w:pPr>
            <w:r w:rsidRPr="0075545D">
              <w:rPr>
                <w:rFonts w:ascii="Times New Roman" w:hAnsi="Times New Roman"/>
                <w:b/>
                <w:sz w:val="20"/>
                <w:szCs w:val="20"/>
                <w:lang w:val="en-US"/>
              </w:rPr>
              <w:t>10</w:t>
            </w:r>
          </w:p>
        </w:tc>
        <w:tc>
          <w:tcPr>
            <w:tcW w:w="4373" w:type="dxa"/>
            <w:tcBorders>
              <w:left w:val="nil"/>
            </w:tcBorders>
            <w:vAlign w:val="center"/>
          </w:tcPr>
          <w:p w:rsidR="0075545D" w:rsidRPr="0075545D" w:rsidRDefault="0075545D" w:rsidP="0075545D">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4" w:type="dxa"/>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r>
      <w:tr w:rsidR="0075545D" w:rsidRPr="0075545D" w:rsidTr="0075545D">
        <w:trPr>
          <w:trHeight w:val="465"/>
        </w:trPr>
        <w:tc>
          <w:tcPr>
            <w:tcW w:w="384" w:type="dxa"/>
            <w:tcBorders>
              <w:top w:val="single" w:sz="4" w:space="0" w:color="auto"/>
              <w:bottom w:val="single" w:sz="4" w:space="0" w:color="auto"/>
              <w:right w:val="nil"/>
            </w:tcBorders>
            <w:shd w:val="clear" w:color="auto" w:fill="FFFFFF" w:themeFill="background1"/>
            <w:vAlign w:val="center"/>
          </w:tcPr>
          <w:p w:rsidR="0075545D" w:rsidRPr="0075545D" w:rsidRDefault="0075545D" w:rsidP="0075545D">
            <w:pPr>
              <w:ind w:left="720"/>
              <w:contextualSpacing/>
              <w:jc w:val="right"/>
              <w:rPr>
                <w:rFonts w:ascii="Times New Roman" w:hAnsi="Times New Roman"/>
                <w:b/>
                <w:sz w:val="20"/>
                <w:szCs w:val="20"/>
                <w:lang w:val="en-US"/>
              </w:rPr>
            </w:pPr>
            <w:r w:rsidRPr="0075545D">
              <w:rPr>
                <w:rFonts w:ascii="Times New Roman" w:hAnsi="Times New Roman"/>
                <w:b/>
                <w:sz w:val="20"/>
                <w:szCs w:val="20"/>
                <w:lang w:val="en-US"/>
              </w:rPr>
              <w:t>11</w:t>
            </w:r>
          </w:p>
        </w:tc>
        <w:tc>
          <w:tcPr>
            <w:tcW w:w="4373" w:type="dxa"/>
            <w:tcBorders>
              <w:left w:val="nil"/>
            </w:tcBorders>
            <w:vAlign w:val="center"/>
          </w:tcPr>
          <w:p w:rsidR="0075545D" w:rsidRPr="0075545D" w:rsidRDefault="0075545D" w:rsidP="0075545D">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4" w:type="dxa"/>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r>
      <w:tr w:rsidR="0075545D" w:rsidRPr="0075545D" w:rsidTr="0075545D">
        <w:trPr>
          <w:trHeight w:val="465"/>
        </w:trPr>
        <w:tc>
          <w:tcPr>
            <w:tcW w:w="384" w:type="dxa"/>
            <w:tcBorders>
              <w:top w:val="single" w:sz="4" w:space="0" w:color="auto"/>
              <w:bottom w:val="single" w:sz="4" w:space="0" w:color="auto"/>
              <w:right w:val="nil"/>
            </w:tcBorders>
            <w:shd w:val="clear" w:color="auto" w:fill="FFFFFF" w:themeFill="background1"/>
            <w:vAlign w:val="center"/>
          </w:tcPr>
          <w:p w:rsidR="0075545D" w:rsidRPr="0075545D" w:rsidRDefault="0075545D" w:rsidP="0075545D">
            <w:pPr>
              <w:ind w:left="720"/>
              <w:contextualSpacing/>
              <w:jc w:val="right"/>
              <w:rPr>
                <w:rFonts w:ascii="Times New Roman" w:hAnsi="Times New Roman"/>
                <w:b/>
                <w:sz w:val="20"/>
                <w:szCs w:val="20"/>
                <w:lang w:val="en-US"/>
              </w:rPr>
            </w:pPr>
            <w:r w:rsidRPr="0075545D">
              <w:rPr>
                <w:rFonts w:ascii="Times New Roman" w:hAnsi="Times New Roman"/>
                <w:b/>
                <w:sz w:val="20"/>
                <w:szCs w:val="20"/>
                <w:lang w:val="en-US"/>
              </w:rPr>
              <w:t>12</w:t>
            </w:r>
          </w:p>
        </w:tc>
        <w:tc>
          <w:tcPr>
            <w:tcW w:w="4373" w:type="dxa"/>
            <w:tcBorders>
              <w:left w:val="nil"/>
            </w:tcBorders>
            <w:vAlign w:val="center"/>
          </w:tcPr>
          <w:p w:rsidR="0075545D" w:rsidRPr="0075545D" w:rsidRDefault="0075545D" w:rsidP="0075545D">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4" w:type="dxa"/>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r>
      <w:tr w:rsidR="0075545D" w:rsidRPr="0075545D" w:rsidTr="0075545D">
        <w:trPr>
          <w:trHeight w:val="465"/>
        </w:trPr>
        <w:tc>
          <w:tcPr>
            <w:tcW w:w="384" w:type="dxa"/>
            <w:tcBorders>
              <w:top w:val="single" w:sz="4" w:space="0" w:color="auto"/>
              <w:bottom w:val="single" w:sz="4" w:space="0" w:color="auto"/>
              <w:right w:val="nil"/>
            </w:tcBorders>
            <w:shd w:val="clear" w:color="auto" w:fill="FFFFFF" w:themeFill="background1"/>
            <w:vAlign w:val="center"/>
          </w:tcPr>
          <w:p w:rsidR="0075545D" w:rsidRPr="0075545D" w:rsidRDefault="0075545D" w:rsidP="0075545D">
            <w:pPr>
              <w:ind w:left="720"/>
              <w:contextualSpacing/>
              <w:jc w:val="right"/>
              <w:rPr>
                <w:rFonts w:ascii="Times New Roman" w:hAnsi="Times New Roman"/>
                <w:b/>
                <w:sz w:val="20"/>
                <w:szCs w:val="20"/>
                <w:lang w:val="en-US"/>
              </w:rPr>
            </w:pPr>
            <w:r w:rsidRPr="0075545D">
              <w:rPr>
                <w:rFonts w:ascii="Times New Roman" w:hAnsi="Times New Roman"/>
                <w:b/>
                <w:sz w:val="20"/>
                <w:szCs w:val="20"/>
                <w:lang w:val="en-US"/>
              </w:rPr>
              <w:t>13</w:t>
            </w:r>
          </w:p>
        </w:tc>
        <w:tc>
          <w:tcPr>
            <w:tcW w:w="4373" w:type="dxa"/>
            <w:tcBorders>
              <w:left w:val="nil"/>
            </w:tcBorders>
            <w:vAlign w:val="center"/>
          </w:tcPr>
          <w:p w:rsidR="0075545D" w:rsidRPr="0075545D" w:rsidRDefault="0075545D" w:rsidP="0075545D">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4" w:type="dxa"/>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r>
    </w:tbl>
    <w:p w:rsidR="0075545D" w:rsidRPr="0075545D" w:rsidRDefault="0075545D" w:rsidP="0075545D">
      <w:pPr>
        <w:tabs>
          <w:tab w:val="center" w:pos="4536"/>
          <w:tab w:val="right" w:pos="9072"/>
        </w:tabs>
        <w:spacing w:after="0" w:line="240" w:lineRule="auto"/>
        <w:ind w:left="284" w:hanging="284"/>
        <w:jc w:val="both"/>
        <w:rPr>
          <w:rFonts w:ascii="Times New Roman" w:eastAsiaTheme="minorHAnsi" w:hAnsi="Times New Roman"/>
          <w:sz w:val="16"/>
          <w:szCs w:val="16"/>
        </w:rPr>
      </w:pPr>
      <w:r w:rsidRPr="0075545D">
        <w:rPr>
          <w:rFonts w:ascii="Times New Roman" w:eastAsiaTheme="minorHAnsi" w:hAnsi="Times New Roman"/>
          <w:b/>
          <w:sz w:val="16"/>
          <w:szCs w:val="16"/>
        </w:rPr>
        <w:t>*Öğretim Yöntemleri 1:</w:t>
      </w:r>
      <w:r w:rsidRPr="0075545D">
        <w:rPr>
          <w:rFonts w:ascii="Times New Roman" w:eastAsiaTheme="minorHAnsi" w:hAnsi="Times New Roman"/>
          <w:sz w:val="16"/>
          <w:szCs w:val="16"/>
        </w:rPr>
        <w:t>Anlatım, 2</w:t>
      </w:r>
      <w:r w:rsidRPr="0075545D">
        <w:rPr>
          <w:rFonts w:ascii="Times New Roman" w:eastAsiaTheme="minorHAnsi" w:hAnsi="Times New Roman"/>
          <w:b/>
          <w:sz w:val="16"/>
          <w:szCs w:val="16"/>
        </w:rPr>
        <w:t>:</w:t>
      </w:r>
      <w:r w:rsidRPr="0075545D">
        <w:rPr>
          <w:rFonts w:ascii="Times New Roman" w:eastAsiaTheme="minorHAnsi" w:hAnsi="Times New Roman"/>
          <w:sz w:val="16"/>
          <w:szCs w:val="16"/>
        </w:rPr>
        <w:t xml:space="preserve">Tartışma, </w:t>
      </w:r>
      <w:r w:rsidRPr="0075545D">
        <w:rPr>
          <w:rFonts w:ascii="Times New Roman" w:eastAsiaTheme="minorHAnsi" w:hAnsi="Times New Roman"/>
          <w:b/>
          <w:sz w:val="16"/>
          <w:szCs w:val="16"/>
        </w:rPr>
        <w:t>3:</w:t>
      </w:r>
      <w:r w:rsidRPr="0075545D">
        <w:rPr>
          <w:rFonts w:ascii="Times New Roman" w:eastAsiaTheme="minorHAnsi" w:hAnsi="Times New Roman"/>
          <w:sz w:val="16"/>
          <w:szCs w:val="16"/>
        </w:rPr>
        <w:t xml:space="preserve">Deney,  </w:t>
      </w:r>
      <w:r w:rsidRPr="0075545D">
        <w:rPr>
          <w:rFonts w:ascii="Times New Roman" w:eastAsiaTheme="minorHAnsi" w:hAnsi="Times New Roman"/>
          <w:b/>
          <w:sz w:val="16"/>
          <w:szCs w:val="16"/>
        </w:rPr>
        <w:t>4:</w:t>
      </w:r>
      <w:r w:rsidRPr="0075545D">
        <w:rPr>
          <w:rFonts w:ascii="Times New Roman" w:eastAsiaTheme="minorHAnsi" w:hAnsi="Times New Roman"/>
          <w:sz w:val="16"/>
          <w:szCs w:val="16"/>
        </w:rPr>
        <w:t xml:space="preserve">Benzetim,  </w:t>
      </w:r>
      <w:r w:rsidRPr="0075545D">
        <w:rPr>
          <w:rFonts w:ascii="Times New Roman" w:eastAsiaTheme="minorHAnsi" w:hAnsi="Times New Roman"/>
          <w:b/>
          <w:sz w:val="16"/>
          <w:szCs w:val="16"/>
        </w:rPr>
        <w:t>5:</w:t>
      </w:r>
      <w:r w:rsidRPr="0075545D">
        <w:rPr>
          <w:rFonts w:ascii="Times New Roman" w:eastAsiaTheme="minorHAnsi" w:hAnsi="Times New Roman"/>
          <w:sz w:val="16"/>
          <w:szCs w:val="16"/>
        </w:rPr>
        <w:t>Soru</w:t>
      </w:r>
      <w:r w:rsidRPr="0075545D">
        <w:rPr>
          <w:rFonts w:ascii="Cambria Math" w:eastAsiaTheme="minorHAnsi" w:hAnsi="Cambria Math" w:cs="Cambria Math"/>
          <w:sz w:val="16"/>
          <w:szCs w:val="16"/>
        </w:rPr>
        <w:t>‐</w:t>
      </w:r>
      <w:r w:rsidRPr="0075545D">
        <w:rPr>
          <w:rFonts w:ascii="Times New Roman" w:eastAsiaTheme="minorHAnsi" w:hAnsi="Times New Roman"/>
          <w:sz w:val="16"/>
          <w:szCs w:val="16"/>
        </w:rPr>
        <w:t>Yanıt,</w:t>
      </w:r>
      <w:r w:rsidRPr="0075545D">
        <w:rPr>
          <w:rFonts w:ascii="Times New Roman" w:eastAsiaTheme="minorHAnsi" w:hAnsi="Times New Roman"/>
          <w:b/>
          <w:sz w:val="16"/>
          <w:szCs w:val="16"/>
        </w:rPr>
        <w:t xml:space="preserve"> 6:</w:t>
      </w:r>
      <w:r w:rsidRPr="0075545D">
        <w:rPr>
          <w:rFonts w:ascii="Times New Roman" w:eastAsiaTheme="minorHAnsi" w:hAnsi="Times New Roman"/>
          <w:sz w:val="16"/>
          <w:szCs w:val="16"/>
        </w:rPr>
        <w:t xml:space="preserve">Uygulama, </w:t>
      </w:r>
      <w:r w:rsidRPr="0075545D">
        <w:rPr>
          <w:rFonts w:ascii="Times New Roman" w:eastAsiaTheme="minorHAnsi" w:hAnsi="Times New Roman"/>
          <w:b/>
          <w:sz w:val="16"/>
          <w:szCs w:val="16"/>
        </w:rPr>
        <w:t>7</w:t>
      </w:r>
      <w:r w:rsidRPr="0075545D">
        <w:rPr>
          <w:rFonts w:ascii="Times New Roman" w:eastAsiaTheme="minorHAnsi" w:hAnsi="Times New Roman"/>
          <w:sz w:val="16"/>
          <w:szCs w:val="16"/>
        </w:rPr>
        <w:t xml:space="preserve">:Gözlem, </w:t>
      </w:r>
      <w:r w:rsidRPr="0075545D">
        <w:rPr>
          <w:rFonts w:ascii="Times New Roman" w:eastAsiaTheme="minorHAnsi" w:hAnsi="Times New Roman"/>
          <w:b/>
          <w:sz w:val="16"/>
          <w:szCs w:val="16"/>
        </w:rPr>
        <w:t>8</w:t>
      </w:r>
      <w:r w:rsidRPr="0075545D">
        <w:rPr>
          <w:rFonts w:ascii="Times New Roman" w:eastAsiaTheme="minorHAnsi" w:hAnsi="Times New Roman"/>
          <w:sz w:val="16"/>
          <w:szCs w:val="16"/>
        </w:rPr>
        <w:t xml:space="preserve">:Örnek Olay İncelemesi, </w:t>
      </w:r>
      <w:r w:rsidRPr="0075545D">
        <w:rPr>
          <w:rFonts w:ascii="Times New Roman" w:eastAsiaTheme="minorHAnsi" w:hAnsi="Times New Roman"/>
          <w:b/>
          <w:sz w:val="16"/>
          <w:szCs w:val="16"/>
        </w:rPr>
        <w:t>9:</w:t>
      </w:r>
      <w:r w:rsidRPr="0075545D">
        <w:rPr>
          <w:rFonts w:ascii="Times New Roman" w:eastAsiaTheme="minorHAnsi" w:hAnsi="Times New Roman"/>
          <w:sz w:val="16"/>
          <w:szCs w:val="16"/>
        </w:rPr>
        <w:t xml:space="preserve">Teknik Gezi, </w:t>
      </w:r>
      <w:r w:rsidRPr="0075545D">
        <w:rPr>
          <w:rFonts w:ascii="Times New Roman" w:eastAsiaTheme="minorHAnsi" w:hAnsi="Times New Roman"/>
          <w:b/>
          <w:sz w:val="16"/>
          <w:szCs w:val="16"/>
        </w:rPr>
        <w:t>10:</w:t>
      </w:r>
      <w:r w:rsidRPr="0075545D">
        <w:rPr>
          <w:rFonts w:ascii="Times New Roman" w:eastAsiaTheme="minorHAnsi" w:hAnsi="Times New Roman"/>
          <w:sz w:val="16"/>
          <w:szCs w:val="16"/>
        </w:rPr>
        <w:t xml:space="preserve">Sorun/Problem Çözme, </w:t>
      </w:r>
      <w:r w:rsidRPr="0075545D">
        <w:rPr>
          <w:rFonts w:ascii="Times New Roman" w:eastAsiaTheme="minorHAnsi" w:hAnsi="Times New Roman"/>
          <w:b/>
          <w:sz w:val="16"/>
          <w:szCs w:val="16"/>
        </w:rPr>
        <w:t>11:</w:t>
      </w:r>
      <w:r w:rsidRPr="0075545D">
        <w:rPr>
          <w:rFonts w:ascii="Times New Roman" w:eastAsiaTheme="minorHAnsi" w:hAnsi="Times New Roman"/>
          <w:sz w:val="16"/>
          <w:szCs w:val="16"/>
        </w:rPr>
        <w:t xml:space="preserve">Bireysel Çalışma, </w:t>
      </w:r>
      <w:r w:rsidRPr="0075545D">
        <w:rPr>
          <w:rFonts w:ascii="Times New Roman" w:eastAsiaTheme="minorHAnsi" w:hAnsi="Times New Roman"/>
          <w:b/>
          <w:sz w:val="16"/>
          <w:szCs w:val="16"/>
        </w:rPr>
        <w:t>12</w:t>
      </w:r>
      <w:r w:rsidRPr="0075545D">
        <w:rPr>
          <w:rFonts w:ascii="Times New Roman" w:eastAsiaTheme="minorHAnsi" w:hAnsi="Times New Roman"/>
          <w:sz w:val="16"/>
          <w:szCs w:val="16"/>
        </w:rPr>
        <w:t xml:space="preserve">:Takım/Grup Çalışması, </w:t>
      </w:r>
      <w:r w:rsidRPr="0075545D">
        <w:rPr>
          <w:rFonts w:ascii="Times New Roman" w:eastAsiaTheme="minorHAnsi" w:hAnsi="Times New Roman"/>
          <w:b/>
          <w:sz w:val="16"/>
          <w:szCs w:val="16"/>
        </w:rPr>
        <w:t>13</w:t>
      </w:r>
      <w:r w:rsidRPr="0075545D">
        <w:rPr>
          <w:rFonts w:ascii="Times New Roman" w:eastAsiaTheme="minorHAnsi" w:hAnsi="Times New Roman"/>
          <w:sz w:val="16"/>
          <w:szCs w:val="16"/>
        </w:rPr>
        <w:t xml:space="preserve">:Beyin Fırtınası, </w:t>
      </w:r>
      <w:r w:rsidRPr="0075545D">
        <w:rPr>
          <w:rFonts w:ascii="Times New Roman" w:eastAsiaTheme="minorHAnsi" w:hAnsi="Times New Roman"/>
          <w:b/>
          <w:sz w:val="16"/>
          <w:szCs w:val="16"/>
        </w:rPr>
        <w:t>14:</w:t>
      </w:r>
      <w:r w:rsidRPr="0075545D">
        <w:rPr>
          <w:rFonts w:ascii="Times New Roman" w:eastAsiaTheme="minorHAnsi" w:hAnsi="Times New Roman"/>
          <w:sz w:val="16"/>
          <w:szCs w:val="16"/>
        </w:rPr>
        <w:t xml:space="preserve">Proje Tasarımı / Yönetimi, </w:t>
      </w:r>
      <w:r w:rsidRPr="0075545D">
        <w:rPr>
          <w:rFonts w:ascii="Times New Roman" w:eastAsiaTheme="minorHAnsi" w:hAnsi="Times New Roman"/>
          <w:b/>
          <w:sz w:val="16"/>
          <w:szCs w:val="16"/>
        </w:rPr>
        <w:t>15:</w:t>
      </w:r>
      <w:r w:rsidRPr="0075545D">
        <w:rPr>
          <w:rFonts w:ascii="Times New Roman" w:eastAsiaTheme="minorHAnsi" w:hAnsi="Times New Roman"/>
          <w:sz w:val="16"/>
          <w:szCs w:val="16"/>
        </w:rPr>
        <w:t xml:space="preserve">Rapor Hazırlama ve/veya Sunma </w:t>
      </w:r>
    </w:p>
    <w:p w:rsidR="0075545D" w:rsidRPr="0075545D" w:rsidRDefault="0075545D" w:rsidP="0075545D">
      <w:pPr>
        <w:shd w:val="clear" w:color="auto" w:fill="FFFFFF"/>
        <w:spacing w:after="0" w:line="240" w:lineRule="auto"/>
        <w:ind w:left="284" w:hanging="284"/>
        <w:jc w:val="both"/>
        <w:rPr>
          <w:rFonts w:ascii="Times New Roman" w:eastAsiaTheme="minorHAnsi" w:hAnsi="Times New Roman"/>
          <w:sz w:val="16"/>
          <w:szCs w:val="16"/>
        </w:rPr>
      </w:pPr>
      <w:r w:rsidRPr="0075545D">
        <w:rPr>
          <w:rFonts w:ascii="Times New Roman" w:eastAsiaTheme="minorHAnsi" w:hAnsi="Times New Roman"/>
          <w:b/>
          <w:sz w:val="16"/>
          <w:szCs w:val="16"/>
        </w:rPr>
        <w:t>**Ölçme Yöntemleri</w:t>
      </w:r>
      <w:r w:rsidRPr="0075545D">
        <w:rPr>
          <w:rFonts w:ascii="Times New Roman" w:eastAsiaTheme="minorHAnsi" w:hAnsi="Times New Roman"/>
          <w:sz w:val="16"/>
          <w:szCs w:val="16"/>
        </w:rPr>
        <w:t xml:space="preserve"> </w:t>
      </w:r>
      <w:r w:rsidRPr="0075545D">
        <w:rPr>
          <w:rFonts w:ascii="Times New Roman" w:eastAsiaTheme="minorHAnsi" w:hAnsi="Times New Roman"/>
          <w:b/>
          <w:sz w:val="16"/>
          <w:szCs w:val="16"/>
        </w:rPr>
        <w:t>A:</w:t>
      </w:r>
      <w:r w:rsidRPr="0075545D">
        <w:rPr>
          <w:rFonts w:ascii="Times New Roman" w:eastAsiaTheme="minorHAnsi" w:hAnsi="Times New Roman"/>
          <w:sz w:val="16"/>
          <w:szCs w:val="16"/>
        </w:rPr>
        <w:t xml:space="preserve">Sınav, </w:t>
      </w:r>
      <w:r w:rsidRPr="0075545D">
        <w:rPr>
          <w:rFonts w:ascii="Times New Roman" w:eastAsiaTheme="minorHAnsi" w:hAnsi="Times New Roman"/>
          <w:b/>
          <w:sz w:val="16"/>
          <w:szCs w:val="16"/>
        </w:rPr>
        <w:t>B:</w:t>
      </w:r>
      <w:r w:rsidRPr="0075545D">
        <w:rPr>
          <w:rFonts w:ascii="Times New Roman" w:eastAsiaTheme="minorHAnsi" w:hAnsi="Times New Roman"/>
          <w:sz w:val="16"/>
          <w:szCs w:val="16"/>
        </w:rPr>
        <w:t xml:space="preserve">Kısa Sınav, </w:t>
      </w:r>
      <w:r w:rsidRPr="0075545D">
        <w:rPr>
          <w:rFonts w:ascii="Times New Roman" w:eastAsiaTheme="minorHAnsi" w:hAnsi="Times New Roman"/>
          <w:b/>
          <w:sz w:val="16"/>
          <w:szCs w:val="16"/>
        </w:rPr>
        <w:t>C:</w:t>
      </w:r>
      <w:r w:rsidRPr="0075545D">
        <w:rPr>
          <w:rFonts w:ascii="Times New Roman" w:eastAsiaTheme="minorHAnsi" w:hAnsi="Times New Roman"/>
          <w:sz w:val="16"/>
          <w:szCs w:val="16"/>
        </w:rPr>
        <w:t xml:space="preserve">Sözlü Sınav, </w:t>
      </w:r>
      <w:r w:rsidRPr="0075545D">
        <w:rPr>
          <w:rFonts w:ascii="Times New Roman" w:eastAsiaTheme="minorHAnsi" w:hAnsi="Times New Roman"/>
          <w:b/>
          <w:sz w:val="16"/>
          <w:szCs w:val="16"/>
        </w:rPr>
        <w:t>D:</w:t>
      </w:r>
      <w:r w:rsidRPr="0075545D">
        <w:rPr>
          <w:rFonts w:ascii="Times New Roman" w:eastAsiaTheme="minorHAnsi" w:hAnsi="Times New Roman"/>
          <w:sz w:val="16"/>
          <w:szCs w:val="16"/>
        </w:rPr>
        <w:t xml:space="preserve">Ödev, </w:t>
      </w:r>
      <w:r w:rsidRPr="0075545D">
        <w:rPr>
          <w:rFonts w:ascii="Times New Roman" w:eastAsiaTheme="minorHAnsi" w:hAnsi="Times New Roman"/>
          <w:b/>
          <w:sz w:val="16"/>
          <w:szCs w:val="16"/>
        </w:rPr>
        <w:t>E:</w:t>
      </w:r>
      <w:r w:rsidRPr="0075545D">
        <w:rPr>
          <w:rFonts w:ascii="Times New Roman" w:eastAsiaTheme="minorHAnsi" w:hAnsi="Times New Roman"/>
          <w:sz w:val="16"/>
          <w:szCs w:val="16"/>
        </w:rPr>
        <w:t xml:space="preserve">Rapor, </w:t>
      </w:r>
      <w:r w:rsidRPr="0075545D">
        <w:rPr>
          <w:rFonts w:ascii="Times New Roman" w:eastAsiaTheme="minorHAnsi" w:hAnsi="Times New Roman"/>
          <w:b/>
          <w:sz w:val="16"/>
          <w:szCs w:val="16"/>
        </w:rPr>
        <w:t>F:</w:t>
      </w:r>
      <w:r w:rsidRPr="0075545D">
        <w:rPr>
          <w:rFonts w:ascii="Times New Roman" w:eastAsiaTheme="minorHAnsi" w:hAnsi="Times New Roman"/>
          <w:sz w:val="16"/>
          <w:szCs w:val="16"/>
        </w:rPr>
        <w:t xml:space="preserve">Makale İnceleme, </w:t>
      </w:r>
      <w:r w:rsidRPr="0075545D">
        <w:rPr>
          <w:rFonts w:ascii="Times New Roman" w:eastAsiaTheme="minorHAnsi" w:hAnsi="Times New Roman"/>
          <w:b/>
          <w:sz w:val="16"/>
          <w:szCs w:val="16"/>
        </w:rPr>
        <w:t>G:</w:t>
      </w:r>
      <w:r w:rsidRPr="0075545D">
        <w:rPr>
          <w:rFonts w:ascii="Times New Roman" w:eastAsiaTheme="minorHAnsi" w:hAnsi="Times New Roman"/>
          <w:sz w:val="16"/>
          <w:szCs w:val="16"/>
        </w:rPr>
        <w:t xml:space="preserve">Sunum, </w:t>
      </w:r>
      <w:r w:rsidRPr="0075545D">
        <w:rPr>
          <w:rFonts w:ascii="Times New Roman" w:eastAsiaTheme="minorHAnsi" w:hAnsi="Times New Roman"/>
          <w:b/>
          <w:sz w:val="16"/>
          <w:szCs w:val="16"/>
        </w:rPr>
        <w:t>I:</w:t>
      </w:r>
      <w:r w:rsidRPr="0075545D">
        <w:rPr>
          <w:rFonts w:ascii="Times New Roman" w:eastAsiaTheme="minorHAnsi" w:hAnsi="Times New Roman"/>
          <w:sz w:val="16"/>
          <w:szCs w:val="16"/>
        </w:rPr>
        <w:t xml:space="preserve">Deney Yapma Becerisi, </w:t>
      </w:r>
      <w:r w:rsidRPr="0075545D">
        <w:rPr>
          <w:rFonts w:ascii="Times New Roman" w:eastAsiaTheme="minorHAnsi" w:hAnsi="Times New Roman"/>
          <w:b/>
          <w:sz w:val="16"/>
          <w:szCs w:val="16"/>
        </w:rPr>
        <w:t>J:</w:t>
      </w:r>
      <w:r w:rsidRPr="0075545D">
        <w:rPr>
          <w:rFonts w:ascii="Times New Roman" w:eastAsiaTheme="minorHAnsi" w:hAnsi="Times New Roman"/>
          <w:sz w:val="16"/>
          <w:szCs w:val="16"/>
        </w:rPr>
        <w:t xml:space="preserve">Proje İzleme, </w:t>
      </w:r>
      <w:r w:rsidRPr="0075545D">
        <w:rPr>
          <w:rFonts w:ascii="Times New Roman" w:eastAsiaTheme="minorHAnsi" w:hAnsi="Times New Roman"/>
          <w:b/>
          <w:sz w:val="16"/>
          <w:szCs w:val="16"/>
        </w:rPr>
        <w:t>K</w:t>
      </w:r>
      <w:r w:rsidRPr="0075545D">
        <w:rPr>
          <w:rFonts w:ascii="Times New Roman" w:eastAsiaTheme="minorHAnsi" w:hAnsi="Times New Roman"/>
          <w:sz w:val="16"/>
          <w:szCs w:val="16"/>
        </w:rPr>
        <w:t xml:space="preserve">:Devam; </w:t>
      </w:r>
      <w:r w:rsidRPr="0075545D">
        <w:rPr>
          <w:rFonts w:ascii="Times New Roman" w:eastAsiaTheme="minorHAnsi" w:hAnsi="Times New Roman"/>
          <w:b/>
          <w:sz w:val="16"/>
          <w:szCs w:val="16"/>
        </w:rPr>
        <w:t>L</w:t>
      </w:r>
      <w:r w:rsidRPr="0075545D">
        <w:rPr>
          <w:rFonts w:ascii="Times New Roman" w:eastAsiaTheme="minorHAnsi" w:hAnsi="Times New Roman"/>
          <w:sz w:val="16"/>
          <w:szCs w:val="16"/>
        </w:rPr>
        <w:t>:Juri Sınavı</w:t>
      </w:r>
    </w:p>
    <w:p w:rsidR="0075545D" w:rsidRPr="0075545D" w:rsidRDefault="0075545D" w:rsidP="0075545D">
      <w:pPr>
        <w:spacing w:after="0" w:line="240" w:lineRule="auto"/>
        <w:rPr>
          <w:rFonts w:asciiTheme="minorHAnsi" w:eastAsiaTheme="minorHAnsi" w:hAnsiTheme="minorHAnsi" w:cstheme="minorBidi"/>
          <w:sz w:val="20"/>
          <w:szCs w:val="20"/>
        </w:rPr>
      </w:pPr>
    </w:p>
    <w:tbl>
      <w:tblPr>
        <w:tblStyle w:val="TabloKlavuzu1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D3AE1" w:rsidRPr="0075545D" w:rsidTr="008A0A5A">
        <w:trPr>
          <w:trHeight w:val="567"/>
        </w:trPr>
        <w:tc>
          <w:tcPr>
            <w:tcW w:w="2112" w:type="dxa"/>
            <w:shd w:val="clear" w:color="auto" w:fill="FFF2CC" w:themeFill="accent4" w:themeFillTint="33"/>
            <w:vAlign w:val="center"/>
          </w:tcPr>
          <w:p w:rsidR="009D3AE1" w:rsidRPr="0075545D" w:rsidRDefault="009D3AE1" w:rsidP="009D3AE1">
            <w:pPr>
              <w:ind w:left="720"/>
              <w:contextualSpacing/>
              <w:jc w:val="left"/>
              <w:rPr>
                <w:rFonts w:ascii="Times New Roman" w:hAnsi="Times New Roman"/>
                <w:b/>
                <w:sz w:val="20"/>
                <w:szCs w:val="20"/>
                <w:lang w:val="en-US"/>
              </w:rPr>
            </w:pPr>
            <w:r w:rsidRPr="0075545D">
              <w:rPr>
                <w:rFonts w:ascii="Times New Roman" w:hAnsi="Times New Roman"/>
                <w:b/>
                <w:sz w:val="20"/>
                <w:szCs w:val="20"/>
                <w:lang w:val="en-US"/>
              </w:rPr>
              <w:t>Temel Ders Kitabı</w:t>
            </w:r>
          </w:p>
        </w:tc>
        <w:tc>
          <w:tcPr>
            <w:tcW w:w="7512" w:type="dxa"/>
          </w:tcPr>
          <w:p w:rsidR="009D3AE1" w:rsidRPr="008E4C25" w:rsidRDefault="009D3AE1" w:rsidP="009D3AE1">
            <w:pPr>
              <w:spacing w:after="0" w:line="240" w:lineRule="auto"/>
              <w:rPr>
                <w:rFonts w:ascii="Times New Roman" w:hAnsi="Times New Roman"/>
                <w:color w:val="000000"/>
                <w:sz w:val="20"/>
                <w:szCs w:val="20"/>
              </w:rPr>
            </w:pPr>
            <w:r w:rsidRPr="008E4C25">
              <w:rPr>
                <w:rFonts w:ascii="Times New Roman" w:hAnsi="Times New Roman"/>
                <w:color w:val="000000"/>
                <w:sz w:val="20"/>
                <w:szCs w:val="20"/>
              </w:rPr>
              <w:t>Belirlenen seminer konusu ile ilgili tüm yurt içi ve yurt dışı yayınlar</w:t>
            </w:r>
          </w:p>
        </w:tc>
      </w:tr>
      <w:tr w:rsidR="009D3AE1" w:rsidRPr="0075545D" w:rsidTr="0075545D">
        <w:trPr>
          <w:trHeight w:val="843"/>
        </w:trPr>
        <w:tc>
          <w:tcPr>
            <w:tcW w:w="2112" w:type="dxa"/>
            <w:shd w:val="clear" w:color="auto" w:fill="FFF2CC" w:themeFill="accent4" w:themeFillTint="33"/>
            <w:vAlign w:val="center"/>
          </w:tcPr>
          <w:p w:rsidR="009D3AE1" w:rsidRPr="0075545D" w:rsidRDefault="009D3AE1" w:rsidP="009D3AE1">
            <w:pPr>
              <w:ind w:left="720"/>
              <w:contextualSpacing/>
              <w:jc w:val="left"/>
              <w:rPr>
                <w:rFonts w:ascii="Times New Roman" w:hAnsi="Times New Roman"/>
                <w:b/>
                <w:sz w:val="20"/>
                <w:szCs w:val="20"/>
                <w:lang w:val="en-US"/>
              </w:rPr>
            </w:pPr>
            <w:r w:rsidRPr="0075545D">
              <w:rPr>
                <w:rFonts w:ascii="Times New Roman" w:hAnsi="Times New Roman"/>
                <w:b/>
                <w:sz w:val="20"/>
                <w:szCs w:val="20"/>
                <w:lang w:val="en-US"/>
              </w:rPr>
              <w:t>Yardımcı Kaynaklar</w:t>
            </w:r>
          </w:p>
        </w:tc>
        <w:tc>
          <w:tcPr>
            <w:tcW w:w="7512" w:type="dxa"/>
            <w:shd w:val="clear" w:color="auto" w:fill="FFFFFF" w:themeFill="background1"/>
            <w:vAlign w:val="center"/>
          </w:tcPr>
          <w:p w:rsidR="009D3AE1" w:rsidRPr="0075545D" w:rsidRDefault="009D3AE1" w:rsidP="009D3AE1">
            <w:pPr>
              <w:spacing w:after="0" w:line="240" w:lineRule="auto"/>
              <w:ind w:left="320"/>
              <w:contextualSpacing/>
              <w:jc w:val="left"/>
              <w:rPr>
                <w:rFonts w:ascii="Times New Roman" w:hAnsi="Times New Roman"/>
                <w:sz w:val="20"/>
                <w:szCs w:val="20"/>
                <w:lang w:val="en-US"/>
              </w:rPr>
            </w:pPr>
          </w:p>
        </w:tc>
      </w:tr>
      <w:tr w:rsidR="009D3AE1" w:rsidRPr="0075545D" w:rsidTr="0075545D">
        <w:trPr>
          <w:trHeight w:val="567"/>
        </w:trPr>
        <w:tc>
          <w:tcPr>
            <w:tcW w:w="2112" w:type="dxa"/>
            <w:shd w:val="clear" w:color="auto" w:fill="FFF2CC" w:themeFill="accent4" w:themeFillTint="33"/>
            <w:vAlign w:val="center"/>
          </w:tcPr>
          <w:p w:rsidR="009D3AE1" w:rsidRPr="0075545D" w:rsidRDefault="009D3AE1" w:rsidP="009D3AE1">
            <w:pPr>
              <w:ind w:left="720"/>
              <w:contextualSpacing/>
              <w:jc w:val="left"/>
              <w:rPr>
                <w:rFonts w:ascii="Times New Roman" w:hAnsi="Times New Roman"/>
                <w:b/>
                <w:sz w:val="20"/>
                <w:szCs w:val="20"/>
                <w:lang w:val="en-US"/>
              </w:rPr>
            </w:pPr>
            <w:r w:rsidRPr="0075545D">
              <w:rPr>
                <w:rFonts w:ascii="Times New Roman" w:hAnsi="Times New Roman"/>
                <w:b/>
                <w:sz w:val="20"/>
                <w:szCs w:val="20"/>
                <w:lang w:val="en-US"/>
              </w:rPr>
              <w:t>Derste Gerekli Araç ve Gereçler</w:t>
            </w:r>
          </w:p>
        </w:tc>
        <w:tc>
          <w:tcPr>
            <w:tcW w:w="7512" w:type="dxa"/>
            <w:shd w:val="clear" w:color="auto" w:fill="FFFFFF" w:themeFill="background1"/>
            <w:vAlign w:val="center"/>
          </w:tcPr>
          <w:p w:rsidR="009D3AE1" w:rsidRPr="0075545D" w:rsidRDefault="009D3AE1" w:rsidP="009D3AE1">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Bilgisayar, projeksiyon</w:t>
            </w:r>
          </w:p>
        </w:tc>
      </w:tr>
    </w:tbl>
    <w:p w:rsidR="0075545D" w:rsidRPr="0075545D" w:rsidRDefault="0075545D" w:rsidP="0075545D">
      <w:pPr>
        <w:spacing w:after="0" w:line="240" w:lineRule="auto"/>
        <w:rPr>
          <w:rFonts w:asciiTheme="minorHAnsi" w:eastAsiaTheme="minorHAnsi" w:hAnsiTheme="minorHAnsi" w:cstheme="minorBidi"/>
          <w:sz w:val="14"/>
          <w:szCs w:val="14"/>
        </w:rPr>
      </w:pPr>
    </w:p>
    <w:tbl>
      <w:tblPr>
        <w:tblStyle w:val="TabloKlavuzu1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86"/>
        <w:gridCol w:w="8238"/>
      </w:tblGrid>
      <w:tr w:rsidR="0075545D" w:rsidRPr="0075545D" w:rsidTr="0075545D">
        <w:trPr>
          <w:trHeight w:val="312"/>
        </w:trPr>
        <w:tc>
          <w:tcPr>
            <w:tcW w:w="9624" w:type="dxa"/>
            <w:gridSpan w:val="2"/>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Dersin Haftalık Planı</w:t>
            </w:r>
          </w:p>
        </w:tc>
      </w:tr>
      <w:tr w:rsidR="009D3AE1" w:rsidRPr="0075545D" w:rsidTr="009D3AE1">
        <w:trPr>
          <w:trHeight w:val="283"/>
        </w:trPr>
        <w:tc>
          <w:tcPr>
            <w:tcW w:w="1386" w:type="dxa"/>
            <w:tcBorders>
              <w:top w:val="single" w:sz="4" w:space="0" w:color="auto"/>
              <w:bottom w:val="single" w:sz="4" w:space="0" w:color="auto"/>
              <w:right w:val="nil"/>
            </w:tcBorders>
            <w:shd w:val="clear" w:color="auto" w:fill="FFFFFF" w:themeFill="background1"/>
            <w:vAlign w:val="center"/>
          </w:tcPr>
          <w:p w:rsidR="009D3AE1" w:rsidRPr="0075545D" w:rsidRDefault="009D3AE1" w:rsidP="009D3AE1">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1</w:t>
            </w:r>
          </w:p>
        </w:tc>
        <w:tc>
          <w:tcPr>
            <w:tcW w:w="8238" w:type="dxa"/>
          </w:tcPr>
          <w:p w:rsidR="009D3AE1" w:rsidRPr="008E4C25" w:rsidRDefault="009D3AE1" w:rsidP="009D3AE1">
            <w:pPr>
              <w:spacing w:after="0" w:line="240" w:lineRule="auto"/>
              <w:rPr>
                <w:rFonts w:ascii="Times New Roman" w:hAnsi="Times New Roman"/>
                <w:color w:val="000000"/>
                <w:sz w:val="20"/>
                <w:szCs w:val="20"/>
              </w:rPr>
            </w:pPr>
            <w:r w:rsidRPr="008E4C25">
              <w:rPr>
                <w:rFonts w:ascii="Times New Roman" w:hAnsi="Times New Roman"/>
                <w:color w:val="000000"/>
                <w:sz w:val="20"/>
                <w:szCs w:val="20"/>
              </w:rPr>
              <w:t>Verilecek seminerin tüm aşamalarının planlanması</w:t>
            </w:r>
          </w:p>
        </w:tc>
      </w:tr>
      <w:tr w:rsidR="009D3AE1" w:rsidRPr="0075545D" w:rsidTr="009D3AE1">
        <w:trPr>
          <w:trHeight w:val="283"/>
        </w:trPr>
        <w:tc>
          <w:tcPr>
            <w:tcW w:w="1386" w:type="dxa"/>
            <w:tcBorders>
              <w:top w:val="single" w:sz="4" w:space="0" w:color="auto"/>
              <w:bottom w:val="single" w:sz="4" w:space="0" w:color="auto"/>
              <w:right w:val="nil"/>
            </w:tcBorders>
            <w:shd w:val="clear" w:color="auto" w:fill="FFFFFF" w:themeFill="background1"/>
            <w:vAlign w:val="center"/>
          </w:tcPr>
          <w:p w:rsidR="009D3AE1" w:rsidRPr="0075545D" w:rsidRDefault="009D3AE1" w:rsidP="009D3AE1">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2</w:t>
            </w:r>
          </w:p>
        </w:tc>
        <w:tc>
          <w:tcPr>
            <w:tcW w:w="8238" w:type="dxa"/>
          </w:tcPr>
          <w:p w:rsidR="009D3AE1" w:rsidRPr="008E4C25" w:rsidRDefault="009D3AE1" w:rsidP="009D3AE1">
            <w:pPr>
              <w:spacing w:after="0" w:line="240" w:lineRule="auto"/>
              <w:rPr>
                <w:rFonts w:ascii="Times New Roman" w:hAnsi="Times New Roman"/>
                <w:color w:val="000000"/>
                <w:sz w:val="20"/>
                <w:szCs w:val="20"/>
              </w:rPr>
            </w:pPr>
            <w:r w:rsidRPr="008E4C25">
              <w:rPr>
                <w:rFonts w:ascii="Times New Roman" w:hAnsi="Times New Roman"/>
                <w:color w:val="000000"/>
                <w:sz w:val="20"/>
                <w:szCs w:val="20"/>
              </w:rPr>
              <w:t>Uygulamanın nasıl yapılacağının belirlenmesi</w:t>
            </w:r>
          </w:p>
        </w:tc>
      </w:tr>
      <w:tr w:rsidR="009D3AE1" w:rsidRPr="0075545D" w:rsidTr="009D3AE1">
        <w:trPr>
          <w:trHeight w:val="70"/>
        </w:trPr>
        <w:tc>
          <w:tcPr>
            <w:tcW w:w="1386" w:type="dxa"/>
            <w:tcBorders>
              <w:top w:val="single" w:sz="4" w:space="0" w:color="auto"/>
              <w:bottom w:val="single" w:sz="4" w:space="0" w:color="auto"/>
              <w:right w:val="nil"/>
            </w:tcBorders>
            <w:shd w:val="clear" w:color="auto" w:fill="FFFFFF" w:themeFill="background1"/>
            <w:vAlign w:val="center"/>
          </w:tcPr>
          <w:p w:rsidR="009D3AE1" w:rsidRPr="0075545D" w:rsidRDefault="009D3AE1" w:rsidP="009D3AE1">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3</w:t>
            </w:r>
          </w:p>
        </w:tc>
        <w:tc>
          <w:tcPr>
            <w:tcW w:w="8238" w:type="dxa"/>
          </w:tcPr>
          <w:p w:rsidR="009D3AE1" w:rsidRPr="008E4C25" w:rsidRDefault="009D3AE1" w:rsidP="009D3AE1">
            <w:pPr>
              <w:spacing w:after="0" w:line="240" w:lineRule="auto"/>
              <w:rPr>
                <w:rFonts w:ascii="Times New Roman" w:hAnsi="Times New Roman"/>
                <w:color w:val="000000"/>
                <w:sz w:val="20"/>
                <w:szCs w:val="20"/>
              </w:rPr>
            </w:pPr>
            <w:r w:rsidRPr="008E4C25">
              <w:rPr>
                <w:rFonts w:ascii="Times New Roman" w:hAnsi="Times New Roman"/>
                <w:color w:val="000000"/>
                <w:sz w:val="20"/>
                <w:szCs w:val="20"/>
              </w:rPr>
              <w:t xml:space="preserve">Seminer konusu ile ilgili yurt içi ve yurt dışı </w:t>
            </w:r>
            <w:proofErr w:type="gramStart"/>
            <w:r w:rsidRPr="008E4C25">
              <w:rPr>
                <w:rFonts w:ascii="Times New Roman" w:hAnsi="Times New Roman"/>
                <w:color w:val="000000"/>
                <w:sz w:val="20"/>
                <w:szCs w:val="20"/>
              </w:rPr>
              <w:t>literatür</w:t>
            </w:r>
            <w:proofErr w:type="gramEnd"/>
            <w:r w:rsidRPr="008E4C25">
              <w:rPr>
                <w:rFonts w:ascii="Times New Roman" w:hAnsi="Times New Roman"/>
                <w:color w:val="000000"/>
                <w:sz w:val="20"/>
                <w:szCs w:val="20"/>
              </w:rPr>
              <w:t xml:space="preserve"> taramasının yapılması</w:t>
            </w:r>
          </w:p>
        </w:tc>
      </w:tr>
      <w:tr w:rsidR="009D3AE1" w:rsidRPr="0075545D" w:rsidTr="009D3AE1">
        <w:trPr>
          <w:trHeight w:val="283"/>
        </w:trPr>
        <w:tc>
          <w:tcPr>
            <w:tcW w:w="1386" w:type="dxa"/>
            <w:tcBorders>
              <w:top w:val="single" w:sz="4" w:space="0" w:color="auto"/>
              <w:bottom w:val="single" w:sz="4" w:space="0" w:color="auto"/>
              <w:right w:val="nil"/>
            </w:tcBorders>
            <w:shd w:val="clear" w:color="auto" w:fill="FFFFFF" w:themeFill="background1"/>
            <w:vAlign w:val="center"/>
          </w:tcPr>
          <w:p w:rsidR="009D3AE1" w:rsidRPr="0075545D" w:rsidRDefault="009D3AE1" w:rsidP="009D3AE1">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4</w:t>
            </w:r>
          </w:p>
        </w:tc>
        <w:tc>
          <w:tcPr>
            <w:tcW w:w="8238" w:type="dxa"/>
          </w:tcPr>
          <w:p w:rsidR="009D3AE1" w:rsidRPr="008E4C25" w:rsidRDefault="009D3AE1" w:rsidP="009D3AE1">
            <w:pPr>
              <w:spacing w:after="0" w:line="240" w:lineRule="auto"/>
              <w:rPr>
                <w:rFonts w:ascii="Times New Roman" w:hAnsi="Times New Roman"/>
                <w:color w:val="000000"/>
                <w:sz w:val="20"/>
                <w:szCs w:val="20"/>
              </w:rPr>
            </w:pPr>
            <w:r w:rsidRPr="008E4C25">
              <w:rPr>
                <w:rFonts w:ascii="Times New Roman" w:hAnsi="Times New Roman"/>
                <w:color w:val="000000"/>
                <w:sz w:val="20"/>
                <w:szCs w:val="20"/>
              </w:rPr>
              <w:t>Seminer Uygulamasının yapılması</w:t>
            </w:r>
          </w:p>
        </w:tc>
      </w:tr>
      <w:tr w:rsidR="009D3AE1" w:rsidRPr="0075545D" w:rsidTr="009D3AE1">
        <w:trPr>
          <w:trHeight w:val="283"/>
        </w:trPr>
        <w:tc>
          <w:tcPr>
            <w:tcW w:w="1386" w:type="dxa"/>
            <w:tcBorders>
              <w:top w:val="single" w:sz="4" w:space="0" w:color="auto"/>
              <w:bottom w:val="single" w:sz="4" w:space="0" w:color="auto"/>
              <w:right w:val="nil"/>
            </w:tcBorders>
            <w:shd w:val="clear" w:color="auto" w:fill="FFFFFF" w:themeFill="background1"/>
            <w:vAlign w:val="center"/>
          </w:tcPr>
          <w:p w:rsidR="009D3AE1" w:rsidRPr="0075545D" w:rsidRDefault="009D3AE1" w:rsidP="009D3AE1">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5</w:t>
            </w:r>
          </w:p>
        </w:tc>
        <w:tc>
          <w:tcPr>
            <w:tcW w:w="8238" w:type="dxa"/>
          </w:tcPr>
          <w:p w:rsidR="009D3AE1" w:rsidRPr="008E4C25" w:rsidRDefault="009D3AE1" w:rsidP="009D3AE1">
            <w:pPr>
              <w:spacing w:after="0" w:line="240" w:lineRule="auto"/>
              <w:rPr>
                <w:rFonts w:ascii="Times New Roman" w:hAnsi="Times New Roman"/>
                <w:color w:val="000000"/>
                <w:sz w:val="20"/>
                <w:szCs w:val="20"/>
              </w:rPr>
            </w:pPr>
            <w:r w:rsidRPr="008E4C25">
              <w:rPr>
                <w:rFonts w:ascii="Times New Roman" w:hAnsi="Times New Roman"/>
                <w:color w:val="000000"/>
                <w:sz w:val="20"/>
                <w:szCs w:val="20"/>
              </w:rPr>
              <w:t>Bulguların elde edilmesi ve yorumlanması</w:t>
            </w:r>
          </w:p>
        </w:tc>
      </w:tr>
      <w:tr w:rsidR="009D3AE1" w:rsidRPr="0075545D" w:rsidTr="009D3AE1">
        <w:trPr>
          <w:trHeight w:val="283"/>
        </w:trPr>
        <w:tc>
          <w:tcPr>
            <w:tcW w:w="1386" w:type="dxa"/>
            <w:tcBorders>
              <w:top w:val="single" w:sz="4" w:space="0" w:color="auto"/>
              <w:bottom w:val="single" w:sz="4" w:space="0" w:color="auto"/>
              <w:right w:val="nil"/>
            </w:tcBorders>
            <w:shd w:val="clear" w:color="auto" w:fill="FFFFFF" w:themeFill="background1"/>
            <w:vAlign w:val="center"/>
          </w:tcPr>
          <w:p w:rsidR="009D3AE1" w:rsidRPr="0075545D" w:rsidRDefault="009D3AE1" w:rsidP="009D3AE1">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6</w:t>
            </w:r>
          </w:p>
        </w:tc>
        <w:tc>
          <w:tcPr>
            <w:tcW w:w="8238" w:type="dxa"/>
          </w:tcPr>
          <w:p w:rsidR="009D3AE1" w:rsidRPr="008E4C25" w:rsidRDefault="009D3AE1" w:rsidP="009D3AE1">
            <w:pPr>
              <w:spacing w:after="0" w:line="240" w:lineRule="auto"/>
              <w:rPr>
                <w:rFonts w:ascii="Times New Roman" w:hAnsi="Times New Roman"/>
                <w:color w:val="000000"/>
                <w:sz w:val="20"/>
                <w:szCs w:val="20"/>
              </w:rPr>
            </w:pPr>
            <w:r w:rsidRPr="008E4C25">
              <w:rPr>
                <w:rFonts w:ascii="Times New Roman" w:hAnsi="Times New Roman"/>
                <w:color w:val="000000"/>
                <w:sz w:val="20"/>
                <w:szCs w:val="20"/>
              </w:rPr>
              <w:t>Literatür ve uygulama sonuçlarının rapor haline getirilmesi</w:t>
            </w:r>
          </w:p>
        </w:tc>
      </w:tr>
      <w:tr w:rsidR="009D3AE1" w:rsidRPr="0075545D" w:rsidTr="009D3AE1">
        <w:trPr>
          <w:trHeight w:val="283"/>
        </w:trPr>
        <w:tc>
          <w:tcPr>
            <w:tcW w:w="1386" w:type="dxa"/>
            <w:tcBorders>
              <w:top w:val="single" w:sz="4" w:space="0" w:color="auto"/>
              <w:bottom w:val="single" w:sz="4" w:space="0" w:color="auto"/>
              <w:right w:val="nil"/>
            </w:tcBorders>
            <w:shd w:val="clear" w:color="auto" w:fill="FFFFFF" w:themeFill="background1"/>
            <w:vAlign w:val="center"/>
          </w:tcPr>
          <w:p w:rsidR="009D3AE1" w:rsidRPr="0075545D" w:rsidRDefault="009D3AE1" w:rsidP="009D3AE1">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7</w:t>
            </w:r>
          </w:p>
        </w:tc>
        <w:tc>
          <w:tcPr>
            <w:tcW w:w="8238" w:type="dxa"/>
          </w:tcPr>
          <w:p w:rsidR="009D3AE1" w:rsidRPr="008E4C25" w:rsidRDefault="009D3AE1" w:rsidP="009D3AE1">
            <w:pPr>
              <w:spacing w:after="0" w:line="240" w:lineRule="auto"/>
              <w:rPr>
                <w:rFonts w:ascii="Times New Roman" w:hAnsi="Times New Roman"/>
                <w:color w:val="000000"/>
                <w:sz w:val="20"/>
                <w:szCs w:val="20"/>
              </w:rPr>
            </w:pPr>
            <w:r w:rsidRPr="008E4C25">
              <w:rPr>
                <w:rFonts w:ascii="Times New Roman" w:hAnsi="Times New Roman"/>
                <w:color w:val="000000"/>
                <w:sz w:val="20"/>
                <w:szCs w:val="20"/>
              </w:rPr>
              <w:t>Seminer sunumu</w:t>
            </w:r>
          </w:p>
        </w:tc>
      </w:tr>
      <w:tr w:rsidR="009D3AE1" w:rsidRPr="0075545D" w:rsidTr="009D3AE1">
        <w:trPr>
          <w:trHeight w:val="283"/>
        </w:trPr>
        <w:tc>
          <w:tcPr>
            <w:tcW w:w="1386" w:type="dxa"/>
            <w:tcBorders>
              <w:top w:val="single" w:sz="4" w:space="0" w:color="auto"/>
              <w:bottom w:val="single" w:sz="4" w:space="0" w:color="auto"/>
              <w:right w:val="nil"/>
            </w:tcBorders>
            <w:shd w:val="clear" w:color="auto" w:fill="D9D9D9" w:themeFill="background1" w:themeFillShade="D9"/>
            <w:vAlign w:val="center"/>
          </w:tcPr>
          <w:p w:rsidR="009D3AE1" w:rsidRPr="0075545D" w:rsidRDefault="009D3AE1" w:rsidP="009D3AE1">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8</w:t>
            </w:r>
          </w:p>
        </w:tc>
        <w:tc>
          <w:tcPr>
            <w:tcW w:w="8238" w:type="dxa"/>
            <w:tcBorders>
              <w:left w:val="nil"/>
            </w:tcBorders>
            <w:shd w:val="clear" w:color="auto" w:fill="D9D9D9" w:themeFill="background1" w:themeFillShade="D9"/>
            <w:vAlign w:val="center"/>
          </w:tcPr>
          <w:p w:rsidR="009D3AE1" w:rsidRPr="0075545D" w:rsidRDefault="009D3AE1" w:rsidP="009D3AE1">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Ara Sınavlar</w:t>
            </w:r>
          </w:p>
        </w:tc>
      </w:tr>
      <w:tr w:rsidR="009D3AE1" w:rsidRPr="0075545D" w:rsidTr="008A0A5A">
        <w:trPr>
          <w:trHeight w:val="275"/>
        </w:trPr>
        <w:tc>
          <w:tcPr>
            <w:tcW w:w="1386" w:type="dxa"/>
            <w:tcBorders>
              <w:top w:val="single" w:sz="4" w:space="0" w:color="auto"/>
              <w:bottom w:val="single" w:sz="4" w:space="0" w:color="auto"/>
              <w:right w:val="nil"/>
            </w:tcBorders>
            <w:shd w:val="clear" w:color="auto" w:fill="FFFFFF" w:themeFill="background1"/>
            <w:vAlign w:val="center"/>
          </w:tcPr>
          <w:p w:rsidR="009D3AE1" w:rsidRPr="0075545D" w:rsidRDefault="009D3AE1" w:rsidP="009D3AE1">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9</w:t>
            </w:r>
          </w:p>
        </w:tc>
        <w:tc>
          <w:tcPr>
            <w:tcW w:w="8238" w:type="dxa"/>
          </w:tcPr>
          <w:p w:rsidR="009D3AE1" w:rsidRPr="008E4C25" w:rsidRDefault="009D3AE1" w:rsidP="009D3AE1">
            <w:pPr>
              <w:spacing w:after="0" w:line="240" w:lineRule="auto"/>
              <w:rPr>
                <w:rFonts w:ascii="Times New Roman" w:hAnsi="Times New Roman"/>
                <w:color w:val="000000"/>
                <w:sz w:val="20"/>
                <w:szCs w:val="20"/>
              </w:rPr>
            </w:pPr>
            <w:r w:rsidRPr="008E4C25">
              <w:rPr>
                <w:rFonts w:ascii="Times New Roman" w:hAnsi="Times New Roman"/>
                <w:color w:val="000000"/>
                <w:sz w:val="20"/>
                <w:szCs w:val="20"/>
              </w:rPr>
              <w:t>Seminer konusunun belirlenmesi I</w:t>
            </w:r>
          </w:p>
        </w:tc>
      </w:tr>
      <w:tr w:rsidR="009D3AE1" w:rsidRPr="0075545D" w:rsidTr="008A0A5A">
        <w:trPr>
          <w:trHeight w:val="283"/>
        </w:trPr>
        <w:tc>
          <w:tcPr>
            <w:tcW w:w="1386" w:type="dxa"/>
            <w:tcBorders>
              <w:top w:val="single" w:sz="4" w:space="0" w:color="auto"/>
              <w:bottom w:val="single" w:sz="4" w:space="0" w:color="auto"/>
              <w:right w:val="nil"/>
            </w:tcBorders>
            <w:shd w:val="clear" w:color="auto" w:fill="FFFFFF" w:themeFill="background1"/>
            <w:vAlign w:val="center"/>
          </w:tcPr>
          <w:p w:rsidR="009D3AE1" w:rsidRPr="0075545D" w:rsidRDefault="009D3AE1" w:rsidP="009D3AE1">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10</w:t>
            </w:r>
          </w:p>
        </w:tc>
        <w:tc>
          <w:tcPr>
            <w:tcW w:w="8238" w:type="dxa"/>
          </w:tcPr>
          <w:p w:rsidR="009D3AE1" w:rsidRPr="008E4C25" w:rsidRDefault="009D3AE1" w:rsidP="009D3AE1">
            <w:pPr>
              <w:spacing w:after="0" w:line="240" w:lineRule="auto"/>
              <w:outlineLvl w:val="0"/>
              <w:rPr>
                <w:rFonts w:ascii="Times New Roman" w:eastAsia="Times New Roman" w:hAnsi="Times New Roman"/>
                <w:bCs/>
                <w:color w:val="000000"/>
                <w:kern w:val="36"/>
                <w:sz w:val="20"/>
                <w:szCs w:val="20"/>
                <w:lang w:eastAsia="tr-TR"/>
              </w:rPr>
            </w:pPr>
            <w:r w:rsidRPr="008E4C25">
              <w:rPr>
                <w:rFonts w:ascii="Times New Roman" w:eastAsia="Times New Roman" w:hAnsi="Times New Roman"/>
                <w:bCs/>
                <w:color w:val="000000"/>
                <w:kern w:val="36"/>
                <w:sz w:val="20"/>
                <w:szCs w:val="20"/>
                <w:lang w:val="x-none" w:eastAsia="x-none"/>
              </w:rPr>
              <w:t>Seminer konusu ile ilgili yurt içi ve yurt dışı literatür taramasının yapılması</w:t>
            </w:r>
            <w:r w:rsidRPr="008E4C25">
              <w:rPr>
                <w:rFonts w:ascii="Times New Roman" w:eastAsia="Times New Roman" w:hAnsi="Times New Roman"/>
                <w:bCs/>
                <w:color w:val="000000"/>
                <w:kern w:val="36"/>
                <w:sz w:val="20"/>
                <w:szCs w:val="20"/>
                <w:lang w:eastAsia="x-none"/>
              </w:rPr>
              <w:t xml:space="preserve"> I</w:t>
            </w:r>
          </w:p>
        </w:tc>
      </w:tr>
      <w:tr w:rsidR="009D3AE1" w:rsidRPr="0075545D" w:rsidTr="008A0A5A">
        <w:trPr>
          <w:trHeight w:val="283"/>
        </w:trPr>
        <w:tc>
          <w:tcPr>
            <w:tcW w:w="1386" w:type="dxa"/>
            <w:tcBorders>
              <w:top w:val="single" w:sz="4" w:space="0" w:color="auto"/>
              <w:bottom w:val="single" w:sz="4" w:space="0" w:color="auto"/>
              <w:right w:val="nil"/>
            </w:tcBorders>
            <w:shd w:val="clear" w:color="auto" w:fill="FFFFFF" w:themeFill="background1"/>
            <w:vAlign w:val="center"/>
          </w:tcPr>
          <w:p w:rsidR="009D3AE1" w:rsidRPr="0075545D" w:rsidRDefault="009D3AE1" w:rsidP="009D3AE1">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11</w:t>
            </w:r>
          </w:p>
        </w:tc>
        <w:tc>
          <w:tcPr>
            <w:tcW w:w="8238" w:type="dxa"/>
          </w:tcPr>
          <w:p w:rsidR="009D3AE1" w:rsidRPr="008E4C25" w:rsidRDefault="009D3AE1" w:rsidP="009D3AE1">
            <w:pPr>
              <w:spacing w:after="0" w:line="240" w:lineRule="auto"/>
              <w:rPr>
                <w:rFonts w:ascii="Times New Roman" w:hAnsi="Times New Roman"/>
                <w:color w:val="000000"/>
                <w:sz w:val="20"/>
                <w:szCs w:val="20"/>
              </w:rPr>
            </w:pPr>
            <w:r w:rsidRPr="008E4C25">
              <w:rPr>
                <w:rFonts w:ascii="Times New Roman" w:hAnsi="Times New Roman"/>
                <w:color w:val="000000"/>
                <w:sz w:val="20"/>
                <w:szCs w:val="20"/>
              </w:rPr>
              <w:t>Seminer Uygulamasının yapılması I</w:t>
            </w:r>
          </w:p>
        </w:tc>
      </w:tr>
      <w:tr w:rsidR="009D3AE1" w:rsidRPr="0075545D" w:rsidTr="008A0A5A">
        <w:trPr>
          <w:trHeight w:val="283"/>
        </w:trPr>
        <w:tc>
          <w:tcPr>
            <w:tcW w:w="1386" w:type="dxa"/>
            <w:tcBorders>
              <w:top w:val="single" w:sz="4" w:space="0" w:color="auto"/>
              <w:bottom w:val="single" w:sz="4" w:space="0" w:color="auto"/>
              <w:right w:val="nil"/>
            </w:tcBorders>
            <w:shd w:val="clear" w:color="auto" w:fill="FFFFFF" w:themeFill="background1"/>
            <w:vAlign w:val="center"/>
          </w:tcPr>
          <w:p w:rsidR="009D3AE1" w:rsidRPr="0075545D" w:rsidRDefault="009D3AE1" w:rsidP="009D3AE1">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12</w:t>
            </w:r>
          </w:p>
        </w:tc>
        <w:tc>
          <w:tcPr>
            <w:tcW w:w="8238" w:type="dxa"/>
          </w:tcPr>
          <w:p w:rsidR="009D3AE1" w:rsidRPr="008E4C25" w:rsidRDefault="009D3AE1" w:rsidP="009D3AE1">
            <w:pPr>
              <w:spacing w:after="0" w:line="240" w:lineRule="auto"/>
              <w:rPr>
                <w:rFonts w:ascii="Times New Roman" w:hAnsi="Times New Roman"/>
                <w:color w:val="000000"/>
                <w:sz w:val="20"/>
                <w:szCs w:val="20"/>
              </w:rPr>
            </w:pPr>
            <w:r w:rsidRPr="008E4C25">
              <w:rPr>
                <w:rFonts w:ascii="Times New Roman" w:hAnsi="Times New Roman"/>
                <w:color w:val="000000"/>
                <w:sz w:val="20"/>
                <w:szCs w:val="20"/>
              </w:rPr>
              <w:t xml:space="preserve"> Seminer konusunun anlaşılması ve irdelenmesi I</w:t>
            </w:r>
          </w:p>
        </w:tc>
      </w:tr>
      <w:tr w:rsidR="009D3AE1" w:rsidRPr="0075545D" w:rsidTr="008A0A5A">
        <w:trPr>
          <w:trHeight w:val="283"/>
        </w:trPr>
        <w:tc>
          <w:tcPr>
            <w:tcW w:w="1386" w:type="dxa"/>
            <w:tcBorders>
              <w:top w:val="single" w:sz="4" w:space="0" w:color="auto"/>
              <w:bottom w:val="single" w:sz="4" w:space="0" w:color="auto"/>
              <w:right w:val="nil"/>
            </w:tcBorders>
            <w:shd w:val="clear" w:color="auto" w:fill="FFFFFF" w:themeFill="background1"/>
            <w:vAlign w:val="center"/>
          </w:tcPr>
          <w:p w:rsidR="009D3AE1" w:rsidRPr="0075545D" w:rsidRDefault="009D3AE1" w:rsidP="009D3AE1">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13</w:t>
            </w:r>
          </w:p>
        </w:tc>
        <w:tc>
          <w:tcPr>
            <w:tcW w:w="8238" w:type="dxa"/>
          </w:tcPr>
          <w:p w:rsidR="009D3AE1" w:rsidRPr="008E4C25" w:rsidRDefault="009D3AE1" w:rsidP="009D3AE1">
            <w:pPr>
              <w:spacing w:after="0" w:line="240" w:lineRule="auto"/>
              <w:rPr>
                <w:rFonts w:ascii="Times New Roman" w:hAnsi="Times New Roman"/>
                <w:color w:val="000000"/>
                <w:sz w:val="20"/>
                <w:szCs w:val="20"/>
              </w:rPr>
            </w:pPr>
            <w:r w:rsidRPr="008E4C25">
              <w:rPr>
                <w:rFonts w:ascii="Times New Roman" w:hAnsi="Times New Roman"/>
                <w:color w:val="000000"/>
                <w:sz w:val="20"/>
                <w:szCs w:val="20"/>
              </w:rPr>
              <w:t>Bulguların elde edilmesi ve yorumlanması I</w:t>
            </w:r>
          </w:p>
        </w:tc>
      </w:tr>
      <w:tr w:rsidR="009D3AE1" w:rsidRPr="0075545D" w:rsidTr="008A0A5A">
        <w:trPr>
          <w:trHeight w:val="283"/>
        </w:trPr>
        <w:tc>
          <w:tcPr>
            <w:tcW w:w="1386" w:type="dxa"/>
            <w:tcBorders>
              <w:top w:val="single" w:sz="4" w:space="0" w:color="auto"/>
              <w:bottom w:val="single" w:sz="4" w:space="0" w:color="auto"/>
              <w:right w:val="nil"/>
            </w:tcBorders>
            <w:shd w:val="clear" w:color="auto" w:fill="FFFFFF" w:themeFill="background1"/>
            <w:vAlign w:val="center"/>
          </w:tcPr>
          <w:p w:rsidR="009D3AE1" w:rsidRPr="0075545D" w:rsidRDefault="009D3AE1" w:rsidP="009D3AE1">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14</w:t>
            </w:r>
          </w:p>
        </w:tc>
        <w:tc>
          <w:tcPr>
            <w:tcW w:w="8238" w:type="dxa"/>
          </w:tcPr>
          <w:p w:rsidR="009D3AE1" w:rsidRPr="008E4C25" w:rsidRDefault="009D3AE1" w:rsidP="009D3AE1">
            <w:pPr>
              <w:spacing w:after="0" w:line="240" w:lineRule="auto"/>
              <w:rPr>
                <w:rFonts w:ascii="Times New Roman" w:hAnsi="Times New Roman"/>
                <w:color w:val="000000"/>
                <w:sz w:val="20"/>
                <w:szCs w:val="20"/>
              </w:rPr>
            </w:pPr>
            <w:r w:rsidRPr="008E4C25">
              <w:rPr>
                <w:rFonts w:ascii="Times New Roman" w:hAnsi="Times New Roman"/>
                <w:color w:val="000000"/>
                <w:sz w:val="20"/>
                <w:szCs w:val="20"/>
              </w:rPr>
              <w:t>Literatür ve uygulama sonuçlarının rapor haline getirilmesi I</w:t>
            </w:r>
          </w:p>
        </w:tc>
      </w:tr>
      <w:tr w:rsidR="009D3AE1" w:rsidRPr="0075545D" w:rsidTr="008A0A5A">
        <w:trPr>
          <w:trHeight w:val="283"/>
        </w:trPr>
        <w:tc>
          <w:tcPr>
            <w:tcW w:w="1386" w:type="dxa"/>
            <w:tcBorders>
              <w:top w:val="single" w:sz="4" w:space="0" w:color="auto"/>
              <w:bottom w:val="single" w:sz="4" w:space="0" w:color="auto"/>
              <w:right w:val="nil"/>
            </w:tcBorders>
            <w:shd w:val="clear" w:color="auto" w:fill="FFFFFF" w:themeFill="background1"/>
            <w:vAlign w:val="center"/>
          </w:tcPr>
          <w:p w:rsidR="009D3AE1" w:rsidRPr="0075545D" w:rsidRDefault="009D3AE1" w:rsidP="009D3AE1">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15</w:t>
            </w:r>
          </w:p>
        </w:tc>
        <w:tc>
          <w:tcPr>
            <w:tcW w:w="8238" w:type="dxa"/>
          </w:tcPr>
          <w:p w:rsidR="009D3AE1" w:rsidRPr="008E4C25" w:rsidRDefault="009D3AE1" w:rsidP="009D3AE1">
            <w:pPr>
              <w:spacing w:after="0" w:line="240" w:lineRule="auto"/>
              <w:rPr>
                <w:rFonts w:ascii="Times New Roman" w:hAnsi="Times New Roman"/>
                <w:color w:val="000000"/>
                <w:sz w:val="20"/>
                <w:szCs w:val="20"/>
              </w:rPr>
            </w:pPr>
            <w:r w:rsidRPr="008E4C25">
              <w:rPr>
                <w:rFonts w:ascii="Times New Roman" w:hAnsi="Times New Roman"/>
                <w:color w:val="000000"/>
                <w:sz w:val="20"/>
                <w:szCs w:val="20"/>
              </w:rPr>
              <w:t>Seminer sunumu I</w:t>
            </w:r>
          </w:p>
        </w:tc>
      </w:tr>
      <w:tr w:rsidR="009D3AE1" w:rsidRPr="0075545D" w:rsidTr="009D3AE1">
        <w:trPr>
          <w:trHeight w:val="283"/>
        </w:trPr>
        <w:tc>
          <w:tcPr>
            <w:tcW w:w="1386" w:type="dxa"/>
            <w:tcBorders>
              <w:top w:val="single" w:sz="4" w:space="0" w:color="auto"/>
              <w:bottom w:val="single" w:sz="12" w:space="0" w:color="auto"/>
              <w:right w:val="nil"/>
            </w:tcBorders>
            <w:shd w:val="clear" w:color="auto" w:fill="D9D9D9" w:themeFill="background1" w:themeFillShade="D9"/>
            <w:vAlign w:val="center"/>
          </w:tcPr>
          <w:p w:rsidR="009D3AE1" w:rsidRPr="0075545D" w:rsidRDefault="009D3AE1" w:rsidP="009D3AE1">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16,17</w:t>
            </w:r>
          </w:p>
        </w:tc>
        <w:tc>
          <w:tcPr>
            <w:tcW w:w="8238" w:type="dxa"/>
            <w:tcBorders>
              <w:left w:val="nil"/>
            </w:tcBorders>
            <w:shd w:val="clear" w:color="auto" w:fill="D9D9D9" w:themeFill="background1" w:themeFillShade="D9"/>
            <w:vAlign w:val="center"/>
          </w:tcPr>
          <w:p w:rsidR="009D3AE1" w:rsidRPr="0075545D" w:rsidRDefault="009D3AE1" w:rsidP="009D3AE1">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Yarıyıl sonu sınavları</w:t>
            </w:r>
          </w:p>
        </w:tc>
      </w:tr>
    </w:tbl>
    <w:p w:rsidR="0075545D" w:rsidRPr="0075545D" w:rsidRDefault="0075545D" w:rsidP="0075545D">
      <w:pPr>
        <w:spacing w:after="0" w:line="240" w:lineRule="auto"/>
        <w:rPr>
          <w:rFonts w:asciiTheme="minorHAnsi" w:eastAsiaTheme="minorHAnsi" w:hAnsiTheme="minorHAnsi" w:cstheme="minorBidi"/>
          <w:sz w:val="14"/>
          <w:szCs w:val="14"/>
        </w:rPr>
      </w:pPr>
    </w:p>
    <w:tbl>
      <w:tblPr>
        <w:tblStyle w:val="TabloKlavuzu1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114"/>
        <w:gridCol w:w="1437"/>
        <w:gridCol w:w="1470"/>
        <w:gridCol w:w="1603"/>
      </w:tblGrid>
      <w:tr w:rsidR="0075545D" w:rsidRPr="0075545D" w:rsidTr="0075545D">
        <w:trPr>
          <w:trHeight w:val="312"/>
        </w:trPr>
        <w:tc>
          <w:tcPr>
            <w:tcW w:w="9624" w:type="dxa"/>
            <w:gridSpan w:val="4"/>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Dersin İş Yükünün Hesaplanması</w:t>
            </w:r>
          </w:p>
        </w:tc>
      </w:tr>
      <w:tr w:rsidR="0075545D" w:rsidRPr="0075545D" w:rsidTr="009D3AE1">
        <w:trPr>
          <w:trHeight w:val="312"/>
        </w:trPr>
        <w:tc>
          <w:tcPr>
            <w:tcW w:w="5114" w:type="dxa"/>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lastRenderedPageBreak/>
              <w:t>Etkinlikler</w:t>
            </w:r>
          </w:p>
        </w:tc>
        <w:tc>
          <w:tcPr>
            <w:tcW w:w="1437" w:type="dxa"/>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Sayısı</w:t>
            </w:r>
          </w:p>
        </w:tc>
        <w:tc>
          <w:tcPr>
            <w:tcW w:w="1470" w:type="dxa"/>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Süresi (Saat)</w:t>
            </w:r>
          </w:p>
        </w:tc>
        <w:tc>
          <w:tcPr>
            <w:tcW w:w="1603" w:type="dxa"/>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Toplam İş Yükü (saat)</w:t>
            </w:r>
          </w:p>
        </w:tc>
      </w:tr>
      <w:tr w:rsidR="009D3AE1" w:rsidRPr="0075545D" w:rsidTr="009D3AE1">
        <w:trPr>
          <w:trHeight w:val="312"/>
        </w:trPr>
        <w:tc>
          <w:tcPr>
            <w:tcW w:w="5114" w:type="dxa"/>
            <w:shd w:val="clear" w:color="auto" w:fill="FFFFFF" w:themeFill="background1"/>
            <w:vAlign w:val="center"/>
          </w:tcPr>
          <w:p w:rsidR="009D3AE1" w:rsidRPr="0075545D" w:rsidRDefault="009D3AE1" w:rsidP="009D3AE1">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Ders Süresi (haftalık toplam ders saati)</w:t>
            </w:r>
          </w:p>
        </w:tc>
        <w:tc>
          <w:tcPr>
            <w:tcW w:w="1437" w:type="dxa"/>
            <w:shd w:val="clear" w:color="auto" w:fill="FFFFFF" w:themeFill="background1"/>
            <w:vAlign w:val="center"/>
          </w:tcPr>
          <w:p w:rsidR="009D3AE1" w:rsidRPr="007F4185" w:rsidRDefault="009D3AE1" w:rsidP="009D3AE1">
            <w:pPr>
              <w:ind w:left="720"/>
              <w:contextualSpacing/>
              <w:jc w:val="left"/>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9D3AE1" w:rsidRPr="007F4185" w:rsidRDefault="009D3AE1" w:rsidP="009D3AE1">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603" w:type="dxa"/>
            <w:shd w:val="clear" w:color="auto" w:fill="FFFFFF" w:themeFill="background1"/>
            <w:vAlign w:val="center"/>
          </w:tcPr>
          <w:p w:rsidR="009D3AE1" w:rsidRPr="007F4185" w:rsidRDefault="009D3AE1" w:rsidP="009D3AE1">
            <w:pPr>
              <w:ind w:left="720"/>
              <w:contextualSpacing/>
              <w:jc w:val="center"/>
              <w:rPr>
                <w:rFonts w:ascii="Times New Roman" w:hAnsi="Times New Roman"/>
                <w:sz w:val="20"/>
                <w:szCs w:val="20"/>
                <w:lang w:val="en-US"/>
              </w:rPr>
            </w:pPr>
            <w:r>
              <w:rPr>
                <w:rFonts w:ascii="Times New Roman" w:hAnsi="Times New Roman"/>
                <w:sz w:val="20"/>
                <w:szCs w:val="20"/>
                <w:lang w:val="en-US"/>
              </w:rPr>
              <w:t>42</w:t>
            </w:r>
          </w:p>
        </w:tc>
      </w:tr>
      <w:tr w:rsidR="009D3AE1" w:rsidRPr="0075545D" w:rsidTr="009D3AE1">
        <w:trPr>
          <w:trHeight w:val="312"/>
        </w:trPr>
        <w:tc>
          <w:tcPr>
            <w:tcW w:w="5114" w:type="dxa"/>
            <w:shd w:val="clear" w:color="auto" w:fill="FFFFFF" w:themeFill="background1"/>
            <w:vAlign w:val="center"/>
          </w:tcPr>
          <w:p w:rsidR="009D3AE1" w:rsidRPr="0075545D" w:rsidRDefault="009D3AE1" w:rsidP="009D3AE1">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Sınıf Ders çalışma süresi (tekrar, pekiştirme, ön çalışma, ...)</w:t>
            </w:r>
          </w:p>
        </w:tc>
        <w:tc>
          <w:tcPr>
            <w:tcW w:w="1437" w:type="dxa"/>
            <w:shd w:val="clear" w:color="auto" w:fill="FFFFFF" w:themeFill="background1"/>
            <w:vAlign w:val="center"/>
          </w:tcPr>
          <w:p w:rsidR="009D3AE1" w:rsidRPr="007F4185" w:rsidRDefault="009D3AE1" w:rsidP="009D3AE1">
            <w:pPr>
              <w:ind w:left="720"/>
              <w:contextualSpacing/>
              <w:jc w:val="center"/>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9D3AE1" w:rsidRPr="007F4185" w:rsidRDefault="009D3AE1" w:rsidP="009D3AE1">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603" w:type="dxa"/>
            <w:shd w:val="clear" w:color="auto" w:fill="FFFFFF" w:themeFill="background1"/>
            <w:vAlign w:val="center"/>
          </w:tcPr>
          <w:p w:rsidR="009D3AE1" w:rsidRPr="007F4185" w:rsidRDefault="009D3AE1" w:rsidP="009D3AE1">
            <w:pPr>
              <w:ind w:left="720"/>
              <w:contextualSpacing/>
              <w:jc w:val="center"/>
              <w:rPr>
                <w:rFonts w:ascii="Times New Roman" w:hAnsi="Times New Roman"/>
                <w:sz w:val="20"/>
                <w:szCs w:val="20"/>
                <w:lang w:val="en-US"/>
              </w:rPr>
            </w:pPr>
            <w:r>
              <w:rPr>
                <w:rFonts w:ascii="Times New Roman" w:hAnsi="Times New Roman"/>
                <w:sz w:val="20"/>
                <w:szCs w:val="20"/>
                <w:lang w:val="en-US"/>
              </w:rPr>
              <w:t>42</w:t>
            </w:r>
          </w:p>
        </w:tc>
      </w:tr>
      <w:tr w:rsidR="009D3AE1" w:rsidRPr="0075545D" w:rsidTr="009D3AE1">
        <w:trPr>
          <w:trHeight w:val="312"/>
        </w:trPr>
        <w:tc>
          <w:tcPr>
            <w:tcW w:w="5114" w:type="dxa"/>
            <w:shd w:val="clear" w:color="auto" w:fill="FFFFFF" w:themeFill="background1"/>
            <w:vAlign w:val="center"/>
          </w:tcPr>
          <w:p w:rsidR="009D3AE1" w:rsidRPr="0075545D" w:rsidRDefault="009D3AE1" w:rsidP="009D3AE1">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Ödev</w:t>
            </w:r>
          </w:p>
        </w:tc>
        <w:tc>
          <w:tcPr>
            <w:tcW w:w="1437" w:type="dxa"/>
            <w:shd w:val="clear" w:color="auto" w:fill="FFFFFF" w:themeFill="background1"/>
            <w:vAlign w:val="center"/>
          </w:tcPr>
          <w:p w:rsidR="009D3AE1" w:rsidRPr="007F4185" w:rsidRDefault="009D3AE1" w:rsidP="009D3AE1">
            <w:pPr>
              <w:ind w:left="720"/>
              <w:contextualSpacing/>
              <w:jc w:val="center"/>
              <w:rPr>
                <w:rFonts w:ascii="Times New Roman" w:hAnsi="Times New Roman"/>
                <w:sz w:val="20"/>
                <w:szCs w:val="20"/>
                <w:lang w:val="en-US"/>
              </w:rPr>
            </w:pPr>
            <w:r>
              <w:rPr>
                <w:rFonts w:ascii="Times New Roman" w:hAnsi="Times New Roman"/>
                <w:sz w:val="20"/>
                <w:szCs w:val="20"/>
                <w:lang w:val="en-US"/>
              </w:rPr>
              <w:t>10</w:t>
            </w:r>
          </w:p>
        </w:tc>
        <w:tc>
          <w:tcPr>
            <w:tcW w:w="1470" w:type="dxa"/>
            <w:shd w:val="clear" w:color="auto" w:fill="FFFFFF" w:themeFill="background1"/>
            <w:vAlign w:val="center"/>
          </w:tcPr>
          <w:p w:rsidR="009D3AE1" w:rsidRPr="007F4185" w:rsidRDefault="009D3AE1" w:rsidP="009D3AE1">
            <w:pPr>
              <w:ind w:left="720"/>
              <w:contextualSpacing/>
              <w:jc w:val="center"/>
              <w:rPr>
                <w:rFonts w:ascii="Times New Roman" w:hAnsi="Times New Roman"/>
                <w:sz w:val="20"/>
                <w:szCs w:val="20"/>
                <w:lang w:val="en-US"/>
              </w:rPr>
            </w:pPr>
            <w:r>
              <w:rPr>
                <w:rFonts w:ascii="Times New Roman" w:hAnsi="Times New Roman"/>
                <w:sz w:val="20"/>
                <w:szCs w:val="20"/>
                <w:lang w:val="en-US"/>
              </w:rPr>
              <w:t>4</w:t>
            </w:r>
          </w:p>
        </w:tc>
        <w:tc>
          <w:tcPr>
            <w:tcW w:w="1603" w:type="dxa"/>
            <w:shd w:val="clear" w:color="auto" w:fill="FFFFFF" w:themeFill="background1"/>
            <w:vAlign w:val="center"/>
          </w:tcPr>
          <w:p w:rsidR="009D3AE1" w:rsidRPr="007F4185" w:rsidRDefault="009D3AE1" w:rsidP="009D3AE1">
            <w:pPr>
              <w:ind w:left="720"/>
              <w:contextualSpacing/>
              <w:jc w:val="center"/>
              <w:rPr>
                <w:rFonts w:ascii="Times New Roman" w:hAnsi="Times New Roman"/>
                <w:sz w:val="20"/>
                <w:szCs w:val="20"/>
                <w:lang w:val="en-US"/>
              </w:rPr>
            </w:pPr>
            <w:r>
              <w:rPr>
                <w:rFonts w:ascii="Times New Roman" w:hAnsi="Times New Roman"/>
                <w:sz w:val="20"/>
                <w:szCs w:val="20"/>
                <w:lang w:val="en-US"/>
              </w:rPr>
              <w:t>40</w:t>
            </w:r>
          </w:p>
        </w:tc>
      </w:tr>
      <w:tr w:rsidR="009D3AE1" w:rsidRPr="0075545D" w:rsidTr="009D3AE1">
        <w:trPr>
          <w:trHeight w:val="312"/>
        </w:trPr>
        <w:tc>
          <w:tcPr>
            <w:tcW w:w="5114" w:type="dxa"/>
            <w:shd w:val="clear" w:color="auto" w:fill="FFFFFF" w:themeFill="background1"/>
            <w:vAlign w:val="center"/>
          </w:tcPr>
          <w:p w:rsidR="009D3AE1" w:rsidRPr="0075545D" w:rsidRDefault="009D3AE1" w:rsidP="009D3AE1">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 xml:space="preserve">Kısa Sınav </w:t>
            </w:r>
          </w:p>
        </w:tc>
        <w:tc>
          <w:tcPr>
            <w:tcW w:w="1437" w:type="dxa"/>
            <w:shd w:val="clear" w:color="auto" w:fill="FFFFFF" w:themeFill="background1"/>
            <w:vAlign w:val="center"/>
          </w:tcPr>
          <w:p w:rsidR="009D3AE1" w:rsidRPr="007F4185" w:rsidRDefault="009D3AE1" w:rsidP="009D3AE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9D3AE1" w:rsidRPr="007F4185" w:rsidRDefault="009D3AE1" w:rsidP="009D3AE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9D3AE1" w:rsidRPr="007F4185" w:rsidRDefault="009D3AE1" w:rsidP="009D3AE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9D3AE1" w:rsidRPr="0075545D" w:rsidTr="009D3AE1">
        <w:trPr>
          <w:trHeight w:val="312"/>
        </w:trPr>
        <w:tc>
          <w:tcPr>
            <w:tcW w:w="5114" w:type="dxa"/>
            <w:shd w:val="clear" w:color="auto" w:fill="FFFFFF" w:themeFill="background1"/>
            <w:vAlign w:val="center"/>
          </w:tcPr>
          <w:p w:rsidR="009D3AE1" w:rsidRPr="0075545D" w:rsidRDefault="009D3AE1" w:rsidP="009D3AE1">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Kısa Sınav hazırlık</w:t>
            </w:r>
          </w:p>
        </w:tc>
        <w:tc>
          <w:tcPr>
            <w:tcW w:w="1437" w:type="dxa"/>
            <w:shd w:val="clear" w:color="auto" w:fill="FFFFFF" w:themeFill="background1"/>
            <w:vAlign w:val="center"/>
          </w:tcPr>
          <w:p w:rsidR="009D3AE1" w:rsidRPr="007F4185" w:rsidRDefault="009D3AE1" w:rsidP="009D3AE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9D3AE1" w:rsidRPr="007F4185" w:rsidRDefault="009D3AE1" w:rsidP="009D3AE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9D3AE1" w:rsidRPr="007F4185" w:rsidRDefault="009D3AE1" w:rsidP="009D3AE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9D3AE1" w:rsidRPr="0075545D" w:rsidTr="009D3AE1">
        <w:trPr>
          <w:trHeight w:val="312"/>
        </w:trPr>
        <w:tc>
          <w:tcPr>
            <w:tcW w:w="5114" w:type="dxa"/>
            <w:shd w:val="clear" w:color="auto" w:fill="FFFFFF" w:themeFill="background1"/>
            <w:vAlign w:val="center"/>
          </w:tcPr>
          <w:p w:rsidR="009D3AE1" w:rsidRPr="0075545D" w:rsidRDefault="009D3AE1" w:rsidP="009D3AE1">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 xml:space="preserve">Sözlü Sınav </w:t>
            </w:r>
          </w:p>
        </w:tc>
        <w:tc>
          <w:tcPr>
            <w:tcW w:w="1437" w:type="dxa"/>
            <w:shd w:val="clear" w:color="auto" w:fill="FFFFFF" w:themeFill="background1"/>
            <w:vAlign w:val="center"/>
          </w:tcPr>
          <w:p w:rsidR="009D3AE1" w:rsidRPr="007F4185" w:rsidRDefault="009D3AE1" w:rsidP="009D3AE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9D3AE1" w:rsidRPr="007F4185" w:rsidRDefault="009D3AE1" w:rsidP="009D3AE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9D3AE1" w:rsidRPr="007F4185" w:rsidRDefault="009D3AE1" w:rsidP="009D3AE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9D3AE1" w:rsidRPr="0075545D" w:rsidTr="009D3AE1">
        <w:trPr>
          <w:trHeight w:val="312"/>
        </w:trPr>
        <w:tc>
          <w:tcPr>
            <w:tcW w:w="5114" w:type="dxa"/>
            <w:shd w:val="clear" w:color="auto" w:fill="FFFFFF" w:themeFill="background1"/>
            <w:vAlign w:val="center"/>
          </w:tcPr>
          <w:p w:rsidR="009D3AE1" w:rsidRPr="0075545D" w:rsidRDefault="009D3AE1" w:rsidP="009D3AE1">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Sözlü Sınav hazırlık</w:t>
            </w:r>
          </w:p>
        </w:tc>
        <w:tc>
          <w:tcPr>
            <w:tcW w:w="1437" w:type="dxa"/>
            <w:shd w:val="clear" w:color="auto" w:fill="FFFFFF" w:themeFill="background1"/>
            <w:vAlign w:val="center"/>
          </w:tcPr>
          <w:p w:rsidR="009D3AE1" w:rsidRPr="007F4185" w:rsidRDefault="009D3AE1" w:rsidP="009D3AE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9D3AE1" w:rsidRPr="007F4185" w:rsidRDefault="009D3AE1" w:rsidP="009D3AE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9D3AE1" w:rsidRPr="007F4185" w:rsidRDefault="009D3AE1" w:rsidP="009D3AE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9D3AE1" w:rsidRPr="0075545D" w:rsidTr="009D3AE1">
        <w:trPr>
          <w:trHeight w:val="312"/>
        </w:trPr>
        <w:tc>
          <w:tcPr>
            <w:tcW w:w="5114" w:type="dxa"/>
            <w:shd w:val="clear" w:color="auto" w:fill="FFFFFF" w:themeFill="background1"/>
            <w:vAlign w:val="center"/>
          </w:tcPr>
          <w:p w:rsidR="009D3AE1" w:rsidRPr="0075545D" w:rsidRDefault="009D3AE1" w:rsidP="009D3AE1">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Rapor (Hazırlık ve sunum süresi dahil)</w:t>
            </w:r>
          </w:p>
        </w:tc>
        <w:tc>
          <w:tcPr>
            <w:tcW w:w="1437" w:type="dxa"/>
            <w:shd w:val="clear" w:color="auto" w:fill="FFFFFF" w:themeFill="background1"/>
            <w:vAlign w:val="center"/>
          </w:tcPr>
          <w:p w:rsidR="009D3AE1" w:rsidRPr="007F4185" w:rsidRDefault="009D3AE1" w:rsidP="009D3AE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9D3AE1" w:rsidRPr="007F4185" w:rsidRDefault="009D3AE1" w:rsidP="009D3AE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9D3AE1" w:rsidRPr="007F4185" w:rsidRDefault="009D3AE1" w:rsidP="009D3AE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9D3AE1" w:rsidRPr="0075545D" w:rsidTr="009D3AE1">
        <w:trPr>
          <w:trHeight w:val="312"/>
        </w:trPr>
        <w:tc>
          <w:tcPr>
            <w:tcW w:w="5114" w:type="dxa"/>
            <w:shd w:val="clear" w:color="auto" w:fill="FFFFFF" w:themeFill="background1"/>
            <w:vAlign w:val="center"/>
          </w:tcPr>
          <w:p w:rsidR="009D3AE1" w:rsidRPr="0075545D" w:rsidRDefault="009D3AE1" w:rsidP="009D3AE1">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Proje (Hazırlık ve sunum süresi dahil)</w:t>
            </w:r>
          </w:p>
        </w:tc>
        <w:tc>
          <w:tcPr>
            <w:tcW w:w="1437" w:type="dxa"/>
            <w:shd w:val="clear" w:color="auto" w:fill="FFFFFF" w:themeFill="background1"/>
            <w:vAlign w:val="center"/>
          </w:tcPr>
          <w:p w:rsidR="009D3AE1" w:rsidRPr="007F4185" w:rsidRDefault="009D3AE1" w:rsidP="009D3AE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9D3AE1" w:rsidRPr="007F4185" w:rsidRDefault="009D3AE1" w:rsidP="009D3AE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9D3AE1" w:rsidRPr="007F4185" w:rsidRDefault="009D3AE1" w:rsidP="009D3AE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9D3AE1" w:rsidRPr="0075545D" w:rsidTr="009D3AE1">
        <w:trPr>
          <w:trHeight w:val="312"/>
        </w:trPr>
        <w:tc>
          <w:tcPr>
            <w:tcW w:w="5114" w:type="dxa"/>
            <w:shd w:val="clear" w:color="auto" w:fill="FFFFFF" w:themeFill="background1"/>
            <w:vAlign w:val="center"/>
          </w:tcPr>
          <w:p w:rsidR="009D3AE1" w:rsidRPr="0075545D" w:rsidRDefault="009D3AE1" w:rsidP="009D3AE1">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Sunum (hazırlık süresi dahil)</w:t>
            </w:r>
          </w:p>
        </w:tc>
        <w:tc>
          <w:tcPr>
            <w:tcW w:w="1437" w:type="dxa"/>
            <w:shd w:val="clear" w:color="auto" w:fill="FFFFFF" w:themeFill="background1"/>
            <w:vAlign w:val="center"/>
          </w:tcPr>
          <w:p w:rsidR="009D3AE1" w:rsidRPr="007F4185" w:rsidRDefault="009D3AE1" w:rsidP="009D3AE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9D3AE1" w:rsidRPr="007F4185" w:rsidRDefault="009D3AE1" w:rsidP="009D3AE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9D3AE1" w:rsidRPr="007F4185" w:rsidRDefault="009D3AE1" w:rsidP="009D3AE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9D3AE1" w:rsidRPr="0075545D" w:rsidTr="009D3AE1">
        <w:trPr>
          <w:trHeight w:val="312"/>
        </w:trPr>
        <w:tc>
          <w:tcPr>
            <w:tcW w:w="5114" w:type="dxa"/>
            <w:shd w:val="clear" w:color="auto" w:fill="FFFFFF" w:themeFill="background1"/>
            <w:vAlign w:val="center"/>
          </w:tcPr>
          <w:p w:rsidR="009D3AE1" w:rsidRPr="0075545D" w:rsidRDefault="009D3AE1" w:rsidP="009D3AE1">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 xml:space="preserve">Uygulama </w:t>
            </w:r>
          </w:p>
        </w:tc>
        <w:tc>
          <w:tcPr>
            <w:tcW w:w="1437" w:type="dxa"/>
            <w:shd w:val="clear" w:color="auto" w:fill="FFFFFF" w:themeFill="background1"/>
            <w:vAlign w:val="center"/>
          </w:tcPr>
          <w:p w:rsidR="009D3AE1" w:rsidRPr="007F4185" w:rsidRDefault="009D3AE1" w:rsidP="009D3AE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9D3AE1" w:rsidRPr="007F4185" w:rsidRDefault="009D3AE1" w:rsidP="009D3AE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9D3AE1" w:rsidRPr="007F4185" w:rsidRDefault="009D3AE1" w:rsidP="009D3AE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9D3AE1" w:rsidRPr="0075545D" w:rsidTr="009D3AE1">
        <w:trPr>
          <w:trHeight w:val="312"/>
        </w:trPr>
        <w:tc>
          <w:tcPr>
            <w:tcW w:w="5114" w:type="dxa"/>
            <w:shd w:val="clear" w:color="auto" w:fill="FFFFFF" w:themeFill="background1"/>
            <w:vAlign w:val="center"/>
          </w:tcPr>
          <w:p w:rsidR="009D3AE1" w:rsidRPr="0075545D" w:rsidRDefault="009D3AE1" w:rsidP="009D3AE1">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Ara sınav</w:t>
            </w:r>
          </w:p>
        </w:tc>
        <w:tc>
          <w:tcPr>
            <w:tcW w:w="1437" w:type="dxa"/>
            <w:shd w:val="clear" w:color="auto" w:fill="FFFFFF" w:themeFill="background1"/>
            <w:vAlign w:val="center"/>
          </w:tcPr>
          <w:p w:rsidR="009D3AE1" w:rsidRPr="007F4185" w:rsidRDefault="009D3AE1" w:rsidP="009D3AE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9D3AE1" w:rsidRPr="007F4185" w:rsidRDefault="009D3AE1" w:rsidP="009D3AE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9D3AE1" w:rsidRPr="007F4185" w:rsidRDefault="009D3AE1" w:rsidP="009D3AE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9D3AE1" w:rsidRPr="0075545D" w:rsidTr="009D3AE1">
        <w:trPr>
          <w:trHeight w:val="312"/>
        </w:trPr>
        <w:tc>
          <w:tcPr>
            <w:tcW w:w="5114" w:type="dxa"/>
            <w:shd w:val="clear" w:color="auto" w:fill="FFFFFF" w:themeFill="background1"/>
            <w:vAlign w:val="center"/>
          </w:tcPr>
          <w:p w:rsidR="009D3AE1" w:rsidRPr="0075545D" w:rsidRDefault="009D3AE1" w:rsidP="009D3AE1">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Ara Sınav hazırlık</w:t>
            </w:r>
          </w:p>
        </w:tc>
        <w:tc>
          <w:tcPr>
            <w:tcW w:w="1437" w:type="dxa"/>
            <w:shd w:val="clear" w:color="auto" w:fill="FFFFFF" w:themeFill="background1"/>
            <w:vAlign w:val="center"/>
          </w:tcPr>
          <w:p w:rsidR="009D3AE1" w:rsidRPr="007F4185" w:rsidRDefault="009D3AE1" w:rsidP="009D3AE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9D3AE1" w:rsidRPr="007F4185" w:rsidRDefault="009D3AE1" w:rsidP="009D3AE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9D3AE1" w:rsidRPr="007F4185" w:rsidRDefault="009D3AE1" w:rsidP="009D3AE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9D3AE1" w:rsidRPr="0075545D" w:rsidTr="009D3AE1">
        <w:trPr>
          <w:trHeight w:val="312"/>
        </w:trPr>
        <w:tc>
          <w:tcPr>
            <w:tcW w:w="5114" w:type="dxa"/>
            <w:shd w:val="clear" w:color="auto" w:fill="FFFFFF" w:themeFill="background1"/>
            <w:vAlign w:val="center"/>
          </w:tcPr>
          <w:p w:rsidR="009D3AE1" w:rsidRPr="0075545D" w:rsidRDefault="009D3AE1" w:rsidP="009D3AE1">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Yarıyıl sonu sınavı</w:t>
            </w:r>
          </w:p>
        </w:tc>
        <w:tc>
          <w:tcPr>
            <w:tcW w:w="1437" w:type="dxa"/>
            <w:shd w:val="clear" w:color="auto" w:fill="FFFFFF" w:themeFill="background1"/>
            <w:vAlign w:val="center"/>
          </w:tcPr>
          <w:p w:rsidR="009D3AE1" w:rsidRPr="007F4185" w:rsidRDefault="009D3AE1" w:rsidP="009D3AE1">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c>
          <w:tcPr>
            <w:tcW w:w="1470" w:type="dxa"/>
            <w:shd w:val="clear" w:color="auto" w:fill="FFFFFF" w:themeFill="background1"/>
            <w:vAlign w:val="center"/>
          </w:tcPr>
          <w:p w:rsidR="009D3AE1" w:rsidRPr="007F4185" w:rsidRDefault="009D3AE1" w:rsidP="009D3AE1">
            <w:pPr>
              <w:ind w:left="720"/>
              <w:contextualSpacing/>
              <w:jc w:val="center"/>
              <w:rPr>
                <w:rFonts w:ascii="Times New Roman" w:hAnsi="Times New Roman"/>
                <w:sz w:val="20"/>
                <w:szCs w:val="20"/>
                <w:lang w:val="en-US"/>
              </w:rPr>
            </w:pPr>
            <w:r>
              <w:rPr>
                <w:rFonts w:ascii="Times New Roman" w:hAnsi="Times New Roman"/>
                <w:sz w:val="20"/>
                <w:szCs w:val="20"/>
                <w:lang w:val="en-US"/>
              </w:rPr>
              <w:t>2</w:t>
            </w:r>
          </w:p>
        </w:tc>
        <w:tc>
          <w:tcPr>
            <w:tcW w:w="1603" w:type="dxa"/>
            <w:shd w:val="clear" w:color="auto" w:fill="FFFFFF" w:themeFill="background1"/>
            <w:vAlign w:val="center"/>
          </w:tcPr>
          <w:p w:rsidR="009D3AE1" w:rsidRPr="007F4185" w:rsidRDefault="009D3AE1" w:rsidP="009D3AE1">
            <w:pPr>
              <w:ind w:left="720"/>
              <w:contextualSpacing/>
              <w:jc w:val="center"/>
              <w:rPr>
                <w:rFonts w:ascii="Times New Roman" w:hAnsi="Times New Roman"/>
                <w:sz w:val="20"/>
                <w:szCs w:val="20"/>
                <w:lang w:val="en-US"/>
              </w:rPr>
            </w:pPr>
            <w:r>
              <w:rPr>
                <w:rFonts w:ascii="Times New Roman" w:hAnsi="Times New Roman"/>
                <w:sz w:val="20"/>
                <w:szCs w:val="20"/>
                <w:lang w:val="en-US"/>
              </w:rPr>
              <w:t>2</w:t>
            </w:r>
          </w:p>
        </w:tc>
      </w:tr>
      <w:tr w:rsidR="009D3AE1" w:rsidRPr="0075545D" w:rsidTr="009D3AE1">
        <w:trPr>
          <w:trHeight w:val="312"/>
        </w:trPr>
        <w:tc>
          <w:tcPr>
            <w:tcW w:w="5114" w:type="dxa"/>
            <w:tcBorders>
              <w:bottom w:val="single" w:sz="12" w:space="0" w:color="auto"/>
            </w:tcBorders>
            <w:shd w:val="clear" w:color="auto" w:fill="FFFFFF" w:themeFill="background1"/>
            <w:vAlign w:val="center"/>
          </w:tcPr>
          <w:p w:rsidR="009D3AE1" w:rsidRPr="0075545D" w:rsidRDefault="009D3AE1" w:rsidP="009D3AE1">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Yarıyıl sonu sınavı hazırlık</w:t>
            </w:r>
          </w:p>
        </w:tc>
        <w:tc>
          <w:tcPr>
            <w:tcW w:w="1437" w:type="dxa"/>
            <w:shd w:val="clear" w:color="auto" w:fill="FFFFFF" w:themeFill="background1"/>
            <w:vAlign w:val="center"/>
          </w:tcPr>
          <w:p w:rsidR="009D3AE1" w:rsidRPr="007F4185" w:rsidRDefault="009D3AE1" w:rsidP="009D3AE1">
            <w:pPr>
              <w:ind w:left="720"/>
              <w:contextualSpacing/>
              <w:jc w:val="center"/>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9D3AE1" w:rsidRPr="007F4185" w:rsidRDefault="009D3AE1" w:rsidP="009D3AE1">
            <w:pPr>
              <w:ind w:left="720"/>
              <w:contextualSpacing/>
              <w:jc w:val="center"/>
              <w:rPr>
                <w:rFonts w:ascii="Times New Roman" w:hAnsi="Times New Roman"/>
                <w:sz w:val="20"/>
                <w:szCs w:val="20"/>
                <w:lang w:val="en-US"/>
              </w:rPr>
            </w:pPr>
            <w:r>
              <w:rPr>
                <w:rFonts w:ascii="Times New Roman" w:hAnsi="Times New Roman"/>
                <w:sz w:val="20"/>
                <w:szCs w:val="20"/>
                <w:lang w:val="en-US"/>
              </w:rPr>
              <w:t>4</w:t>
            </w:r>
          </w:p>
        </w:tc>
        <w:tc>
          <w:tcPr>
            <w:tcW w:w="1603" w:type="dxa"/>
            <w:shd w:val="clear" w:color="auto" w:fill="FFFFFF" w:themeFill="background1"/>
            <w:vAlign w:val="center"/>
          </w:tcPr>
          <w:p w:rsidR="009D3AE1" w:rsidRPr="007F4185" w:rsidRDefault="009D3AE1" w:rsidP="009D3AE1">
            <w:pPr>
              <w:ind w:left="720"/>
              <w:contextualSpacing/>
              <w:jc w:val="center"/>
              <w:rPr>
                <w:rFonts w:ascii="Times New Roman" w:hAnsi="Times New Roman"/>
                <w:sz w:val="20"/>
                <w:szCs w:val="20"/>
                <w:lang w:val="en-US"/>
              </w:rPr>
            </w:pPr>
            <w:r>
              <w:rPr>
                <w:rFonts w:ascii="Times New Roman" w:hAnsi="Times New Roman"/>
                <w:sz w:val="20"/>
                <w:szCs w:val="20"/>
                <w:lang w:val="en-US"/>
              </w:rPr>
              <w:t>56</w:t>
            </w:r>
          </w:p>
        </w:tc>
      </w:tr>
      <w:tr w:rsidR="009D3AE1" w:rsidRPr="0075545D" w:rsidTr="009D3AE1">
        <w:trPr>
          <w:trHeight w:val="312"/>
        </w:trPr>
        <w:tc>
          <w:tcPr>
            <w:tcW w:w="5114" w:type="dxa"/>
            <w:tcBorders>
              <w:bottom w:val="single" w:sz="12" w:space="0" w:color="auto"/>
            </w:tcBorders>
            <w:shd w:val="clear" w:color="auto" w:fill="FFFFFF" w:themeFill="background1"/>
            <w:vAlign w:val="center"/>
          </w:tcPr>
          <w:p w:rsidR="009D3AE1" w:rsidRPr="0075545D" w:rsidRDefault="009D3AE1" w:rsidP="009D3AE1">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Bütünleme Sınav</w:t>
            </w:r>
          </w:p>
        </w:tc>
        <w:tc>
          <w:tcPr>
            <w:tcW w:w="1437" w:type="dxa"/>
            <w:shd w:val="clear" w:color="auto" w:fill="FFFFFF" w:themeFill="background1"/>
            <w:vAlign w:val="center"/>
          </w:tcPr>
          <w:p w:rsidR="009D3AE1" w:rsidRPr="007F4185" w:rsidRDefault="009D3AE1" w:rsidP="009D3AE1">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c>
          <w:tcPr>
            <w:tcW w:w="1470" w:type="dxa"/>
            <w:shd w:val="clear" w:color="auto" w:fill="FFFFFF" w:themeFill="background1"/>
            <w:vAlign w:val="center"/>
          </w:tcPr>
          <w:p w:rsidR="009D3AE1" w:rsidRPr="007F4185" w:rsidRDefault="009D3AE1" w:rsidP="009D3AE1">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c>
          <w:tcPr>
            <w:tcW w:w="1603" w:type="dxa"/>
            <w:shd w:val="clear" w:color="auto" w:fill="FFFFFF" w:themeFill="background1"/>
            <w:vAlign w:val="center"/>
          </w:tcPr>
          <w:p w:rsidR="009D3AE1" w:rsidRPr="007F4185" w:rsidRDefault="009D3AE1" w:rsidP="009D3AE1">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r>
      <w:tr w:rsidR="009D3AE1" w:rsidRPr="0075545D" w:rsidTr="009D3AE1">
        <w:trPr>
          <w:trHeight w:val="312"/>
        </w:trPr>
        <w:tc>
          <w:tcPr>
            <w:tcW w:w="5114" w:type="dxa"/>
            <w:tcBorders>
              <w:bottom w:val="single" w:sz="12" w:space="0" w:color="auto"/>
            </w:tcBorders>
            <w:shd w:val="clear" w:color="auto" w:fill="FFFFFF" w:themeFill="background1"/>
            <w:vAlign w:val="center"/>
          </w:tcPr>
          <w:p w:rsidR="009D3AE1" w:rsidRPr="0075545D" w:rsidRDefault="009D3AE1" w:rsidP="009D3AE1">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Bütünleme Sınav Hazırlık</w:t>
            </w:r>
          </w:p>
        </w:tc>
        <w:tc>
          <w:tcPr>
            <w:tcW w:w="1437" w:type="dxa"/>
            <w:shd w:val="clear" w:color="auto" w:fill="FFFFFF" w:themeFill="background1"/>
            <w:vAlign w:val="center"/>
          </w:tcPr>
          <w:p w:rsidR="009D3AE1" w:rsidRPr="007F4185" w:rsidRDefault="009D3AE1" w:rsidP="009D3AE1">
            <w:pPr>
              <w:ind w:left="720"/>
              <w:contextualSpacing/>
              <w:jc w:val="center"/>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9D3AE1" w:rsidRPr="007F4185" w:rsidRDefault="009D3AE1" w:rsidP="009D3AE1">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603" w:type="dxa"/>
            <w:shd w:val="clear" w:color="auto" w:fill="FFFFFF" w:themeFill="background1"/>
            <w:vAlign w:val="center"/>
          </w:tcPr>
          <w:p w:rsidR="009D3AE1" w:rsidRPr="007F4185" w:rsidRDefault="009D3AE1" w:rsidP="009D3AE1">
            <w:pPr>
              <w:ind w:left="720"/>
              <w:contextualSpacing/>
              <w:jc w:val="center"/>
              <w:rPr>
                <w:rFonts w:ascii="Times New Roman" w:hAnsi="Times New Roman"/>
                <w:sz w:val="20"/>
                <w:szCs w:val="20"/>
                <w:lang w:val="en-US"/>
              </w:rPr>
            </w:pPr>
            <w:r>
              <w:rPr>
                <w:rFonts w:ascii="Times New Roman" w:hAnsi="Times New Roman"/>
                <w:sz w:val="20"/>
                <w:szCs w:val="20"/>
                <w:lang w:val="en-US"/>
              </w:rPr>
              <w:t>42</w:t>
            </w:r>
          </w:p>
        </w:tc>
      </w:tr>
      <w:tr w:rsidR="009D3AE1" w:rsidRPr="0075545D" w:rsidTr="009D3AE1">
        <w:trPr>
          <w:trHeight w:val="312"/>
        </w:trPr>
        <w:tc>
          <w:tcPr>
            <w:tcW w:w="5114" w:type="dxa"/>
            <w:tcBorders>
              <w:top w:val="single" w:sz="12" w:space="0" w:color="auto"/>
              <w:left w:val="nil"/>
              <w:bottom w:val="nil"/>
              <w:right w:val="single" w:sz="12" w:space="0" w:color="auto"/>
            </w:tcBorders>
            <w:shd w:val="clear" w:color="auto" w:fill="FFFFFF" w:themeFill="background1"/>
            <w:vAlign w:val="center"/>
          </w:tcPr>
          <w:p w:rsidR="009D3AE1" w:rsidRPr="0075545D" w:rsidRDefault="009D3AE1" w:rsidP="009D3AE1">
            <w:pPr>
              <w:ind w:left="720"/>
              <w:contextualSpacing/>
              <w:jc w:val="right"/>
              <w:rPr>
                <w:rFonts w:ascii="Times New Roman" w:hAnsi="Times New Roman"/>
                <w:sz w:val="20"/>
                <w:szCs w:val="20"/>
                <w:lang w:val="en-US"/>
              </w:rPr>
            </w:pPr>
          </w:p>
        </w:tc>
        <w:tc>
          <w:tcPr>
            <w:tcW w:w="2907" w:type="dxa"/>
            <w:gridSpan w:val="2"/>
            <w:tcBorders>
              <w:left w:val="single" w:sz="12" w:space="0" w:color="auto"/>
            </w:tcBorders>
            <w:shd w:val="clear" w:color="auto" w:fill="FFFFFF" w:themeFill="background1"/>
            <w:vAlign w:val="center"/>
          </w:tcPr>
          <w:p w:rsidR="009D3AE1" w:rsidRPr="0075545D" w:rsidRDefault="009D3AE1" w:rsidP="009D3AE1">
            <w:pPr>
              <w:ind w:left="720"/>
              <w:contextualSpacing/>
              <w:jc w:val="right"/>
              <w:rPr>
                <w:rFonts w:ascii="Times New Roman" w:hAnsi="Times New Roman"/>
                <w:sz w:val="20"/>
                <w:szCs w:val="20"/>
                <w:lang w:val="en-US"/>
              </w:rPr>
            </w:pPr>
            <w:r w:rsidRPr="0075545D">
              <w:rPr>
                <w:rFonts w:ascii="Times New Roman" w:hAnsi="Times New Roman"/>
                <w:b/>
                <w:sz w:val="20"/>
                <w:szCs w:val="20"/>
                <w:lang w:val="en-US"/>
              </w:rPr>
              <w:t>Toplam iş yükü</w:t>
            </w:r>
          </w:p>
        </w:tc>
        <w:tc>
          <w:tcPr>
            <w:tcW w:w="1603" w:type="dxa"/>
            <w:shd w:val="clear" w:color="auto" w:fill="FFFFFF" w:themeFill="background1"/>
            <w:vAlign w:val="center"/>
          </w:tcPr>
          <w:p w:rsidR="009D3AE1" w:rsidRPr="008163F5" w:rsidRDefault="009D3AE1" w:rsidP="009D3AE1">
            <w:pPr>
              <w:ind w:left="720"/>
              <w:contextualSpacing/>
              <w:jc w:val="center"/>
              <w:rPr>
                <w:rFonts w:ascii="Times New Roman" w:hAnsi="Times New Roman"/>
                <w:bCs/>
                <w:sz w:val="20"/>
                <w:szCs w:val="20"/>
                <w:lang w:val="en-US"/>
              </w:rPr>
            </w:pPr>
            <w:r>
              <w:rPr>
                <w:rFonts w:ascii="Times New Roman" w:hAnsi="Times New Roman"/>
                <w:bCs/>
                <w:sz w:val="20"/>
                <w:szCs w:val="20"/>
                <w:lang w:val="en-US"/>
              </w:rPr>
              <w:t>225</w:t>
            </w:r>
          </w:p>
        </w:tc>
      </w:tr>
      <w:tr w:rsidR="009D3AE1" w:rsidRPr="0075545D" w:rsidTr="009D3AE1">
        <w:trPr>
          <w:trHeight w:val="347"/>
        </w:trPr>
        <w:tc>
          <w:tcPr>
            <w:tcW w:w="5114" w:type="dxa"/>
            <w:tcBorders>
              <w:top w:val="nil"/>
              <w:left w:val="nil"/>
              <w:bottom w:val="nil"/>
              <w:right w:val="single" w:sz="12" w:space="0" w:color="auto"/>
            </w:tcBorders>
            <w:shd w:val="clear" w:color="auto" w:fill="FFFFFF" w:themeFill="background1"/>
            <w:vAlign w:val="center"/>
          </w:tcPr>
          <w:p w:rsidR="009D3AE1" w:rsidRPr="0075545D" w:rsidRDefault="009D3AE1" w:rsidP="009D3AE1">
            <w:pPr>
              <w:ind w:left="720"/>
              <w:contextualSpacing/>
              <w:jc w:val="right"/>
              <w:rPr>
                <w:rFonts w:ascii="Times New Roman" w:hAnsi="Times New Roman"/>
                <w:sz w:val="20"/>
                <w:szCs w:val="20"/>
                <w:lang w:val="en-US"/>
              </w:rPr>
            </w:pPr>
          </w:p>
        </w:tc>
        <w:tc>
          <w:tcPr>
            <w:tcW w:w="2907" w:type="dxa"/>
            <w:gridSpan w:val="2"/>
            <w:tcBorders>
              <w:left w:val="single" w:sz="12" w:space="0" w:color="auto"/>
            </w:tcBorders>
            <w:shd w:val="clear" w:color="auto" w:fill="FFFFFF" w:themeFill="background1"/>
            <w:vAlign w:val="center"/>
          </w:tcPr>
          <w:p w:rsidR="009D3AE1" w:rsidRPr="0075545D" w:rsidRDefault="009D3AE1" w:rsidP="009D3AE1">
            <w:pPr>
              <w:ind w:left="720"/>
              <w:contextualSpacing/>
              <w:jc w:val="right"/>
              <w:rPr>
                <w:rFonts w:ascii="Times New Roman" w:hAnsi="Times New Roman"/>
                <w:sz w:val="20"/>
                <w:szCs w:val="20"/>
                <w:lang w:val="en-US"/>
              </w:rPr>
            </w:pPr>
            <w:r w:rsidRPr="0075545D">
              <w:rPr>
                <w:rFonts w:ascii="Times New Roman" w:hAnsi="Times New Roman"/>
                <w:b/>
                <w:sz w:val="20"/>
                <w:szCs w:val="20"/>
                <w:lang w:val="en-US"/>
              </w:rPr>
              <w:t>Toplam iş yükü / 30</w:t>
            </w:r>
          </w:p>
        </w:tc>
        <w:tc>
          <w:tcPr>
            <w:tcW w:w="1603" w:type="dxa"/>
            <w:shd w:val="clear" w:color="auto" w:fill="FFFFFF" w:themeFill="background1"/>
            <w:vAlign w:val="center"/>
          </w:tcPr>
          <w:p w:rsidR="009D3AE1" w:rsidRPr="008163F5" w:rsidRDefault="009D3AE1" w:rsidP="009D3AE1">
            <w:pPr>
              <w:ind w:left="720"/>
              <w:contextualSpacing/>
              <w:jc w:val="center"/>
              <w:rPr>
                <w:rFonts w:ascii="Times New Roman" w:hAnsi="Times New Roman"/>
                <w:bCs/>
                <w:sz w:val="20"/>
                <w:szCs w:val="20"/>
                <w:lang w:val="en-US"/>
              </w:rPr>
            </w:pPr>
            <w:r>
              <w:rPr>
                <w:rFonts w:ascii="Times New Roman" w:hAnsi="Times New Roman"/>
                <w:bCs/>
                <w:sz w:val="20"/>
                <w:szCs w:val="20"/>
                <w:lang w:val="en-US"/>
              </w:rPr>
              <w:t>225/30</w:t>
            </w:r>
          </w:p>
        </w:tc>
      </w:tr>
      <w:tr w:rsidR="009D3AE1" w:rsidRPr="0075545D" w:rsidTr="009D3AE1">
        <w:trPr>
          <w:trHeight w:val="312"/>
        </w:trPr>
        <w:tc>
          <w:tcPr>
            <w:tcW w:w="5114" w:type="dxa"/>
            <w:tcBorders>
              <w:top w:val="nil"/>
              <w:left w:val="nil"/>
              <w:bottom w:val="nil"/>
              <w:right w:val="single" w:sz="12" w:space="0" w:color="auto"/>
            </w:tcBorders>
            <w:vAlign w:val="center"/>
          </w:tcPr>
          <w:p w:rsidR="009D3AE1" w:rsidRPr="0075545D" w:rsidRDefault="009D3AE1" w:rsidP="009D3AE1">
            <w:pPr>
              <w:ind w:left="720"/>
              <w:contextualSpacing/>
              <w:jc w:val="right"/>
              <w:rPr>
                <w:rFonts w:ascii="Times New Roman" w:hAnsi="Times New Roman"/>
                <w:sz w:val="20"/>
                <w:szCs w:val="20"/>
                <w:lang w:val="en-US"/>
              </w:rPr>
            </w:pPr>
          </w:p>
        </w:tc>
        <w:tc>
          <w:tcPr>
            <w:tcW w:w="2907" w:type="dxa"/>
            <w:gridSpan w:val="2"/>
            <w:tcBorders>
              <w:left w:val="single" w:sz="12" w:space="0" w:color="auto"/>
            </w:tcBorders>
            <w:vAlign w:val="center"/>
          </w:tcPr>
          <w:p w:rsidR="009D3AE1" w:rsidRPr="0075545D" w:rsidRDefault="009D3AE1" w:rsidP="009D3AE1">
            <w:pPr>
              <w:ind w:left="720"/>
              <w:contextualSpacing/>
              <w:jc w:val="right"/>
              <w:rPr>
                <w:rFonts w:ascii="Times New Roman" w:hAnsi="Times New Roman"/>
                <w:sz w:val="20"/>
                <w:szCs w:val="20"/>
                <w:lang w:val="en-US"/>
              </w:rPr>
            </w:pPr>
            <w:r w:rsidRPr="0075545D">
              <w:rPr>
                <w:rFonts w:ascii="Times New Roman" w:hAnsi="Times New Roman"/>
                <w:b/>
                <w:sz w:val="20"/>
                <w:szCs w:val="20"/>
                <w:lang w:val="en-US"/>
              </w:rPr>
              <w:t>Dersin AKTS Kredisi</w:t>
            </w:r>
          </w:p>
        </w:tc>
        <w:tc>
          <w:tcPr>
            <w:tcW w:w="1603" w:type="dxa"/>
            <w:vAlign w:val="center"/>
          </w:tcPr>
          <w:p w:rsidR="009D3AE1" w:rsidRPr="008163F5" w:rsidRDefault="009D3AE1" w:rsidP="009D3AE1">
            <w:pPr>
              <w:ind w:left="720"/>
              <w:contextualSpacing/>
              <w:jc w:val="center"/>
              <w:rPr>
                <w:rFonts w:ascii="Times New Roman" w:hAnsi="Times New Roman"/>
                <w:bCs/>
                <w:sz w:val="20"/>
                <w:szCs w:val="20"/>
                <w:lang w:val="en-US"/>
              </w:rPr>
            </w:pPr>
            <w:r>
              <w:rPr>
                <w:rFonts w:ascii="Times New Roman" w:hAnsi="Times New Roman"/>
                <w:bCs/>
                <w:sz w:val="20"/>
                <w:szCs w:val="20"/>
                <w:lang w:val="en-US"/>
              </w:rPr>
              <w:t>7,5</w:t>
            </w:r>
          </w:p>
        </w:tc>
      </w:tr>
    </w:tbl>
    <w:p w:rsidR="0075545D" w:rsidRPr="0075545D" w:rsidRDefault="0075545D" w:rsidP="0075545D">
      <w:pPr>
        <w:spacing w:after="160" w:line="259" w:lineRule="auto"/>
        <w:rPr>
          <w:rFonts w:asciiTheme="minorHAnsi" w:eastAsiaTheme="minorHAnsi" w:hAnsiTheme="minorHAnsi" w:cstheme="minorBidi"/>
        </w:rPr>
      </w:pPr>
    </w:p>
    <w:tbl>
      <w:tblPr>
        <w:tblStyle w:val="TabloKlavuzu1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75545D" w:rsidRPr="0075545D" w:rsidTr="0075545D">
        <w:trPr>
          <w:trHeight w:val="312"/>
        </w:trPr>
        <w:tc>
          <w:tcPr>
            <w:tcW w:w="9624" w:type="dxa"/>
            <w:gridSpan w:val="2"/>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lang w:val="en-US"/>
              </w:rPr>
              <w:tab/>
            </w:r>
            <w:r w:rsidRPr="0075545D">
              <w:rPr>
                <w:rFonts w:ascii="Times New Roman" w:hAnsi="Times New Roman"/>
                <w:b/>
                <w:sz w:val="20"/>
                <w:szCs w:val="20"/>
                <w:lang w:val="en-US"/>
              </w:rPr>
              <w:t>Değerlendirme</w:t>
            </w:r>
          </w:p>
        </w:tc>
      </w:tr>
      <w:tr w:rsidR="0075545D" w:rsidRPr="0075545D" w:rsidTr="0075545D">
        <w:trPr>
          <w:trHeight w:val="369"/>
        </w:trPr>
        <w:tc>
          <w:tcPr>
            <w:tcW w:w="5797" w:type="dxa"/>
            <w:vAlign w:val="center"/>
          </w:tcPr>
          <w:p w:rsidR="0075545D" w:rsidRPr="0075545D" w:rsidRDefault="0075545D" w:rsidP="0075545D">
            <w:pPr>
              <w:ind w:left="720"/>
              <w:contextualSpacing/>
              <w:jc w:val="left"/>
              <w:rPr>
                <w:rFonts w:ascii="Times New Roman" w:hAnsi="Times New Roman"/>
                <w:b/>
                <w:sz w:val="20"/>
                <w:szCs w:val="20"/>
                <w:lang w:val="en-US"/>
              </w:rPr>
            </w:pPr>
            <w:r w:rsidRPr="0075545D">
              <w:rPr>
                <w:rFonts w:ascii="Times New Roman" w:hAnsi="Times New Roman"/>
                <w:b/>
                <w:sz w:val="20"/>
                <w:szCs w:val="20"/>
                <w:lang w:val="en-US"/>
              </w:rPr>
              <w:t>Yarıyıl içi Etkinlikleri</w:t>
            </w:r>
          </w:p>
        </w:tc>
        <w:tc>
          <w:tcPr>
            <w:tcW w:w="3827" w:type="dxa"/>
            <w:vAlign w:val="center"/>
          </w:tcPr>
          <w:p w:rsidR="0075545D" w:rsidRPr="0075545D" w:rsidRDefault="009D3AE1" w:rsidP="0075545D">
            <w:pPr>
              <w:ind w:left="720"/>
              <w:contextualSpacing/>
              <w:jc w:val="center"/>
              <w:rPr>
                <w:rFonts w:ascii="Times New Roman" w:hAnsi="Times New Roman"/>
                <w:b/>
                <w:sz w:val="20"/>
                <w:szCs w:val="20"/>
                <w:lang w:val="en-US"/>
              </w:rPr>
            </w:pPr>
            <w:r>
              <w:rPr>
                <w:rFonts w:ascii="Times New Roman" w:hAnsi="Times New Roman"/>
                <w:b/>
                <w:sz w:val="20"/>
                <w:szCs w:val="20"/>
                <w:lang w:val="en-US"/>
              </w:rPr>
              <w:t>%50</w:t>
            </w:r>
          </w:p>
        </w:tc>
      </w:tr>
      <w:tr w:rsidR="0075545D" w:rsidRPr="0075545D" w:rsidTr="0075545D">
        <w:trPr>
          <w:trHeight w:val="369"/>
        </w:trPr>
        <w:sdt>
          <w:sdtPr>
            <w:rPr>
              <w:rFonts w:ascii="Times New Roman" w:hAnsi="Times New Roman"/>
              <w:sz w:val="20"/>
              <w:szCs w:val="20"/>
              <w:lang w:val="en-US"/>
            </w:rPr>
            <w:id w:val="1499309649"/>
            <w:placeholder>
              <w:docPart w:val="09D1D60DA8684B9AADA7E97457BAA7BC"/>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75545D" w:rsidRPr="0075545D" w:rsidRDefault="0075545D" w:rsidP="0075545D">
                <w:pPr>
                  <w:ind w:left="303"/>
                  <w:contextualSpacing/>
                  <w:jc w:val="left"/>
                  <w:rPr>
                    <w:rFonts w:ascii="Times New Roman" w:hAnsi="Times New Roman"/>
                    <w:sz w:val="20"/>
                    <w:szCs w:val="20"/>
                    <w:lang w:val="en-US"/>
                  </w:rPr>
                </w:pPr>
                <w:r w:rsidRPr="0075545D">
                  <w:rPr>
                    <w:rFonts w:ascii="Times New Roman" w:hAnsi="Times New Roman"/>
                    <w:sz w:val="20"/>
                    <w:szCs w:val="20"/>
                    <w:lang w:val="en-US"/>
                  </w:rPr>
                  <w:t>Ödev</w:t>
                </w:r>
              </w:p>
            </w:tc>
          </w:sdtContent>
        </w:sdt>
        <w:tc>
          <w:tcPr>
            <w:tcW w:w="3827" w:type="dxa"/>
            <w:vAlign w:val="center"/>
          </w:tcPr>
          <w:p w:rsidR="0075545D" w:rsidRPr="0075545D" w:rsidRDefault="0075545D" w:rsidP="0075545D">
            <w:pPr>
              <w:ind w:left="720"/>
              <w:contextualSpacing/>
              <w:jc w:val="center"/>
              <w:rPr>
                <w:rFonts w:ascii="Times New Roman" w:hAnsi="Times New Roman"/>
                <w:sz w:val="20"/>
                <w:szCs w:val="20"/>
                <w:lang w:val="en-US"/>
              </w:rPr>
            </w:pPr>
          </w:p>
        </w:tc>
      </w:tr>
      <w:tr w:rsidR="0075545D" w:rsidRPr="0075545D" w:rsidTr="0075545D">
        <w:trPr>
          <w:trHeight w:val="369"/>
        </w:trPr>
        <w:tc>
          <w:tcPr>
            <w:tcW w:w="5797" w:type="dxa"/>
            <w:vAlign w:val="center"/>
          </w:tcPr>
          <w:p w:rsidR="0075545D" w:rsidRPr="0075545D" w:rsidRDefault="0075545D" w:rsidP="0075545D">
            <w:pPr>
              <w:ind w:left="720"/>
              <w:contextualSpacing/>
              <w:jc w:val="left"/>
              <w:rPr>
                <w:rFonts w:ascii="Times New Roman" w:hAnsi="Times New Roman"/>
                <w:b/>
                <w:sz w:val="20"/>
                <w:szCs w:val="20"/>
                <w:lang w:val="en-US"/>
              </w:rPr>
            </w:pPr>
            <w:r w:rsidRPr="0075545D">
              <w:rPr>
                <w:rFonts w:ascii="Times New Roman" w:hAnsi="Times New Roman"/>
                <w:b/>
                <w:sz w:val="20"/>
                <w:szCs w:val="20"/>
                <w:lang w:val="en-US"/>
              </w:rPr>
              <w:t xml:space="preserve">Yarıyıl Sonu Sınavı  </w:t>
            </w:r>
          </w:p>
        </w:tc>
        <w:tc>
          <w:tcPr>
            <w:tcW w:w="3827" w:type="dxa"/>
            <w:vAlign w:val="center"/>
          </w:tcPr>
          <w:p w:rsidR="0075545D" w:rsidRPr="0075545D" w:rsidRDefault="009D3AE1"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%50</w:t>
            </w:r>
          </w:p>
        </w:tc>
      </w:tr>
      <w:tr w:rsidR="0075545D" w:rsidRPr="0075545D" w:rsidTr="0075545D">
        <w:trPr>
          <w:trHeight w:val="369"/>
        </w:trPr>
        <w:tc>
          <w:tcPr>
            <w:tcW w:w="5797" w:type="dxa"/>
            <w:vAlign w:val="center"/>
          </w:tcPr>
          <w:p w:rsidR="0075545D" w:rsidRPr="0075545D" w:rsidRDefault="0075545D" w:rsidP="0075545D">
            <w:pPr>
              <w:ind w:left="720"/>
              <w:contextualSpacing/>
              <w:jc w:val="right"/>
              <w:rPr>
                <w:rFonts w:ascii="Times New Roman" w:hAnsi="Times New Roman"/>
                <w:b/>
                <w:sz w:val="20"/>
                <w:szCs w:val="20"/>
                <w:lang w:val="en-US"/>
              </w:rPr>
            </w:pPr>
            <w:r w:rsidRPr="0075545D">
              <w:rPr>
                <w:rFonts w:ascii="Times New Roman" w:hAnsi="Times New Roman"/>
                <w:b/>
                <w:sz w:val="20"/>
                <w:szCs w:val="20"/>
                <w:lang w:val="en-US"/>
              </w:rPr>
              <w:t>Toplam</w:t>
            </w:r>
          </w:p>
        </w:tc>
        <w:tc>
          <w:tcPr>
            <w:tcW w:w="3827" w:type="dxa"/>
            <w:vAlign w:val="center"/>
          </w:tcPr>
          <w:p w:rsidR="0075545D" w:rsidRPr="0075545D" w:rsidRDefault="009D3AE1"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100</w:t>
            </w:r>
          </w:p>
        </w:tc>
      </w:tr>
    </w:tbl>
    <w:p w:rsidR="0075545D" w:rsidRPr="0075545D" w:rsidRDefault="0075545D" w:rsidP="0075545D">
      <w:pPr>
        <w:spacing w:after="0" w:line="240" w:lineRule="auto"/>
        <w:rPr>
          <w:rFonts w:asciiTheme="minorHAnsi" w:eastAsiaTheme="minorHAnsi" w:hAnsiTheme="minorHAnsi" w:cstheme="minorBidi"/>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75545D" w:rsidRPr="0075545D" w:rsidTr="009D3AE1">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75545D" w:rsidRPr="0075545D" w:rsidRDefault="0075545D" w:rsidP="0075545D">
            <w:pPr>
              <w:spacing w:after="0" w:line="240" w:lineRule="auto"/>
              <w:jc w:val="center"/>
              <w:rPr>
                <w:rFonts w:ascii="Times New Roman" w:hAnsi="Times New Roman"/>
                <w:b/>
                <w:sz w:val="20"/>
                <w:szCs w:val="20"/>
              </w:rPr>
            </w:pPr>
            <w:r w:rsidRPr="0075545D">
              <w:rPr>
                <w:rFonts w:ascii="Times New Roman" w:hAnsi="Times New Roman"/>
                <w:b/>
                <w:sz w:val="20"/>
                <w:szCs w:val="20"/>
              </w:rPr>
              <w:t>DERSİN ÖĞRENİM ÇIKTILARININ PROGRAM ÇIKTILARI (PÇ) İLE OLAN İLİŞKİSİ</w:t>
            </w:r>
          </w:p>
          <w:p w:rsidR="0075545D" w:rsidRPr="0075545D" w:rsidRDefault="0075545D" w:rsidP="0075545D">
            <w:pPr>
              <w:spacing w:after="0" w:line="240" w:lineRule="auto"/>
              <w:jc w:val="center"/>
              <w:rPr>
                <w:rFonts w:ascii="Times New Roman" w:hAnsi="Times New Roman"/>
                <w:b/>
                <w:sz w:val="20"/>
                <w:szCs w:val="20"/>
              </w:rPr>
            </w:pPr>
            <w:r w:rsidRPr="0075545D">
              <w:rPr>
                <w:rFonts w:ascii="Times New Roman" w:hAnsi="Times New Roman"/>
                <w:sz w:val="20"/>
                <w:szCs w:val="20"/>
              </w:rPr>
              <w:t>(5: Çok yüksek, 4:</w:t>
            </w:r>
            <w:r w:rsidRPr="0075545D">
              <w:rPr>
                <w:rFonts w:ascii="Times New Roman" w:hAnsi="Times New Roman"/>
                <w:b/>
                <w:sz w:val="20"/>
                <w:szCs w:val="20"/>
              </w:rPr>
              <w:t xml:space="preserve"> </w:t>
            </w:r>
            <w:r w:rsidRPr="0075545D">
              <w:rPr>
                <w:rFonts w:ascii="Times New Roman" w:hAnsi="Times New Roman"/>
                <w:sz w:val="20"/>
                <w:szCs w:val="20"/>
              </w:rPr>
              <w:t>Yüksek,</w:t>
            </w:r>
            <w:r w:rsidRPr="0075545D">
              <w:rPr>
                <w:rFonts w:ascii="Times New Roman" w:hAnsi="Times New Roman"/>
                <w:b/>
                <w:sz w:val="20"/>
                <w:szCs w:val="20"/>
              </w:rPr>
              <w:t xml:space="preserve"> </w:t>
            </w:r>
            <w:r w:rsidRPr="0075545D">
              <w:rPr>
                <w:rFonts w:ascii="Times New Roman" w:hAnsi="Times New Roman"/>
                <w:sz w:val="20"/>
                <w:szCs w:val="20"/>
              </w:rPr>
              <w:t>3: Orta, 2: Düşük, 1: Çok düşük,)</w:t>
            </w:r>
          </w:p>
        </w:tc>
      </w:tr>
      <w:tr w:rsidR="0075545D" w:rsidRPr="0075545D" w:rsidTr="009D3AE1">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75545D" w:rsidRPr="0075545D" w:rsidRDefault="0075545D" w:rsidP="0075545D">
            <w:pPr>
              <w:spacing w:after="0" w:line="240" w:lineRule="auto"/>
              <w:jc w:val="center"/>
              <w:rPr>
                <w:rFonts w:ascii="Times New Roman" w:hAnsi="Times New Roman"/>
                <w:b/>
                <w:sz w:val="20"/>
                <w:szCs w:val="20"/>
              </w:rPr>
            </w:pPr>
            <w:r w:rsidRPr="0075545D">
              <w:rPr>
                <w:rFonts w:ascii="Times New Roman" w:hAnsi="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75545D" w:rsidRPr="0075545D" w:rsidRDefault="0075545D" w:rsidP="0075545D">
            <w:pPr>
              <w:spacing w:after="0" w:line="240" w:lineRule="auto"/>
              <w:jc w:val="center"/>
              <w:rPr>
                <w:rFonts w:ascii="Times New Roman" w:hAnsi="Times New Roman"/>
                <w:b/>
                <w:sz w:val="20"/>
                <w:szCs w:val="20"/>
              </w:rPr>
            </w:pPr>
            <w:r w:rsidRPr="0075545D">
              <w:rPr>
                <w:rFonts w:ascii="Times New Roman" w:hAnsi="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75545D" w:rsidRPr="0075545D" w:rsidRDefault="0075545D" w:rsidP="0075545D">
            <w:pPr>
              <w:spacing w:after="0" w:line="240" w:lineRule="auto"/>
              <w:jc w:val="center"/>
              <w:rPr>
                <w:rFonts w:ascii="Times New Roman" w:hAnsi="Times New Roman"/>
                <w:b/>
                <w:sz w:val="20"/>
                <w:szCs w:val="20"/>
              </w:rPr>
            </w:pPr>
            <w:r w:rsidRPr="0075545D">
              <w:rPr>
                <w:rFonts w:ascii="Times New Roman" w:hAnsi="Times New Roman"/>
                <w:b/>
                <w:sz w:val="20"/>
                <w:szCs w:val="20"/>
              </w:rPr>
              <w:t>Katkı</w:t>
            </w:r>
          </w:p>
        </w:tc>
      </w:tr>
      <w:tr w:rsidR="009D3AE1" w:rsidRPr="0075545D" w:rsidTr="009D3AE1">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9D3AE1" w:rsidRPr="0075545D" w:rsidRDefault="009D3AE1" w:rsidP="009D3AE1">
            <w:pPr>
              <w:spacing w:after="160" w:line="240" w:lineRule="auto"/>
              <w:contextualSpacing/>
              <w:jc w:val="center"/>
              <w:rPr>
                <w:rFonts w:ascii="Times New Roman" w:hAnsi="Times New Roman"/>
                <w:b/>
                <w:sz w:val="20"/>
                <w:szCs w:val="20"/>
              </w:rPr>
            </w:pPr>
            <w:r w:rsidRPr="0075545D">
              <w:rPr>
                <w:rFonts w:ascii="Times New Roman" w:hAnsi="Times New Roman"/>
                <w:sz w:val="20"/>
                <w:szCs w:val="20"/>
              </w:rPr>
              <w:t>1</w:t>
            </w:r>
          </w:p>
        </w:tc>
        <w:tc>
          <w:tcPr>
            <w:tcW w:w="8187" w:type="dxa"/>
            <w:vAlign w:val="center"/>
          </w:tcPr>
          <w:p w:rsidR="009D3AE1" w:rsidRPr="008E4C25" w:rsidRDefault="009D3AE1" w:rsidP="009D3AE1">
            <w:pPr>
              <w:spacing w:after="0" w:line="240" w:lineRule="auto"/>
              <w:rPr>
                <w:rFonts w:ascii="Times New Roman" w:hAnsi="Times New Roman"/>
                <w:color w:val="000000"/>
                <w:sz w:val="20"/>
                <w:szCs w:val="20"/>
              </w:rPr>
            </w:pPr>
            <w:r w:rsidRPr="008E4C25">
              <w:rPr>
                <w:rFonts w:ascii="Times New Roman" w:hAnsi="Times New Roman"/>
                <w:color w:val="000000"/>
                <w:sz w:val="20"/>
                <w:szCs w:val="20"/>
              </w:rPr>
              <w:t xml:space="preserve">Sağlık Bilimlerine İlişkin Bilgi Toplama ve Edindiği Bilgileri </w:t>
            </w:r>
          </w:p>
          <w:p w:rsidR="009D3AE1" w:rsidRPr="008E4C25" w:rsidRDefault="009D3AE1" w:rsidP="009D3AE1">
            <w:pPr>
              <w:spacing w:after="0" w:line="240" w:lineRule="auto"/>
              <w:rPr>
                <w:rFonts w:ascii="Times New Roman" w:hAnsi="Times New Roman"/>
                <w:color w:val="000000"/>
                <w:sz w:val="20"/>
                <w:szCs w:val="20"/>
              </w:rPr>
            </w:pPr>
            <w:r w:rsidRPr="008E4C25">
              <w:rPr>
                <w:rFonts w:ascii="Times New Roman" w:hAnsi="Times New Roman"/>
                <w:color w:val="000000"/>
                <w:sz w:val="20"/>
                <w:szCs w:val="20"/>
              </w:rPr>
              <w:t>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9D3AE1" w:rsidRPr="0075545D" w:rsidRDefault="009D3AE1" w:rsidP="009D3AE1">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9D3AE1" w:rsidRPr="0075545D" w:rsidTr="009D3AE1">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9D3AE1" w:rsidRPr="0075545D" w:rsidRDefault="009D3AE1" w:rsidP="009D3AE1">
            <w:pPr>
              <w:spacing w:after="160" w:line="240" w:lineRule="auto"/>
              <w:contextualSpacing/>
              <w:jc w:val="center"/>
              <w:rPr>
                <w:rFonts w:ascii="Times New Roman" w:hAnsi="Times New Roman"/>
                <w:b/>
                <w:sz w:val="20"/>
                <w:szCs w:val="20"/>
              </w:rPr>
            </w:pPr>
            <w:r w:rsidRPr="0075545D">
              <w:rPr>
                <w:rFonts w:ascii="Times New Roman" w:hAnsi="Times New Roman"/>
                <w:sz w:val="20"/>
                <w:szCs w:val="20"/>
              </w:rPr>
              <w:t>2</w:t>
            </w:r>
          </w:p>
        </w:tc>
        <w:tc>
          <w:tcPr>
            <w:tcW w:w="8187" w:type="dxa"/>
            <w:vAlign w:val="center"/>
          </w:tcPr>
          <w:p w:rsidR="009D3AE1" w:rsidRPr="008E4C25" w:rsidRDefault="009D3AE1" w:rsidP="009D3AE1">
            <w:pPr>
              <w:spacing w:after="0" w:line="240" w:lineRule="auto"/>
              <w:rPr>
                <w:rFonts w:ascii="Times New Roman" w:hAnsi="Times New Roman"/>
                <w:color w:val="000000"/>
                <w:sz w:val="20"/>
                <w:szCs w:val="20"/>
              </w:rPr>
            </w:pPr>
            <w:r w:rsidRPr="008E4C25">
              <w:rPr>
                <w:rFonts w:ascii="Times New Roman" w:hAnsi="Times New Roman"/>
                <w:color w:val="000000"/>
                <w:sz w:val="20"/>
                <w:szCs w:val="20"/>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9D3AE1" w:rsidRPr="0075545D" w:rsidRDefault="009D3AE1" w:rsidP="009D3AE1">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9D3AE1" w:rsidRPr="0075545D" w:rsidTr="008A0A5A">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9D3AE1" w:rsidRPr="0075545D" w:rsidRDefault="009D3AE1" w:rsidP="009D3AE1">
            <w:pPr>
              <w:spacing w:after="160" w:line="240" w:lineRule="auto"/>
              <w:contextualSpacing/>
              <w:jc w:val="center"/>
              <w:rPr>
                <w:rFonts w:ascii="Times New Roman" w:hAnsi="Times New Roman"/>
                <w:b/>
                <w:sz w:val="20"/>
                <w:szCs w:val="20"/>
              </w:rPr>
            </w:pPr>
            <w:r w:rsidRPr="0075545D">
              <w:rPr>
                <w:rFonts w:ascii="Times New Roman" w:hAnsi="Times New Roman"/>
                <w:sz w:val="20"/>
                <w:szCs w:val="20"/>
              </w:rPr>
              <w:t>3</w:t>
            </w:r>
          </w:p>
        </w:tc>
        <w:tc>
          <w:tcPr>
            <w:tcW w:w="8187" w:type="dxa"/>
            <w:vAlign w:val="center"/>
          </w:tcPr>
          <w:p w:rsidR="009D3AE1" w:rsidRPr="008E4C25" w:rsidRDefault="009D3AE1" w:rsidP="009D3AE1">
            <w:pPr>
              <w:spacing w:after="0" w:line="240" w:lineRule="auto"/>
              <w:rPr>
                <w:rFonts w:ascii="Times New Roman" w:hAnsi="Times New Roman"/>
                <w:color w:val="000000"/>
                <w:sz w:val="20"/>
                <w:szCs w:val="20"/>
              </w:rPr>
            </w:pPr>
            <w:r w:rsidRPr="008E4C25">
              <w:rPr>
                <w:rFonts w:ascii="Times New Roman" w:hAnsi="Times New Roman"/>
                <w:color w:val="000000"/>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tcPr>
          <w:p w:rsidR="009D3AE1" w:rsidRDefault="009D3AE1" w:rsidP="009D3AE1">
            <w:r>
              <w:rPr>
                <w:rFonts w:ascii="Times New Roman" w:hAnsi="Times New Roman"/>
                <w:sz w:val="20"/>
                <w:szCs w:val="20"/>
              </w:rPr>
              <w:t xml:space="preserve">       4</w:t>
            </w:r>
          </w:p>
        </w:tc>
      </w:tr>
      <w:tr w:rsidR="009D3AE1" w:rsidRPr="0075545D" w:rsidTr="008A0A5A">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9D3AE1" w:rsidRPr="0075545D" w:rsidRDefault="009D3AE1" w:rsidP="009D3AE1">
            <w:pPr>
              <w:spacing w:after="160" w:line="240" w:lineRule="auto"/>
              <w:contextualSpacing/>
              <w:jc w:val="center"/>
              <w:rPr>
                <w:rFonts w:ascii="Times New Roman" w:hAnsi="Times New Roman"/>
                <w:b/>
                <w:sz w:val="20"/>
                <w:szCs w:val="20"/>
              </w:rPr>
            </w:pPr>
            <w:r w:rsidRPr="0075545D">
              <w:rPr>
                <w:rFonts w:ascii="Times New Roman" w:hAnsi="Times New Roman"/>
                <w:sz w:val="20"/>
                <w:szCs w:val="20"/>
              </w:rPr>
              <w:t>4</w:t>
            </w:r>
          </w:p>
        </w:tc>
        <w:tc>
          <w:tcPr>
            <w:tcW w:w="8187" w:type="dxa"/>
            <w:vAlign w:val="center"/>
          </w:tcPr>
          <w:p w:rsidR="009D3AE1" w:rsidRPr="008E4C25" w:rsidRDefault="009D3AE1" w:rsidP="009D3AE1">
            <w:pPr>
              <w:spacing w:after="0" w:line="240" w:lineRule="auto"/>
              <w:rPr>
                <w:rFonts w:ascii="Times New Roman" w:hAnsi="Times New Roman"/>
                <w:color w:val="000000"/>
                <w:sz w:val="20"/>
                <w:szCs w:val="20"/>
              </w:rPr>
            </w:pPr>
            <w:r w:rsidRPr="008E4C25">
              <w:rPr>
                <w:rFonts w:ascii="Times New Roman" w:hAnsi="Times New Roman"/>
                <w:color w:val="000000"/>
                <w:sz w:val="20"/>
                <w:szCs w:val="20"/>
              </w:rPr>
              <w:t xml:space="preserve">Deney Tasarlama, Yapma, Verileri Analiz Edebilme ve </w:t>
            </w:r>
          </w:p>
          <w:p w:rsidR="009D3AE1" w:rsidRPr="008E4C25" w:rsidRDefault="009D3AE1" w:rsidP="009D3AE1">
            <w:pPr>
              <w:spacing w:after="0" w:line="240" w:lineRule="auto"/>
              <w:rPr>
                <w:rFonts w:ascii="Times New Roman" w:hAnsi="Times New Roman"/>
                <w:color w:val="000000"/>
                <w:sz w:val="20"/>
                <w:szCs w:val="20"/>
              </w:rPr>
            </w:pPr>
            <w:r w:rsidRPr="008E4C25">
              <w:rPr>
                <w:rFonts w:ascii="Times New Roman" w:hAnsi="Times New Roman"/>
                <w:color w:val="000000"/>
                <w:sz w:val="20"/>
                <w:szCs w:val="20"/>
              </w:rPr>
              <w:t>Değerlendirebilme Becerisi</w:t>
            </w:r>
          </w:p>
        </w:tc>
        <w:tc>
          <w:tcPr>
            <w:tcW w:w="1005" w:type="dxa"/>
            <w:tcBorders>
              <w:top w:val="single" w:sz="6" w:space="0" w:color="auto"/>
              <w:left w:val="single" w:sz="6" w:space="0" w:color="auto"/>
              <w:bottom w:val="single" w:sz="6" w:space="0" w:color="auto"/>
              <w:right w:val="single" w:sz="12" w:space="0" w:color="auto"/>
            </w:tcBorders>
          </w:tcPr>
          <w:p w:rsidR="009D3AE1" w:rsidRDefault="009D3AE1" w:rsidP="009D3AE1">
            <w:r>
              <w:t xml:space="preserve">       4</w:t>
            </w:r>
          </w:p>
        </w:tc>
      </w:tr>
      <w:tr w:rsidR="009D3AE1" w:rsidRPr="0075545D" w:rsidTr="009D3AE1">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9D3AE1" w:rsidRPr="0075545D" w:rsidRDefault="009D3AE1" w:rsidP="009D3AE1">
            <w:pPr>
              <w:spacing w:after="160" w:line="240" w:lineRule="auto"/>
              <w:contextualSpacing/>
              <w:jc w:val="center"/>
              <w:rPr>
                <w:rFonts w:ascii="Times New Roman" w:hAnsi="Times New Roman"/>
                <w:b/>
                <w:sz w:val="20"/>
                <w:szCs w:val="20"/>
              </w:rPr>
            </w:pPr>
            <w:r w:rsidRPr="0075545D">
              <w:rPr>
                <w:rFonts w:ascii="Times New Roman" w:hAnsi="Times New Roman"/>
                <w:sz w:val="20"/>
                <w:szCs w:val="20"/>
              </w:rPr>
              <w:lastRenderedPageBreak/>
              <w:t>5</w:t>
            </w:r>
          </w:p>
        </w:tc>
        <w:tc>
          <w:tcPr>
            <w:tcW w:w="8187" w:type="dxa"/>
            <w:vAlign w:val="center"/>
          </w:tcPr>
          <w:p w:rsidR="009D3AE1" w:rsidRPr="008E4C25" w:rsidRDefault="009D3AE1" w:rsidP="009D3AE1">
            <w:pPr>
              <w:spacing w:after="0" w:line="240" w:lineRule="auto"/>
              <w:rPr>
                <w:rFonts w:ascii="Times New Roman" w:hAnsi="Times New Roman"/>
                <w:color w:val="000000"/>
                <w:sz w:val="20"/>
                <w:szCs w:val="20"/>
              </w:rPr>
            </w:pPr>
            <w:r w:rsidRPr="008E4C25">
              <w:rPr>
                <w:rFonts w:ascii="Times New Roman" w:hAnsi="Times New Roman"/>
                <w:color w:val="000000"/>
                <w:sz w:val="20"/>
                <w:szCs w:val="20"/>
              </w:rPr>
              <w:t xml:space="preserve">Deneysel Araç ve Gereç Tanıma ve </w:t>
            </w:r>
          </w:p>
          <w:p w:rsidR="009D3AE1" w:rsidRPr="008E4C25" w:rsidRDefault="009D3AE1" w:rsidP="009D3AE1">
            <w:pPr>
              <w:spacing w:after="0" w:line="240" w:lineRule="auto"/>
              <w:rPr>
                <w:rFonts w:ascii="Times New Roman" w:hAnsi="Times New Roman"/>
                <w:color w:val="000000"/>
                <w:sz w:val="20"/>
                <w:szCs w:val="20"/>
              </w:rPr>
            </w:pPr>
            <w:r w:rsidRPr="008E4C25">
              <w:rPr>
                <w:rFonts w:ascii="Times New Roman" w:hAnsi="Times New Roman"/>
                <w:color w:val="000000"/>
                <w:sz w:val="20"/>
                <w:szCs w:val="20"/>
              </w:rPr>
              <w:t>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9D3AE1" w:rsidRPr="0075545D" w:rsidRDefault="009D3AE1" w:rsidP="009D3AE1">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9D3AE1" w:rsidRPr="0075545D" w:rsidTr="009D3AE1">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9D3AE1" w:rsidRPr="0075545D" w:rsidRDefault="009D3AE1" w:rsidP="009D3AE1">
            <w:pPr>
              <w:spacing w:after="160" w:line="240" w:lineRule="auto"/>
              <w:contextualSpacing/>
              <w:jc w:val="center"/>
              <w:rPr>
                <w:rFonts w:ascii="Times New Roman" w:hAnsi="Times New Roman"/>
                <w:b/>
                <w:sz w:val="20"/>
                <w:szCs w:val="20"/>
              </w:rPr>
            </w:pPr>
            <w:r w:rsidRPr="0075545D">
              <w:rPr>
                <w:rFonts w:ascii="Times New Roman" w:hAnsi="Times New Roman"/>
                <w:sz w:val="20"/>
                <w:szCs w:val="20"/>
              </w:rPr>
              <w:t>6</w:t>
            </w:r>
          </w:p>
        </w:tc>
        <w:tc>
          <w:tcPr>
            <w:tcW w:w="8187" w:type="dxa"/>
            <w:vAlign w:val="center"/>
          </w:tcPr>
          <w:p w:rsidR="009D3AE1" w:rsidRPr="008E4C25" w:rsidRDefault="009D3AE1" w:rsidP="009D3AE1">
            <w:pPr>
              <w:spacing w:after="0" w:line="240" w:lineRule="auto"/>
              <w:rPr>
                <w:rFonts w:ascii="Times New Roman" w:hAnsi="Times New Roman"/>
                <w:color w:val="000000"/>
                <w:sz w:val="20"/>
                <w:szCs w:val="20"/>
              </w:rPr>
            </w:pPr>
            <w:r w:rsidRPr="008E4C25">
              <w:rPr>
                <w:rFonts w:ascii="Times New Roman" w:hAnsi="Times New Roman"/>
                <w:bCs/>
                <w:color w:val="000000"/>
                <w:sz w:val="20"/>
                <w:szCs w:val="20"/>
              </w:rPr>
              <w:t>Disiplinler-arası Takım Çalışması Yapabilme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9D3AE1" w:rsidRPr="0075545D" w:rsidRDefault="009D3AE1" w:rsidP="009D3AE1">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9D3AE1" w:rsidRPr="0075545D" w:rsidTr="009D3AE1">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9D3AE1" w:rsidRPr="0075545D" w:rsidRDefault="009D3AE1" w:rsidP="009D3AE1">
            <w:pPr>
              <w:spacing w:after="160" w:line="240" w:lineRule="auto"/>
              <w:contextualSpacing/>
              <w:jc w:val="center"/>
              <w:rPr>
                <w:rFonts w:ascii="Times New Roman" w:hAnsi="Times New Roman"/>
                <w:b/>
                <w:sz w:val="20"/>
                <w:szCs w:val="20"/>
              </w:rPr>
            </w:pPr>
            <w:r w:rsidRPr="0075545D">
              <w:rPr>
                <w:rFonts w:ascii="Times New Roman" w:hAnsi="Times New Roman"/>
                <w:sz w:val="20"/>
                <w:szCs w:val="20"/>
              </w:rPr>
              <w:t>7</w:t>
            </w:r>
          </w:p>
        </w:tc>
        <w:tc>
          <w:tcPr>
            <w:tcW w:w="8187" w:type="dxa"/>
            <w:vAlign w:val="center"/>
          </w:tcPr>
          <w:p w:rsidR="009D3AE1" w:rsidRPr="008E4C25" w:rsidRDefault="009D3AE1" w:rsidP="009D3AE1">
            <w:pPr>
              <w:spacing w:after="0" w:line="240" w:lineRule="auto"/>
              <w:rPr>
                <w:rFonts w:ascii="Times New Roman" w:hAnsi="Times New Roman"/>
                <w:color w:val="000000"/>
                <w:sz w:val="20"/>
                <w:szCs w:val="20"/>
              </w:rPr>
            </w:pPr>
            <w:r w:rsidRPr="008E4C25">
              <w:rPr>
                <w:rFonts w:ascii="Times New Roman" w:hAnsi="Times New Roman"/>
                <w:color w:val="000000"/>
                <w:sz w:val="20"/>
                <w:szCs w:val="20"/>
              </w:rPr>
              <w:t>Tıbbi Problemleri Tanıma, Formülize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9D3AE1" w:rsidRPr="0075545D" w:rsidRDefault="009D3AE1" w:rsidP="009D3AE1">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9D3AE1" w:rsidRPr="0075545D" w:rsidTr="009D3AE1">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9D3AE1" w:rsidRPr="0075545D" w:rsidRDefault="009D3AE1" w:rsidP="009D3AE1">
            <w:pPr>
              <w:spacing w:after="160" w:line="240" w:lineRule="auto"/>
              <w:contextualSpacing/>
              <w:jc w:val="center"/>
              <w:rPr>
                <w:rFonts w:ascii="Times New Roman" w:hAnsi="Times New Roman"/>
                <w:b/>
                <w:sz w:val="20"/>
                <w:szCs w:val="20"/>
              </w:rPr>
            </w:pPr>
            <w:r w:rsidRPr="0075545D">
              <w:rPr>
                <w:rFonts w:ascii="Times New Roman" w:hAnsi="Times New Roman"/>
                <w:sz w:val="20"/>
                <w:szCs w:val="20"/>
              </w:rPr>
              <w:t>8</w:t>
            </w:r>
          </w:p>
        </w:tc>
        <w:tc>
          <w:tcPr>
            <w:tcW w:w="8187" w:type="dxa"/>
            <w:vAlign w:val="center"/>
          </w:tcPr>
          <w:p w:rsidR="009D3AE1" w:rsidRPr="008E4C25" w:rsidRDefault="009D3AE1" w:rsidP="009D3AE1">
            <w:pPr>
              <w:spacing w:after="0" w:line="240" w:lineRule="auto"/>
              <w:rPr>
                <w:rFonts w:ascii="Times New Roman" w:hAnsi="Times New Roman"/>
                <w:color w:val="000000"/>
                <w:sz w:val="20"/>
                <w:szCs w:val="20"/>
              </w:rPr>
            </w:pPr>
            <w:r w:rsidRPr="008E4C25">
              <w:rPr>
                <w:rFonts w:ascii="Times New Roman" w:hAnsi="Times New Roman"/>
                <w:color w:val="000000"/>
                <w:sz w:val="20"/>
                <w:szCs w:val="20"/>
              </w:rPr>
              <w:t>Araştırmalarda ve Veri Analizlerinde Etkin Bilgisayar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9D3AE1" w:rsidRPr="0075545D" w:rsidRDefault="009D3AE1" w:rsidP="009D3AE1">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9D3AE1" w:rsidRPr="0075545D" w:rsidTr="009D3AE1">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9D3AE1" w:rsidRPr="0075545D" w:rsidRDefault="009D3AE1" w:rsidP="009D3AE1">
            <w:pPr>
              <w:spacing w:after="160" w:line="240" w:lineRule="auto"/>
              <w:contextualSpacing/>
              <w:jc w:val="center"/>
              <w:rPr>
                <w:rFonts w:ascii="Times New Roman" w:hAnsi="Times New Roman"/>
                <w:b/>
                <w:sz w:val="20"/>
                <w:szCs w:val="20"/>
              </w:rPr>
            </w:pPr>
            <w:r w:rsidRPr="0075545D">
              <w:rPr>
                <w:rFonts w:ascii="Times New Roman" w:hAnsi="Times New Roman"/>
                <w:sz w:val="20"/>
                <w:szCs w:val="20"/>
              </w:rPr>
              <w:t>9</w:t>
            </w:r>
          </w:p>
        </w:tc>
        <w:tc>
          <w:tcPr>
            <w:tcW w:w="8187" w:type="dxa"/>
            <w:vAlign w:val="center"/>
          </w:tcPr>
          <w:p w:rsidR="009D3AE1" w:rsidRPr="008E4C25" w:rsidRDefault="009D3AE1" w:rsidP="009D3AE1">
            <w:pPr>
              <w:spacing w:after="0" w:line="240" w:lineRule="auto"/>
              <w:rPr>
                <w:rFonts w:ascii="Times New Roman" w:hAnsi="Times New Roman"/>
                <w:color w:val="000000"/>
                <w:sz w:val="20"/>
                <w:szCs w:val="20"/>
              </w:rPr>
            </w:pPr>
            <w:r w:rsidRPr="008E4C25">
              <w:rPr>
                <w:rFonts w:ascii="Times New Roman" w:hAnsi="Times New Roman"/>
                <w:color w:val="000000"/>
                <w:sz w:val="20"/>
                <w:szCs w:val="20"/>
              </w:rPr>
              <w:t>Yapılan deneysel çalışmaların Ulusal ve Uluslar Arası</w:t>
            </w:r>
          </w:p>
          <w:p w:rsidR="009D3AE1" w:rsidRPr="008E4C25" w:rsidRDefault="009D3AE1" w:rsidP="009D3AE1">
            <w:pPr>
              <w:spacing w:after="0" w:line="240" w:lineRule="auto"/>
              <w:rPr>
                <w:rFonts w:ascii="Times New Roman" w:hAnsi="Times New Roman"/>
                <w:color w:val="000000"/>
                <w:sz w:val="20"/>
                <w:szCs w:val="20"/>
              </w:rPr>
            </w:pPr>
            <w:r w:rsidRPr="008E4C25">
              <w:rPr>
                <w:rFonts w:ascii="Times New Roman" w:hAnsi="Times New Roman"/>
                <w:color w:val="000000"/>
                <w:sz w:val="20"/>
                <w:szCs w:val="20"/>
              </w:rPr>
              <w:t>Bilime Sağlayacağı Katkıyı Anlama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9D3AE1" w:rsidRPr="0075545D" w:rsidRDefault="009D3AE1" w:rsidP="009D3AE1">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9D3AE1" w:rsidRPr="0075545D" w:rsidTr="009D3AE1">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9D3AE1" w:rsidRPr="0075545D" w:rsidRDefault="009D3AE1" w:rsidP="009D3AE1">
            <w:pPr>
              <w:spacing w:after="160" w:line="240" w:lineRule="auto"/>
              <w:contextualSpacing/>
              <w:jc w:val="center"/>
              <w:rPr>
                <w:rFonts w:ascii="Times New Roman" w:hAnsi="Times New Roman"/>
                <w:sz w:val="20"/>
                <w:szCs w:val="20"/>
              </w:rPr>
            </w:pPr>
            <w:r w:rsidRPr="0075545D">
              <w:rPr>
                <w:rFonts w:ascii="Times New Roman" w:hAnsi="Times New Roman"/>
                <w:sz w:val="20"/>
                <w:szCs w:val="20"/>
              </w:rPr>
              <w:t>10</w:t>
            </w:r>
          </w:p>
        </w:tc>
        <w:tc>
          <w:tcPr>
            <w:tcW w:w="8187" w:type="dxa"/>
            <w:vAlign w:val="center"/>
          </w:tcPr>
          <w:p w:rsidR="009D3AE1" w:rsidRPr="008E4C25" w:rsidRDefault="009D3AE1" w:rsidP="009D3AE1">
            <w:pPr>
              <w:spacing w:after="0" w:line="240" w:lineRule="auto"/>
              <w:rPr>
                <w:rFonts w:ascii="Times New Roman" w:hAnsi="Times New Roman"/>
                <w:color w:val="000000"/>
                <w:sz w:val="20"/>
                <w:szCs w:val="20"/>
              </w:rPr>
            </w:pPr>
            <w:r w:rsidRPr="008E4C25">
              <w:rPr>
                <w:rFonts w:ascii="Times New Roman" w:hAnsi="Times New Roman"/>
                <w:color w:val="000000"/>
                <w:sz w:val="20"/>
                <w:szCs w:val="20"/>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rsidR="009D3AE1" w:rsidRPr="0075545D" w:rsidRDefault="009D3AE1" w:rsidP="009D3AE1">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9D3AE1" w:rsidRPr="0075545D" w:rsidTr="009D3AE1">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rsidR="009D3AE1" w:rsidRPr="0075545D" w:rsidRDefault="009D3AE1" w:rsidP="009D3AE1">
            <w:pPr>
              <w:spacing w:after="0" w:line="240" w:lineRule="auto"/>
              <w:rPr>
                <w:sz w:val="10"/>
                <w:szCs w:val="10"/>
              </w:rPr>
            </w:pPr>
          </w:p>
        </w:tc>
      </w:tr>
    </w:tbl>
    <w:p w:rsidR="0075545D" w:rsidRPr="0075545D" w:rsidRDefault="0075545D" w:rsidP="0075545D">
      <w:pPr>
        <w:spacing w:after="0" w:line="240" w:lineRule="auto"/>
        <w:rPr>
          <w:rFonts w:asciiTheme="minorHAnsi" w:eastAsiaTheme="minorHAnsi" w:hAnsiTheme="minorHAnsi" w:cstheme="minorBidi"/>
          <w:sz w:val="10"/>
          <w:szCs w:val="10"/>
        </w:rPr>
      </w:pPr>
    </w:p>
    <w:p w:rsidR="0075545D" w:rsidRPr="0075545D" w:rsidRDefault="0075545D" w:rsidP="0075545D">
      <w:pPr>
        <w:spacing w:after="0" w:line="240" w:lineRule="auto"/>
        <w:rPr>
          <w:rFonts w:asciiTheme="minorHAnsi" w:eastAsiaTheme="minorHAnsi" w:hAnsiTheme="minorHAnsi" w:cstheme="minorBidi"/>
          <w:sz w:val="10"/>
          <w:szCs w:val="10"/>
        </w:rPr>
      </w:pPr>
    </w:p>
    <w:p w:rsidR="0075545D" w:rsidRPr="0075545D" w:rsidRDefault="0075545D" w:rsidP="0075545D">
      <w:pPr>
        <w:spacing w:after="0" w:line="240" w:lineRule="auto"/>
        <w:rPr>
          <w:rFonts w:asciiTheme="minorHAnsi" w:eastAsiaTheme="minorHAnsi" w:hAnsiTheme="minorHAnsi" w:cstheme="minorBidi"/>
          <w:sz w:val="10"/>
          <w:szCs w:val="10"/>
        </w:rPr>
      </w:pPr>
    </w:p>
    <w:tbl>
      <w:tblPr>
        <w:tblStyle w:val="TabloKlavuzu1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70"/>
        <w:gridCol w:w="2185"/>
        <w:gridCol w:w="2158"/>
        <w:gridCol w:w="1756"/>
        <w:gridCol w:w="1755"/>
      </w:tblGrid>
      <w:tr w:rsidR="0075545D" w:rsidRPr="0075545D" w:rsidTr="0075545D">
        <w:trPr>
          <w:trHeight w:val="449"/>
        </w:trPr>
        <w:tc>
          <w:tcPr>
            <w:tcW w:w="9624" w:type="dxa"/>
            <w:gridSpan w:val="5"/>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sz w:val="20"/>
                <w:szCs w:val="20"/>
                <w:lang w:val="en-US"/>
              </w:rPr>
            </w:pPr>
            <w:r w:rsidRPr="0075545D">
              <w:rPr>
                <w:rFonts w:ascii="Times New Roman" w:hAnsi="Times New Roman"/>
                <w:b/>
                <w:sz w:val="20"/>
                <w:szCs w:val="20"/>
                <w:lang w:val="en-US"/>
              </w:rPr>
              <w:t>DERSİN YÜRÜTÜCÜLERİ</w:t>
            </w:r>
          </w:p>
        </w:tc>
      </w:tr>
      <w:tr w:rsidR="0075545D" w:rsidRPr="0075545D" w:rsidTr="0075545D">
        <w:trPr>
          <w:trHeight w:val="567"/>
        </w:trPr>
        <w:tc>
          <w:tcPr>
            <w:tcW w:w="1403" w:type="dxa"/>
            <w:shd w:val="clear" w:color="auto" w:fill="FFF2CC" w:themeFill="accent4" w:themeFillTint="33"/>
            <w:vAlign w:val="center"/>
          </w:tcPr>
          <w:p w:rsidR="0075545D" w:rsidRPr="0075545D" w:rsidRDefault="0075545D" w:rsidP="0075545D">
            <w:pPr>
              <w:ind w:left="720"/>
              <w:contextualSpacing/>
              <w:jc w:val="left"/>
              <w:rPr>
                <w:rFonts w:ascii="Times New Roman" w:hAnsi="Times New Roman"/>
                <w:b/>
                <w:sz w:val="20"/>
                <w:szCs w:val="20"/>
                <w:lang w:val="en-US"/>
              </w:rPr>
            </w:pPr>
            <w:r w:rsidRPr="0075545D">
              <w:rPr>
                <w:rFonts w:ascii="Times New Roman" w:hAnsi="Times New Roman"/>
                <w:b/>
                <w:sz w:val="20"/>
                <w:szCs w:val="20"/>
                <w:lang w:val="en-US"/>
              </w:rPr>
              <w:t xml:space="preserve">Yürütücü </w:t>
            </w:r>
          </w:p>
        </w:tc>
        <w:tc>
          <w:tcPr>
            <w:tcW w:w="2268" w:type="dxa"/>
            <w:shd w:val="clear" w:color="auto" w:fill="FFFFFF" w:themeFill="background1"/>
            <w:vAlign w:val="center"/>
          </w:tcPr>
          <w:p w:rsidR="0075545D" w:rsidRPr="0075545D" w:rsidRDefault="009D3AE1" w:rsidP="009D3AE1">
            <w:pPr>
              <w:ind w:left="-109" w:right="-176"/>
              <w:contextualSpacing/>
              <w:jc w:val="left"/>
              <w:rPr>
                <w:rFonts w:ascii="Times New Roman" w:hAnsi="Times New Roman"/>
                <w:sz w:val="20"/>
                <w:szCs w:val="20"/>
                <w:lang w:val="en-US"/>
              </w:rPr>
            </w:pPr>
            <w:r w:rsidRPr="008E4C25">
              <w:rPr>
                <w:rFonts w:ascii="Times New Roman" w:hAnsi="Times New Roman"/>
                <w:color w:val="000000"/>
                <w:sz w:val="20"/>
                <w:szCs w:val="20"/>
              </w:rPr>
              <w:t>Prof. Dr. K. Setenay ÖNER</w:t>
            </w:r>
          </w:p>
        </w:tc>
        <w:tc>
          <w:tcPr>
            <w:tcW w:w="2268"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843"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842"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r>
      <w:tr w:rsidR="0075545D" w:rsidRPr="0075545D" w:rsidTr="0075545D">
        <w:trPr>
          <w:trHeight w:val="794"/>
        </w:trPr>
        <w:tc>
          <w:tcPr>
            <w:tcW w:w="1403" w:type="dxa"/>
            <w:shd w:val="clear" w:color="auto" w:fill="FFF2CC" w:themeFill="accent4" w:themeFillTint="33"/>
            <w:vAlign w:val="center"/>
          </w:tcPr>
          <w:p w:rsidR="0075545D" w:rsidRPr="0075545D" w:rsidRDefault="0075545D" w:rsidP="0075545D">
            <w:pPr>
              <w:ind w:left="720"/>
              <w:contextualSpacing/>
              <w:jc w:val="left"/>
              <w:rPr>
                <w:rFonts w:ascii="Times New Roman" w:hAnsi="Times New Roman"/>
                <w:b/>
                <w:sz w:val="20"/>
                <w:szCs w:val="20"/>
                <w:lang w:val="en-US"/>
              </w:rPr>
            </w:pPr>
            <w:r w:rsidRPr="0075545D">
              <w:rPr>
                <w:rFonts w:ascii="Times New Roman" w:hAnsi="Times New Roman"/>
                <w:b/>
                <w:sz w:val="20"/>
                <w:szCs w:val="20"/>
                <w:lang w:val="en-US"/>
              </w:rPr>
              <w:t>İmza</w:t>
            </w:r>
          </w:p>
        </w:tc>
        <w:tc>
          <w:tcPr>
            <w:tcW w:w="2268" w:type="dxa"/>
            <w:shd w:val="clear" w:color="auto" w:fill="FFFFFF" w:themeFill="background1"/>
            <w:vAlign w:val="center"/>
          </w:tcPr>
          <w:p w:rsidR="0075545D" w:rsidRPr="0075545D" w:rsidRDefault="0075545D" w:rsidP="0075545D">
            <w:pPr>
              <w:ind w:left="720"/>
              <w:contextualSpacing/>
              <w:jc w:val="center"/>
              <w:rPr>
                <w:rFonts w:ascii="Times New Roman" w:hAnsi="Times New Roman"/>
                <w:color w:val="FF0000"/>
                <w:sz w:val="20"/>
                <w:szCs w:val="20"/>
                <w:lang w:val="en-US"/>
              </w:rPr>
            </w:pPr>
          </w:p>
        </w:tc>
        <w:tc>
          <w:tcPr>
            <w:tcW w:w="2268" w:type="dxa"/>
            <w:shd w:val="clear" w:color="auto" w:fill="FFFFFF" w:themeFill="background1"/>
            <w:vAlign w:val="center"/>
          </w:tcPr>
          <w:p w:rsidR="0075545D" w:rsidRPr="0075545D" w:rsidRDefault="0075545D" w:rsidP="0075545D">
            <w:pPr>
              <w:ind w:left="720"/>
              <w:contextualSpacing/>
              <w:jc w:val="center"/>
              <w:rPr>
                <w:rFonts w:ascii="Times New Roman" w:hAnsi="Times New Roman"/>
                <w:color w:val="FF0000"/>
                <w:sz w:val="20"/>
                <w:szCs w:val="20"/>
                <w:lang w:val="en-US"/>
              </w:rPr>
            </w:pPr>
          </w:p>
        </w:tc>
        <w:tc>
          <w:tcPr>
            <w:tcW w:w="1843" w:type="dxa"/>
            <w:shd w:val="clear" w:color="auto" w:fill="FFFFFF" w:themeFill="background1"/>
            <w:vAlign w:val="center"/>
          </w:tcPr>
          <w:p w:rsidR="0075545D" w:rsidRPr="0075545D" w:rsidRDefault="0075545D" w:rsidP="0075545D">
            <w:pPr>
              <w:ind w:left="720"/>
              <w:contextualSpacing/>
              <w:jc w:val="center"/>
              <w:rPr>
                <w:rFonts w:ascii="Times New Roman" w:hAnsi="Times New Roman"/>
                <w:color w:val="FF0000"/>
                <w:sz w:val="20"/>
                <w:szCs w:val="20"/>
                <w:lang w:val="en-US"/>
              </w:rPr>
            </w:pPr>
          </w:p>
        </w:tc>
        <w:tc>
          <w:tcPr>
            <w:tcW w:w="1842" w:type="dxa"/>
            <w:shd w:val="clear" w:color="auto" w:fill="FFFFFF" w:themeFill="background1"/>
            <w:vAlign w:val="center"/>
          </w:tcPr>
          <w:p w:rsidR="0075545D" w:rsidRPr="0075545D" w:rsidRDefault="0075545D" w:rsidP="0075545D">
            <w:pPr>
              <w:ind w:left="720"/>
              <w:contextualSpacing/>
              <w:jc w:val="center"/>
              <w:rPr>
                <w:rFonts w:ascii="Times New Roman" w:hAnsi="Times New Roman"/>
                <w:color w:val="FF0000"/>
                <w:sz w:val="20"/>
                <w:szCs w:val="20"/>
                <w:lang w:val="en-US"/>
              </w:rPr>
            </w:pPr>
          </w:p>
        </w:tc>
      </w:tr>
    </w:tbl>
    <w:p w:rsidR="0075545D" w:rsidRPr="0075545D" w:rsidRDefault="0075545D" w:rsidP="0075545D">
      <w:pPr>
        <w:spacing w:after="0" w:line="240" w:lineRule="auto"/>
        <w:outlineLvl w:val="0"/>
        <w:rPr>
          <w:rFonts w:asciiTheme="minorHAnsi" w:eastAsiaTheme="minorHAnsi" w:hAnsiTheme="minorHAnsi" w:cstheme="minorBidi"/>
        </w:rPr>
      </w:pPr>
    </w:p>
    <w:p w:rsidR="0075545D" w:rsidRPr="0075545D" w:rsidRDefault="0075545D" w:rsidP="0075545D">
      <w:pPr>
        <w:spacing w:after="0" w:line="240" w:lineRule="auto"/>
        <w:outlineLvl w:val="0"/>
        <w:rPr>
          <w:rFonts w:asciiTheme="minorHAnsi" w:eastAsiaTheme="minorHAnsi" w:hAnsiTheme="minorHAnsi" w:cstheme="minorBidi"/>
        </w:rPr>
      </w:pPr>
    </w:p>
    <w:p w:rsidR="0075545D" w:rsidRPr="0075545D" w:rsidRDefault="0075545D" w:rsidP="0075545D">
      <w:pPr>
        <w:spacing w:after="0" w:line="240" w:lineRule="auto"/>
        <w:outlineLvl w:val="0"/>
        <w:rPr>
          <w:rFonts w:asciiTheme="minorHAnsi" w:eastAsiaTheme="minorHAnsi" w:hAnsiTheme="minorHAnsi" w:cstheme="minorBidi"/>
        </w:rPr>
      </w:pPr>
    </w:p>
    <w:p w:rsidR="0075545D" w:rsidRPr="0075545D" w:rsidRDefault="0075545D" w:rsidP="0075545D">
      <w:pPr>
        <w:spacing w:after="0" w:line="240" w:lineRule="auto"/>
        <w:outlineLvl w:val="0"/>
        <w:rPr>
          <w:rFonts w:asciiTheme="minorHAnsi" w:eastAsiaTheme="minorHAnsi" w:hAnsiTheme="minorHAnsi" w:cstheme="minorBidi"/>
        </w:rPr>
      </w:pPr>
    </w:p>
    <w:p w:rsidR="0075545D" w:rsidRPr="0075545D" w:rsidRDefault="0075545D" w:rsidP="0075545D">
      <w:pPr>
        <w:spacing w:after="0" w:line="240" w:lineRule="auto"/>
        <w:outlineLvl w:val="0"/>
        <w:rPr>
          <w:rFonts w:asciiTheme="minorHAnsi" w:eastAsiaTheme="minorHAnsi" w:hAnsiTheme="minorHAnsi" w:cstheme="minorBidi"/>
        </w:rPr>
      </w:pPr>
    </w:p>
    <w:p w:rsidR="0075545D" w:rsidRPr="0075545D" w:rsidRDefault="0075545D" w:rsidP="0075545D">
      <w:pPr>
        <w:spacing w:after="0" w:line="240" w:lineRule="auto"/>
        <w:outlineLvl w:val="0"/>
        <w:rPr>
          <w:rFonts w:asciiTheme="minorHAnsi" w:eastAsiaTheme="minorHAnsi" w:hAnsiTheme="minorHAnsi" w:cstheme="minorBidi"/>
        </w:rPr>
      </w:pPr>
    </w:p>
    <w:p w:rsidR="0075545D" w:rsidRPr="0075545D" w:rsidRDefault="0075545D" w:rsidP="0075545D">
      <w:pPr>
        <w:spacing w:after="0" w:line="240" w:lineRule="auto"/>
        <w:outlineLvl w:val="0"/>
        <w:rPr>
          <w:rFonts w:asciiTheme="minorHAnsi" w:eastAsiaTheme="minorHAnsi" w:hAnsiTheme="minorHAnsi" w:cstheme="minorBidi"/>
        </w:rPr>
      </w:pPr>
    </w:p>
    <w:p w:rsidR="0075545D" w:rsidRDefault="0075545D">
      <w:pPr>
        <w:spacing w:after="160" w:line="259" w:lineRule="auto"/>
      </w:pPr>
    </w:p>
    <w:p w:rsidR="0075545D" w:rsidRDefault="0075545D">
      <w:pPr>
        <w:spacing w:after="160" w:line="259" w:lineRule="auto"/>
      </w:pPr>
      <w:r>
        <w:br w:type="page"/>
      </w:r>
    </w:p>
    <w:p w:rsidR="0075545D" w:rsidRPr="0075545D" w:rsidRDefault="0075545D" w:rsidP="0075545D">
      <w:pPr>
        <w:spacing w:after="0" w:line="240" w:lineRule="auto"/>
        <w:outlineLvl w:val="0"/>
        <w:rPr>
          <w:rFonts w:asciiTheme="minorHAnsi" w:eastAsiaTheme="minorHAnsi" w:hAnsiTheme="minorHAnsi" w:cstheme="minorBidi"/>
        </w:rPr>
      </w:pPr>
    </w:p>
    <w:p w:rsidR="0075545D" w:rsidRPr="0075545D" w:rsidRDefault="0075545D" w:rsidP="0075545D">
      <w:pPr>
        <w:spacing w:after="0" w:line="240" w:lineRule="auto"/>
        <w:outlineLvl w:val="0"/>
        <w:rPr>
          <w:rFonts w:asciiTheme="minorHAnsi" w:eastAsiaTheme="minorHAnsi" w:hAnsiTheme="minorHAnsi" w:cstheme="minorBidi"/>
        </w:rPr>
      </w:pPr>
    </w:p>
    <w:p w:rsidR="0075545D" w:rsidRPr="0075545D" w:rsidRDefault="0075545D" w:rsidP="0075545D">
      <w:pPr>
        <w:spacing w:after="0" w:line="240" w:lineRule="auto"/>
        <w:jc w:val="center"/>
        <w:rPr>
          <w:rFonts w:ascii="Times New Roman" w:eastAsiaTheme="minorHAnsi" w:hAnsi="Times New Roman"/>
          <w:b/>
          <w:bCs/>
        </w:rPr>
      </w:pPr>
      <w:r w:rsidRPr="0075545D">
        <w:rPr>
          <w:rFonts w:ascii="Times New Roman" w:eastAsiaTheme="minorHAnsi" w:hAnsi="Times New Roman"/>
          <w:b/>
          <w:bCs/>
        </w:rPr>
        <w:t>T.C.</w:t>
      </w:r>
    </w:p>
    <w:p w:rsidR="0075545D" w:rsidRPr="0075545D" w:rsidRDefault="0075545D" w:rsidP="0075545D">
      <w:pPr>
        <w:spacing w:after="0" w:line="240" w:lineRule="auto"/>
        <w:jc w:val="center"/>
        <w:rPr>
          <w:rFonts w:ascii="Times New Roman" w:eastAsiaTheme="minorHAnsi" w:hAnsi="Times New Roman"/>
          <w:b/>
          <w:bCs/>
        </w:rPr>
      </w:pPr>
      <w:r w:rsidRPr="0075545D">
        <w:rPr>
          <w:rFonts w:ascii="Times New Roman" w:eastAsiaTheme="minorHAnsi" w:hAnsi="Times New Roman"/>
          <w:b/>
          <w:noProof/>
          <w:lang w:eastAsia="tr-TR"/>
        </w:rPr>
        <w:drawing>
          <wp:anchor distT="0" distB="0" distL="114300" distR="114300" simplePos="0" relativeHeight="251722752" behindDoc="0" locked="0" layoutInCell="1" allowOverlap="1" wp14:anchorId="67184891" wp14:editId="29A4C462">
            <wp:simplePos x="0" y="0"/>
            <wp:positionH relativeFrom="column">
              <wp:posOffset>3810</wp:posOffset>
            </wp:positionH>
            <wp:positionV relativeFrom="paragraph">
              <wp:posOffset>-146050</wp:posOffset>
            </wp:positionV>
            <wp:extent cx="719455" cy="719455"/>
            <wp:effectExtent l="0" t="0" r="4445" b="4445"/>
            <wp:wrapNone/>
            <wp:docPr id="29" name="Resim 2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75545D">
        <w:rPr>
          <w:rFonts w:ascii="Times New Roman" w:eastAsiaTheme="minorHAnsi" w:hAnsi="Times New Roman"/>
          <w:b/>
          <w:bCs/>
        </w:rPr>
        <w:t>ESKİŞEHİR OSMANGAZİ ÜNİVERSİTESİ</w:t>
      </w:r>
    </w:p>
    <w:p w:rsidR="0075545D" w:rsidRPr="0075545D" w:rsidRDefault="0075545D" w:rsidP="0075545D">
      <w:pPr>
        <w:spacing w:before="120" w:after="0" w:line="240" w:lineRule="auto"/>
        <w:ind w:firstLine="708"/>
        <w:jc w:val="center"/>
        <w:rPr>
          <w:rFonts w:ascii="Times New Roman" w:eastAsiaTheme="minorHAnsi" w:hAnsi="Times New Roman"/>
          <w:b/>
        </w:rPr>
      </w:pPr>
      <w:r w:rsidRPr="0075545D">
        <w:rPr>
          <w:rFonts w:ascii="Times New Roman" w:eastAsiaTheme="minorHAnsi" w:hAnsi="Times New Roman"/>
          <w:b/>
        </w:rPr>
        <w:t>SAĞLIK BİLİMLERİ ENSTİTÜSÜ</w:t>
      </w:r>
    </w:p>
    <w:p w:rsidR="0075545D" w:rsidRPr="0075545D" w:rsidRDefault="009D3AE1" w:rsidP="0075545D">
      <w:pPr>
        <w:spacing w:before="120" w:after="0" w:line="240" w:lineRule="auto"/>
        <w:ind w:firstLine="708"/>
        <w:jc w:val="center"/>
        <w:rPr>
          <w:rFonts w:ascii="Times New Roman" w:eastAsiaTheme="minorHAnsi" w:hAnsi="Times New Roman"/>
          <w:b/>
        </w:rPr>
      </w:pPr>
      <w:r>
        <w:rPr>
          <w:rFonts w:ascii="Times New Roman" w:eastAsiaTheme="minorHAnsi" w:hAnsi="Times New Roman"/>
          <w:b/>
        </w:rPr>
        <w:t xml:space="preserve">BİYOİSTATİSTİK </w:t>
      </w:r>
      <w:r w:rsidR="0075545D" w:rsidRPr="0075545D">
        <w:rPr>
          <w:rFonts w:ascii="Times New Roman" w:eastAsiaTheme="minorHAnsi" w:hAnsi="Times New Roman"/>
          <w:b/>
        </w:rPr>
        <w:t>ANABİLİM DALI</w:t>
      </w:r>
    </w:p>
    <w:p w:rsidR="0075545D" w:rsidRPr="0075545D" w:rsidRDefault="0075545D" w:rsidP="0075545D">
      <w:pPr>
        <w:spacing w:before="120" w:after="0" w:line="240" w:lineRule="auto"/>
        <w:ind w:firstLine="708"/>
        <w:jc w:val="center"/>
        <w:rPr>
          <w:rFonts w:ascii="Times New Roman" w:eastAsiaTheme="minorHAnsi" w:hAnsi="Times New Roman"/>
          <w:b/>
        </w:rPr>
      </w:pPr>
      <w:r w:rsidRPr="0075545D">
        <w:rPr>
          <w:rFonts w:ascii="Times New Roman" w:eastAsiaTheme="minorHAnsi" w:hAnsi="Times New Roman"/>
          <w:b/>
        </w:rPr>
        <w:t>DERS BİLGİ FORMU</w:t>
      </w:r>
    </w:p>
    <w:p w:rsidR="0075545D" w:rsidRPr="0075545D" w:rsidRDefault="0075545D" w:rsidP="0075545D">
      <w:pPr>
        <w:spacing w:after="0" w:line="259" w:lineRule="auto"/>
        <w:jc w:val="center"/>
        <w:rPr>
          <w:rFonts w:ascii="Times New Roman" w:eastAsiaTheme="minorHAnsi" w:hAnsi="Times New Roman"/>
          <w:b/>
        </w:rPr>
      </w:pPr>
    </w:p>
    <w:tbl>
      <w:tblPr>
        <w:tblStyle w:val="TabloKlavuzu1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75545D" w:rsidRPr="0075545D" w:rsidTr="0075545D">
        <w:trPr>
          <w:trHeight w:val="312"/>
        </w:trPr>
        <w:tc>
          <w:tcPr>
            <w:tcW w:w="6506" w:type="dxa"/>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Dersin Adı</w:t>
            </w:r>
          </w:p>
        </w:tc>
        <w:tc>
          <w:tcPr>
            <w:tcW w:w="3118" w:type="dxa"/>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Dersin Kodu</w:t>
            </w:r>
          </w:p>
        </w:tc>
      </w:tr>
      <w:tr w:rsidR="0075545D" w:rsidRPr="0075545D" w:rsidTr="0075545D">
        <w:trPr>
          <w:trHeight w:val="397"/>
        </w:trPr>
        <w:tc>
          <w:tcPr>
            <w:tcW w:w="6506" w:type="dxa"/>
            <w:vAlign w:val="center"/>
          </w:tcPr>
          <w:p w:rsidR="0075545D" w:rsidRPr="0075545D" w:rsidRDefault="009D3AE1" w:rsidP="0075545D">
            <w:pPr>
              <w:ind w:left="720"/>
              <w:contextualSpacing/>
              <w:jc w:val="center"/>
              <w:rPr>
                <w:rFonts w:ascii="Times New Roman" w:hAnsi="Times New Roman"/>
                <w:sz w:val="20"/>
                <w:szCs w:val="20"/>
                <w:lang w:val="en-US"/>
              </w:rPr>
            </w:pPr>
            <w:r w:rsidRPr="003E2BBF">
              <w:rPr>
                <w:rFonts w:ascii="Times New Roman" w:hAnsi="Times New Roman"/>
                <w:b/>
                <w:color w:val="000000"/>
                <w:sz w:val="20"/>
                <w:szCs w:val="20"/>
              </w:rPr>
              <w:t>TIPTA R İLE VERİ ANALİZİ</w:t>
            </w:r>
          </w:p>
        </w:tc>
        <w:tc>
          <w:tcPr>
            <w:tcW w:w="3118" w:type="dxa"/>
            <w:vAlign w:val="center"/>
          </w:tcPr>
          <w:p w:rsidR="0075545D" w:rsidRPr="0075545D" w:rsidRDefault="009D3AE1"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522002313</w:t>
            </w:r>
          </w:p>
        </w:tc>
      </w:tr>
    </w:tbl>
    <w:p w:rsidR="0075545D" w:rsidRPr="0075545D" w:rsidRDefault="0075545D" w:rsidP="0075545D">
      <w:pPr>
        <w:spacing w:after="0" w:line="240" w:lineRule="auto"/>
        <w:rPr>
          <w:rFonts w:asciiTheme="minorHAnsi" w:eastAsiaTheme="minorHAnsi" w:hAnsiTheme="minorHAnsi" w:cstheme="minorBidi"/>
          <w:sz w:val="10"/>
          <w:szCs w:val="10"/>
        </w:rPr>
      </w:pPr>
    </w:p>
    <w:tbl>
      <w:tblPr>
        <w:tblStyle w:val="TabloKlavuzu16"/>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385"/>
        <w:gridCol w:w="1316"/>
        <w:gridCol w:w="570"/>
        <w:gridCol w:w="847"/>
        <w:gridCol w:w="1138"/>
        <w:gridCol w:w="421"/>
        <w:gridCol w:w="1493"/>
        <w:gridCol w:w="350"/>
        <w:gridCol w:w="1565"/>
        <w:gridCol w:w="15"/>
      </w:tblGrid>
      <w:tr w:rsidR="0075545D" w:rsidRPr="0075545D" w:rsidTr="0075545D">
        <w:trPr>
          <w:gridAfter w:val="1"/>
          <w:wAfter w:w="15" w:type="dxa"/>
          <w:trHeight w:val="312"/>
        </w:trPr>
        <w:tc>
          <w:tcPr>
            <w:tcW w:w="1930" w:type="dxa"/>
            <w:gridSpan w:val="2"/>
            <w:vMerge w:val="restart"/>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Yarıyıl</w:t>
            </w:r>
          </w:p>
        </w:tc>
        <w:tc>
          <w:tcPr>
            <w:tcW w:w="3871" w:type="dxa"/>
            <w:gridSpan w:val="4"/>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Haftalık Ders Saati</w:t>
            </w:r>
          </w:p>
        </w:tc>
        <w:tc>
          <w:tcPr>
            <w:tcW w:w="1914" w:type="dxa"/>
            <w:gridSpan w:val="2"/>
            <w:vMerge w:val="restart"/>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NewRomanPS-BoldMT" w:hAnsi="TimesNewRomanPS-BoldMT" w:cs="TimesNewRomanPS-BoldMT"/>
                <w:b/>
                <w:bCs/>
                <w:sz w:val="20"/>
                <w:szCs w:val="20"/>
                <w:lang w:val="en-US"/>
              </w:rPr>
              <w:t>Kredi</w:t>
            </w:r>
          </w:p>
        </w:tc>
        <w:tc>
          <w:tcPr>
            <w:tcW w:w="1915" w:type="dxa"/>
            <w:gridSpan w:val="2"/>
            <w:vMerge w:val="restart"/>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AKTS</w:t>
            </w:r>
          </w:p>
        </w:tc>
      </w:tr>
      <w:tr w:rsidR="0075545D" w:rsidRPr="0075545D" w:rsidTr="0075545D">
        <w:trPr>
          <w:gridAfter w:val="1"/>
          <w:wAfter w:w="15" w:type="dxa"/>
          <w:trHeight w:val="312"/>
        </w:trPr>
        <w:tc>
          <w:tcPr>
            <w:tcW w:w="1930" w:type="dxa"/>
            <w:gridSpan w:val="2"/>
            <w:vMerge/>
            <w:tcBorders>
              <w:top w:val="single" w:sz="12" w:space="0" w:color="auto"/>
              <w:left w:val="single" w:sz="12" w:space="0" w:color="auto"/>
              <w:bottom w:val="single" w:sz="4" w:space="0" w:color="auto"/>
              <w:right w:val="single" w:sz="4" w:space="0" w:color="auto"/>
            </w:tcBorders>
            <w:vAlign w:val="center"/>
            <w:hideMark/>
          </w:tcPr>
          <w:p w:rsidR="0075545D" w:rsidRPr="0075545D" w:rsidRDefault="0075545D" w:rsidP="0075545D">
            <w:pPr>
              <w:ind w:left="720"/>
              <w:contextualSpacing/>
              <w:jc w:val="left"/>
              <w:rPr>
                <w:rFonts w:ascii="Times New Roman" w:hAnsi="Times New Roman"/>
                <w:b/>
                <w:sz w:val="20"/>
                <w:szCs w:val="20"/>
                <w:lang w:val="en-US"/>
              </w:rPr>
            </w:pPr>
          </w:p>
        </w:tc>
        <w:tc>
          <w:tcPr>
            <w:tcW w:w="1886"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Teorik</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Uygulama</w:t>
            </w:r>
          </w:p>
        </w:tc>
        <w:tc>
          <w:tcPr>
            <w:tcW w:w="1914" w:type="dxa"/>
            <w:gridSpan w:val="2"/>
            <w:vMerge/>
            <w:tcBorders>
              <w:top w:val="single" w:sz="12" w:space="0" w:color="auto"/>
              <w:left w:val="single" w:sz="4" w:space="0" w:color="auto"/>
              <w:bottom w:val="single" w:sz="4" w:space="0" w:color="auto"/>
              <w:right w:val="single" w:sz="4" w:space="0" w:color="auto"/>
            </w:tcBorders>
            <w:vAlign w:val="center"/>
            <w:hideMark/>
          </w:tcPr>
          <w:p w:rsidR="0075545D" w:rsidRPr="0075545D" w:rsidRDefault="0075545D" w:rsidP="0075545D">
            <w:pPr>
              <w:ind w:left="720"/>
              <w:contextualSpacing/>
              <w:jc w:val="left"/>
              <w:rPr>
                <w:rFonts w:ascii="Times New Roman" w:hAnsi="Times New Roman"/>
                <w:b/>
                <w:sz w:val="20"/>
                <w:szCs w:val="20"/>
                <w:lang w:val="en-US"/>
              </w:rPr>
            </w:pPr>
          </w:p>
        </w:tc>
        <w:tc>
          <w:tcPr>
            <w:tcW w:w="1915" w:type="dxa"/>
            <w:gridSpan w:val="2"/>
            <w:vMerge/>
            <w:tcBorders>
              <w:top w:val="single" w:sz="12" w:space="0" w:color="auto"/>
              <w:left w:val="single" w:sz="4" w:space="0" w:color="auto"/>
              <w:bottom w:val="single" w:sz="4" w:space="0" w:color="auto"/>
              <w:right w:val="single" w:sz="12" w:space="0" w:color="auto"/>
            </w:tcBorders>
            <w:vAlign w:val="center"/>
            <w:hideMark/>
          </w:tcPr>
          <w:p w:rsidR="0075545D" w:rsidRPr="0075545D" w:rsidRDefault="0075545D" w:rsidP="0075545D">
            <w:pPr>
              <w:ind w:left="720"/>
              <w:contextualSpacing/>
              <w:jc w:val="left"/>
              <w:rPr>
                <w:rFonts w:ascii="Times New Roman" w:hAnsi="Times New Roman"/>
                <w:b/>
                <w:sz w:val="20"/>
                <w:szCs w:val="20"/>
                <w:lang w:val="en-US"/>
              </w:rPr>
            </w:pPr>
          </w:p>
        </w:tc>
      </w:tr>
      <w:tr w:rsidR="0075545D" w:rsidRPr="0075545D" w:rsidTr="0075545D">
        <w:trPr>
          <w:gridAfter w:val="1"/>
          <w:wAfter w:w="15" w:type="dxa"/>
          <w:trHeight w:val="397"/>
        </w:trPr>
        <w:tc>
          <w:tcPr>
            <w:tcW w:w="1930" w:type="dxa"/>
            <w:gridSpan w:val="2"/>
            <w:tcBorders>
              <w:top w:val="single" w:sz="4" w:space="0" w:color="auto"/>
              <w:left w:val="single" w:sz="12" w:space="0" w:color="auto"/>
              <w:bottom w:val="single" w:sz="12" w:space="0" w:color="auto"/>
              <w:right w:val="single" w:sz="4" w:space="0" w:color="auto"/>
            </w:tcBorders>
            <w:vAlign w:val="center"/>
          </w:tcPr>
          <w:p w:rsidR="0075545D" w:rsidRPr="0075545D" w:rsidRDefault="009D3AE1"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BAHAR</w:t>
            </w:r>
          </w:p>
        </w:tc>
        <w:tc>
          <w:tcPr>
            <w:tcW w:w="1886" w:type="dxa"/>
            <w:gridSpan w:val="2"/>
            <w:tcBorders>
              <w:top w:val="single" w:sz="4" w:space="0" w:color="auto"/>
              <w:left w:val="single" w:sz="4" w:space="0" w:color="auto"/>
              <w:bottom w:val="single" w:sz="12" w:space="0" w:color="auto"/>
              <w:right w:val="single" w:sz="4" w:space="0" w:color="auto"/>
            </w:tcBorders>
            <w:vAlign w:val="center"/>
          </w:tcPr>
          <w:p w:rsidR="0075545D" w:rsidRPr="0075545D" w:rsidRDefault="009D3AE1"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985" w:type="dxa"/>
            <w:gridSpan w:val="2"/>
            <w:tcBorders>
              <w:top w:val="single" w:sz="4" w:space="0" w:color="auto"/>
              <w:left w:val="single" w:sz="4" w:space="0" w:color="auto"/>
              <w:bottom w:val="single" w:sz="12" w:space="0" w:color="auto"/>
              <w:right w:val="single" w:sz="4" w:space="0" w:color="auto"/>
            </w:tcBorders>
            <w:vAlign w:val="center"/>
          </w:tcPr>
          <w:p w:rsidR="0075545D" w:rsidRPr="0075545D" w:rsidRDefault="009D3AE1"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0</w:t>
            </w:r>
          </w:p>
        </w:tc>
        <w:tc>
          <w:tcPr>
            <w:tcW w:w="1914" w:type="dxa"/>
            <w:gridSpan w:val="2"/>
            <w:tcBorders>
              <w:top w:val="single" w:sz="4" w:space="0" w:color="auto"/>
              <w:left w:val="single" w:sz="4" w:space="0" w:color="auto"/>
              <w:bottom w:val="single" w:sz="12" w:space="0" w:color="auto"/>
              <w:right w:val="single" w:sz="4" w:space="0" w:color="auto"/>
            </w:tcBorders>
            <w:vAlign w:val="center"/>
          </w:tcPr>
          <w:p w:rsidR="0075545D" w:rsidRPr="0075545D" w:rsidRDefault="009D3AE1"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915" w:type="dxa"/>
            <w:gridSpan w:val="2"/>
            <w:tcBorders>
              <w:top w:val="single" w:sz="4" w:space="0" w:color="auto"/>
              <w:left w:val="single" w:sz="4" w:space="0" w:color="auto"/>
              <w:bottom w:val="single" w:sz="12" w:space="0" w:color="auto"/>
              <w:right w:val="single" w:sz="12" w:space="0" w:color="auto"/>
            </w:tcBorders>
            <w:vAlign w:val="center"/>
          </w:tcPr>
          <w:p w:rsidR="0075545D" w:rsidRPr="0075545D" w:rsidRDefault="009D3AE1"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7,5</w:t>
            </w:r>
          </w:p>
        </w:tc>
      </w:tr>
      <w:tr w:rsidR="0075545D" w:rsidRPr="0075545D" w:rsidTr="0075545D">
        <w:trPr>
          <w:trHeight w:val="305"/>
        </w:trPr>
        <w:tc>
          <w:tcPr>
            <w:tcW w:w="9645" w:type="dxa"/>
            <w:gridSpan w:val="11"/>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Dersin Kategorisi (kredi dağılımı)</w:t>
            </w:r>
          </w:p>
        </w:tc>
      </w:tr>
      <w:tr w:rsidR="0075545D" w:rsidRPr="0075545D" w:rsidTr="0075545D">
        <w:trPr>
          <w:trHeight w:val="661"/>
        </w:trPr>
        <w:tc>
          <w:tcPr>
            <w:tcW w:w="1545" w:type="dxa"/>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Matematik ve Temel Bilimler</w:t>
            </w:r>
          </w:p>
        </w:tc>
        <w:tc>
          <w:tcPr>
            <w:tcW w:w="1701" w:type="dxa"/>
            <w:gridSpan w:val="2"/>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Mühendislik Bilimleri</w:t>
            </w:r>
          </w:p>
        </w:tc>
        <w:tc>
          <w:tcPr>
            <w:tcW w:w="1417" w:type="dxa"/>
            <w:gridSpan w:val="2"/>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Tasarım</w:t>
            </w:r>
          </w:p>
        </w:tc>
        <w:tc>
          <w:tcPr>
            <w:tcW w:w="1559" w:type="dxa"/>
            <w:gridSpan w:val="2"/>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Genel Eğitim</w:t>
            </w:r>
          </w:p>
        </w:tc>
        <w:tc>
          <w:tcPr>
            <w:tcW w:w="1843" w:type="dxa"/>
            <w:gridSpan w:val="2"/>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Sosyal Bilimler</w:t>
            </w:r>
          </w:p>
        </w:tc>
        <w:tc>
          <w:tcPr>
            <w:tcW w:w="1580" w:type="dxa"/>
            <w:gridSpan w:val="2"/>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Sağlık Bilimleri</w:t>
            </w:r>
          </w:p>
        </w:tc>
      </w:tr>
      <w:tr w:rsidR="0075545D" w:rsidRPr="0075545D" w:rsidTr="0075545D">
        <w:trPr>
          <w:trHeight w:val="388"/>
        </w:trPr>
        <w:tc>
          <w:tcPr>
            <w:tcW w:w="1545" w:type="dxa"/>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701" w:type="dxa"/>
            <w:gridSpan w:val="2"/>
            <w:vAlign w:val="center"/>
          </w:tcPr>
          <w:p w:rsidR="0075545D" w:rsidRPr="0075545D" w:rsidRDefault="0075545D" w:rsidP="0075545D">
            <w:pPr>
              <w:ind w:left="720"/>
              <w:contextualSpacing/>
              <w:jc w:val="center"/>
              <w:rPr>
                <w:rFonts w:ascii="Times New Roman" w:hAnsi="Times New Roman"/>
                <w:color w:val="FF0000"/>
                <w:sz w:val="20"/>
                <w:szCs w:val="20"/>
                <w:lang w:val="en-US"/>
              </w:rPr>
            </w:pPr>
          </w:p>
        </w:tc>
        <w:tc>
          <w:tcPr>
            <w:tcW w:w="1417" w:type="dxa"/>
            <w:gridSpan w:val="2"/>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559" w:type="dxa"/>
            <w:gridSpan w:val="2"/>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843" w:type="dxa"/>
            <w:gridSpan w:val="2"/>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580" w:type="dxa"/>
            <w:gridSpan w:val="2"/>
          </w:tcPr>
          <w:p w:rsidR="0075545D" w:rsidRPr="0075545D" w:rsidRDefault="0075545D" w:rsidP="0075545D">
            <w:pPr>
              <w:ind w:left="720"/>
              <w:contextualSpacing/>
              <w:jc w:val="center"/>
              <w:rPr>
                <w:rFonts w:ascii="Times New Roman" w:hAnsi="Times New Roman"/>
                <w:b/>
                <w:bCs/>
                <w:sz w:val="20"/>
                <w:szCs w:val="20"/>
                <w:lang w:val="en-US"/>
              </w:rPr>
            </w:pPr>
            <w:r w:rsidRPr="0075545D">
              <w:rPr>
                <w:rFonts w:ascii="Times New Roman" w:hAnsi="Times New Roman"/>
                <w:b/>
                <w:bCs/>
                <w:sz w:val="20"/>
                <w:szCs w:val="20"/>
                <w:lang w:val="en-US"/>
              </w:rPr>
              <w:t>X</w:t>
            </w:r>
          </w:p>
        </w:tc>
      </w:tr>
    </w:tbl>
    <w:p w:rsidR="0075545D" w:rsidRPr="0075545D" w:rsidRDefault="0075545D" w:rsidP="0075545D">
      <w:pPr>
        <w:spacing w:after="0" w:line="240" w:lineRule="auto"/>
        <w:rPr>
          <w:rFonts w:asciiTheme="minorHAnsi" w:eastAsiaTheme="minorHAnsi" w:hAnsiTheme="minorHAnsi" w:cstheme="minorBidi"/>
          <w:sz w:val="10"/>
          <w:szCs w:val="10"/>
        </w:rPr>
      </w:pPr>
    </w:p>
    <w:tbl>
      <w:tblPr>
        <w:tblStyle w:val="TabloKlavuzu1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75545D" w:rsidRPr="0075545D" w:rsidTr="0075545D">
        <w:trPr>
          <w:trHeight w:val="312"/>
        </w:trPr>
        <w:tc>
          <w:tcPr>
            <w:tcW w:w="3208" w:type="dxa"/>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Dersin Dili</w:t>
            </w:r>
          </w:p>
        </w:tc>
        <w:tc>
          <w:tcPr>
            <w:tcW w:w="3208" w:type="dxa"/>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Dersin Seviyesi</w:t>
            </w:r>
          </w:p>
        </w:tc>
        <w:tc>
          <w:tcPr>
            <w:tcW w:w="3208" w:type="dxa"/>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Dersin Türü</w:t>
            </w:r>
          </w:p>
        </w:tc>
      </w:tr>
      <w:tr w:rsidR="0075545D" w:rsidRPr="0075545D" w:rsidTr="0075545D">
        <w:trPr>
          <w:trHeight w:val="397"/>
        </w:trPr>
        <w:tc>
          <w:tcPr>
            <w:tcW w:w="3208" w:type="dxa"/>
            <w:vAlign w:val="center"/>
          </w:tcPr>
          <w:p w:rsidR="0075545D" w:rsidRPr="0075545D" w:rsidRDefault="009D3AE1"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TÜRKÇE</w:t>
            </w:r>
          </w:p>
        </w:tc>
        <w:tc>
          <w:tcPr>
            <w:tcW w:w="3208" w:type="dxa"/>
            <w:vAlign w:val="center"/>
          </w:tcPr>
          <w:p w:rsidR="0075545D" w:rsidRPr="0075545D" w:rsidRDefault="009D3AE1"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DOKTORA</w:t>
            </w:r>
          </w:p>
        </w:tc>
        <w:tc>
          <w:tcPr>
            <w:tcW w:w="3208" w:type="dxa"/>
            <w:vAlign w:val="center"/>
          </w:tcPr>
          <w:p w:rsidR="0075545D" w:rsidRPr="0075545D" w:rsidRDefault="009D3AE1"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SEÇMELİ</w:t>
            </w:r>
          </w:p>
        </w:tc>
      </w:tr>
    </w:tbl>
    <w:p w:rsidR="0075545D" w:rsidRPr="0075545D" w:rsidRDefault="0075545D" w:rsidP="0075545D">
      <w:pPr>
        <w:spacing w:after="0" w:line="240" w:lineRule="auto"/>
        <w:rPr>
          <w:rFonts w:asciiTheme="minorHAnsi" w:eastAsiaTheme="minorHAnsi" w:hAnsiTheme="minorHAnsi" w:cstheme="minorBidi"/>
          <w:sz w:val="10"/>
          <w:szCs w:val="10"/>
        </w:rPr>
      </w:pPr>
    </w:p>
    <w:p w:rsidR="0075545D" w:rsidRPr="0075545D" w:rsidRDefault="0075545D" w:rsidP="0075545D">
      <w:pPr>
        <w:spacing w:after="0" w:line="240" w:lineRule="auto"/>
        <w:rPr>
          <w:rFonts w:asciiTheme="minorHAnsi" w:eastAsiaTheme="minorHAnsi" w:hAnsiTheme="minorHAnsi" w:cstheme="minorBidi"/>
          <w:sz w:val="10"/>
          <w:szCs w:val="10"/>
        </w:rPr>
      </w:pPr>
    </w:p>
    <w:tbl>
      <w:tblPr>
        <w:tblStyle w:val="TabloKlavuzu1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5545D" w:rsidRPr="0075545D" w:rsidTr="0075545D">
        <w:trPr>
          <w:trHeight w:val="421"/>
        </w:trPr>
        <w:tc>
          <w:tcPr>
            <w:tcW w:w="2112" w:type="dxa"/>
            <w:shd w:val="clear" w:color="auto" w:fill="FFF2CC" w:themeFill="accent4" w:themeFillTint="33"/>
            <w:vAlign w:val="center"/>
          </w:tcPr>
          <w:p w:rsidR="0075545D" w:rsidRPr="0075545D" w:rsidRDefault="0075545D" w:rsidP="0075545D">
            <w:pPr>
              <w:ind w:left="720"/>
              <w:contextualSpacing/>
              <w:jc w:val="left"/>
              <w:rPr>
                <w:rFonts w:ascii="Times New Roman" w:hAnsi="Times New Roman"/>
                <w:b/>
                <w:sz w:val="20"/>
                <w:szCs w:val="20"/>
                <w:lang w:val="en-US"/>
              </w:rPr>
            </w:pPr>
            <w:r w:rsidRPr="0075545D">
              <w:rPr>
                <w:rFonts w:ascii="Times New Roman" w:hAnsi="Times New Roman"/>
                <w:b/>
                <w:sz w:val="20"/>
                <w:szCs w:val="20"/>
                <w:lang w:val="en-US"/>
              </w:rPr>
              <w:t>Önkoşul Dersleri</w:t>
            </w:r>
          </w:p>
        </w:tc>
        <w:tc>
          <w:tcPr>
            <w:tcW w:w="7512" w:type="dxa"/>
            <w:shd w:val="clear" w:color="auto" w:fill="FFFFFF" w:themeFill="background1"/>
            <w:vAlign w:val="center"/>
          </w:tcPr>
          <w:p w:rsidR="0075545D" w:rsidRPr="0075545D" w:rsidRDefault="0075545D" w:rsidP="0075545D">
            <w:pPr>
              <w:ind w:left="720"/>
              <w:contextualSpacing/>
              <w:jc w:val="left"/>
              <w:rPr>
                <w:rFonts w:ascii="Times New Roman" w:hAnsi="Times New Roman"/>
                <w:sz w:val="20"/>
                <w:szCs w:val="20"/>
                <w:highlight w:val="yellow"/>
                <w:lang w:val="en-US"/>
              </w:rPr>
            </w:pPr>
          </w:p>
        </w:tc>
      </w:tr>
      <w:tr w:rsidR="009D3AE1" w:rsidRPr="0075545D" w:rsidTr="008A0A5A">
        <w:trPr>
          <w:trHeight w:val="1012"/>
        </w:trPr>
        <w:tc>
          <w:tcPr>
            <w:tcW w:w="2112" w:type="dxa"/>
            <w:shd w:val="clear" w:color="auto" w:fill="FFF2CC" w:themeFill="accent4" w:themeFillTint="33"/>
            <w:vAlign w:val="center"/>
          </w:tcPr>
          <w:p w:rsidR="009D3AE1" w:rsidRPr="0075545D" w:rsidRDefault="009D3AE1" w:rsidP="009D3AE1">
            <w:pPr>
              <w:ind w:left="720"/>
              <w:contextualSpacing/>
              <w:jc w:val="left"/>
              <w:rPr>
                <w:rFonts w:ascii="Times New Roman" w:hAnsi="Times New Roman"/>
                <w:b/>
                <w:sz w:val="20"/>
                <w:szCs w:val="20"/>
                <w:lang w:val="en-US"/>
              </w:rPr>
            </w:pPr>
            <w:r w:rsidRPr="0075545D">
              <w:rPr>
                <w:rFonts w:ascii="Times New Roman" w:hAnsi="Times New Roman"/>
                <w:b/>
                <w:sz w:val="20"/>
                <w:szCs w:val="20"/>
                <w:lang w:val="en-US"/>
              </w:rPr>
              <w:t>Dersin Amacı</w:t>
            </w:r>
          </w:p>
        </w:tc>
        <w:tc>
          <w:tcPr>
            <w:tcW w:w="7512" w:type="dxa"/>
          </w:tcPr>
          <w:p w:rsidR="009D3AE1" w:rsidRPr="006751FA" w:rsidRDefault="009D3AE1" w:rsidP="009D3AE1">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Bu dersin amacı, sağlık alanında kullanılan istatistiksel ve biyoistatistiksel veri analizi yöntemlerinin R yazılımında uygulanmasını öğrencilere öğretmektir.</w:t>
            </w:r>
          </w:p>
        </w:tc>
      </w:tr>
      <w:tr w:rsidR="009D3AE1" w:rsidRPr="0075545D" w:rsidTr="008A0A5A">
        <w:trPr>
          <w:trHeight w:val="984"/>
        </w:trPr>
        <w:tc>
          <w:tcPr>
            <w:tcW w:w="2112" w:type="dxa"/>
            <w:shd w:val="clear" w:color="auto" w:fill="FFF2CC" w:themeFill="accent4" w:themeFillTint="33"/>
            <w:vAlign w:val="center"/>
          </w:tcPr>
          <w:p w:rsidR="009D3AE1" w:rsidRPr="0075545D" w:rsidRDefault="009D3AE1" w:rsidP="009D3AE1">
            <w:pPr>
              <w:ind w:left="720"/>
              <w:contextualSpacing/>
              <w:jc w:val="left"/>
              <w:rPr>
                <w:rFonts w:ascii="Times New Roman" w:hAnsi="Times New Roman"/>
                <w:b/>
                <w:sz w:val="20"/>
                <w:szCs w:val="20"/>
                <w:lang w:val="en-US"/>
              </w:rPr>
            </w:pPr>
            <w:r w:rsidRPr="0075545D">
              <w:rPr>
                <w:rFonts w:ascii="Times New Roman" w:hAnsi="Times New Roman"/>
                <w:b/>
                <w:sz w:val="20"/>
                <w:szCs w:val="20"/>
                <w:lang w:val="en-US"/>
              </w:rPr>
              <w:t>Dersin Kısa İçeriği</w:t>
            </w:r>
          </w:p>
        </w:tc>
        <w:tc>
          <w:tcPr>
            <w:tcW w:w="7512" w:type="dxa"/>
          </w:tcPr>
          <w:p w:rsidR="009D3AE1" w:rsidRPr="006751FA" w:rsidRDefault="009D3AE1" w:rsidP="009D3AE1">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Bu ders, sağlık alanında kullanılan veri analizi yöntemlerinin, internette bulunabilen, Genel Halk Lisansına (General Public Licence) sahip, programlanabilen ve yaygın kullanılan tüm işletim sistemlerinde rahatlıkla çalışabilen istatistiksel bir bilgisayar programı olan R ile analizlerinin yapılması ve değerlendirilmesi kapsamaktadır.</w:t>
            </w:r>
          </w:p>
        </w:tc>
      </w:tr>
    </w:tbl>
    <w:p w:rsidR="0075545D" w:rsidRPr="0075545D" w:rsidRDefault="0075545D" w:rsidP="0075545D">
      <w:pPr>
        <w:spacing w:after="0" w:line="240" w:lineRule="auto"/>
        <w:rPr>
          <w:rFonts w:asciiTheme="minorHAnsi" w:eastAsiaTheme="minorHAnsi" w:hAnsiTheme="minorHAnsi" w:cstheme="minorBidi"/>
          <w:sz w:val="10"/>
          <w:szCs w:val="10"/>
        </w:rPr>
      </w:pPr>
    </w:p>
    <w:tbl>
      <w:tblPr>
        <w:tblStyle w:val="TabloKlavuzu16"/>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1034"/>
        <w:gridCol w:w="3000"/>
        <w:gridCol w:w="1988"/>
        <w:gridCol w:w="1801"/>
        <w:gridCol w:w="1801"/>
      </w:tblGrid>
      <w:tr w:rsidR="0075545D" w:rsidRPr="0075545D" w:rsidTr="0075545D">
        <w:trPr>
          <w:trHeight w:val="312"/>
        </w:trPr>
        <w:tc>
          <w:tcPr>
            <w:tcW w:w="4757" w:type="dxa"/>
            <w:gridSpan w:val="2"/>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Dersin Öğrenim Çıktıları</w:t>
            </w:r>
          </w:p>
        </w:tc>
        <w:tc>
          <w:tcPr>
            <w:tcW w:w="2138" w:type="dxa"/>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Katkı Sağladığı PÇ/PÇ’ler</w:t>
            </w:r>
          </w:p>
        </w:tc>
        <w:tc>
          <w:tcPr>
            <w:tcW w:w="1364" w:type="dxa"/>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Öğretim Yöntemleri *</w:t>
            </w:r>
          </w:p>
        </w:tc>
        <w:tc>
          <w:tcPr>
            <w:tcW w:w="1365" w:type="dxa"/>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Ölçme Yöntemleri **</w:t>
            </w:r>
          </w:p>
        </w:tc>
      </w:tr>
      <w:tr w:rsidR="0075545D" w:rsidRPr="0075545D" w:rsidTr="0075545D">
        <w:trPr>
          <w:trHeight w:val="465"/>
        </w:trPr>
        <w:tc>
          <w:tcPr>
            <w:tcW w:w="384" w:type="dxa"/>
            <w:tcBorders>
              <w:top w:val="single" w:sz="4" w:space="0" w:color="auto"/>
              <w:bottom w:val="single" w:sz="4" w:space="0" w:color="auto"/>
              <w:right w:val="nil"/>
            </w:tcBorders>
            <w:shd w:val="clear" w:color="auto" w:fill="FFFFFF" w:themeFill="background1"/>
            <w:vAlign w:val="center"/>
          </w:tcPr>
          <w:p w:rsidR="0075545D" w:rsidRPr="0075545D" w:rsidRDefault="0075545D" w:rsidP="0075545D">
            <w:pPr>
              <w:ind w:left="720"/>
              <w:contextualSpacing/>
              <w:jc w:val="right"/>
              <w:rPr>
                <w:rFonts w:ascii="Times New Roman" w:hAnsi="Times New Roman"/>
                <w:b/>
                <w:sz w:val="20"/>
                <w:szCs w:val="20"/>
                <w:lang w:val="en-US"/>
              </w:rPr>
            </w:pPr>
            <w:r w:rsidRPr="0075545D">
              <w:rPr>
                <w:rFonts w:ascii="Times New Roman" w:hAnsi="Times New Roman"/>
                <w:b/>
                <w:sz w:val="20"/>
                <w:szCs w:val="20"/>
                <w:lang w:val="en-US"/>
              </w:rPr>
              <w:t>1</w:t>
            </w:r>
          </w:p>
        </w:tc>
        <w:tc>
          <w:tcPr>
            <w:tcW w:w="4373" w:type="dxa"/>
            <w:tcBorders>
              <w:left w:val="nil"/>
            </w:tcBorders>
            <w:shd w:val="clear" w:color="auto" w:fill="FFFFFF" w:themeFill="background1"/>
            <w:vAlign w:val="center"/>
          </w:tcPr>
          <w:p w:rsidR="0075545D" w:rsidRPr="0075545D" w:rsidRDefault="0075545D" w:rsidP="0075545D">
            <w:pPr>
              <w:shd w:val="clear" w:color="auto" w:fill="FFFFFF"/>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4"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r>
      <w:tr w:rsidR="0075545D" w:rsidRPr="0075545D" w:rsidTr="0075545D">
        <w:trPr>
          <w:trHeight w:val="465"/>
        </w:trPr>
        <w:tc>
          <w:tcPr>
            <w:tcW w:w="384" w:type="dxa"/>
            <w:tcBorders>
              <w:top w:val="single" w:sz="4" w:space="0" w:color="auto"/>
              <w:bottom w:val="single" w:sz="4" w:space="0" w:color="auto"/>
              <w:right w:val="nil"/>
            </w:tcBorders>
            <w:shd w:val="clear" w:color="auto" w:fill="FFFFFF" w:themeFill="background1"/>
            <w:vAlign w:val="center"/>
          </w:tcPr>
          <w:p w:rsidR="0075545D" w:rsidRPr="0075545D" w:rsidRDefault="0075545D" w:rsidP="0075545D">
            <w:pPr>
              <w:ind w:left="720"/>
              <w:contextualSpacing/>
              <w:jc w:val="right"/>
              <w:rPr>
                <w:rFonts w:ascii="Times New Roman" w:hAnsi="Times New Roman"/>
                <w:b/>
                <w:sz w:val="20"/>
                <w:szCs w:val="20"/>
                <w:lang w:val="en-US"/>
              </w:rPr>
            </w:pPr>
            <w:r w:rsidRPr="0075545D">
              <w:rPr>
                <w:rFonts w:ascii="Times New Roman" w:hAnsi="Times New Roman"/>
                <w:b/>
                <w:sz w:val="20"/>
                <w:szCs w:val="20"/>
                <w:lang w:val="en-US"/>
              </w:rPr>
              <w:t>2</w:t>
            </w:r>
          </w:p>
        </w:tc>
        <w:tc>
          <w:tcPr>
            <w:tcW w:w="4373" w:type="dxa"/>
            <w:tcBorders>
              <w:left w:val="nil"/>
            </w:tcBorders>
            <w:shd w:val="clear" w:color="auto" w:fill="FFFFFF" w:themeFill="background1"/>
            <w:vAlign w:val="center"/>
          </w:tcPr>
          <w:p w:rsidR="0075545D" w:rsidRPr="0075545D" w:rsidRDefault="0075545D" w:rsidP="0075545D">
            <w:pPr>
              <w:shd w:val="clear" w:color="auto" w:fill="FFFFFF"/>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4"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r>
      <w:tr w:rsidR="0075545D" w:rsidRPr="0075545D" w:rsidTr="0075545D">
        <w:trPr>
          <w:trHeight w:val="465"/>
        </w:trPr>
        <w:tc>
          <w:tcPr>
            <w:tcW w:w="384" w:type="dxa"/>
            <w:tcBorders>
              <w:top w:val="single" w:sz="4" w:space="0" w:color="auto"/>
              <w:bottom w:val="single" w:sz="4" w:space="0" w:color="auto"/>
              <w:right w:val="nil"/>
            </w:tcBorders>
            <w:shd w:val="clear" w:color="auto" w:fill="FFFFFF" w:themeFill="background1"/>
            <w:vAlign w:val="center"/>
          </w:tcPr>
          <w:p w:rsidR="0075545D" w:rsidRPr="0075545D" w:rsidRDefault="0075545D" w:rsidP="0075545D">
            <w:pPr>
              <w:ind w:left="720"/>
              <w:contextualSpacing/>
              <w:jc w:val="right"/>
              <w:rPr>
                <w:rFonts w:ascii="Times New Roman" w:hAnsi="Times New Roman"/>
                <w:b/>
                <w:sz w:val="20"/>
                <w:szCs w:val="20"/>
                <w:lang w:val="en-US"/>
              </w:rPr>
            </w:pPr>
            <w:r w:rsidRPr="0075545D">
              <w:rPr>
                <w:rFonts w:ascii="Times New Roman" w:hAnsi="Times New Roman"/>
                <w:b/>
                <w:sz w:val="20"/>
                <w:szCs w:val="20"/>
                <w:lang w:val="en-US"/>
              </w:rPr>
              <w:t>3</w:t>
            </w:r>
          </w:p>
        </w:tc>
        <w:tc>
          <w:tcPr>
            <w:tcW w:w="4373" w:type="dxa"/>
            <w:tcBorders>
              <w:left w:val="nil"/>
            </w:tcBorders>
            <w:vAlign w:val="center"/>
          </w:tcPr>
          <w:p w:rsidR="0075545D" w:rsidRPr="0075545D" w:rsidRDefault="0075545D" w:rsidP="0075545D">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4" w:type="dxa"/>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r>
      <w:tr w:rsidR="0075545D" w:rsidRPr="0075545D" w:rsidTr="0075545D">
        <w:trPr>
          <w:trHeight w:val="465"/>
        </w:trPr>
        <w:tc>
          <w:tcPr>
            <w:tcW w:w="384" w:type="dxa"/>
            <w:tcBorders>
              <w:top w:val="single" w:sz="4" w:space="0" w:color="auto"/>
              <w:bottom w:val="single" w:sz="4" w:space="0" w:color="auto"/>
              <w:right w:val="nil"/>
            </w:tcBorders>
            <w:shd w:val="clear" w:color="auto" w:fill="FFFFFF" w:themeFill="background1"/>
            <w:vAlign w:val="center"/>
          </w:tcPr>
          <w:p w:rsidR="0075545D" w:rsidRPr="0075545D" w:rsidRDefault="0075545D" w:rsidP="0075545D">
            <w:pPr>
              <w:ind w:left="720"/>
              <w:contextualSpacing/>
              <w:jc w:val="right"/>
              <w:rPr>
                <w:rFonts w:ascii="Times New Roman" w:hAnsi="Times New Roman"/>
                <w:b/>
                <w:sz w:val="20"/>
                <w:szCs w:val="20"/>
                <w:lang w:val="en-US"/>
              </w:rPr>
            </w:pPr>
            <w:r w:rsidRPr="0075545D">
              <w:rPr>
                <w:rFonts w:ascii="Times New Roman" w:hAnsi="Times New Roman"/>
                <w:b/>
                <w:sz w:val="20"/>
                <w:szCs w:val="20"/>
                <w:lang w:val="en-US"/>
              </w:rPr>
              <w:t>4</w:t>
            </w:r>
          </w:p>
        </w:tc>
        <w:tc>
          <w:tcPr>
            <w:tcW w:w="4373" w:type="dxa"/>
            <w:tcBorders>
              <w:left w:val="nil"/>
            </w:tcBorders>
            <w:vAlign w:val="center"/>
          </w:tcPr>
          <w:p w:rsidR="0075545D" w:rsidRPr="0075545D" w:rsidRDefault="0075545D" w:rsidP="0075545D">
            <w:pPr>
              <w:shd w:val="clear" w:color="auto" w:fill="FAFAFA"/>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4" w:type="dxa"/>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r>
      <w:tr w:rsidR="0075545D" w:rsidRPr="0075545D" w:rsidTr="0075545D">
        <w:trPr>
          <w:trHeight w:val="465"/>
        </w:trPr>
        <w:tc>
          <w:tcPr>
            <w:tcW w:w="384" w:type="dxa"/>
            <w:tcBorders>
              <w:top w:val="single" w:sz="4" w:space="0" w:color="auto"/>
              <w:bottom w:val="single" w:sz="4" w:space="0" w:color="auto"/>
              <w:right w:val="nil"/>
            </w:tcBorders>
            <w:shd w:val="clear" w:color="auto" w:fill="FFFFFF" w:themeFill="background1"/>
            <w:vAlign w:val="center"/>
          </w:tcPr>
          <w:p w:rsidR="0075545D" w:rsidRPr="0075545D" w:rsidRDefault="0075545D" w:rsidP="0075545D">
            <w:pPr>
              <w:ind w:left="720"/>
              <w:contextualSpacing/>
              <w:jc w:val="right"/>
              <w:rPr>
                <w:rFonts w:ascii="Times New Roman" w:hAnsi="Times New Roman"/>
                <w:b/>
                <w:sz w:val="20"/>
                <w:szCs w:val="20"/>
                <w:lang w:val="en-US"/>
              </w:rPr>
            </w:pPr>
            <w:r w:rsidRPr="0075545D">
              <w:rPr>
                <w:rFonts w:ascii="Times New Roman" w:hAnsi="Times New Roman"/>
                <w:b/>
                <w:sz w:val="20"/>
                <w:szCs w:val="20"/>
                <w:lang w:val="en-US"/>
              </w:rPr>
              <w:t>5</w:t>
            </w:r>
          </w:p>
        </w:tc>
        <w:tc>
          <w:tcPr>
            <w:tcW w:w="4373" w:type="dxa"/>
            <w:tcBorders>
              <w:left w:val="nil"/>
            </w:tcBorders>
            <w:vAlign w:val="center"/>
          </w:tcPr>
          <w:p w:rsidR="0075545D" w:rsidRPr="0075545D" w:rsidRDefault="0075545D" w:rsidP="0075545D">
            <w:pPr>
              <w:autoSpaceDE w:val="0"/>
              <w:autoSpaceDN w:val="0"/>
              <w:adjustRightInd w:val="0"/>
              <w:spacing w:after="0" w:line="240" w:lineRule="auto"/>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4" w:type="dxa"/>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r>
      <w:tr w:rsidR="0075545D" w:rsidRPr="0075545D" w:rsidTr="0075545D">
        <w:trPr>
          <w:trHeight w:val="465"/>
        </w:trPr>
        <w:tc>
          <w:tcPr>
            <w:tcW w:w="384" w:type="dxa"/>
            <w:tcBorders>
              <w:top w:val="single" w:sz="4" w:space="0" w:color="auto"/>
              <w:bottom w:val="single" w:sz="4" w:space="0" w:color="auto"/>
              <w:right w:val="nil"/>
            </w:tcBorders>
            <w:shd w:val="clear" w:color="auto" w:fill="FFFFFF" w:themeFill="background1"/>
            <w:vAlign w:val="center"/>
          </w:tcPr>
          <w:p w:rsidR="0075545D" w:rsidRPr="0075545D" w:rsidRDefault="0075545D" w:rsidP="0075545D">
            <w:pPr>
              <w:ind w:left="720"/>
              <w:contextualSpacing/>
              <w:jc w:val="right"/>
              <w:rPr>
                <w:rFonts w:ascii="Times New Roman" w:hAnsi="Times New Roman"/>
                <w:b/>
                <w:sz w:val="20"/>
                <w:szCs w:val="20"/>
                <w:lang w:val="en-US"/>
              </w:rPr>
            </w:pPr>
            <w:r w:rsidRPr="0075545D">
              <w:rPr>
                <w:rFonts w:ascii="Times New Roman" w:hAnsi="Times New Roman"/>
                <w:b/>
                <w:sz w:val="20"/>
                <w:szCs w:val="20"/>
                <w:lang w:val="en-US"/>
              </w:rPr>
              <w:lastRenderedPageBreak/>
              <w:t>6</w:t>
            </w:r>
          </w:p>
        </w:tc>
        <w:tc>
          <w:tcPr>
            <w:tcW w:w="4373" w:type="dxa"/>
            <w:tcBorders>
              <w:left w:val="nil"/>
            </w:tcBorders>
            <w:vAlign w:val="center"/>
          </w:tcPr>
          <w:p w:rsidR="0075545D" w:rsidRPr="0075545D" w:rsidRDefault="0075545D" w:rsidP="0075545D">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4" w:type="dxa"/>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r>
      <w:tr w:rsidR="0075545D" w:rsidRPr="0075545D" w:rsidTr="0075545D">
        <w:trPr>
          <w:trHeight w:val="465"/>
        </w:trPr>
        <w:tc>
          <w:tcPr>
            <w:tcW w:w="384" w:type="dxa"/>
            <w:tcBorders>
              <w:top w:val="single" w:sz="4" w:space="0" w:color="auto"/>
              <w:bottom w:val="single" w:sz="4" w:space="0" w:color="auto"/>
              <w:right w:val="nil"/>
            </w:tcBorders>
            <w:shd w:val="clear" w:color="auto" w:fill="FFFFFF" w:themeFill="background1"/>
            <w:vAlign w:val="center"/>
          </w:tcPr>
          <w:p w:rsidR="0075545D" w:rsidRPr="0075545D" w:rsidRDefault="0075545D" w:rsidP="0075545D">
            <w:pPr>
              <w:ind w:left="720"/>
              <w:contextualSpacing/>
              <w:jc w:val="right"/>
              <w:rPr>
                <w:rFonts w:ascii="Times New Roman" w:hAnsi="Times New Roman"/>
                <w:b/>
                <w:sz w:val="20"/>
                <w:szCs w:val="20"/>
                <w:lang w:val="en-US"/>
              </w:rPr>
            </w:pPr>
            <w:r w:rsidRPr="0075545D">
              <w:rPr>
                <w:rFonts w:ascii="Times New Roman" w:hAnsi="Times New Roman"/>
                <w:b/>
                <w:sz w:val="20"/>
                <w:szCs w:val="20"/>
                <w:lang w:val="en-US"/>
              </w:rPr>
              <w:t>7</w:t>
            </w:r>
          </w:p>
        </w:tc>
        <w:tc>
          <w:tcPr>
            <w:tcW w:w="4373" w:type="dxa"/>
            <w:tcBorders>
              <w:left w:val="nil"/>
            </w:tcBorders>
            <w:vAlign w:val="center"/>
          </w:tcPr>
          <w:p w:rsidR="0075545D" w:rsidRPr="0075545D" w:rsidRDefault="0075545D" w:rsidP="0075545D">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4" w:type="dxa"/>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r>
      <w:tr w:rsidR="0075545D" w:rsidRPr="0075545D" w:rsidTr="0075545D">
        <w:trPr>
          <w:trHeight w:val="465"/>
        </w:trPr>
        <w:tc>
          <w:tcPr>
            <w:tcW w:w="384" w:type="dxa"/>
            <w:tcBorders>
              <w:top w:val="single" w:sz="4" w:space="0" w:color="auto"/>
              <w:bottom w:val="single" w:sz="4" w:space="0" w:color="auto"/>
              <w:right w:val="nil"/>
            </w:tcBorders>
            <w:shd w:val="clear" w:color="auto" w:fill="FFFFFF" w:themeFill="background1"/>
            <w:vAlign w:val="center"/>
          </w:tcPr>
          <w:p w:rsidR="0075545D" w:rsidRPr="0075545D" w:rsidRDefault="0075545D" w:rsidP="0075545D">
            <w:pPr>
              <w:ind w:left="720"/>
              <w:contextualSpacing/>
              <w:jc w:val="right"/>
              <w:rPr>
                <w:rFonts w:ascii="Times New Roman" w:hAnsi="Times New Roman"/>
                <w:b/>
                <w:sz w:val="20"/>
                <w:szCs w:val="20"/>
                <w:lang w:val="en-US"/>
              </w:rPr>
            </w:pPr>
            <w:r w:rsidRPr="0075545D">
              <w:rPr>
                <w:rFonts w:ascii="Times New Roman" w:hAnsi="Times New Roman"/>
                <w:b/>
                <w:sz w:val="20"/>
                <w:szCs w:val="20"/>
                <w:lang w:val="en-US"/>
              </w:rPr>
              <w:t>8</w:t>
            </w:r>
          </w:p>
        </w:tc>
        <w:tc>
          <w:tcPr>
            <w:tcW w:w="4373" w:type="dxa"/>
            <w:tcBorders>
              <w:left w:val="nil"/>
            </w:tcBorders>
            <w:vAlign w:val="center"/>
          </w:tcPr>
          <w:p w:rsidR="0075545D" w:rsidRPr="0075545D" w:rsidRDefault="0075545D" w:rsidP="0075545D">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4" w:type="dxa"/>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r>
      <w:tr w:rsidR="0075545D" w:rsidRPr="0075545D" w:rsidTr="0075545D">
        <w:trPr>
          <w:trHeight w:val="465"/>
        </w:trPr>
        <w:tc>
          <w:tcPr>
            <w:tcW w:w="384" w:type="dxa"/>
            <w:tcBorders>
              <w:top w:val="single" w:sz="4" w:space="0" w:color="auto"/>
              <w:bottom w:val="single" w:sz="4" w:space="0" w:color="auto"/>
              <w:right w:val="nil"/>
            </w:tcBorders>
            <w:shd w:val="clear" w:color="auto" w:fill="FFFFFF" w:themeFill="background1"/>
            <w:vAlign w:val="center"/>
          </w:tcPr>
          <w:p w:rsidR="0075545D" w:rsidRPr="0075545D" w:rsidRDefault="0075545D" w:rsidP="0075545D">
            <w:pPr>
              <w:ind w:left="720"/>
              <w:contextualSpacing/>
              <w:jc w:val="right"/>
              <w:rPr>
                <w:rFonts w:ascii="Times New Roman" w:hAnsi="Times New Roman"/>
                <w:b/>
                <w:sz w:val="20"/>
                <w:szCs w:val="20"/>
                <w:lang w:val="en-US"/>
              </w:rPr>
            </w:pPr>
            <w:r w:rsidRPr="0075545D">
              <w:rPr>
                <w:rFonts w:ascii="Times New Roman" w:hAnsi="Times New Roman"/>
                <w:b/>
                <w:sz w:val="20"/>
                <w:szCs w:val="20"/>
                <w:lang w:val="en-US"/>
              </w:rPr>
              <w:t>9</w:t>
            </w:r>
          </w:p>
        </w:tc>
        <w:tc>
          <w:tcPr>
            <w:tcW w:w="4373" w:type="dxa"/>
            <w:tcBorders>
              <w:left w:val="nil"/>
            </w:tcBorders>
            <w:vAlign w:val="center"/>
          </w:tcPr>
          <w:p w:rsidR="0075545D" w:rsidRPr="0075545D" w:rsidRDefault="0075545D" w:rsidP="0075545D">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4" w:type="dxa"/>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r>
      <w:tr w:rsidR="0075545D" w:rsidRPr="0075545D" w:rsidTr="0075545D">
        <w:trPr>
          <w:trHeight w:val="465"/>
        </w:trPr>
        <w:tc>
          <w:tcPr>
            <w:tcW w:w="384" w:type="dxa"/>
            <w:tcBorders>
              <w:top w:val="single" w:sz="4" w:space="0" w:color="auto"/>
              <w:bottom w:val="single" w:sz="4" w:space="0" w:color="auto"/>
              <w:right w:val="nil"/>
            </w:tcBorders>
            <w:shd w:val="clear" w:color="auto" w:fill="FFFFFF" w:themeFill="background1"/>
            <w:vAlign w:val="center"/>
          </w:tcPr>
          <w:p w:rsidR="0075545D" w:rsidRPr="0075545D" w:rsidRDefault="0075545D" w:rsidP="0075545D">
            <w:pPr>
              <w:ind w:left="720"/>
              <w:contextualSpacing/>
              <w:jc w:val="right"/>
              <w:rPr>
                <w:rFonts w:ascii="Times New Roman" w:hAnsi="Times New Roman"/>
                <w:b/>
                <w:sz w:val="20"/>
                <w:szCs w:val="20"/>
                <w:lang w:val="en-US"/>
              </w:rPr>
            </w:pPr>
            <w:r w:rsidRPr="0075545D">
              <w:rPr>
                <w:rFonts w:ascii="Times New Roman" w:hAnsi="Times New Roman"/>
                <w:b/>
                <w:sz w:val="20"/>
                <w:szCs w:val="20"/>
                <w:lang w:val="en-US"/>
              </w:rPr>
              <w:t>10</w:t>
            </w:r>
          </w:p>
        </w:tc>
        <w:tc>
          <w:tcPr>
            <w:tcW w:w="4373" w:type="dxa"/>
            <w:tcBorders>
              <w:left w:val="nil"/>
            </w:tcBorders>
            <w:vAlign w:val="center"/>
          </w:tcPr>
          <w:p w:rsidR="0075545D" w:rsidRPr="0075545D" w:rsidRDefault="0075545D" w:rsidP="0075545D">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4" w:type="dxa"/>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r>
      <w:tr w:rsidR="0075545D" w:rsidRPr="0075545D" w:rsidTr="0075545D">
        <w:trPr>
          <w:trHeight w:val="465"/>
        </w:trPr>
        <w:tc>
          <w:tcPr>
            <w:tcW w:w="384" w:type="dxa"/>
            <w:tcBorders>
              <w:top w:val="single" w:sz="4" w:space="0" w:color="auto"/>
              <w:bottom w:val="single" w:sz="4" w:space="0" w:color="auto"/>
              <w:right w:val="nil"/>
            </w:tcBorders>
            <w:shd w:val="clear" w:color="auto" w:fill="FFFFFF" w:themeFill="background1"/>
            <w:vAlign w:val="center"/>
          </w:tcPr>
          <w:p w:rsidR="0075545D" w:rsidRPr="0075545D" w:rsidRDefault="0075545D" w:rsidP="0075545D">
            <w:pPr>
              <w:ind w:left="720"/>
              <w:contextualSpacing/>
              <w:jc w:val="right"/>
              <w:rPr>
                <w:rFonts w:ascii="Times New Roman" w:hAnsi="Times New Roman"/>
                <w:b/>
                <w:sz w:val="20"/>
                <w:szCs w:val="20"/>
                <w:lang w:val="en-US"/>
              </w:rPr>
            </w:pPr>
            <w:r w:rsidRPr="0075545D">
              <w:rPr>
                <w:rFonts w:ascii="Times New Roman" w:hAnsi="Times New Roman"/>
                <w:b/>
                <w:sz w:val="20"/>
                <w:szCs w:val="20"/>
                <w:lang w:val="en-US"/>
              </w:rPr>
              <w:t>11</w:t>
            </w:r>
          </w:p>
        </w:tc>
        <w:tc>
          <w:tcPr>
            <w:tcW w:w="4373" w:type="dxa"/>
            <w:tcBorders>
              <w:left w:val="nil"/>
            </w:tcBorders>
            <w:vAlign w:val="center"/>
          </w:tcPr>
          <w:p w:rsidR="0075545D" w:rsidRPr="0075545D" w:rsidRDefault="0075545D" w:rsidP="0075545D">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4" w:type="dxa"/>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r>
      <w:tr w:rsidR="0075545D" w:rsidRPr="0075545D" w:rsidTr="0075545D">
        <w:trPr>
          <w:trHeight w:val="465"/>
        </w:trPr>
        <w:tc>
          <w:tcPr>
            <w:tcW w:w="384" w:type="dxa"/>
            <w:tcBorders>
              <w:top w:val="single" w:sz="4" w:space="0" w:color="auto"/>
              <w:bottom w:val="single" w:sz="4" w:space="0" w:color="auto"/>
              <w:right w:val="nil"/>
            </w:tcBorders>
            <w:shd w:val="clear" w:color="auto" w:fill="FFFFFF" w:themeFill="background1"/>
            <w:vAlign w:val="center"/>
          </w:tcPr>
          <w:p w:rsidR="0075545D" w:rsidRPr="0075545D" w:rsidRDefault="0075545D" w:rsidP="0075545D">
            <w:pPr>
              <w:ind w:left="720"/>
              <w:contextualSpacing/>
              <w:jc w:val="right"/>
              <w:rPr>
                <w:rFonts w:ascii="Times New Roman" w:hAnsi="Times New Roman"/>
                <w:b/>
                <w:sz w:val="20"/>
                <w:szCs w:val="20"/>
                <w:lang w:val="en-US"/>
              </w:rPr>
            </w:pPr>
            <w:r w:rsidRPr="0075545D">
              <w:rPr>
                <w:rFonts w:ascii="Times New Roman" w:hAnsi="Times New Roman"/>
                <w:b/>
                <w:sz w:val="20"/>
                <w:szCs w:val="20"/>
                <w:lang w:val="en-US"/>
              </w:rPr>
              <w:t>12</w:t>
            </w:r>
          </w:p>
        </w:tc>
        <w:tc>
          <w:tcPr>
            <w:tcW w:w="4373" w:type="dxa"/>
            <w:tcBorders>
              <w:left w:val="nil"/>
            </w:tcBorders>
            <w:vAlign w:val="center"/>
          </w:tcPr>
          <w:p w:rsidR="0075545D" w:rsidRPr="0075545D" w:rsidRDefault="0075545D" w:rsidP="0075545D">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4" w:type="dxa"/>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r>
      <w:tr w:rsidR="0075545D" w:rsidRPr="0075545D" w:rsidTr="0075545D">
        <w:trPr>
          <w:trHeight w:val="465"/>
        </w:trPr>
        <w:tc>
          <w:tcPr>
            <w:tcW w:w="384" w:type="dxa"/>
            <w:tcBorders>
              <w:top w:val="single" w:sz="4" w:space="0" w:color="auto"/>
              <w:bottom w:val="single" w:sz="4" w:space="0" w:color="auto"/>
              <w:right w:val="nil"/>
            </w:tcBorders>
            <w:shd w:val="clear" w:color="auto" w:fill="FFFFFF" w:themeFill="background1"/>
            <w:vAlign w:val="center"/>
          </w:tcPr>
          <w:p w:rsidR="0075545D" w:rsidRPr="0075545D" w:rsidRDefault="0075545D" w:rsidP="0075545D">
            <w:pPr>
              <w:ind w:left="720"/>
              <w:contextualSpacing/>
              <w:jc w:val="right"/>
              <w:rPr>
                <w:rFonts w:ascii="Times New Roman" w:hAnsi="Times New Roman"/>
                <w:b/>
                <w:sz w:val="20"/>
                <w:szCs w:val="20"/>
                <w:lang w:val="en-US"/>
              </w:rPr>
            </w:pPr>
            <w:r w:rsidRPr="0075545D">
              <w:rPr>
                <w:rFonts w:ascii="Times New Roman" w:hAnsi="Times New Roman"/>
                <w:b/>
                <w:sz w:val="20"/>
                <w:szCs w:val="20"/>
                <w:lang w:val="en-US"/>
              </w:rPr>
              <w:t>13</w:t>
            </w:r>
          </w:p>
        </w:tc>
        <w:tc>
          <w:tcPr>
            <w:tcW w:w="4373" w:type="dxa"/>
            <w:tcBorders>
              <w:left w:val="nil"/>
            </w:tcBorders>
            <w:vAlign w:val="center"/>
          </w:tcPr>
          <w:p w:rsidR="0075545D" w:rsidRPr="0075545D" w:rsidRDefault="0075545D" w:rsidP="0075545D">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4" w:type="dxa"/>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r>
    </w:tbl>
    <w:p w:rsidR="0075545D" w:rsidRPr="0075545D" w:rsidRDefault="0075545D" w:rsidP="0075545D">
      <w:pPr>
        <w:tabs>
          <w:tab w:val="center" w:pos="4536"/>
          <w:tab w:val="right" w:pos="9072"/>
        </w:tabs>
        <w:spacing w:after="0" w:line="240" w:lineRule="auto"/>
        <w:ind w:left="284" w:hanging="284"/>
        <w:jc w:val="both"/>
        <w:rPr>
          <w:rFonts w:ascii="Times New Roman" w:eastAsiaTheme="minorHAnsi" w:hAnsi="Times New Roman"/>
          <w:sz w:val="16"/>
          <w:szCs w:val="16"/>
        </w:rPr>
      </w:pPr>
      <w:r w:rsidRPr="0075545D">
        <w:rPr>
          <w:rFonts w:ascii="Times New Roman" w:eastAsiaTheme="minorHAnsi" w:hAnsi="Times New Roman"/>
          <w:b/>
          <w:sz w:val="16"/>
          <w:szCs w:val="16"/>
        </w:rPr>
        <w:t>*Öğretim Yöntemleri 1:</w:t>
      </w:r>
      <w:r w:rsidRPr="0075545D">
        <w:rPr>
          <w:rFonts w:ascii="Times New Roman" w:eastAsiaTheme="minorHAnsi" w:hAnsi="Times New Roman"/>
          <w:sz w:val="16"/>
          <w:szCs w:val="16"/>
        </w:rPr>
        <w:t>Anlatım, 2</w:t>
      </w:r>
      <w:r w:rsidRPr="0075545D">
        <w:rPr>
          <w:rFonts w:ascii="Times New Roman" w:eastAsiaTheme="minorHAnsi" w:hAnsi="Times New Roman"/>
          <w:b/>
          <w:sz w:val="16"/>
          <w:szCs w:val="16"/>
        </w:rPr>
        <w:t>:</w:t>
      </w:r>
      <w:r w:rsidRPr="0075545D">
        <w:rPr>
          <w:rFonts w:ascii="Times New Roman" w:eastAsiaTheme="minorHAnsi" w:hAnsi="Times New Roman"/>
          <w:sz w:val="16"/>
          <w:szCs w:val="16"/>
        </w:rPr>
        <w:t xml:space="preserve">Tartışma, </w:t>
      </w:r>
      <w:r w:rsidRPr="0075545D">
        <w:rPr>
          <w:rFonts w:ascii="Times New Roman" w:eastAsiaTheme="minorHAnsi" w:hAnsi="Times New Roman"/>
          <w:b/>
          <w:sz w:val="16"/>
          <w:szCs w:val="16"/>
        </w:rPr>
        <w:t>3:</w:t>
      </w:r>
      <w:r w:rsidRPr="0075545D">
        <w:rPr>
          <w:rFonts w:ascii="Times New Roman" w:eastAsiaTheme="minorHAnsi" w:hAnsi="Times New Roman"/>
          <w:sz w:val="16"/>
          <w:szCs w:val="16"/>
        </w:rPr>
        <w:t xml:space="preserve">Deney,  </w:t>
      </w:r>
      <w:r w:rsidRPr="0075545D">
        <w:rPr>
          <w:rFonts w:ascii="Times New Roman" w:eastAsiaTheme="minorHAnsi" w:hAnsi="Times New Roman"/>
          <w:b/>
          <w:sz w:val="16"/>
          <w:szCs w:val="16"/>
        </w:rPr>
        <w:t>4:</w:t>
      </w:r>
      <w:r w:rsidRPr="0075545D">
        <w:rPr>
          <w:rFonts w:ascii="Times New Roman" w:eastAsiaTheme="minorHAnsi" w:hAnsi="Times New Roman"/>
          <w:sz w:val="16"/>
          <w:szCs w:val="16"/>
        </w:rPr>
        <w:t xml:space="preserve">Benzetim,  </w:t>
      </w:r>
      <w:r w:rsidRPr="0075545D">
        <w:rPr>
          <w:rFonts w:ascii="Times New Roman" w:eastAsiaTheme="minorHAnsi" w:hAnsi="Times New Roman"/>
          <w:b/>
          <w:sz w:val="16"/>
          <w:szCs w:val="16"/>
        </w:rPr>
        <w:t>5:</w:t>
      </w:r>
      <w:r w:rsidRPr="0075545D">
        <w:rPr>
          <w:rFonts w:ascii="Times New Roman" w:eastAsiaTheme="minorHAnsi" w:hAnsi="Times New Roman"/>
          <w:sz w:val="16"/>
          <w:szCs w:val="16"/>
        </w:rPr>
        <w:t>Soru</w:t>
      </w:r>
      <w:r w:rsidRPr="0075545D">
        <w:rPr>
          <w:rFonts w:ascii="Cambria Math" w:eastAsiaTheme="minorHAnsi" w:hAnsi="Cambria Math" w:cs="Cambria Math"/>
          <w:sz w:val="16"/>
          <w:szCs w:val="16"/>
        </w:rPr>
        <w:t>‐</w:t>
      </w:r>
      <w:r w:rsidRPr="0075545D">
        <w:rPr>
          <w:rFonts w:ascii="Times New Roman" w:eastAsiaTheme="minorHAnsi" w:hAnsi="Times New Roman"/>
          <w:sz w:val="16"/>
          <w:szCs w:val="16"/>
        </w:rPr>
        <w:t>Yanıt,</w:t>
      </w:r>
      <w:r w:rsidRPr="0075545D">
        <w:rPr>
          <w:rFonts w:ascii="Times New Roman" w:eastAsiaTheme="minorHAnsi" w:hAnsi="Times New Roman"/>
          <w:b/>
          <w:sz w:val="16"/>
          <w:szCs w:val="16"/>
        </w:rPr>
        <w:t xml:space="preserve"> 6:</w:t>
      </w:r>
      <w:r w:rsidRPr="0075545D">
        <w:rPr>
          <w:rFonts w:ascii="Times New Roman" w:eastAsiaTheme="minorHAnsi" w:hAnsi="Times New Roman"/>
          <w:sz w:val="16"/>
          <w:szCs w:val="16"/>
        </w:rPr>
        <w:t xml:space="preserve">Uygulama, </w:t>
      </w:r>
      <w:r w:rsidRPr="0075545D">
        <w:rPr>
          <w:rFonts w:ascii="Times New Roman" w:eastAsiaTheme="minorHAnsi" w:hAnsi="Times New Roman"/>
          <w:b/>
          <w:sz w:val="16"/>
          <w:szCs w:val="16"/>
        </w:rPr>
        <w:t>7</w:t>
      </w:r>
      <w:r w:rsidRPr="0075545D">
        <w:rPr>
          <w:rFonts w:ascii="Times New Roman" w:eastAsiaTheme="minorHAnsi" w:hAnsi="Times New Roman"/>
          <w:sz w:val="16"/>
          <w:szCs w:val="16"/>
        </w:rPr>
        <w:t xml:space="preserve">:Gözlem, </w:t>
      </w:r>
      <w:r w:rsidRPr="0075545D">
        <w:rPr>
          <w:rFonts w:ascii="Times New Roman" w:eastAsiaTheme="minorHAnsi" w:hAnsi="Times New Roman"/>
          <w:b/>
          <w:sz w:val="16"/>
          <w:szCs w:val="16"/>
        </w:rPr>
        <w:t>8</w:t>
      </w:r>
      <w:r w:rsidRPr="0075545D">
        <w:rPr>
          <w:rFonts w:ascii="Times New Roman" w:eastAsiaTheme="minorHAnsi" w:hAnsi="Times New Roman"/>
          <w:sz w:val="16"/>
          <w:szCs w:val="16"/>
        </w:rPr>
        <w:t xml:space="preserve">:Örnek Olay İncelemesi, </w:t>
      </w:r>
      <w:r w:rsidRPr="0075545D">
        <w:rPr>
          <w:rFonts w:ascii="Times New Roman" w:eastAsiaTheme="minorHAnsi" w:hAnsi="Times New Roman"/>
          <w:b/>
          <w:sz w:val="16"/>
          <w:szCs w:val="16"/>
        </w:rPr>
        <w:t>9:</w:t>
      </w:r>
      <w:r w:rsidRPr="0075545D">
        <w:rPr>
          <w:rFonts w:ascii="Times New Roman" w:eastAsiaTheme="minorHAnsi" w:hAnsi="Times New Roman"/>
          <w:sz w:val="16"/>
          <w:szCs w:val="16"/>
        </w:rPr>
        <w:t xml:space="preserve">Teknik Gezi, </w:t>
      </w:r>
      <w:r w:rsidRPr="0075545D">
        <w:rPr>
          <w:rFonts w:ascii="Times New Roman" w:eastAsiaTheme="minorHAnsi" w:hAnsi="Times New Roman"/>
          <w:b/>
          <w:sz w:val="16"/>
          <w:szCs w:val="16"/>
        </w:rPr>
        <w:t>10:</w:t>
      </w:r>
      <w:r w:rsidRPr="0075545D">
        <w:rPr>
          <w:rFonts w:ascii="Times New Roman" w:eastAsiaTheme="minorHAnsi" w:hAnsi="Times New Roman"/>
          <w:sz w:val="16"/>
          <w:szCs w:val="16"/>
        </w:rPr>
        <w:t xml:space="preserve">Sorun/Problem Çözme, </w:t>
      </w:r>
      <w:r w:rsidRPr="0075545D">
        <w:rPr>
          <w:rFonts w:ascii="Times New Roman" w:eastAsiaTheme="minorHAnsi" w:hAnsi="Times New Roman"/>
          <w:b/>
          <w:sz w:val="16"/>
          <w:szCs w:val="16"/>
        </w:rPr>
        <w:t>11:</w:t>
      </w:r>
      <w:r w:rsidRPr="0075545D">
        <w:rPr>
          <w:rFonts w:ascii="Times New Roman" w:eastAsiaTheme="minorHAnsi" w:hAnsi="Times New Roman"/>
          <w:sz w:val="16"/>
          <w:szCs w:val="16"/>
        </w:rPr>
        <w:t xml:space="preserve">Bireysel Çalışma, </w:t>
      </w:r>
      <w:r w:rsidRPr="0075545D">
        <w:rPr>
          <w:rFonts w:ascii="Times New Roman" w:eastAsiaTheme="minorHAnsi" w:hAnsi="Times New Roman"/>
          <w:b/>
          <w:sz w:val="16"/>
          <w:szCs w:val="16"/>
        </w:rPr>
        <w:t>12</w:t>
      </w:r>
      <w:r w:rsidRPr="0075545D">
        <w:rPr>
          <w:rFonts w:ascii="Times New Roman" w:eastAsiaTheme="minorHAnsi" w:hAnsi="Times New Roman"/>
          <w:sz w:val="16"/>
          <w:szCs w:val="16"/>
        </w:rPr>
        <w:t xml:space="preserve">:Takım/Grup Çalışması, </w:t>
      </w:r>
      <w:r w:rsidRPr="0075545D">
        <w:rPr>
          <w:rFonts w:ascii="Times New Roman" w:eastAsiaTheme="minorHAnsi" w:hAnsi="Times New Roman"/>
          <w:b/>
          <w:sz w:val="16"/>
          <w:szCs w:val="16"/>
        </w:rPr>
        <w:t>13</w:t>
      </w:r>
      <w:r w:rsidRPr="0075545D">
        <w:rPr>
          <w:rFonts w:ascii="Times New Roman" w:eastAsiaTheme="minorHAnsi" w:hAnsi="Times New Roman"/>
          <w:sz w:val="16"/>
          <w:szCs w:val="16"/>
        </w:rPr>
        <w:t xml:space="preserve">:Beyin Fırtınası, </w:t>
      </w:r>
      <w:r w:rsidRPr="0075545D">
        <w:rPr>
          <w:rFonts w:ascii="Times New Roman" w:eastAsiaTheme="minorHAnsi" w:hAnsi="Times New Roman"/>
          <w:b/>
          <w:sz w:val="16"/>
          <w:szCs w:val="16"/>
        </w:rPr>
        <w:t>14:</w:t>
      </w:r>
      <w:r w:rsidRPr="0075545D">
        <w:rPr>
          <w:rFonts w:ascii="Times New Roman" w:eastAsiaTheme="minorHAnsi" w:hAnsi="Times New Roman"/>
          <w:sz w:val="16"/>
          <w:szCs w:val="16"/>
        </w:rPr>
        <w:t xml:space="preserve">Proje Tasarımı / Yönetimi, </w:t>
      </w:r>
      <w:r w:rsidRPr="0075545D">
        <w:rPr>
          <w:rFonts w:ascii="Times New Roman" w:eastAsiaTheme="minorHAnsi" w:hAnsi="Times New Roman"/>
          <w:b/>
          <w:sz w:val="16"/>
          <w:szCs w:val="16"/>
        </w:rPr>
        <w:t>15:</w:t>
      </w:r>
      <w:r w:rsidRPr="0075545D">
        <w:rPr>
          <w:rFonts w:ascii="Times New Roman" w:eastAsiaTheme="minorHAnsi" w:hAnsi="Times New Roman"/>
          <w:sz w:val="16"/>
          <w:szCs w:val="16"/>
        </w:rPr>
        <w:t xml:space="preserve">Rapor Hazırlama ve/veya Sunma </w:t>
      </w:r>
    </w:p>
    <w:p w:rsidR="0075545D" w:rsidRPr="0075545D" w:rsidRDefault="0075545D" w:rsidP="0075545D">
      <w:pPr>
        <w:shd w:val="clear" w:color="auto" w:fill="FFFFFF"/>
        <w:spacing w:after="0" w:line="240" w:lineRule="auto"/>
        <w:ind w:left="284" w:hanging="284"/>
        <w:jc w:val="both"/>
        <w:rPr>
          <w:rFonts w:ascii="Times New Roman" w:eastAsiaTheme="minorHAnsi" w:hAnsi="Times New Roman"/>
          <w:sz w:val="16"/>
          <w:szCs w:val="16"/>
        </w:rPr>
      </w:pPr>
      <w:r w:rsidRPr="0075545D">
        <w:rPr>
          <w:rFonts w:ascii="Times New Roman" w:eastAsiaTheme="minorHAnsi" w:hAnsi="Times New Roman"/>
          <w:b/>
          <w:sz w:val="16"/>
          <w:szCs w:val="16"/>
        </w:rPr>
        <w:t>**Ölçme Yöntemleri</w:t>
      </w:r>
      <w:r w:rsidRPr="0075545D">
        <w:rPr>
          <w:rFonts w:ascii="Times New Roman" w:eastAsiaTheme="minorHAnsi" w:hAnsi="Times New Roman"/>
          <w:sz w:val="16"/>
          <w:szCs w:val="16"/>
        </w:rPr>
        <w:t xml:space="preserve"> </w:t>
      </w:r>
      <w:r w:rsidRPr="0075545D">
        <w:rPr>
          <w:rFonts w:ascii="Times New Roman" w:eastAsiaTheme="minorHAnsi" w:hAnsi="Times New Roman"/>
          <w:b/>
          <w:sz w:val="16"/>
          <w:szCs w:val="16"/>
        </w:rPr>
        <w:t>A:</w:t>
      </w:r>
      <w:r w:rsidRPr="0075545D">
        <w:rPr>
          <w:rFonts w:ascii="Times New Roman" w:eastAsiaTheme="minorHAnsi" w:hAnsi="Times New Roman"/>
          <w:sz w:val="16"/>
          <w:szCs w:val="16"/>
        </w:rPr>
        <w:t xml:space="preserve">Sınav, </w:t>
      </w:r>
      <w:r w:rsidRPr="0075545D">
        <w:rPr>
          <w:rFonts w:ascii="Times New Roman" w:eastAsiaTheme="minorHAnsi" w:hAnsi="Times New Roman"/>
          <w:b/>
          <w:sz w:val="16"/>
          <w:szCs w:val="16"/>
        </w:rPr>
        <w:t>B:</w:t>
      </w:r>
      <w:r w:rsidRPr="0075545D">
        <w:rPr>
          <w:rFonts w:ascii="Times New Roman" w:eastAsiaTheme="minorHAnsi" w:hAnsi="Times New Roman"/>
          <w:sz w:val="16"/>
          <w:szCs w:val="16"/>
        </w:rPr>
        <w:t xml:space="preserve">Kısa Sınav, </w:t>
      </w:r>
      <w:r w:rsidRPr="0075545D">
        <w:rPr>
          <w:rFonts w:ascii="Times New Roman" w:eastAsiaTheme="minorHAnsi" w:hAnsi="Times New Roman"/>
          <w:b/>
          <w:sz w:val="16"/>
          <w:szCs w:val="16"/>
        </w:rPr>
        <w:t>C:</w:t>
      </w:r>
      <w:r w:rsidRPr="0075545D">
        <w:rPr>
          <w:rFonts w:ascii="Times New Roman" w:eastAsiaTheme="minorHAnsi" w:hAnsi="Times New Roman"/>
          <w:sz w:val="16"/>
          <w:szCs w:val="16"/>
        </w:rPr>
        <w:t xml:space="preserve">Sözlü Sınav, </w:t>
      </w:r>
      <w:r w:rsidRPr="0075545D">
        <w:rPr>
          <w:rFonts w:ascii="Times New Roman" w:eastAsiaTheme="minorHAnsi" w:hAnsi="Times New Roman"/>
          <w:b/>
          <w:sz w:val="16"/>
          <w:szCs w:val="16"/>
        </w:rPr>
        <w:t>D:</w:t>
      </w:r>
      <w:r w:rsidRPr="0075545D">
        <w:rPr>
          <w:rFonts w:ascii="Times New Roman" w:eastAsiaTheme="minorHAnsi" w:hAnsi="Times New Roman"/>
          <w:sz w:val="16"/>
          <w:szCs w:val="16"/>
        </w:rPr>
        <w:t xml:space="preserve">Ödev, </w:t>
      </w:r>
      <w:r w:rsidRPr="0075545D">
        <w:rPr>
          <w:rFonts w:ascii="Times New Roman" w:eastAsiaTheme="minorHAnsi" w:hAnsi="Times New Roman"/>
          <w:b/>
          <w:sz w:val="16"/>
          <w:szCs w:val="16"/>
        </w:rPr>
        <w:t>E:</w:t>
      </w:r>
      <w:r w:rsidRPr="0075545D">
        <w:rPr>
          <w:rFonts w:ascii="Times New Roman" w:eastAsiaTheme="minorHAnsi" w:hAnsi="Times New Roman"/>
          <w:sz w:val="16"/>
          <w:szCs w:val="16"/>
        </w:rPr>
        <w:t xml:space="preserve">Rapor, </w:t>
      </w:r>
      <w:r w:rsidRPr="0075545D">
        <w:rPr>
          <w:rFonts w:ascii="Times New Roman" w:eastAsiaTheme="minorHAnsi" w:hAnsi="Times New Roman"/>
          <w:b/>
          <w:sz w:val="16"/>
          <w:szCs w:val="16"/>
        </w:rPr>
        <w:t>F:</w:t>
      </w:r>
      <w:r w:rsidRPr="0075545D">
        <w:rPr>
          <w:rFonts w:ascii="Times New Roman" w:eastAsiaTheme="minorHAnsi" w:hAnsi="Times New Roman"/>
          <w:sz w:val="16"/>
          <w:szCs w:val="16"/>
        </w:rPr>
        <w:t xml:space="preserve">Makale İnceleme, </w:t>
      </w:r>
      <w:r w:rsidRPr="0075545D">
        <w:rPr>
          <w:rFonts w:ascii="Times New Roman" w:eastAsiaTheme="minorHAnsi" w:hAnsi="Times New Roman"/>
          <w:b/>
          <w:sz w:val="16"/>
          <w:szCs w:val="16"/>
        </w:rPr>
        <w:t>G:</w:t>
      </w:r>
      <w:r w:rsidRPr="0075545D">
        <w:rPr>
          <w:rFonts w:ascii="Times New Roman" w:eastAsiaTheme="minorHAnsi" w:hAnsi="Times New Roman"/>
          <w:sz w:val="16"/>
          <w:szCs w:val="16"/>
        </w:rPr>
        <w:t xml:space="preserve">Sunum, </w:t>
      </w:r>
      <w:r w:rsidRPr="0075545D">
        <w:rPr>
          <w:rFonts w:ascii="Times New Roman" w:eastAsiaTheme="minorHAnsi" w:hAnsi="Times New Roman"/>
          <w:b/>
          <w:sz w:val="16"/>
          <w:szCs w:val="16"/>
        </w:rPr>
        <w:t>I:</w:t>
      </w:r>
      <w:r w:rsidRPr="0075545D">
        <w:rPr>
          <w:rFonts w:ascii="Times New Roman" w:eastAsiaTheme="minorHAnsi" w:hAnsi="Times New Roman"/>
          <w:sz w:val="16"/>
          <w:szCs w:val="16"/>
        </w:rPr>
        <w:t xml:space="preserve">Deney Yapma Becerisi, </w:t>
      </w:r>
      <w:r w:rsidRPr="0075545D">
        <w:rPr>
          <w:rFonts w:ascii="Times New Roman" w:eastAsiaTheme="minorHAnsi" w:hAnsi="Times New Roman"/>
          <w:b/>
          <w:sz w:val="16"/>
          <w:szCs w:val="16"/>
        </w:rPr>
        <w:t>J:</w:t>
      </w:r>
      <w:r w:rsidRPr="0075545D">
        <w:rPr>
          <w:rFonts w:ascii="Times New Roman" w:eastAsiaTheme="minorHAnsi" w:hAnsi="Times New Roman"/>
          <w:sz w:val="16"/>
          <w:szCs w:val="16"/>
        </w:rPr>
        <w:t xml:space="preserve">Proje İzleme, </w:t>
      </w:r>
      <w:r w:rsidRPr="0075545D">
        <w:rPr>
          <w:rFonts w:ascii="Times New Roman" w:eastAsiaTheme="minorHAnsi" w:hAnsi="Times New Roman"/>
          <w:b/>
          <w:sz w:val="16"/>
          <w:szCs w:val="16"/>
        </w:rPr>
        <w:t>K</w:t>
      </w:r>
      <w:r w:rsidRPr="0075545D">
        <w:rPr>
          <w:rFonts w:ascii="Times New Roman" w:eastAsiaTheme="minorHAnsi" w:hAnsi="Times New Roman"/>
          <w:sz w:val="16"/>
          <w:szCs w:val="16"/>
        </w:rPr>
        <w:t xml:space="preserve">:Devam; </w:t>
      </w:r>
      <w:r w:rsidRPr="0075545D">
        <w:rPr>
          <w:rFonts w:ascii="Times New Roman" w:eastAsiaTheme="minorHAnsi" w:hAnsi="Times New Roman"/>
          <w:b/>
          <w:sz w:val="16"/>
          <w:szCs w:val="16"/>
        </w:rPr>
        <w:t>L</w:t>
      </w:r>
      <w:r w:rsidRPr="0075545D">
        <w:rPr>
          <w:rFonts w:ascii="Times New Roman" w:eastAsiaTheme="minorHAnsi" w:hAnsi="Times New Roman"/>
          <w:sz w:val="16"/>
          <w:szCs w:val="16"/>
        </w:rPr>
        <w:t>:Juri Sınavı</w:t>
      </w:r>
    </w:p>
    <w:p w:rsidR="0075545D" w:rsidRPr="0075545D" w:rsidRDefault="0075545D" w:rsidP="0075545D">
      <w:pPr>
        <w:spacing w:after="0" w:line="240" w:lineRule="auto"/>
        <w:rPr>
          <w:rFonts w:asciiTheme="minorHAnsi" w:eastAsiaTheme="minorHAnsi" w:hAnsiTheme="minorHAnsi" w:cstheme="minorBidi"/>
          <w:sz w:val="20"/>
          <w:szCs w:val="20"/>
        </w:rPr>
      </w:pPr>
    </w:p>
    <w:tbl>
      <w:tblPr>
        <w:tblStyle w:val="TabloKlavuzu1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D3AE1" w:rsidRPr="0075545D" w:rsidTr="008A0A5A">
        <w:trPr>
          <w:trHeight w:val="567"/>
        </w:trPr>
        <w:tc>
          <w:tcPr>
            <w:tcW w:w="2112" w:type="dxa"/>
            <w:shd w:val="clear" w:color="auto" w:fill="FFF2CC" w:themeFill="accent4" w:themeFillTint="33"/>
            <w:vAlign w:val="center"/>
          </w:tcPr>
          <w:p w:rsidR="009D3AE1" w:rsidRPr="0075545D" w:rsidRDefault="009D3AE1" w:rsidP="009D3AE1">
            <w:pPr>
              <w:ind w:left="720"/>
              <w:contextualSpacing/>
              <w:jc w:val="left"/>
              <w:rPr>
                <w:rFonts w:ascii="Times New Roman" w:hAnsi="Times New Roman"/>
                <w:b/>
                <w:sz w:val="20"/>
                <w:szCs w:val="20"/>
                <w:lang w:val="en-US"/>
              </w:rPr>
            </w:pPr>
            <w:r w:rsidRPr="0075545D">
              <w:rPr>
                <w:rFonts w:ascii="Times New Roman" w:hAnsi="Times New Roman"/>
                <w:b/>
                <w:sz w:val="20"/>
                <w:szCs w:val="20"/>
                <w:lang w:val="en-US"/>
              </w:rPr>
              <w:t>Temel Ders Kitabı</w:t>
            </w:r>
          </w:p>
        </w:tc>
        <w:tc>
          <w:tcPr>
            <w:tcW w:w="7512" w:type="dxa"/>
          </w:tcPr>
          <w:p w:rsidR="009D3AE1" w:rsidRPr="006751FA" w:rsidRDefault="009D3AE1" w:rsidP="009D3AE1">
            <w:pPr>
              <w:pStyle w:val="Balk4"/>
              <w:spacing w:before="0" w:after="0" w:line="240" w:lineRule="auto"/>
              <w:outlineLvl w:val="3"/>
              <w:rPr>
                <w:rFonts w:ascii="Times New Roman" w:hAnsi="Times New Roman"/>
                <w:b w:val="0"/>
                <w:color w:val="000000"/>
                <w:sz w:val="20"/>
                <w:szCs w:val="20"/>
                <w:lang w:val="tr-TR"/>
              </w:rPr>
            </w:pPr>
            <w:r w:rsidRPr="006751FA">
              <w:rPr>
                <w:rFonts w:ascii="Times New Roman" w:hAnsi="Times New Roman"/>
                <w:b w:val="0"/>
                <w:color w:val="000000"/>
                <w:sz w:val="20"/>
                <w:szCs w:val="20"/>
                <w:lang w:val="tr-TR"/>
              </w:rPr>
              <w:t xml:space="preserve"> Cohen, Y</w:t>
            </w:r>
            <w:proofErr w:type="gramStart"/>
            <w:r w:rsidRPr="006751FA">
              <w:rPr>
                <w:rFonts w:ascii="Times New Roman" w:hAnsi="Times New Roman"/>
                <w:b w:val="0"/>
                <w:color w:val="000000"/>
                <w:sz w:val="20"/>
                <w:szCs w:val="20"/>
                <w:lang w:val="tr-TR"/>
              </w:rPr>
              <w:t>.,</w:t>
            </w:r>
            <w:proofErr w:type="gramEnd"/>
            <w:r w:rsidRPr="006751FA">
              <w:rPr>
                <w:rFonts w:ascii="Times New Roman" w:hAnsi="Times New Roman"/>
                <w:b w:val="0"/>
                <w:color w:val="000000"/>
                <w:sz w:val="20"/>
                <w:szCs w:val="20"/>
                <w:lang w:val="tr-TR"/>
              </w:rPr>
              <w:t xml:space="preserve"> &amp; Cohen, J. Y. (2008). Statistics and Data with R An Applied Approach Through Examples.  UK: John Wiley &amp; Sons Ltd.</w:t>
            </w:r>
          </w:p>
        </w:tc>
      </w:tr>
      <w:tr w:rsidR="009D3AE1" w:rsidRPr="0075545D" w:rsidTr="008A0A5A">
        <w:trPr>
          <w:trHeight w:val="843"/>
        </w:trPr>
        <w:tc>
          <w:tcPr>
            <w:tcW w:w="2112" w:type="dxa"/>
            <w:shd w:val="clear" w:color="auto" w:fill="FFF2CC" w:themeFill="accent4" w:themeFillTint="33"/>
            <w:vAlign w:val="center"/>
          </w:tcPr>
          <w:p w:rsidR="009D3AE1" w:rsidRPr="0075545D" w:rsidRDefault="009D3AE1" w:rsidP="009D3AE1">
            <w:pPr>
              <w:ind w:left="720"/>
              <w:contextualSpacing/>
              <w:jc w:val="left"/>
              <w:rPr>
                <w:rFonts w:ascii="Times New Roman" w:hAnsi="Times New Roman"/>
                <w:b/>
                <w:sz w:val="20"/>
                <w:szCs w:val="20"/>
                <w:lang w:val="en-US"/>
              </w:rPr>
            </w:pPr>
            <w:r w:rsidRPr="0075545D">
              <w:rPr>
                <w:rFonts w:ascii="Times New Roman" w:hAnsi="Times New Roman"/>
                <w:b/>
                <w:sz w:val="20"/>
                <w:szCs w:val="20"/>
                <w:lang w:val="en-US"/>
              </w:rPr>
              <w:t>Yardımcı Kaynaklar</w:t>
            </w:r>
          </w:p>
        </w:tc>
        <w:tc>
          <w:tcPr>
            <w:tcW w:w="7512" w:type="dxa"/>
          </w:tcPr>
          <w:p w:rsidR="009D3AE1" w:rsidRPr="006751FA" w:rsidRDefault="009D3AE1" w:rsidP="009D3AE1">
            <w:pPr>
              <w:pStyle w:val="Balk4"/>
              <w:keepNext w:val="0"/>
              <w:numPr>
                <w:ilvl w:val="0"/>
                <w:numId w:val="8"/>
              </w:numPr>
              <w:spacing w:before="0" w:after="0" w:line="240" w:lineRule="auto"/>
              <w:ind w:left="106" w:hanging="142"/>
              <w:outlineLvl w:val="3"/>
              <w:rPr>
                <w:rFonts w:ascii="Times New Roman" w:hAnsi="Times New Roman"/>
                <w:b w:val="0"/>
                <w:bCs w:val="0"/>
                <w:color w:val="000000"/>
                <w:sz w:val="20"/>
                <w:szCs w:val="20"/>
                <w:lang w:val="tr-TR"/>
              </w:rPr>
            </w:pPr>
            <w:r w:rsidRPr="006751FA">
              <w:rPr>
                <w:rFonts w:ascii="Times New Roman" w:hAnsi="Times New Roman"/>
                <w:b w:val="0"/>
                <w:bCs w:val="0"/>
                <w:color w:val="000000"/>
                <w:sz w:val="20"/>
                <w:szCs w:val="20"/>
                <w:lang w:val="tr-TR"/>
              </w:rPr>
              <w:t xml:space="preserve">Crawley, M. J. (2007). The R </w:t>
            </w:r>
            <w:proofErr w:type="gramStart"/>
            <w:r w:rsidRPr="006751FA">
              <w:rPr>
                <w:rFonts w:ascii="Times New Roman" w:hAnsi="Times New Roman"/>
                <w:b w:val="0"/>
                <w:bCs w:val="0"/>
                <w:color w:val="000000"/>
                <w:sz w:val="20"/>
                <w:szCs w:val="20"/>
                <w:lang w:val="tr-TR"/>
              </w:rPr>
              <w:t>Book.UK</w:t>
            </w:r>
            <w:proofErr w:type="gramEnd"/>
            <w:r w:rsidRPr="006751FA">
              <w:rPr>
                <w:rFonts w:ascii="Times New Roman" w:hAnsi="Times New Roman"/>
                <w:b w:val="0"/>
                <w:bCs w:val="0"/>
                <w:color w:val="000000"/>
                <w:sz w:val="20"/>
                <w:szCs w:val="20"/>
                <w:lang w:val="tr-TR"/>
              </w:rPr>
              <w:t>: John Wiley &amp; Sons Ltd.</w:t>
            </w:r>
          </w:p>
          <w:p w:rsidR="009D3AE1" w:rsidRPr="006751FA" w:rsidRDefault="009D3AE1" w:rsidP="009D3AE1">
            <w:pPr>
              <w:pStyle w:val="Balk4"/>
              <w:keepNext w:val="0"/>
              <w:numPr>
                <w:ilvl w:val="0"/>
                <w:numId w:val="8"/>
              </w:numPr>
              <w:spacing w:before="0" w:after="0" w:line="240" w:lineRule="auto"/>
              <w:ind w:left="106" w:hanging="142"/>
              <w:outlineLvl w:val="3"/>
              <w:rPr>
                <w:rFonts w:ascii="Times New Roman" w:hAnsi="Times New Roman"/>
                <w:b w:val="0"/>
                <w:bCs w:val="0"/>
                <w:color w:val="000000"/>
                <w:sz w:val="20"/>
                <w:szCs w:val="20"/>
                <w:lang w:val="tr-TR"/>
              </w:rPr>
            </w:pPr>
            <w:r w:rsidRPr="006751FA">
              <w:rPr>
                <w:rFonts w:ascii="Times New Roman" w:hAnsi="Times New Roman"/>
                <w:b w:val="0"/>
                <w:bCs w:val="0"/>
                <w:color w:val="000000"/>
                <w:sz w:val="20"/>
                <w:szCs w:val="20"/>
                <w:lang w:val="tr-TR"/>
              </w:rPr>
              <w:t>Verzani, J. (2005). Using R for Introductory Statistics. Florida: Chapman &amp; Hall/CRC Press.</w:t>
            </w:r>
          </w:p>
          <w:p w:rsidR="009D3AE1" w:rsidRPr="006751FA" w:rsidRDefault="009D3AE1" w:rsidP="009D3AE1">
            <w:pPr>
              <w:pStyle w:val="Balk4"/>
              <w:keepNext w:val="0"/>
              <w:numPr>
                <w:ilvl w:val="0"/>
                <w:numId w:val="8"/>
              </w:numPr>
              <w:spacing w:before="0" w:after="0" w:line="240" w:lineRule="auto"/>
              <w:ind w:left="106" w:hanging="142"/>
              <w:outlineLvl w:val="3"/>
              <w:rPr>
                <w:rFonts w:ascii="Times New Roman" w:hAnsi="Times New Roman"/>
                <w:color w:val="000000"/>
                <w:sz w:val="20"/>
                <w:szCs w:val="20"/>
                <w:lang w:val="tr-TR"/>
              </w:rPr>
            </w:pPr>
            <w:r w:rsidRPr="006751FA">
              <w:rPr>
                <w:rFonts w:ascii="Times New Roman" w:hAnsi="Times New Roman"/>
                <w:b w:val="0"/>
                <w:bCs w:val="0"/>
                <w:color w:val="000000"/>
                <w:sz w:val="20"/>
                <w:szCs w:val="20"/>
                <w:lang w:val="tr-TR"/>
              </w:rPr>
              <w:t>Dalgaard, P. (2002). Introductory Statistics with R. NewYork: Springer-Verlag.</w:t>
            </w:r>
          </w:p>
        </w:tc>
      </w:tr>
      <w:tr w:rsidR="009D3AE1" w:rsidRPr="0075545D" w:rsidTr="0075545D">
        <w:trPr>
          <w:trHeight w:val="567"/>
        </w:trPr>
        <w:tc>
          <w:tcPr>
            <w:tcW w:w="2112" w:type="dxa"/>
            <w:shd w:val="clear" w:color="auto" w:fill="FFF2CC" w:themeFill="accent4" w:themeFillTint="33"/>
            <w:vAlign w:val="center"/>
          </w:tcPr>
          <w:p w:rsidR="009D3AE1" w:rsidRPr="0075545D" w:rsidRDefault="009D3AE1" w:rsidP="009D3AE1">
            <w:pPr>
              <w:ind w:left="720"/>
              <w:contextualSpacing/>
              <w:jc w:val="left"/>
              <w:rPr>
                <w:rFonts w:ascii="Times New Roman" w:hAnsi="Times New Roman"/>
                <w:b/>
                <w:sz w:val="20"/>
                <w:szCs w:val="20"/>
                <w:lang w:val="en-US"/>
              </w:rPr>
            </w:pPr>
            <w:r w:rsidRPr="0075545D">
              <w:rPr>
                <w:rFonts w:ascii="Times New Roman" w:hAnsi="Times New Roman"/>
                <w:b/>
                <w:sz w:val="20"/>
                <w:szCs w:val="20"/>
                <w:lang w:val="en-US"/>
              </w:rPr>
              <w:t>Derste Gerekli Araç ve Gereçler</w:t>
            </w:r>
          </w:p>
        </w:tc>
        <w:tc>
          <w:tcPr>
            <w:tcW w:w="7512" w:type="dxa"/>
            <w:shd w:val="clear" w:color="auto" w:fill="FFFFFF" w:themeFill="background1"/>
            <w:vAlign w:val="center"/>
          </w:tcPr>
          <w:p w:rsidR="009D3AE1" w:rsidRPr="0075545D" w:rsidRDefault="009D3AE1" w:rsidP="009D3AE1">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Bilgisayar, projeksiyon</w:t>
            </w:r>
          </w:p>
        </w:tc>
      </w:tr>
    </w:tbl>
    <w:p w:rsidR="0075545D" w:rsidRPr="0075545D" w:rsidRDefault="0075545D" w:rsidP="0075545D">
      <w:pPr>
        <w:spacing w:after="0" w:line="240" w:lineRule="auto"/>
        <w:rPr>
          <w:rFonts w:asciiTheme="minorHAnsi" w:eastAsiaTheme="minorHAnsi" w:hAnsiTheme="minorHAnsi" w:cstheme="minorBidi"/>
          <w:sz w:val="14"/>
          <w:szCs w:val="14"/>
        </w:rPr>
      </w:pPr>
    </w:p>
    <w:tbl>
      <w:tblPr>
        <w:tblStyle w:val="TabloKlavuzu1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86"/>
        <w:gridCol w:w="8238"/>
      </w:tblGrid>
      <w:tr w:rsidR="0075545D" w:rsidRPr="0075545D" w:rsidTr="0075545D">
        <w:trPr>
          <w:trHeight w:val="312"/>
        </w:trPr>
        <w:tc>
          <w:tcPr>
            <w:tcW w:w="9624" w:type="dxa"/>
            <w:gridSpan w:val="2"/>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Dersin Haftalık Planı</w:t>
            </w:r>
          </w:p>
        </w:tc>
      </w:tr>
      <w:tr w:rsidR="009D3AE1" w:rsidRPr="0075545D" w:rsidTr="009D3AE1">
        <w:trPr>
          <w:trHeight w:val="283"/>
        </w:trPr>
        <w:tc>
          <w:tcPr>
            <w:tcW w:w="1386" w:type="dxa"/>
            <w:tcBorders>
              <w:top w:val="single" w:sz="4" w:space="0" w:color="auto"/>
              <w:bottom w:val="single" w:sz="4" w:space="0" w:color="auto"/>
              <w:right w:val="nil"/>
            </w:tcBorders>
            <w:shd w:val="clear" w:color="auto" w:fill="FFFFFF" w:themeFill="background1"/>
            <w:vAlign w:val="center"/>
          </w:tcPr>
          <w:p w:rsidR="009D3AE1" w:rsidRPr="0075545D" w:rsidRDefault="009D3AE1" w:rsidP="009D3AE1">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1</w:t>
            </w:r>
          </w:p>
        </w:tc>
        <w:tc>
          <w:tcPr>
            <w:tcW w:w="8238" w:type="dxa"/>
          </w:tcPr>
          <w:p w:rsidR="009D3AE1" w:rsidRPr="006751FA" w:rsidRDefault="009D3AE1" w:rsidP="009D3AE1">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R programının tanıtımı, R’da vektör ve matris tanımları, aritmetik ve mantık operatörleri, değişken tiplerinin tanımlanması, veri setlerinin oluşturulması, dış ortamlardan R programına veri transferi, R programından dış ortama veri aktarımı, veri seti üzerinde temel işlemler.</w:t>
            </w:r>
          </w:p>
        </w:tc>
      </w:tr>
      <w:tr w:rsidR="009D3AE1" w:rsidRPr="0075545D" w:rsidTr="009D3AE1">
        <w:trPr>
          <w:trHeight w:val="283"/>
        </w:trPr>
        <w:tc>
          <w:tcPr>
            <w:tcW w:w="1386" w:type="dxa"/>
            <w:tcBorders>
              <w:top w:val="single" w:sz="4" w:space="0" w:color="auto"/>
              <w:bottom w:val="single" w:sz="4" w:space="0" w:color="auto"/>
              <w:right w:val="nil"/>
            </w:tcBorders>
            <w:shd w:val="clear" w:color="auto" w:fill="FFFFFF" w:themeFill="background1"/>
            <w:vAlign w:val="center"/>
          </w:tcPr>
          <w:p w:rsidR="009D3AE1" w:rsidRPr="0075545D" w:rsidRDefault="009D3AE1" w:rsidP="009D3AE1">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2</w:t>
            </w:r>
          </w:p>
        </w:tc>
        <w:tc>
          <w:tcPr>
            <w:tcW w:w="8238" w:type="dxa"/>
          </w:tcPr>
          <w:p w:rsidR="009D3AE1" w:rsidRPr="006751FA" w:rsidRDefault="009D3AE1" w:rsidP="009D3AE1">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R programında veri setlerinin tablolar ve grafikler aracılığı ile sunumu.</w:t>
            </w:r>
          </w:p>
        </w:tc>
      </w:tr>
      <w:tr w:rsidR="009D3AE1" w:rsidRPr="0075545D" w:rsidTr="009D3AE1">
        <w:trPr>
          <w:trHeight w:val="70"/>
        </w:trPr>
        <w:tc>
          <w:tcPr>
            <w:tcW w:w="1386" w:type="dxa"/>
            <w:tcBorders>
              <w:top w:val="single" w:sz="4" w:space="0" w:color="auto"/>
              <w:bottom w:val="single" w:sz="4" w:space="0" w:color="auto"/>
              <w:right w:val="nil"/>
            </w:tcBorders>
            <w:shd w:val="clear" w:color="auto" w:fill="FFFFFF" w:themeFill="background1"/>
            <w:vAlign w:val="center"/>
          </w:tcPr>
          <w:p w:rsidR="009D3AE1" w:rsidRPr="0075545D" w:rsidRDefault="009D3AE1" w:rsidP="009D3AE1">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3</w:t>
            </w:r>
          </w:p>
        </w:tc>
        <w:tc>
          <w:tcPr>
            <w:tcW w:w="8238" w:type="dxa"/>
          </w:tcPr>
          <w:p w:rsidR="009D3AE1" w:rsidRPr="006751FA" w:rsidRDefault="009D3AE1" w:rsidP="009D3AE1">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Kesikli ve sürekli olasılık yoğunluk fonksiyonları ve bu dağılımlardan veri türetimi.</w:t>
            </w:r>
          </w:p>
        </w:tc>
      </w:tr>
      <w:tr w:rsidR="009D3AE1" w:rsidRPr="0075545D" w:rsidTr="009D3AE1">
        <w:trPr>
          <w:trHeight w:val="283"/>
        </w:trPr>
        <w:tc>
          <w:tcPr>
            <w:tcW w:w="1386" w:type="dxa"/>
            <w:tcBorders>
              <w:top w:val="single" w:sz="4" w:space="0" w:color="auto"/>
              <w:bottom w:val="single" w:sz="4" w:space="0" w:color="auto"/>
              <w:right w:val="nil"/>
            </w:tcBorders>
            <w:shd w:val="clear" w:color="auto" w:fill="FFFFFF" w:themeFill="background1"/>
            <w:vAlign w:val="center"/>
          </w:tcPr>
          <w:p w:rsidR="009D3AE1" w:rsidRPr="0075545D" w:rsidRDefault="009D3AE1" w:rsidP="009D3AE1">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4</w:t>
            </w:r>
          </w:p>
        </w:tc>
        <w:tc>
          <w:tcPr>
            <w:tcW w:w="8238" w:type="dxa"/>
          </w:tcPr>
          <w:p w:rsidR="009D3AE1" w:rsidRPr="006751FA" w:rsidRDefault="009D3AE1" w:rsidP="009D3AE1">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R programında parametrik veri analizi yöntemleri.</w:t>
            </w:r>
          </w:p>
        </w:tc>
      </w:tr>
      <w:tr w:rsidR="009D3AE1" w:rsidRPr="0075545D" w:rsidTr="009D3AE1">
        <w:trPr>
          <w:trHeight w:val="283"/>
        </w:trPr>
        <w:tc>
          <w:tcPr>
            <w:tcW w:w="1386" w:type="dxa"/>
            <w:tcBorders>
              <w:top w:val="single" w:sz="4" w:space="0" w:color="auto"/>
              <w:bottom w:val="single" w:sz="4" w:space="0" w:color="auto"/>
              <w:right w:val="nil"/>
            </w:tcBorders>
            <w:shd w:val="clear" w:color="auto" w:fill="FFFFFF" w:themeFill="background1"/>
            <w:vAlign w:val="center"/>
          </w:tcPr>
          <w:p w:rsidR="009D3AE1" w:rsidRPr="0075545D" w:rsidRDefault="009D3AE1" w:rsidP="009D3AE1">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5</w:t>
            </w:r>
          </w:p>
        </w:tc>
        <w:tc>
          <w:tcPr>
            <w:tcW w:w="8238" w:type="dxa"/>
          </w:tcPr>
          <w:p w:rsidR="009D3AE1" w:rsidRPr="006751FA" w:rsidRDefault="009D3AE1" w:rsidP="009D3AE1">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R programında parametrik olmayan veri analizi yöntemleri.</w:t>
            </w:r>
          </w:p>
        </w:tc>
      </w:tr>
      <w:tr w:rsidR="009D3AE1" w:rsidRPr="0075545D" w:rsidTr="009D3AE1">
        <w:trPr>
          <w:trHeight w:val="283"/>
        </w:trPr>
        <w:tc>
          <w:tcPr>
            <w:tcW w:w="1386" w:type="dxa"/>
            <w:tcBorders>
              <w:top w:val="single" w:sz="4" w:space="0" w:color="auto"/>
              <w:bottom w:val="single" w:sz="4" w:space="0" w:color="auto"/>
              <w:right w:val="nil"/>
            </w:tcBorders>
            <w:shd w:val="clear" w:color="auto" w:fill="FFFFFF" w:themeFill="background1"/>
            <w:vAlign w:val="center"/>
          </w:tcPr>
          <w:p w:rsidR="009D3AE1" w:rsidRPr="0075545D" w:rsidRDefault="009D3AE1" w:rsidP="009D3AE1">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6</w:t>
            </w:r>
          </w:p>
        </w:tc>
        <w:tc>
          <w:tcPr>
            <w:tcW w:w="8238" w:type="dxa"/>
          </w:tcPr>
          <w:p w:rsidR="009D3AE1" w:rsidRPr="006751FA" w:rsidRDefault="009D3AE1" w:rsidP="009D3AE1">
            <w:pPr>
              <w:spacing w:after="0" w:line="240" w:lineRule="auto"/>
              <w:rPr>
                <w:rFonts w:ascii="Times New Roman" w:hAnsi="Times New Roman"/>
                <w:bCs/>
                <w:color w:val="000000"/>
                <w:sz w:val="20"/>
                <w:szCs w:val="20"/>
              </w:rPr>
            </w:pPr>
            <w:r w:rsidRPr="006751FA">
              <w:rPr>
                <w:rFonts w:ascii="Times New Roman" w:hAnsi="Times New Roman"/>
                <w:color w:val="000000"/>
                <w:sz w:val="20"/>
                <w:szCs w:val="20"/>
              </w:rPr>
              <w:t>R programında basit ve çoklu doğrusal regresyon analizi.</w:t>
            </w:r>
          </w:p>
        </w:tc>
      </w:tr>
      <w:tr w:rsidR="009D3AE1" w:rsidRPr="0075545D" w:rsidTr="009D3AE1">
        <w:trPr>
          <w:trHeight w:val="283"/>
        </w:trPr>
        <w:tc>
          <w:tcPr>
            <w:tcW w:w="1386" w:type="dxa"/>
            <w:tcBorders>
              <w:top w:val="single" w:sz="4" w:space="0" w:color="auto"/>
              <w:bottom w:val="single" w:sz="4" w:space="0" w:color="auto"/>
              <w:right w:val="nil"/>
            </w:tcBorders>
            <w:shd w:val="clear" w:color="auto" w:fill="FFFFFF" w:themeFill="background1"/>
            <w:vAlign w:val="center"/>
          </w:tcPr>
          <w:p w:rsidR="009D3AE1" w:rsidRPr="0075545D" w:rsidRDefault="009D3AE1" w:rsidP="009D3AE1">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7</w:t>
            </w:r>
          </w:p>
        </w:tc>
        <w:tc>
          <w:tcPr>
            <w:tcW w:w="8238" w:type="dxa"/>
          </w:tcPr>
          <w:p w:rsidR="009D3AE1" w:rsidRPr="006751FA" w:rsidRDefault="009D3AE1" w:rsidP="009D3AE1">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R programında </w:t>
            </w:r>
            <w:proofErr w:type="gramStart"/>
            <w:r w:rsidRPr="006751FA">
              <w:rPr>
                <w:rFonts w:ascii="Times New Roman" w:hAnsi="Times New Roman"/>
                <w:color w:val="000000"/>
                <w:sz w:val="20"/>
                <w:szCs w:val="20"/>
              </w:rPr>
              <w:t>korelasyon</w:t>
            </w:r>
            <w:proofErr w:type="gramEnd"/>
            <w:r w:rsidRPr="006751FA">
              <w:rPr>
                <w:rFonts w:ascii="Times New Roman" w:hAnsi="Times New Roman"/>
                <w:color w:val="000000"/>
                <w:sz w:val="20"/>
                <w:szCs w:val="20"/>
              </w:rPr>
              <w:t xml:space="preserve"> analizi.</w:t>
            </w:r>
          </w:p>
        </w:tc>
      </w:tr>
      <w:tr w:rsidR="009D3AE1" w:rsidRPr="0075545D" w:rsidTr="009D3AE1">
        <w:trPr>
          <w:trHeight w:val="283"/>
        </w:trPr>
        <w:tc>
          <w:tcPr>
            <w:tcW w:w="1386" w:type="dxa"/>
            <w:tcBorders>
              <w:top w:val="single" w:sz="4" w:space="0" w:color="auto"/>
              <w:bottom w:val="single" w:sz="4" w:space="0" w:color="auto"/>
              <w:right w:val="nil"/>
            </w:tcBorders>
            <w:shd w:val="clear" w:color="auto" w:fill="D9D9D9" w:themeFill="background1" w:themeFillShade="D9"/>
            <w:vAlign w:val="center"/>
          </w:tcPr>
          <w:p w:rsidR="009D3AE1" w:rsidRPr="0075545D" w:rsidRDefault="009D3AE1" w:rsidP="009D3AE1">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8</w:t>
            </w:r>
          </w:p>
        </w:tc>
        <w:tc>
          <w:tcPr>
            <w:tcW w:w="8238" w:type="dxa"/>
            <w:tcBorders>
              <w:left w:val="nil"/>
            </w:tcBorders>
            <w:shd w:val="clear" w:color="auto" w:fill="D9D9D9" w:themeFill="background1" w:themeFillShade="D9"/>
            <w:vAlign w:val="center"/>
          </w:tcPr>
          <w:p w:rsidR="009D3AE1" w:rsidRPr="0075545D" w:rsidRDefault="009D3AE1" w:rsidP="009D3AE1">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Ara Sınavlar</w:t>
            </w:r>
          </w:p>
        </w:tc>
      </w:tr>
      <w:tr w:rsidR="009D3AE1" w:rsidRPr="0075545D" w:rsidTr="008A0A5A">
        <w:trPr>
          <w:trHeight w:val="275"/>
        </w:trPr>
        <w:tc>
          <w:tcPr>
            <w:tcW w:w="1386" w:type="dxa"/>
            <w:tcBorders>
              <w:top w:val="single" w:sz="4" w:space="0" w:color="auto"/>
              <w:bottom w:val="single" w:sz="4" w:space="0" w:color="auto"/>
              <w:right w:val="nil"/>
            </w:tcBorders>
            <w:shd w:val="clear" w:color="auto" w:fill="FFFFFF" w:themeFill="background1"/>
            <w:vAlign w:val="center"/>
          </w:tcPr>
          <w:p w:rsidR="009D3AE1" w:rsidRPr="0075545D" w:rsidRDefault="009D3AE1" w:rsidP="009D3AE1">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9</w:t>
            </w:r>
          </w:p>
        </w:tc>
        <w:tc>
          <w:tcPr>
            <w:tcW w:w="8238" w:type="dxa"/>
          </w:tcPr>
          <w:p w:rsidR="009D3AE1" w:rsidRPr="006751FA" w:rsidRDefault="009D3AE1" w:rsidP="009D3AE1">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R programında lojistik regresyon analizleri.</w:t>
            </w:r>
          </w:p>
        </w:tc>
      </w:tr>
      <w:tr w:rsidR="009D3AE1" w:rsidRPr="0075545D" w:rsidTr="008A0A5A">
        <w:trPr>
          <w:trHeight w:val="283"/>
        </w:trPr>
        <w:tc>
          <w:tcPr>
            <w:tcW w:w="1386" w:type="dxa"/>
            <w:tcBorders>
              <w:top w:val="single" w:sz="4" w:space="0" w:color="auto"/>
              <w:bottom w:val="single" w:sz="4" w:space="0" w:color="auto"/>
              <w:right w:val="nil"/>
            </w:tcBorders>
            <w:shd w:val="clear" w:color="auto" w:fill="FFFFFF" w:themeFill="background1"/>
            <w:vAlign w:val="center"/>
          </w:tcPr>
          <w:p w:rsidR="009D3AE1" w:rsidRPr="0075545D" w:rsidRDefault="009D3AE1" w:rsidP="009D3AE1">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10</w:t>
            </w:r>
          </w:p>
        </w:tc>
        <w:tc>
          <w:tcPr>
            <w:tcW w:w="8238" w:type="dxa"/>
          </w:tcPr>
          <w:p w:rsidR="009D3AE1" w:rsidRPr="006751FA" w:rsidRDefault="009D3AE1" w:rsidP="009D3AE1">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R programında yaşam analizleri.</w:t>
            </w:r>
          </w:p>
        </w:tc>
      </w:tr>
      <w:tr w:rsidR="009D3AE1" w:rsidRPr="0075545D" w:rsidTr="008A0A5A">
        <w:trPr>
          <w:trHeight w:val="283"/>
        </w:trPr>
        <w:tc>
          <w:tcPr>
            <w:tcW w:w="1386" w:type="dxa"/>
            <w:tcBorders>
              <w:top w:val="single" w:sz="4" w:space="0" w:color="auto"/>
              <w:bottom w:val="single" w:sz="4" w:space="0" w:color="auto"/>
              <w:right w:val="nil"/>
            </w:tcBorders>
            <w:shd w:val="clear" w:color="auto" w:fill="FFFFFF" w:themeFill="background1"/>
            <w:vAlign w:val="center"/>
          </w:tcPr>
          <w:p w:rsidR="009D3AE1" w:rsidRPr="0075545D" w:rsidRDefault="009D3AE1" w:rsidP="009D3AE1">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11</w:t>
            </w:r>
          </w:p>
        </w:tc>
        <w:tc>
          <w:tcPr>
            <w:tcW w:w="8238" w:type="dxa"/>
          </w:tcPr>
          <w:p w:rsidR="009D3AE1" w:rsidRPr="006751FA" w:rsidRDefault="009D3AE1" w:rsidP="009D3AE1">
            <w:pPr>
              <w:spacing w:after="0" w:line="240" w:lineRule="auto"/>
              <w:rPr>
                <w:rFonts w:ascii="Times New Roman" w:hAnsi="Times New Roman"/>
                <w:bCs/>
                <w:color w:val="000000"/>
                <w:sz w:val="20"/>
                <w:szCs w:val="20"/>
              </w:rPr>
            </w:pPr>
            <w:r w:rsidRPr="006751FA">
              <w:rPr>
                <w:rFonts w:ascii="Times New Roman" w:hAnsi="Times New Roman"/>
                <w:color w:val="000000"/>
                <w:sz w:val="20"/>
                <w:szCs w:val="20"/>
              </w:rPr>
              <w:t>R programında ROC analizleri.</w:t>
            </w:r>
          </w:p>
        </w:tc>
      </w:tr>
      <w:tr w:rsidR="009D3AE1" w:rsidRPr="0075545D" w:rsidTr="008A0A5A">
        <w:trPr>
          <w:trHeight w:val="283"/>
        </w:trPr>
        <w:tc>
          <w:tcPr>
            <w:tcW w:w="1386" w:type="dxa"/>
            <w:tcBorders>
              <w:top w:val="single" w:sz="4" w:space="0" w:color="auto"/>
              <w:bottom w:val="single" w:sz="4" w:space="0" w:color="auto"/>
              <w:right w:val="nil"/>
            </w:tcBorders>
            <w:shd w:val="clear" w:color="auto" w:fill="FFFFFF" w:themeFill="background1"/>
            <w:vAlign w:val="center"/>
          </w:tcPr>
          <w:p w:rsidR="009D3AE1" w:rsidRPr="0075545D" w:rsidRDefault="009D3AE1" w:rsidP="009D3AE1">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12</w:t>
            </w:r>
          </w:p>
        </w:tc>
        <w:tc>
          <w:tcPr>
            <w:tcW w:w="8238" w:type="dxa"/>
          </w:tcPr>
          <w:p w:rsidR="009D3AE1" w:rsidRPr="006751FA" w:rsidRDefault="009D3AE1" w:rsidP="009D3AE1">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R programında çok değişkenli analizlere giriş.</w:t>
            </w:r>
          </w:p>
        </w:tc>
      </w:tr>
      <w:tr w:rsidR="009D3AE1" w:rsidRPr="0075545D" w:rsidTr="008A0A5A">
        <w:trPr>
          <w:trHeight w:val="283"/>
        </w:trPr>
        <w:tc>
          <w:tcPr>
            <w:tcW w:w="1386" w:type="dxa"/>
            <w:tcBorders>
              <w:top w:val="single" w:sz="4" w:space="0" w:color="auto"/>
              <w:bottom w:val="single" w:sz="4" w:space="0" w:color="auto"/>
              <w:right w:val="nil"/>
            </w:tcBorders>
            <w:shd w:val="clear" w:color="auto" w:fill="FFFFFF" w:themeFill="background1"/>
            <w:vAlign w:val="center"/>
          </w:tcPr>
          <w:p w:rsidR="009D3AE1" w:rsidRPr="0075545D" w:rsidRDefault="009D3AE1" w:rsidP="009D3AE1">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13</w:t>
            </w:r>
          </w:p>
        </w:tc>
        <w:tc>
          <w:tcPr>
            <w:tcW w:w="8238" w:type="dxa"/>
          </w:tcPr>
          <w:p w:rsidR="009D3AE1" w:rsidRPr="006751FA" w:rsidRDefault="009D3AE1" w:rsidP="009D3AE1">
            <w:pPr>
              <w:spacing w:after="0" w:line="240" w:lineRule="auto"/>
              <w:rPr>
                <w:rFonts w:ascii="Times New Roman" w:hAnsi="Times New Roman"/>
                <w:b/>
                <w:color w:val="000000"/>
                <w:sz w:val="20"/>
                <w:szCs w:val="20"/>
              </w:rPr>
            </w:pPr>
            <w:r w:rsidRPr="006751FA">
              <w:rPr>
                <w:rFonts w:ascii="Times New Roman" w:hAnsi="Times New Roman"/>
                <w:color w:val="000000"/>
                <w:sz w:val="20"/>
                <w:szCs w:val="20"/>
              </w:rPr>
              <w:t>R programında anabileşenler analizi, faktör analizi.</w:t>
            </w:r>
          </w:p>
        </w:tc>
      </w:tr>
      <w:tr w:rsidR="009D3AE1" w:rsidRPr="0075545D" w:rsidTr="008A0A5A">
        <w:trPr>
          <w:trHeight w:val="283"/>
        </w:trPr>
        <w:tc>
          <w:tcPr>
            <w:tcW w:w="1386" w:type="dxa"/>
            <w:tcBorders>
              <w:top w:val="single" w:sz="4" w:space="0" w:color="auto"/>
              <w:bottom w:val="single" w:sz="4" w:space="0" w:color="auto"/>
              <w:right w:val="nil"/>
            </w:tcBorders>
            <w:shd w:val="clear" w:color="auto" w:fill="FFFFFF" w:themeFill="background1"/>
            <w:vAlign w:val="center"/>
          </w:tcPr>
          <w:p w:rsidR="009D3AE1" w:rsidRPr="0075545D" w:rsidRDefault="009D3AE1" w:rsidP="009D3AE1">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14</w:t>
            </w:r>
          </w:p>
        </w:tc>
        <w:tc>
          <w:tcPr>
            <w:tcW w:w="8238" w:type="dxa"/>
          </w:tcPr>
          <w:p w:rsidR="009D3AE1" w:rsidRPr="006751FA" w:rsidRDefault="009D3AE1" w:rsidP="009D3AE1">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R programında ayırma analizi, kümeleme analizi.</w:t>
            </w:r>
          </w:p>
        </w:tc>
      </w:tr>
      <w:tr w:rsidR="009D3AE1" w:rsidRPr="0075545D" w:rsidTr="008A0A5A">
        <w:trPr>
          <w:trHeight w:val="283"/>
        </w:trPr>
        <w:tc>
          <w:tcPr>
            <w:tcW w:w="1386" w:type="dxa"/>
            <w:tcBorders>
              <w:top w:val="single" w:sz="4" w:space="0" w:color="auto"/>
              <w:bottom w:val="single" w:sz="4" w:space="0" w:color="auto"/>
              <w:right w:val="nil"/>
            </w:tcBorders>
            <w:shd w:val="clear" w:color="auto" w:fill="FFFFFF" w:themeFill="background1"/>
            <w:vAlign w:val="center"/>
          </w:tcPr>
          <w:p w:rsidR="009D3AE1" w:rsidRPr="0075545D" w:rsidRDefault="009D3AE1" w:rsidP="009D3AE1">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15</w:t>
            </w:r>
          </w:p>
        </w:tc>
        <w:tc>
          <w:tcPr>
            <w:tcW w:w="8238" w:type="dxa"/>
          </w:tcPr>
          <w:p w:rsidR="009D3AE1" w:rsidRPr="006751FA" w:rsidRDefault="009D3AE1" w:rsidP="009D3AE1">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R programında kanonik </w:t>
            </w:r>
            <w:proofErr w:type="gramStart"/>
            <w:r w:rsidRPr="006751FA">
              <w:rPr>
                <w:rFonts w:ascii="Times New Roman" w:hAnsi="Times New Roman"/>
                <w:color w:val="000000"/>
                <w:sz w:val="20"/>
                <w:szCs w:val="20"/>
              </w:rPr>
              <w:t>korelasyon</w:t>
            </w:r>
            <w:proofErr w:type="gramEnd"/>
            <w:r w:rsidRPr="006751FA">
              <w:rPr>
                <w:rFonts w:ascii="Times New Roman" w:hAnsi="Times New Roman"/>
                <w:color w:val="000000"/>
                <w:sz w:val="20"/>
                <w:szCs w:val="20"/>
              </w:rPr>
              <w:t xml:space="preserve"> analizi.</w:t>
            </w:r>
          </w:p>
        </w:tc>
      </w:tr>
      <w:tr w:rsidR="009D3AE1" w:rsidRPr="0075545D" w:rsidTr="009D3AE1">
        <w:trPr>
          <w:trHeight w:val="283"/>
        </w:trPr>
        <w:tc>
          <w:tcPr>
            <w:tcW w:w="1386" w:type="dxa"/>
            <w:tcBorders>
              <w:top w:val="single" w:sz="4" w:space="0" w:color="auto"/>
              <w:bottom w:val="single" w:sz="12" w:space="0" w:color="auto"/>
              <w:right w:val="nil"/>
            </w:tcBorders>
            <w:shd w:val="clear" w:color="auto" w:fill="D9D9D9" w:themeFill="background1" w:themeFillShade="D9"/>
            <w:vAlign w:val="center"/>
          </w:tcPr>
          <w:p w:rsidR="009D3AE1" w:rsidRPr="0075545D" w:rsidRDefault="009D3AE1" w:rsidP="009D3AE1">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16,17</w:t>
            </w:r>
          </w:p>
        </w:tc>
        <w:tc>
          <w:tcPr>
            <w:tcW w:w="8238" w:type="dxa"/>
            <w:tcBorders>
              <w:left w:val="nil"/>
            </w:tcBorders>
            <w:shd w:val="clear" w:color="auto" w:fill="D9D9D9" w:themeFill="background1" w:themeFillShade="D9"/>
            <w:vAlign w:val="center"/>
          </w:tcPr>
          <w:p w:rsidR="009D3AE1" w:rsidRPr="0075545D" w:rsidRDefault="009D3AE1" w:rsidP="009D3AE1">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Yarıyıl sonu sınavları</w:t>
            </w:r>
          </w:p>
        </w:tc>
      </w:tr>
    </w:tbl>
    <w:p w:rsidR="0075545D" w:rsidRPr="0075545D" w:rsidRDefault="0075545D" w:rsidP="0075545D">
      <w:pPr>
        <w:spacing w:after="0" w:line="240" w:lineRule="auto"/>
        <w:rPr>
          <w:rFonts w:asciiTheme="minorHAnsi" w:eastAsiaTheme="minorHAnsi" w:hAnsiTheme="minorHAnsi" w:cstheme="minorBidi"/>
          <w:sz w:val="14"/>
          <w:szCs w:val="14"/>
        </w:rPr>
      </w:pPr>
    </w:p>
    <w:tbl>
      <w:tblPr>
        <w:tblStyle w:val="TabloKlavuzu1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114"/>
        <w:gridCol w:w="1437"/>
        <w:gridCol w:w="1470"/>
        <w:gridCol w:w="1603"/>
      </w:tblGrid>
      <w:tr w:rsidR="0075545D" w:rsidRPr="0075545D" w:rsidTr="0075545D">
        <w:trPr>
          <w:trHeight w:val="312"/>
        </w:trPr>
        <w:tc>
          <w:tcPr>
            <w:tcW w:w="9624" w:type="dxa"/>
            <w:gridSpan w:val="4"/>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Dersin İş Yükünün Hesaplanması</w:t>
            </w:r>
          </w:p>
        </w:tc>
      </w:tr>
      <w:tr w:rsidR="0075545D" w:rsidRPr="0075545D" w:rsidTr="009D3AE1">
        <w:trPr>
          <w:trHeight w:val="312"/>
        </w:trPr>
        <w:tc>
          <w:tcPr>
            <w:tcW w:w="5114" w:type="dxa"/>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lastRenderedPageBreak/>
              <w:t>Etkinlikler</w:t>
            </w:r>
          </w:p>
        </w:tc>
        <w:tc>
          <w:tcPr>
            <w:tcW w:w="1437" w:type="dxa"/>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Sayısı</w:t>
            </w:r>
          </w:p>
        </w:tc>
        <w:tc>
          <w:tcPr>
            <w:tcW w:w="1470" w:type="dxa"/>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Süresi (Saat)</w:t>
            </w:r>
          </w:p>
        </w:tc>
        <w:tc>
          <w:tcPr>
            <w:tcW w:w="1603" w:type="dxa"/>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Toplam İş Yükü (saat)</w:t>
            </w:r>
          </w:p>
        </w:tc>
      </w:tr>
      <w:tr w:rsidR="009D3AE1" w:rsidRPr="0075545D" w:rsidTr="009D3AE1">
        <w:trPr>
          <w:trHeight w:val="312"/>
        </w:trPr>
        <w:tc>
          <w:tcPr>
            <w:tcW w:w="5114" w:type="dxa"/>
            <w:shd w:val="clear" w:color="auto" w:fill="FFFFFF" w:themeFill="background1"/>
            <w:vAlign w:val="center"/>
          </w:tcPr>
          <w:p w:rsidR="009D3AE1" w:rsidRPr="0075545D" w:rsidRDefault="009D3AE1" w:rsidP="009D3AE1">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Ders Süresi (haftalık toplam ders saati)</w:t>
            </w:r>
          </w:p>
        </w:tc>
        <w:tc>
          <w:tcPr>
            <w:tcW w:w="1437" w:type="dxa"/>
            <w:shd w:val="clear" w:color="auto" w:fill="FFFFFF" w:themeFill="background1"/>
            <w:vAlign w:val="center"/>
          </w:tcPr>
          <w:p w:rsidR="009D3AE1" w:rsidRPr="007F4185" w:rsidRDefault="009D3AE1" w:rsidP="009D3AE1">
            <w:pPr>
              <w:ind w:left="720"/>
              <w:contextualSpacing/>
              <w:jc w:val="left"/>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9D3AE1" w:rsidRPr="007F4185" w:rsidRDefault="009D3AE1" w:rsidP="009D3AE1">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603" w:type="dxa"/>
            <w:shd w:val="clear" w:color="auto" w:fill="FFFFFF" w:themeFill="background1"/>
            <w:vAlign w:val="center"/>
          </w:tcPr>
          <w:p w:rsidR="009D3AE1" w:rsidRPr="007F4185" w:rsidRDefault="009D3AE1" w:rsidP="009D3AE1">
            <w:pPr>
              <w:ind w:left="720"/>
              <w:contextualSpacing/>
              <w:jc w:val="center"/>
              <w:rPr>
                <w:rFonts w:ascii="Times New Roman" w:hAnsi="Times New Roman"/>
                <w:sz w:val="20"/>
                <w:szCs w:val="20"/>
                <w:lang w:val="en-US"/>
              </w:rPr>
            </w:pPr>
            <w:r>
              <w:rPr>
                <w:rFonts w:ascii="Times New Roman" w:hAnsi="Times New Roman"/>
                <w:sz w:val="20"/>
                <w:szCs w:val="20"/>
                <w:lang w:val="en-US"/>
              </w:rPr>
              <w:t>42</w:t>
            </w:r>
          </w:p>
        </w:tc>
      </w:tr>
      <w:tr w:rsidR="009D3AE1" w:rsidRPr="0075545D" w:rsidTr="009D3AE1">
        <w:trPr>
          <w:trHeight w:val="312"/>
        </w:trPr>
        <w:tc>
          <w:tcPr>
            <w:tcW w:w="5114" w:type="dxa"/>
            <w:shd w:val="clear" w:color="auto" w:fill="FFFFFF" w:themeFill="background1"/>
            <w:vAlign w:val="center"/>
          </w:tcPr>
          <w:p w:rsidR="009D3AE1" w:rsidRPr="0075545D" w:rsidRDefault="009D3AE1" w:rsidP="009D3AE1">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Sınıf Ders çalışma süresi (tekrar, pekiştirme, ön çalışma, ...)</w:t>
            </w:r>
          </w:p>
        </w:tc>
        <w:tc>
          <w:tcPr>
            <w:tcW w:w="1437" w:type="dxa"/>
            <w:shd w:val="clear" w:color="auto" w:fill="FFFFFF" w:themeFill="background1"/>
            <w:vAlign w:val="center"/>
          </w:tcPr>
          <w:p w:rsidR="009D3AE1" w:rsidRPr="007F4185" w:rsidRDefault="009D3AE1" w:rsidP="009D3AE1">
            <w:pPr>
              <w:ind w:left="720"/>
              <w:contextualSpacing/>
              <w:jc w:val="center"/>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9D3AE1" w:rsidRPr="007F4185" w:rsidRDefault="009D3AE1" w:rsidP="009D3AE1">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603" w:type="dxa"/>
            <w:shd w:val="clear" w:color="auto" w:fill="FFFFFF" w:themeFill="background1"/>
            <w:vAlign w:val="center"/>
          </w:tcPr>
          <w:p w:rsidR="009D3AE1" w:rsidRPr="007F4185" w:rsidRDefault="009D3AE1" w:rsidP="009D3AE1">
            <w:pPr>
              <w:ind w:left="720"/>
              <w:contextualSpacing/>
              <w:jc w:val="center"/>
              <w:rPr>
                <w:rFonts w:ascii="Times New Roman" w:hAnsi="Times New Roman"/>
                <w:sz w:val="20"/>
                <w:szCs w:val="20"/>
                <w:lang w:val="en-US"/>
              </w:rPr>
            </w:pPr>
            <w:r>
              <w:rPr>
                <w:rFonts w:ascii="Times New Roman" w:hAnsi="Times New Roman"/>
                <w:sz w:val="20"/>
                <w:szCs w:val="20"/>
                <w:lang w:val="en-US"/>
              </w:rPr>
              <w:t>42</w:t>
            </w:r>
          </w:p>
        </w:tc>
      </w:tr>
      <w:tr w:rsidR="009D3AE1" w:rsidRPr="0075545D" w:rsidTr="009D3AE1">
        <w:trPr>
          <w:trHeight w:val="312"/>
        </w:trPr>
        <w:tc>
          <w:tcPr>
            <w:tcW w:w="5114" w:type="dxa"/>
            <w:shd w:val="clear" w:color="auto" w:fill="FFFFFF" w:themeFill="background1"/>
            <w:vAlign w:val="center"/>
          </w:tcPr>
          <w:p w:rsidR="009D3AE1" w:rsidRPr="0075545D" w:rsidRDefault="009D3AE1" w:rsidP="009D3AE1">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Ödev</w:t>
            </w:r>
          </w:p>
        </w:tc>
        <w:tc>
          <w:tcPr>
            <w:tcW w:w="1437" w:type="dxa"/>
            <w:shd w:val="clear" w:color="auto" w:fill="FFFFFF" w:themeFill="background1"/>
            <w:vAlign w:val="center"/>
          </w:tcPr>
          <w:p w:rsidR="009D3AE1" w:rsidRPr="007F4185" w:rsidRDefault="009D3AE1" w:rsidP="009D3AE1">
            <w:pPr>
              <w:ind w:left="720"/>
              <w:contextualSpacing/>
              <w:jc w:val="center"/>
              <w:rPr>
                <w:rFonts w:ascii="Times New Roman" w:hAnsi="Times New Roman"/>
                <w:sz w:val="20"/>
                <w:szCs w:val="20"/>
                <w:lang w:val="en-US"/>
              </w:rPr>
            </w:pPr>
            <w:r>
              <w:rPr>
                <w:rFonts w:ascii="Times New Roman" w:hAnsi="Times New Roman"/>
                <w:sz w:val="20"/>
                <w:szCs w:val="20"/>
                <w:lang w:val="en-US"/>
              </w:rPr>
              <w:t>10</w:t>
            </w:r>
          </w:p>
        </w:tc>
        <w:tc>
          <w:tcPr>
            <w:tcW w:w="1470" w:type="dxa"/>
            <w:shd w:val="clear" w:color="auto" w:fill="FFFFFF" w:themeFill="background1"/>
            <w:vAlign w:val="center"/>
          </w:tcPr>
          <w:p w:rsidR="009D3AE1" w:rsidRPr="007F4185" w:rsidRDefault="009D3AE1" w:rsidP="009D3AE1">
            <w:pPr>
              <w:ind w:left="720"/>
              <w:contextualSpacing/>
              <w:jc w:val="center"/>
              <w:rPr>
                <w:rFonts w:ascii="Times New Roman" w:hAnsi="Times New Roman"/>
                <w:sz w:val="20"/>
                <w:szCs w:val="20"/>
                <w:lang w:val="en-US"/>
              </w:rPr>
            </w:pPr>
            <w:r>
              <w:rPr>
                <w:rFonts w:ascii="Times New Roman" w:hAnsi="Times New Roman"/>
                <w:sz w:val="20"/>
                <w:szCs w:val="20"/>
                <w:lang w:val="en-US"/>
              </w:rPr>
              <w:t>4</w:t>
            </w:r>
          </w:p>
        </w:tc>
        <w:tc>
          <w:tcPr>
            <w:tcW w:w="1603" w:type="dxa"/>
            <w:shd w:val="clear" w:color="auto" w:fill="FFFFFF" w:themeFill="background1"/>
            <w:vAlign w:val="center"/>
          </w:tcPr>
          <w:p w:rsidR="009D3AE1" w:rsidRPr="007F4185" w:rsidRDefault="009D3AE1" w:rsidP="009D3AE1">
            <w:pPr>
              <w:ind w:left="720"/>
              <w:contextualSpacing/>
              <w:jc w:val="center"/>
              <w:rPr>
                <w:rFonts w:ascii="Times New Roman" w:hAnsi="Times New Roman"/>
                <w:sz w:val="20"/>
                <w:szCs w:val="20"/>
                <w:lang w:val="en-US"/>
              </w:rPr>
            </w:pPr>
            <w:r>
              <w:rPr>
                <w:rFonts w:ascii="Times New Roman" w:hAnsi="Times New Roman"/>
                <w:sz w:val="20"/>
                <w:szCs w:val="20"/>
                <w:lang w:val="en-US"/>
              </w:rPr>
              <w:t>40</w:t>
            </w:r>
          </w:p>
        </w:tc>
      </w:tr>
      <w:tr w:rsidR="009D3AE1" w:rsidRPr="0075545D" w:rsidTr="009D3AE1">
        <w:trPr>
          <w:trHeight w:val="312"/>
        </w:trPr>
        <w:tc>
          <w:tcPr>
            <w:tcW w:w="5114" w:type="dxa"/>
            <w:shd w:val="clear" w:color="auto" w:fill="FFFFFF" w:themeFill="background1"/>
            <w:vAlign w:val="center"/>
          </w:tcPr>
          <w:p w:rsidR="009D3AE1" w:rsidRPr="0075545D" w:rsidRDefault="009D3AE1" w:rsidP="009D3AE1">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 xml:space="preserve">Kısa Sınav </w:t>
            </w:r>
          </w:p>
        </w:tc>
        <w:tc>
          <w:tcPr>
            <w:tcW w:w="1437" w:type="dxa"/>
            <w:shd w:val="clear" w:color="auto" w:fill="FFFFFF" w:themeFill="background1"/>
            <w:vAlign w:val="center"/>
          </w:tcPr>
          <w:p w:rsidR="009D3AE1" w:rsidRPr="007F4185" w:rsidRDefault="009D3AE1" w:rsidP="009D3AE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9D3AE1" w:rsidRPr="007F4185" w:rsidRDefault="009D3AE1" w:rsidP="009D3AE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9D3AE1" w:rsidRPr="007F4185" w:rsidRDefault="009D3AE1" w:rsidP="009D3AE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9D3AE1" w:rsidRPr="0075545D" w:rsidTr="009D3AE1">
        <w:trPr>
          <w:trHeight w:val="312"/>
        </w:trPr>
        <w:tc>
          <w:tcPr>
            <w:tcW w:w="5114" w:type="dxa"/>
            <w:shd w:val="clear" w:color="auto" w:fill="FFFFFF" w:themeFill="background1"/>
            <w:vAlign w:val="center"/>
          </w:tcPr>
          <w:p w:rsidR="009D3AE1" w:rsidRPr="0075545D" w:rsidRDefault="009D3AE1" w:rsidP="009D3AE1">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Kısa Sınav hazırlık</w:t>
            </w:r>
          </w:p>
        </w:tc>
        <w:tc>
          <w:tcPr>
            <w:tcW w:w="1437" w:type="dxa"/>
            <w:shd w:val="clear" w:color="auto" w:fill="FFFFFF" w:themeFill="background1"/>
            <w:vAlign w:val="center"/>
          </w:tcPr>
          <w:p w:rsidR="009D3AE1" w:rsidRPr="007F4185" w:rsidRDefault="009D3AE1" w:rsidP="009D3AE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9D3AE1" w:rsidRPr="007F4185" w:rsidRDefault="009D3AE1" w:rsidP="009D3AE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9D3AE1" w:rsidRPr="007F4185" w:rsidRDefault="009D3AE1" w:rsidP="009D3AE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9D3AE1" w:rsidRPr="0075545D" w:rsidTr="009D3AE1">
        <w:trPr>
          <w:trHeight w:val="312"/>
        </w:trPr>
        <w:tc>
          <w:tcPr>
            <w:tcW w:w="5114" w:type="dxa"/>
            <w:shd w:val="clear" w:color="auto" w:fill="FFFFFF" w:themeFill="background1"/>
            <w:vAlign w:val="center"/>
          </w:tcPr>
          <w:p w:rsidR="009D3AE1" w:rsidRPr="0075545D" w:rsidRDefault="009D3AE1" w:rsidP="009D3AE1">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 xml:space="preserve">Sözlü Sınav </w:t>
            </w:r>
          </w:p>
        </w:tc>
        <w:tc>
          <w:tcPr>
            <w:tcW w:w="1437" w:type="dxa"/>
            <w:shd w:val="clear" w:color="auto" w:fill="FFFFFF" w:themeFill="background1"/>
            <w:vAlign w:val="center"/>
          </w:tcPr>
          <w:p w:rsidR="009D3AE1" w:rsidRPr="007F4185" w:rsidRDefault="009D3AE1" w:rsidP="009D3AE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9D3AE1" w:rsidRPr="007F4185" w:rsidRDefault="009D3AE1" w:rsidP="009D3AE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9D3AE1" w:rsidRPr="007F4185" w:rsidRDefault="009D3AE1" w:rsidP="009D3AE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9D3AE1" w:rsidRPr="0075545D" w:rsidTr="009D3AE1">
        <w:trPr>
          <w:trHeight w:val="312"/>
        </w:trPr>
        <w:tc>
          <w:tcPr>
            <w:tcW w:w="5114" w:type="dxa"/>
            <w:shd w:val="clear" w:color="auto" w:fill="FFFFFF" w:themeFill="background1"/>
            <w:vAlign w:val="center"/>
          </w:tcPr>
          <w:p w:rsidR="009D3AE1" w:rsidRPr="0075545D" w:rsidRDefault="009D3AE1" w:rsidP="009D3AE1">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Sözlü Sınav hazırlık</w:t>
            </w:r>
          </w:p>
        </w:tc>
        <w:tc>
          <w:tcPr>
            <w:tcW w:w="1437" w:type="dxa"/>
            <w:shd w:val="clear" w:color="auto" w:fill="FFFFFF" w:themeFill="background1"/>
            <w:vAlign w:val="center"/>
          </w:tcPr>
          <w:p w:rsidR="009D3AE1" w:rsidRPr="007F4185" w:rsidRDefault="009D3AE1" w:rsidP="009D3AE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9D3AE1" w:rsidRPr="007F4185" w:rsidRDefault="009D3AE1" w:rsidP="009D3AE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9D3AE1" w:rsidRPr="007F4185" w:rsidRDefault="009D3AE1" w:rsidP="009D3AE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9D3AE1" w:rsidRPr="0075545D" w:rsidTr="009D3AE1">
        <w:trPr>
          <w:trHeight w:val="312"/>
        </w:trPr>
        <w:tc>
          <w:tcPr>
            <w:tcW w:w="5114" w:type="dxa"/>
            <w:shd w:val="clear" w:color="auto" w:fill="FFFFFF" w:themeFill="background1"/>
            <w:vAlign w:val="center"/>
          </w:tcPr>
          <w:p w:rsidR="009D3AE1" w:rsidRPr="0075545D" w:rsidRDefault="009D3AE1" w:rsidP="009D3AE1">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Rapor (Hazırlık ve sunum süresi dahil)</w:t>
            </w:r>
          </w:p>
        </w:tc>
        <w:tc>
          <w:tcPr>
            <w:tcW w:w="1437" w:type="dxa"/>
            <w:shd w:val="clear" w:color="auto" w:fill="FFFFFF" w:themeFill="background1"/>
            <w:vAlign w:val="center"/>
          </w:tcPr>
          <w:p w:rsidR="009D3AE1" w:rsidRPr="007F4185" w:rsidRDefault="009D3AE1" w:rsidP="009D3AE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9D3AE1" w:rsidRPr="007F4185" w:rsidRDefault="009D3AE1" w:rsidP="009D3AE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9D3AE1" w:rsidRPr="007F4185" w:rsidRDefault="009D3AE1" w:rsidP="009D3AE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9D3AE1" w:rsidRPr="0075545D" w:rsidTr="009D3AE1">
        <w:trPr>
          <w:trHeight w:val="312"/>
        </w:trPr>
        <w:tc>
          <w:tcPr>
            <w:tcW w:w="5114" w:type="dxa"/>
            <w:shd w:val="clear" w:color="auto" w:fill="FFFFFF" w:themeFill="background1"/>
            <w:vAlign w:val="center"/>
          </w:tcPr>
          <w:p w:rsidR="009D3AE1" w:rsidRPr="0075545D" w:rsidRDefault="009D3AE1" w:rsidP="009D3AE1">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Proje (Hazırlık ve sunum süresi dahil)</w:t>
            </w:r>
          </w:p>
        </w:tc>
        <w:tc>
          <w:tcPr>
            <w:tcW w:w="1437" w:type="dxa"/>
            <w:shd w:val="clear" w:color="auto" w:fill="FFFFFF" w:themeFill="background1"/>
            <w:vAlign w:val="center"/>
          </w:tcPr>
          <w:p w:rsidR="009D3AE1" w:rsidRPr="007F4185" w:rsidRDefault="009D3AE1" w:rsidP="009D3AE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9D3AE1" w:rsidRPr="007F4185" w:rsidRDefault="009D3AE1" w:rsidP="009D3AE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9D3AE1" w:rsidRPr="007F4185" w:rsidRDefault="009D3AE1" w:rsidP="009D3AE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9D3AE1" w:rsidRPr="0075545D" w:rsidTr="009D3AE1">
        <w:trPr>
          <w:trHeight w:val="312"/>
        </w:trPr>
        <w:tc>
          <w:tcPr>
            <w:tcW w:w="5114" w:type="dxa"/>
            <w:shd w:val="clear" w:color="auto" w:fill="FFFFFF" w:themeFill="background1"/>
            <w:vAlign w:val="center"/>
          </w:tcPr>
          <w:p w:rsidR="009D3AE1" w:rsidRPr="0075545D" w:rsidRDefault="009D3AE1" w:rsidP="009D3AE1">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Sunum (hazırlık süresi dahil)</w:t>
            </w:r>
          </w:p>
        </w:tc>
        <w:tc>
          <w:tcPr>
            <w:tcW w:w="1437" w:type="dxa"/>
            <w:shd w:val="clear" w:color="auto" w:fill="FFFFFF" w:themeFill="background1"/>
            <w:vAlign w:val="center"/>
          </w:tcPr>
          <w:p w:rsidR="009D3AE1" w:rsidRPr="007F4185" w:rsidRDefault="009D3AE1" w:rsidP="009D3AE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9D3AE1" w:rsidRPr="007F4185" w:rsidRDefault="009D3AE1" w:rsidP="009D3AE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9D3AE1" w:rsidRPr="007F4185" w:rsidRDefault="009D3AE1" w:rsidP="009D3AE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9D3AE1" w:rsidRPr="0075545D" w:rsidTr="009D3AE1">
        <w:trPr>
          <w:trHeight w:val="312"/>
        </w:trPr>
        <w:tc>
          <w:tcPr>
            <w:tcW w:w="5114" w:type="dxa"/>
            <w:shd w:val="clear" w:color="auto" w:fill="FFFFFF" w:themeFill="background1"/>
            <w:vAlign w:val="center"/>
          </w:tcPr>
          <w:p w:rsidR="009D3AE1" w:rsidRPr="0075545D" w:rsidRDefault="009D3AE1" w:rsidP="009D3AE1">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 xml:space="preserve">Uygulama </w:t>
            </w:r>
          </w:p>
        </w:tc>
        <w:tc>
          <w:tcPr>
            <w:tcW w:w="1437" w:type="dxa"/>
            <w:shd w:val="clear" w:color="auto" w:fill="FFFFFF" w:themeFill="background1"/>
            <w:vAlign w:val="center"/>
          </w:tcPr>
          <w:p w:rsidR="009D3AE1" w:rsidRPr="007F4185" w:rsidRDefault="009D3AE1" w:rsidP="009D3AE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9D3AE1" w:rsidRPr="007F4185" w:rsidRDefault="009D3AE1" w:rsidP="009D3AE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9D3AE1" w:rsidRPr="007F4185" w:rsidRDefault="009D3AE1" w:rsidP="009D3AE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9D3AE1" w:rsidRPr="0075545D" w:rsidTr="009D3AE1">
        <w:trPr>
          <w:trHeight w:val="312"/>
        </w:trPr>
        <w:tc>
          <w:tcPr>
            <w:tcW w:w="5114" w:type="dxa"/>
            <w:shd w:val="clear" w:color="auto" w:fill="FFFFFF" w:themeFill="background1"/>
            <w:vAlign w:val="center"/>
          </w:tcPr>
          <w:p w:rsidR="009D3AE1" w:rsidRPr="0075545D" w:rsidRDefault="009D3AE1" w:rsidP="009D3AE1">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Ara sınav</w:t>
            </w:r>
          </w:p>
        </w:tc>
        <w:tc>
          <w:tcPr>
            <w:tcW w:w="1437" w:type="dxa"/>
            <w:shd w:val="clear" w:color="auto" w:fill="FFFFFF" w:themeFill="background1"/>
            <w:vAlign w:val="center"/>
          </w:tcPr>
          <w:p w:rsidR="009D3AE1" w:rsidRPr="007F4185" w:rsidRDefault="009D3AE1" w:rsidP="009D3AE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9D3AE1" w:rsidRPr="007F4185" w:rsidRDefault="009D3AE1" w:rsidP="009D3AE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9D3AE1" w:rsidRPr="007F4185" w:rsidRDefault="009D3AE1" w:rsidP="009D3AE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9D3AE1" w:rsidRPr="0075545D" w:rsidTr="009D3AE1">
        <w:trPr>
          <w:trHeight w:val="312"/>
        </w:trPr>
        <w:tc>
          <w:tcPr>
            <w:tcW w:w="5114" w:type="dxa"/>
            <w:shd w:val="clear" w:color="auto" w:fill="FFFFFF" w:themeFill="background1"/>
            <w:vAlign w:val="center"/>
          </w:tcPr>
          <w:p w:rsidR="009D3AE1" w:rsidRPr="0075545D" w:rsidRDefault="009D3AE1" w:rsidP="009D3AE1">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Ara Sınav hazırlık</w:t>
            </w:r>
          </w:p>
        </w:tc>
        <w:tc>
          <w:tcPr>
            <w:tcW w:w="1437" w:type="dxa"/>
            <w:shd w:val="clear" w:color="auto" w:fill="FFFFFF" w:themeFill="background1"/>
            <w:vAlign w:val="center"/>
          </w:tcPr>
          <w:p w:rsidR="009D3AE1" w:rsidRPr="007F4185" w:rsidRDefault="009D3AE1" w:rsidP="009D3AE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9D3AE1" w:rsidRPr="007F4185" w:rsidRDefault="009D3AE1" w:rsidP="009D3AE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9D3AE1" w:rsidRPr="007F4185" w:rsidRDefault="009D3AE1" w:rsidP="009D3AE1">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9D3AE1" w:rsidRPr="0075545D" w:rsidTr="009D3AE1">
        <w:trPr>
          <w:trHeight w:val="312"/>
        </w:trPr>
        <w:tc>
          <w:tcPr>
            <w:tcW w:w="5114" w:type="dxa"/>
            <w:shd w:val="clear" w:color="auto" w:fill="FFFFFF" w:themeFill="background1"/>
            <w:vAlign w:val="center"/>
          </w:tcPr>
          <w:p w:rsidR="009D3AE1" w:rsidRPr="0075545D" w:rsidRDefault="009D3AE1" w:rsidP="009D3AE1">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Yarıyıl sonu sınavı</w:t>
            </w:r>
          </w:p>
        </w:tc>
        <w:tc>
          <w:tcPr>
            <w:tcW w:w="1437" w:type="dxa"/>
            <w:shd w:val="clear" w:color="auto" w:fill="FFFFFF" w:themeFill="background1"/>
            <w:vAlign w:val="center"/>
          </w:tcPr>
          <w:p w:rsidR="009D3AE1" w:rsidRPr="007F4185" w:rsidRDefault="009D3AE1" w:rsidP="009D3AE1">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c>
          <w:tcPr>
            <w:tcW w:w="1470" w:type="dxa"/>
            <w:shd w:val="clear" w:color="auto" w:fill="FFFFFF" w:themeFill="background1"/>
            <w:vAlign w:val="center"/>
          </w:tcPr>
          <w:p w:rsidR="009D3AE1" w:rsidRPr="007F4185" w:rsidRDefault="009D3AE1" w:rsidP="009D3AE1">
            <w:pPr>
              <w:ind w:left="720"/>
              <w:contextualSpacing/>
              <w:jc w:val="center"/>
              <w:rPr>
                <w:rFonts w:ascii="Times New Roman" w:hAnsi="Times New Roman"/>
                <w:sz w:val="20"/>
                <w:szCs w:val="20"/>
                <w:lang w:val="en-US"/>
              </w:rPr>
            </w:pPr>
            <w:r>
              <w:rPr>
                <w:rFonts w:ascii="Times New Roman" w:hAnsi="Times New Roman"/>
                <w:sz w:val="20"/>
                <w:szCs w:val="20"/>
                <w:lang w:val="en-US"/>
              </w:rPr>
              <w:t>2</w:t>
            </w:r>
          </w:p>
        </w:tc>
        <w:tc>
          <w:tcPr>
            <w:tcW w:w="1603" w:type="dxa"/>
            <w:shd w:val="clear" w:color="auto" w:fill="FFFFFF" w:themeFill="background1"/>
            <w:vAlign w:val="center"/>
          </w:tcPr>
          <w:p w:rsidR="009D3AE1" w:rsidRPr="007F4185" w:rsidRDefault="009D3AE1" w:rsidP="009D3AE1">
            <w:pPr>
              <w:ind w:left="720"/>
              <w:contextualSpacing/>
              <w:jc w:val="center"/>
              <w:rPr>
                <w:rFonts w:ascii="Times New Roman" w:hAnsi="Times New Roman"/>
                <w:sz w:val="20"/>
                <w:szCs w:val="20"/>
                <w:lang w:val="en-US"/>
              </w:rPr>
            </w:pPr>
            <w:r>
              <w:rPr>
                <w:rFonts w:ascii="Times New Roman" w:hAnsi="Times New Roman"/>
                <w:sz w:val="20"/>
                <w:szCs w:val="20"/>
                <w:lang w:val="en-US"/>
              </w:rPr>
              <w:t>2</w:t>
            </w:r>
          </w:p>
        </w:tc>
      </w:tr>
      <w:tr w:rsidR="009D3AE1" w:rsidRPr="0075545D" w:rsidTr="009D3AE1">
        <w:trPr>
          <w:trHeight w:val="312"/>
        </w:trPr>
        <w:tc>
          <w:tcPr>
            <w:tcW w:w="5114" w:type="dxa"/>
            <w:tcBorders>
              <w:bottom w:val="single" w:sz="12" w:space="0" w:color="auto"/>
            </w:tcBorders>
            <w:shd w:val="clear" w:color="auto" w:fill="FFFFFF" w:themeFill="background1"/>
            <w:vAlign w:val="center"/>
          </w:tcPr>
          <w:p w:rsidR="009D3AE1" w:rsidRPr="0075545D" w:rsidRDefault="009D3AE1" w:rsidP="009D3AE1">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Yarıyıl sonu sınavı hazırlık</w:t>
            </w:r>
          </w:p>
        </w:tc>
        <w:tc>
          <w:tcPr>
            <w:tcW w:w="1437" w:type="dxa"/>
            <w:shd w:val="clear" w:color="auto" w:fill="FFFFFF" w:themeFill="background1"/>
            <w:vAlign w:val="center"/>
          </w:tcPr>
          <w:p w:rsidR="009D3AE1" w:rsidRPr="007F4185" w:rsidRDefault="009D3AE1" w:rsidP="009D3AE1">
            <w:pPr>
              <w:ind w:left="720"/>
              <w:contextualSpacing/>
              <w:jc w:val="center"/>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9D3AE1" w:rsidRPr="007F4185" w:rsidRDefault="009D3AE1" w:rsidP="009D3AE1">
            <w:pPr>
              <w:ind w:left="720"/>
              <w:contextualSpacing/>
              <w:jc w:val="center"/>
              <w:rPr>
                <w:rFonts w:ascii="Times New Roman" w:hAnsi="Times New Roman"/>
                <w:sz w:val="20"/>
                <w:szCs w:val="20"/>
                <w:lang w:val="en-US"/>
              </w:rPr>
            </w:pPr>
            <w:r>
              <w:rPr>
                <w:rFonts w:ascii="Times New Roman" w:hAnsi="Times New Roman"/>
                <w:sz w:val="20"/>
                <w:szCs w:val="20"/>
                <w:lang w:val="en-US"/>
              </w:rPr>
              <w:t>4</w:t>
            </w:r>
          </w:p>
        </w:tc>
        <w:tc>
          <w:tcPr>
            <w:tcW w:w="1603" w:type="dxa"/>
            <w:shd w:val="clear" w:color="auto" w:fill="FFFFFF" w:themeFill="background1"/>
            <w:vAlign w:val="center"/>
          </w:tcPr>
          <w:p w:rsidR="009D3AE1" w:rsidRPr="007F4185" w:rsidRDefault="009D3AE1" w:rsidP="009D3AE1">
            <w:pPr>
              <w:ind w:left="720"/>
              <w:contextualSpacing/>
              <w:jc w:val="center"/>
              <w:rPr>
                <w:rFonts w:ascii="Times New Roman" w:hAnsi="Times New Roman"/>
                <w:sz w:val="20"/>
                <w:szCs w:val="20"/>
                <w:lang w:val="en-US"/>
              </w:rPr>
            </w:pPr>
            <w:r>
              <w:rPr>
                <w:rFonts w:ascii="Times New Roman" w:hAnsi="Times New Roman"/>
                <w:sz w:val="20"/>
                <w:szCs w:val="20"/>
                <w:lang w:val="en-US"/>
              </w:rPr>
              <w:t>56</w:t>
            </w:r>
          </w:p>
        </w:tc>
      </w:tr>
      <w:tr w:rsidR="009D3AE1" w:rsidRPr="0075545D" w:rsidTr="009D3AE1">
        <w:trPr>
          <w:trHeight w:val="312"/>
        </w:trPr>
        <w:tc>
          <w:tcPr>
            <w:tcW w:w="5114" w:type="dxa"/>
            <w:tcBorders>
              <w:bottom w:val="single" w:sz="12" w:space="0" w:color="auto"/>
            </w:tcBorders>
            <w:shd w:val="clear" w:color="auto" w:fill="FFFFFF" w:themeFill="background1"/>
            <w:vAlign w:val="center"/>
          </w:tcPr>
          <w:p w:rsidR="009D3AE1" w:rsidRPr="0075545D" w:rsidRDefault="009D3AE1" w:rsidP="009D3AE1">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Bütünleme Sınav</w:t>
            </w:r>
          </w:p>
        </w:tc>
        <w:tc>
          <w:tcPr>
            <w:tcW w:w="1437" w:type="dxa"/>
            <w:shd w:val="clear" w:color="auto" w:fill="FFFFFF" w:themeFill="background1"/>
            <w:vAlign w:val="center"/>
          </w:tcPr>
          <w:p w:rsidR="009D3AE1" w:rsidRPr="007F4185" w:rsidRDefault="009D3AE1" w:rsidP="009D3AE1">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c>
          <w:tcPr>
            <w:tcW w:w="1470" w:type="dxa"/>
            <w:shd w:val="clear" w:color="auto" w:fill="FFFFFF" w:themeFill="background1"/>
            <w:vAlign w:val="center"/>
          </w:tcPr>
          <w:p w:rsidR="009D3AE1" w:rsidRPr="007F4185" w:rsidRDefault="009D3AE1" w:rsidP="009D3AE1">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c>
          <w:tcPr>
            <w:tcW w:w="1603" w:type="dxa"/>
            <w:shd w:val="clear" w:color="auto" w:fill="FFFFFF" w:themeFill="background1"/>
            <w:vAlign w:val="center"/>
          </w:tcPr>
          <w:p w:rsidR="009D3AE1" w:rsidRPr="007F4185" w:rsidRDefault="009D3AE1" w:rsidP="009D3AE1">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r>
      <w:tr w:rsidR="009D3AE1" w:rsidRPr="0075545D" w:rsidTr="009D3AE1">
        <w:trPr>
          <w:trHeight w:val="312"/>
        </w:trPr>
        <w:tc>
          <w:tcPr>
            <w:tcW w:w="5114" w:type="dxa"/>
            <w:tcBorders>
              <w:bottom w:val="single" w:sz="12" w:space="0" w:color="auto"/>
            </w:tcBorders>
            <w:shd w:val="clear" w:color="auto" w:fill="FFFFFF" w:themeFill="background1"/>
            <w:vAlign w:val="center"/>
          </w:tcPr>
          <w:p w:rsidR="009D3AE1" w:rsidRPr="0075545D" w:rsidRDefault="009D3AE1" w:rsidP="009D3AE1">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Bütünleme Sınav Hazırlık</w:t>
            </w:r>
          </w:p>
        </w:tc>
        <w:tc>
          <w:tcPr>
            <w:tcW w:w="1437" w:type="dxa"/>
            <w:shd w:val="clear" w:color="auto" w:fill="FFFFFF" w:themeFill="background1"/>
            <w:vAlign w:val="center"/>
          </w:tcPr>
          <w:p w:rsidR="009D3AE1" w:rsidRPr="007F4185" w:rsidRDefault="009D3AE1" w:rsidP="009D3AE1">
            <w:pPr>
              <w:ind w:left="720"/>
              <w:contextualSpacing/>
              <w:jc w:val="center"/>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9D3AE1" w:rsidRPr="007F4185" w:rsidRDefault="009D3AE1" w:rsidP="009D3AE1">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603" w:type="dxa"/>
            <w:shd w:val="clear" w:color="auto" w:fill="FFFFFF" w:themeFill="background1"/>
            <w:vAlign w:val="center"/>
          </w:tcPr>
          <w:p w:rsidR="009D3AE1" w:rsidRPr="007F4185" w:rsidRDefault="009D3AE1" w:rsidP="009D3AE1">
            <w:pPr>
              <w:ind w:left="720"/>
              <w:contextualSpacing/>
              <w:jc w:val="center"/>
              <w:rPr>
                <w:rFonts w:ascii="Times New Roman" w:hAnsi="Times New Roman"/>
                <w:sz w:val="20"/>
                <w:szCs w:val="20"/>
                <w:lang w:val="en-US"/>
              </w:rPr>
            </w:pPr>
            <w:r>
              <w:rPr>
                <w:rFonts w:ascii="Times New Roman" w:hAnsi="Times New Roman"/>
                <w:sz w:val="20"/>
                <w:szCs w:val="20"/>
                <w:lang w:val="en-US"/>
              </w:rPr>
              <w:t>42</w:t>
            </w:r>
          </w:p>
        </w:tc>
      </w:tr>
      <w:tr w:rsidR="009D3AE1" w:rsidRPr="0075545D" w:rsidTr="009D3AE1">
        <w:trPr>
          <w:trHeight w:val="312"/>
        </w:trPr>
        <w:tc>
          <w:tcPr>
            <w:tcW w:w="5114" w:type="dxa"/>
            <w:tcBorders>
              <w:top w:val="single" w:sz="12" w:space="0" w:color="auto"/>
              <w:left w:val="nil"/>
              <w:bottom w:val="nil"/>
              <w:right w:val="single" w:sz="12" w:space="0" w:color="auto"/>
            </w:tcBorders>
            <w:shd w:val="clear" w:color="auto" w:fill="FFFFFF" w:themeFill="background1"/>
            <w:vAlign w:val="center"/>
          </w:tcPr>
          <w:p w:rsidR="009D3AE1" w:rsidRPr="0075545D" w:rsidRDefault="009D3AE1" w:rsidP="009D3AE1">
            <w:pPr>
              <w:ind w:left="720"/>
              <w:contextualSpacing/>
              <w:jc w:val="right"/>
              <w:rPr>
                <w:rFonts w:ascii="Times New Roman" w:hAnsi="Times New Roman"/>
                <w:sz w:val="20"/>
                <w:szCs w:val="20"/>
                <w:lang w:val="en-US"/>
              </w:rPr>
            </w:pPr>
          </w:p>
        </w:tc>
        <w:tc>
          <w:tcPr>
            <w:tcW w:w="2907" w:type="dxa"/>
            <w:gridSpan w:val="2"/>
            <w:tcBorders>
              <w:left w:val="single" w:sz="12" w:space="0" w:color="auto"/>
            </w:tcBorders>
            <w:shd w:val="clear" w:color="auto" w:fill="FFFFFF" w:themeFill="background1"/>
            <w:vAlign w:val="center"/>
          </w:tcPr>
          <w:p w:rsidR="009D3AE1" w:rsidRPr="0075545D" w:rsidRDefault="009D3AE1" w:rsidP="009D3AE1">
            <w:pPr>
              <w:ind w:left="720"/>
              <w:contextualSpacing/>
              <w:jc w:val="right"/>
              <w:rPr>
                <w:rFonts w:ascii="Times New Roman" w:hAnsi="Times New Roman"/>
                <w:sz w:val="20"/>
                <w:szCs w:val="20"/>
                <w:lang w:val="en-US"/>
              </w:rPr>
            </w:pPr>
            <w:r w:rsidRPr="0075545D">
              <w:rPr>
                <w:rFonts w:ascii="Times New Roman" w:hAnsi="Times New Roman"/>
                <w:b/>
                <w:sz w:val="20"/>
                <w:szCs w:val="20"/>
                <w:lang w:val="en-US"/>
              </w:rPr>
              <w:t>Toplam iş yükü</w:t>
            </w:r>
          </w:p>
        </w:tc>
        <w:tc>
          <w:tcPr>
            <w:tcW w:w="1603" w:type="dxa"/>
            <w:shd w:val="clear" w:color="auto" w:fill="FFFFFF" w:themeFill="background1"/>
            <w:vAlign w:val="center"/>
          </w:tcPr>
          <w:p w:rsidR="009D3AE1" w:rsidRPr="008163F5" w:rsidRDefault="009D3AE1" w:rsidP="009D3AE1">
            <w:pPr>
              <w:ind w:left="720"/>
              <w:contextualSpacing/>
              <w:jc w:val="center"/>
              <w:rPr>
                <w:rFonts w:ascii="Times New Roman" w:hAnsi="Times New Roman"/>
                <w:bCs/>
                <w:sz w:val="20"/>
                <w:szCs w:val="20"/>
                <w:lang w:val="en-US"/>
              </w:rPr>
            </w:pPr>
            <w:r>
              <w:rPr>
                <w:rFonts w:ascii="Times New Roman" w:hAnsi="Times New Roman"/>
                <w:bCs/>
                <w:sz w:val="20"/>
                <w:szCs w:val="20"/>
                <w:lang w:val="en-US"/>
              </w:rPr>
              <w:t>225</w:t>
            </w:r>
          </w:p>
        </w:tc>
      </w:tr>
      <w:tr w:rsidR="009D3AE1" w:rsidRPr="0075545D" w:rsidTr="009D3AE1">
        <w:trPr>
          <w:trHeight w:val="347"/>
        </w:trPr>
        <w:tc>
          <w:tcPr>
            <w:tcW w:w="5114" w:type="dxa"/>
            <w:tcBorders>
              <w:top w:val="nil"/>
              <w:left w:val="nil"/>
              <w:bottom w:val="nil"/>
              <w:right w:val="single" w:sz="12" w:space="0" w:color="auto"/>
            </w:tcBorders>
            <w:shd w:val="clear" w:color="auto" w:fill="FFFFFF" w:themeFill="background1"/>
            <w:vAlign w:val="center"/>
          </w:tcPr>
          <w:p w:rsidR="009D3AE1" w:rsidRPr="0075545D" w:rsidRDefault="009D3AE1" w:rsidP="009D3AE1">
            <w:pPr>
              <w:ind w:left="720"/>
              <w:contextualSpacing/>
              <w:jc w:val="right"/>
              <w:rPr>
                <w:rFonts w:ascii="Times New Roman" w:hAnsi="Times New Roman"/>
                <w:sz w:val="20"/>
                <w:szCs w:val="20"/>
                <w:lang w:val="en-US"/>
              </w:rPr>
            </w:pPr>
          </w:p>
        </w:tc>
        <w:tc>
          <w:tcPr>
            <w:tcW w:w="2907" w:type="dxa"/>
            <w:gridSpan w:val="2"/>
            <w:tcBorders>
              <w:left w:val="single" w:sz="12" w:space="0" w:color="auto"/>
            </w:tcBorders>
            <w:shd w:val="clear" w:color="auto" w:fill="FFFFFF" w:themeFill="background1"/>
            <w:vAlign w:val="center"/>
          </w:tcPr>
          <w:p w:rsidR="009D3AE1" w:rsidRPr="0075545D" w:rsidRDefault="009D3AE1" w:rsidP="009D3AE1">
            <w:pPr>
              <w:ind w:left="720"/>
              <w:contextualSpacing/>
              <w:jc w:val="right"/>
              <w:rPr>
                <w:rFonts w:ascii="Times New Roman" w:hAnsi="Times New Roman"/>
                <w:sz w:val="20"/>
                <w:szCs w:val="20"/>
                <w:lang w:val="en-US"/>
              </w:rPr>
            </w:pPr>
            <w:r w:rsidRPr="0075545D">
              <w:rPr>
                <w:rFonts w:ascii="Times New Roman" w:hAnsi="Times New Roman"/>
                <w:b/>
                <w:sz w:val="20"/>
                <w:szCs w:val="20"/>
                <w:lang w:val="en-US"/>
              </w:rPr>
              <w:t>Toplam iş yükü / 30</w:t>
            </w:r>
          </w:p>
        </w:tc>
        <w:tc>
          <w:tcPr>
            <w:tcW w:w="1603" w:type="dxa"/>
            <w:shd w:val="clear" w:color="auto" w:fill="FFFFFF" w:themeFill="background1"/>
            <w:vAlign w:val="center"/>
          </w:tcPr>
          <w:p w:rsidR="009D3AE1" w:rsidRPr="008163F5" w:rsidRDefault="009D3AE1" w:rsidP="009D3AE1">
            <w:pPr>
              <w:ind w:left="720"/>
              <w:contextualSpacing/>
              <w:jc w:val="center"/>
              <w:rPr>
                <w:rFonts w:ascii="Times New Roman" w:hAnsi="Times New Roman"/>
                <w:bCs/>
                <w:sz w:val="20"/>
                <w:szCs w:val="20"/>
                <w:lang w:val="en-US"/>
              </w:rPr>
            </w:pPr>
            <w:r>
              <w:rPr>
                <w:rFonts w:ascii="Times New Roman" w:hAnsi="Times New Roman"/>
                <w:bCs/>
                <w:sz w:val="20"/>
                <w:szCs w:val="20"/>
                <w:lang w:val="en-US"/>
              </w:rPr>
              <w:t>225/30</w:t>
            </w:r>
          </w:p>
        </w:tc>
      </w:tr>
      <w:tr w:rsidR="009D3AE1" w:rsidRPr="0075545D" w:rsidTr="009D3AE1">
        <w:trPr>
          <w:trHeight w:val="312"/>
        </w:trPr>
        <w:tc>
          <w:tcPr>
            <w:tcW w:w="5114" w:type="dxa"/>
            <w:tcBorders>
              <w:top w:val="nil"/>
              <w:left w:val="nil"/>
              <w:bottom w:val="nil"/>
              <w:right w:val="single" w:sz="12" w:space="0" w:color="auto"/>
            </w:tcBorders>
            <w:vAlign w:val="center"/>
          </w:tcPr>
          <w:p w:rsidR="009D3AE1" w:rsidRPr="0075545D" w:rsidRDefault="009D3AE1" w:rsidP="009D3AE1">
            <w:pPr>
              <w:ind w:left="720"/>
              <w:contextualSpacing/>
              <w:jc w:val="right"/>
              <w:rPr>
                <w:rFonts w:ascii="Times New Roman" w:hAnsi="Times New Roman"/>
                <w:sz w:val="20"/>
                <w:szCs w:val="20"/>
                <w:lang w:val="en-US"/>
              </w:rPr>
            </w:pPr>
          </w:p>
        </w:tc>
        <w:tc>
          <w:tcPr>
            <w:tcW w:w="2907" w:type="dxa"/>
            <w:gridSpan w:val="2"/>
            <w:tcBorders>
              <w:left w:val="single" w:sz="12" w:space="0" w:color="auto"/>
            </w:tcBorders>
            <w:vAlign w:val="center"/>
          </w:tcPr>
          <w:p w:rsidR="009D3AE1" w:rsidRPr="0075545D" w:rsidRDefault="009D3AE1" w:rsidP="009D3AE1">
            <w:pPr>
              <w:ind w:left="720"/>
              <w:contextualSpacing/>
              <w:jc w:val="right"/>
              <w:rPr>
                <w:rFonts w:ascii="Times New Roman" w:hAnsi="Times New Roman"/>
                <w:sz w:val="20"/>
                <w:szCs w:val="20"/>
                <w:lang w:val="en-US"/>
              </w:rPr>
            </w:pPr>
            <w:r w:rsidRPr="0075545D">
              <w:rPr>
                <w:rFonts w:ascii="Times New Roman" w:hAnsi="Times New Roman"/>
                <w:b/>
                <w:sz w:val="20"/>
                <w:szCs w:val="20"/>
                <w:lang w:val="en-US"/>
              </w:rPr>
              <w:t>Dersin AKTS Kredisi</w:t>
            </w:r>
          </w:p>
        </w:tc>
        <w:tc>
          <w:tcPr>
            <w:tcW w:w="1603" w:type="dxa"/>
            <w:vAlign w:val="center"/>
          </w:tcPr>
          <w:p w:rsidR="009D3AE1" w:rsidRPr="008163F5" w:rsidRDefault="009D3AE1" w:rsidP="009D3AE1">
            <w:pPr>
              <w:ind w:left="720"/>
              <w:contextualSpacing/>
              <w:jc w:val="center"/>
              <w:rPr>
                <w:rFonts w:ascii="Times New Roman" w:hAnsi="Times New Roman"/>
                <w:bCs/>
                <w:sz w:val="20"/>
                <w:szCs w:val="20"/>
                <w:lang w:val="en-US"/>
              </w:rPr>
            </w:pPr>
            <w:r>
              <w:rPr>
                <w:rFonts w:ascii="Times New Roman" w:hAnsi="Times New Roman"/>
                <w:bCs/>
                <w:sz w:val="20"/>
                <w:szCs w:val="20"/>
                <w:lang w:val="en-US"/>
              </w:rPr>
              <w:t>7,5</w:t>
            </w:r>
          </w:p>
        </w:tc>
      </w:tr>
    </w:tbl>
    <w:p w:rsidR="0075545D" w:rsidRPr="0075545D" w:rsidRDefault="0075545D" w:rsidP="0075545D">
      <w:pPr>
        <w:spacing w:after="160" w:line="259" w:lineRule="auto"/>
        <w:rPr>
          <w:rFonts w:asciiTheme="minorHAnsi" w:eastAsiaTheme="minorHAnsi" w:hAnsiTheme="minorHAnsi" w:cstheme="minorBidi"/>
        </w:rPr>
      </w:pPr>
    </w:p>
    <w:tbl>
      <w:tblPr>
        <w:tblStyle w:val="TabloKlavuzu1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75545D" w:rsidRPr="0075545D" w:rsidTr="0075545D">
        <w:trPr>
          <w:trHeight w:val="312"/>
        </w:trPr>
        <w:tc>
          <w:tcPr>
            <w:tcW w:w="9624" w:type="dxa"/>
            <w:gridSpan w:val="2"/>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lang w:val="en-US"/>
              </w:rPr>
              <w:tab/>
            </w:r>
            <w:r w:rsidRPr="0075545D">
              <w:rPr>
                <w:rFonts w:ascii="Times New Roman" w:hAnsi="Times New Roman"/>
                <w:b/>
                <w:sz w:val="20"/>
                <w:szCs w:val="20"/>
                <w:lang w:val="en-US"/>
              </w:rPr>
              <w:t>Değerlendirme</w:t>
            </w:r>
          </w:p>
        </w:tc>
      </w:tr>
      <w:tr w:rsidR="0075545D" w:rsidRPr="0075545D" w:rsidTr="0075545D">
        <w:trPr>
          <w:trHeight w:val="369"/>
        </w:trPr>
        <w:tc>
          <w:tcPr>
            <w:tcW w:w="5797" w:type="dxa"/>
            <w:vAlign w:val="center"/>
          </w:tcPr>
          <w:p w:rsidR="0075545D" w:rsidRPr="0075545D" w:rsidRDefault="0075545D" w:rsidP="0075545D">
            <w:pPr>
              <w:ind w:left="720"/>
              <w:contextualSpacing/>
              <w:jc w:val="left"/>
              <w:rPr>
                <w:rFonts w:ascii="Times New Roman" w:hAnsi="Times New Roman"/>
                <w:b/>
                <w:sz w:val="20"/>
                <w:szCs w:val="20"/>
                <w:lang w:val="en-US"/>
              </w:rPr>
            </w:pPr>
            <w:r w:rsidRPr="0075545D">
              <w:rPr>
                <w:rFonts w:ascii="Times New Roman" w:hAnsi="Times New Roman"/>
                <w:b/>
                <w:sz w:val="20"/>
                <w:szCs w:val="20"/>
                <w:lang w:val="en-US"/>
              </w:rPr>
              <w:t>Yarıyıl içi Etkinlikleri</w:t>
            </w:r>
          </w:p>
        </w:tc>
        <w:tc>
          <w:tcPr>
            <w:tcW w:w="3827" w:type="dxa"/>
            <w:vAlign w:val="center"/>
          </w:tcPr>
          <w:p w:rsidR="0075545D" w:rsidRPr="0075545D" w:rsidRDefault="009D3AE1" w:rsidP="0075545D">
            <w:pPr>
              <w:ind w:left="720"/>
              <w:contextualSpacing/>
              <w:jc w:val="center"/>
              <w:rPr>
                <w:rFonts w:ascii="Times New Roman" w:hAnsi="Times New Roman"/>
                <w:b/>
                <w:sz w:val="20"/>
                <w:szCs w:val="20"/>
                <w:lang w:val="en-US"/>
              </w:rPr>
            </w:pPr>
            <w:r>
              <w:rPr>
                <w:rFonts w:ascii="Times New Roman" w:hAnsi="Times New Roman"/>
                <w:b/>
                <w:sz w:val="20"/>
                <w:szCs w:val="20"/>
                <w:lang w:val="en-US"/>
              </w:rPr>
              <w:t>%60</w:t>
            </w:r>
          </w:p>
        </w:tc>
      </w:tr>
      <w:tr w:rsidR="0075545D" w:rsidRPr="0075545D" w:rsidTr="0075545D">
        <w:trPr>
          <w:trHeight w:val="369"/>
        </w:trPr>
        <w:sdt>
          <w:sdtPr>
            <w:rPr>
              <w:rFonts w:ascii="Times New Roman" w:hAnsi="Times New Roman"/>
              <w:sz w:val="20"/>
              <w:szCs w:val="20"/>
              <w:lang w:val="en-US"/>
            </w:rPr>
            <w:id w:val="1734120564"/>
            <w:placeholder>
              <w:docPart w:val="9D9F85BA9C174156B634AA4E71E27AB2"/>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75545D" w:rsidRPr="0075545D" w:rsidRDefault="0075545D" w:rsidP="0075545D">
                <w:pPr>
                  <w:ind w:left="303"/>
                  <w:contextualSpacing/>
                  <w:jc w:val="left"/>
                  <w:rPr>
                    <w:rFonts w:ascii="Times New Roman" w:hAnsi="Times New Roman"/>
                    <w:sz w:val="20"/>
                    <w:szCs w:val="20"/>
                    <w:lang w:val="en-US"/>
                  </w:rPr>
                </w:pPr>
                <w:r w:rsidRPr="0075545D">
                  <w:rPr>
                    <w:rFonts w:ascii="Times New Roman" w:hAnsi="Times New Roman"/>
                    <w:sz w:val="20"/>
                    <w:szCs w:val="20"/>
                    <w:lang w:val="en-US"/>
                  </w:rPr>
                  <w:t>Ödev</w:t>
                </w:r>
              </w:p>
            </w:tc>
          </w:sdtContent>
        </w:sdt>
        <w:tc>
          <w:tcPr>
            <w:tcW w:w="3827" w:type="dxa"/>
            <w:vAlign w:val="center"/>
          </w:tcPr>
          <w:p w:rsidR="0075545D" w:rsidRPr="0075545D" w:rsidRDefault="0075545D" w:rsidP="0075545D">
            <w:pPr>
              <w:ind w:left="720"/>
              <w:contextualSpacing/>
              <w:jc w:val="center"/>
              <w:rPr>
                <w:rFonts w:ascii="Times New Roman" w:hAnsi="Times New Roman"/>
                <w:sz w:val="20"/>
                <w:szCs w:val="20"/>
                <w:lang w:val="en-US"/>
              </w:rPr>
            </w:pPr>
          </w:p>
        </w:tc>
      </w:tr>
      <w:tr w:rsidR="0075545D" w:rsidRPr="0075545D" w:rsidTr="0075545D">
        <w:trPr>
          <w:trHeight w:val="369"/>
        </w:trPr>
        <w:tc>
          <w:tcPr>
            <w:tcW w:w="5797" w:type="dxa"/>
            <w:vAlign w:val="center"/>
          </w:tcPr>
          <w:p w:rsidR="0075545D" w:rsidRPr="0075545D" w:rsidRDefault="0075545D" w:rsidP="0075545D">
            <w:pPr>
              <w:ind w:left="720"/>
              <w:contextualSpacing/>
              <w:jc w:val="left"/>
              <w:rPr>
                <w:rFonts w:ascii="Times New Roman" w:hAnsi="Times New Roman"/>
                <w:b/>
                <w:sz w:val="20"/>
                <w:szCs w:val="20"/>
                <w:lang w:val="en-US"/>
              </w:rPr>
            </w:pPr>
            <w:r w:rsidRPr="0075545D">
              <w:rPr>
                <w:rFonts w:ascii="Times New Roman" w:hAnsi="Times New Roman"/>
                <w:b/>
                <w:sz w:val="20"/>
                <w:szCs w:val="20"/>
                <w:lang w:val="en-US"/>
              </w:rPr>
              <w:t xml:space="preserve">Yarıyıl Sonu Sınavı  </w:t>
            </w:r>
          </w:p>
        </w:tc>
        <w:tc>
          <w:tcPr>
            <w:tcW w:w="3827" w:type="dxa"/>
            <w:vAlign w:val="center"/>
          </w:tcPr>
          <w:p w:rsidR="0075545D" w:rsidRPr="0075545D" w:rsidRDefault="009D3AE1"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%40</w:t>
            </w:r>
          </w:p>
        </w:tc>
      </w:tr>
      <w:tr w:rsidR="0075545D" w:rsidRPr="0075545D" w:rsidTr="0075545D">
        <w:trPr>
          <w:trHeight w:val="369"/>
        </w:trPr>
        <w:tc>
          <w:tcPr>
            <w:tcW w:w="5797" w:type="dxa"/>
            <w:vAlign w:val="center"/>
          </w:tcPr>
          <w:p w:rsidR="0075545D" w:rsidRPr="0075545D" w:rsidRDefault="0075545D" w:rsidP="0075545D">
            <w:pPr>
              <w:ind w:left="720"/>
              <w:contextualSpacing/>
              <w:jc w:val="right"/>
              <w:rPr>
                <w:rFonts w:ascii="Times New Roman" w:hAnsi="Times New Roman"/>
                <w:b/>
                <w:sz w:val="20"/>
                <w:szCs w:val="20"/>
                <w:lang w:val="en-US"/>
              </w:rPr>
            </w:pPr>
            <w:r w:rsidRPr="0075545D">
              <w:rPr>
                <w:rFonts w:ascii="Times New Roman" w:hAnsi="Times New Roman"/>
                <w:b/>
                <w:sz w:val="20"/>
                <w:szCs w:val="20"/>
                <w:lang w:val="en-US"/>
              </w:rPr>
              <w:t>Toplam</w:t>
            </w:r>
          </w:p>
        </w:tc>
        <w:tc>
          <w:tcPr>
            <w:tcW w:w="3827" w:type="dxa"/>
            <w:vAlign w:val="center"/>
          </w:tcPr>
          <w:p w:rsidR="0075545D" w:rsidRPr="0075545D" w:rsidRDefault="009D3AE1"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100</w:t>
            </w:r>
          </w:p>
        </w:tc>
      </w:tr>
    </w:tbl>
    <w:p w:rsidR="0075545D" w:rsidRPr="0075545D" w:rsidRDefault="0075545D" w:rsidP="0075545D">
      <w:pPr>
        <w:spacing w:after="0" w:line="240" w:lineRule="auto"/>
        <w:rPr>
          <w:rFonts w:asciiTheme="minorHAnsi" w:eastAsiaTheme="minorHAnsi" w:hAnsiTheme="minorHAnsi" w:cstheme="minorBidi"/>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75545D" w:rsidRPr="0075545D" w:rsidTr="009D3AE1">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75545D" w:rsidRPr="0075545D" w:rsidRDefault="0075545D" w:rsidP="0075545D">
            <w:pPr>
              <w:spacing w:after="0" w:line="240" w:lineRule="auto"/>
              <w:jc w:val="center"/>
              <w:rPr>
                <w:rFonts w:ascii="Times New Roman" w:hAnsi="Times New Roman"/>
                <w:b/>
                <w:sz w:val="20"/>
                <w:szCs w:val="20"/>
              </w:rPr>
            </w:pPr>
            <w:r w:rsidRPr="0075545D">
              <w:rPr>
                <w:rFonts w:ascii="Times New Roman" w:hAnsi="Times New Roman"/>
                <w:b/>
                <w:sz w:val="20"/>
                <w:szCs w:val="20"/>
              </w:rPr>
              <w:t>DERSİN ÖĞRENİM ÇIKTILARININ PROGRAM ÇIKTILARI (PÇ) İLE OLAN İLİŞKİSİ</w:t>
            </w:r>
          </w:p>
          <w:p w:rsidR="0075545D" w:rsidRPr="0075545D" w:rsidRDefault="0075545D" w:rsidP="0075545D">
            <w:pPr>
              <w:spacing w:after="0" w:line="240" w:lineRule="auto"/>
              <w:jc w:val="center"/>
              <w:rPr>
                <w:rFonts w:ascii="Times New Roman" w:hAnsi="Times New Roman"/>
                <w:b/>
                <w:sz w:val="20"/>
                <w:szCs w:val="20"/>
              </w:rPr>
            </w:pPr>
            <w:r w:rsidRPr="0075545D">
              <w:rPr>
                <w:rFonts w:ascii="Times New Roman" w:hAnsi="Times New Roman"/>
                <w:sz w:val="20"/>
                <w:szCs w:val="20"/>
              </w:rPr>
              <w:t>(5: Çok yüksek, 4:</w:t>
            </w:r>
            <w:r w:rsidRPr="0075545D">
              <w:rPr>
                <w:rFonts w:ascii="Times New Roman" w:hAnsi="Times New Roman"/>
                <w:b/>
                <w:sz w:val="20"/>
                <w:szCs w:val="20"/>
              </w:rPr>
              <w:t xml:space="preserve"> </w:t>
            </w:r>
            <w:r w:rsidRPr="0075545D">
              <w:rPr>
                <w:rFonts w:ascii="Times New Roman" w:hAnsi="Times New Roman"/>
                <w:sz w:val="20"/>
                <w:szCs w:val="20"/>
              </w:rPr>
              <w:t>Yüksek,</w:t>
            </w:r>
            <w:r w:rsidRPr="0075545D">
              <w:rPr>
                <w:rFonts w:ascii="Times New Roman" w:hAnsi="Times New Roman"/>
                <w:b/>
                <w:sz w:val="20"/>
                <w:szCs w:val="20"/>
              </w:rPr>
              <w:t xml:space="preserve"> </w:t>
            </w:r>
            <w:r w:rsidRPr="0075545D">
              <w:rPr>
                <w:rFonts w:ascii="Times New Roman" w:hAnsi="Times New Roman"/>
                <w:sz w:val="20"/>
                <w:szCs w:val="20"/>
              </w:rPr>
              <w:t>3: Orta, 2: Düşük, 1: Çok düşük,)</w:t>
            </w:r>
          </w:p>
        </w:tc>
      </w:tr>
      <w:tr w:rsidR="0075545D" w:rsidRPr="0075545D" w:rsidTr="009D3AE1">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75545D" w:rsidRPr="0075545D" w:rsidRDefault="0075545D" w:rsidP="0075545D">
            <w:pPr>
              <w:spacing w:after="0" w:line="240" w:lineRule="auto"/>
              <w:jc w:val="center"/>
              <w:rPr>
                <w:rFonts w:ascii="Times New Roman" w:hAnsi="Times New Roman"/>
                <w:b/>
                <w:sz w:val="20"/>
                <w:szCs w:val="20"/>
              </w:rPr>
            </w:pPr>
            <w:r w:rsidRPr="0075545D">
              <w:rPr>
                <w:rFonts w:ascii="Times New Roman" w:hAnsi="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75545D" w:rsidRPr="0075545D" w:rsidRDefault="0075545D" w:rsidP="0075545D">
            <w:pPr>
              <w:spacing w:after="0" w:line="240" w:lineRule="auto"/>
              <w:jc w:val="center"/>
              <w:rPr>
                <w:rFonts w:ascii="Times New Roman" w:hAnsi="Times New Roman"/>
                <w:b/>
                <w:sz w:val="20"/>
                <w:szCs w:val="20"/>
              </w:rPr>
            </w:pPr>
            <w:r w:rsidRPr="0075545D">
              <w:rPr>
                <w:rFonts w:ascii="Times New Roman" w:hAnsi="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75545D" w:rsidRPr="0075545D" w:rsidRDefault="0075545D" w:rsidP="0075545D">
            <w:pPr>
              <w:spacing w:after="0" w:line="240" w:lineRule="auto"/>
              <w:jc w:val="center"/>
              <w:rPr>
                <w:rFonts w:ascii="Times New Roman" w:hAnsi="Times New Roman"/>
                <w:b/>
                <w:sz w:val="20"/>
                <w:szCs w:val="20"/>
              </w:rPr>
            </w:pPr>
            <w:r w:rsidRPr="0075545D">
              <w:rPr>
                <w:rFonts w:ascii="Times New Roman" w:hAnsi="Times New Roman"/>
                <w:b/>
                <w:sz w:val="20"/>
                <w:szCs w:val="20"/>
              </w:rPr>
              <w:t>Katkı</w:t>
            </w:r>
          </w:p>
        </w:tc>
      </w:tr>
      <w:tr w:rsidR="009D3AE1" w:rsidRPr="0075545D" w:rsidTr="009D3AE1">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9D3AE1" w:rsidRPr="0075545D" w:rsidRDefault="009D3AE1" w:rsidP="009D3AE1">
            <w:pPr>
              <w:spacing w:after="160" w:line="240" w:lineRule="auto"/>
              <w:contextualSpacing/>
              <w:jc w:val="center"/>
              <w:rPr>
                <w:rFonts w:ascii="Times New Roman" w:hAnsi="Times New Roman"/>
                <w:b/>
                <w:sz w:val="20"/>
                <w:szCs w:val="20"/>
              </w:rPr>
            </w:pPr>
            <w:r w:rsidRPr="0075545D">
              <w:rPr>
                <w:rFonts w:ascii="Times New Roman" w:hAnsi="Times New Roman"/>
                <w:sz w:val="20"/>
                <w:szCs w:val="20"/>
              </w:rPr>
              <w:t>1</w:t>
            </w:r>
          </w:p>
        </w:tc>
        <w:tc>
          <w:tcPr>
            <w:tcW w:w="8187" w:type="dxa"/>
            <w:vAlign w:val="center"/>
          </w:tcPr>
          <w:p w:rsidR="009D3AE1" w:rsidRPr="006751FA" w:rsidRDefault="009D3AE1" w:rsidP="009D3AE1">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Sağlık Bilimlerine İlişkin Bilgi Toplama ve Edindiği Bilgileri </w:t>
            </w:r>
          </w:p>
          <w:p w:rsidR="009D3AE1" w:rsidRPr="006751FA" w:rsidRDefault="009D3AE1" w:rsidP="009D3AE1">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9D3AE1" w:rsidRPr="0075545D" w:rsidRDefault="009D3AE1" w:rsidP="009D3AE1">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9D3AE1" w:rsidRPr="0075545D" w:rsidTr="009D3AE1">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9D3AE1" w:rsidRPr="0075545D" w:rsidRDefault="009D3AE1" w:rsidP="009D3AE1">
            <w:pPr>
              <w:spacing w:after="160" w:line="240" w:lineRule="auto"/>
              <w:contextualSpacing/>
              <w:jc w:val="center"/>
              <w:rPr>
                <w:rFonts w:ascii="Times New Roman" w:hAnsi="Times New Roman"/>
                <w:b/>
                <w:sz w:val="20"/>
                <w:szCs w:val="20"/>
              </w:rPr>
            </w:pPr>
            <w:r w:rsidRPr="0075545D">
              <w:rPr>
                <w:rFonts w:ascii="Times New Roman" w:hAnsi="Times New Roman"/>
                <w:sz w:val="20"/>
                <w:szCs w:val="20"/>
              </w:rPr>
              <w:t>2</w:t>
            </w:r>
          </w:p>
        </w:tc>
        <w:tc>
          <w:tcPr>
            <w:tcW w:w="8187" w:type="dxa"/>
            <w:vAlign w:val="center"/>
          </w:tcPr>
          <w:p w:rsidR="009D3AE1" w:rsidRPr="006751FA" w:rsidRDefault="009D3AE1" w:rsidP="009D3AE1">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9D3AE1" w:rsidRPr="0075545D" w:rsidRDefault="009D3AE1" w:rsidP="009D3AE1">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9D3AE1" w:rsidRPr="0075545D" w:rsidTr="009D3AE1">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9D3AE1" w:rsidRPr="0075545D" w:rsidRDefault="009D3AE1" w:rsidP="009D3AE1">
            <w:pPr>
              <w:spacing w:after="160" w:line="240" w:lineRule="auto"/>
              <w:contextualSpacing/>
              <w:jc w:val="center"/>
              <w:rPr>
                <w:rFonts w:ascii="Times New Roman" w:hAnsi="Times New Roman"/>
                <w:b/>
                <w:sz w:val="20"/>
                <w:szCs w:val="20"/>
              </w:rPr>
            </w:pPr>
            <w:r w:rsidRPr="0075545D">
              <w:rPr>
                <w:rFonts w:ascii="Times New Roman" w:hAnsi="Times New Roman"/>
                <w:sz w:val="20"/>
                <w:szCs w:val="20"/>
              </w:rPr>
              <w:t>3</w:t>
            </w:r>
          </w:p>
        </w:tc>
        <w:tc>
          <w:tcPr>
            <w:tcW w:w="8187" w:type="dxa"/>
            <w:vAlign w:val="center"/>
          </w:tcPr>
          <w:p w:rsidR="009D3AE1" w:rsidRPr="006751FA" w:rsidRDefault="009D3AE1" w:rsidP="009D3AE1">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9D3AE1" w:rsidRPr="0075545D" w:rsidRDefault="009D3AE1" w:rsidP="009D3AE1">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9D3AE1" w:rsidRPr="0075545D" w:rsidTr="009D3AE1">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9D3AE1" w:rsidRPr="0075545D" w:rsidRDefault="009D3AE1" w:rsidP="009D3AE1">
            <w:pPr>
              <w:spacing w:after="160" w:line="240" w:lineRule="auto"/>
              <w:contextualSpacing/>
              <w:jc w:val="center"/>
              <w:rPr>
                <w:rFonts w:ascii="Times New Roman" w:hAnsi="Times New Roman"/>
                <w:b/>
                <w:sz w:val="20"/>
                <w:szCs w:val="20"/>
              </w:rPr>
            </w:pPr>
            <w:r w:rsidRPr="0075545D">
              <w:rPr>
                <w:rFonts w:ascii="Times New Roman" w:hAnsi="Times New Roman"/>
                <w:sz w:val="20"/>
                <w:szCs w:val="20"/>
              </w:rPr>
              <w:t>4</w:t>
            </w:r>
          </w:p>
        </w:tc>
        <w:tc>
          <w:tcPr>
            <w:tcW w:w="8187" w:type="dxa"/>
            <w:vAlign w:val="center"/>
          </w:tcPr>
          <w:p w:rsidR="009D3AE1" w:rsidRPr="006751FA" w:rsidRDefault="009D3AE1" w:rsidP="009D3AE1">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Deney Tasarlama, Yapma, Verileri Analiz Edebilme ve </w:t>
            </w:r>
          </w:p>
          <w:p w:rsidR="009D3AE1" w:rsidRPr="006751FA" w:rsidRDefault="009D3AE1" w:rsidP="009D3AE1">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9D3AE1" w:rsidRPr="0075545D" w:rsidRDefault="009D3AE1" w:rsidP="009D3AE1">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9D3AE1" w:rsidRPr="0075545D" w:rsidTr="009D3AE1">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9D3AE1" w:rsidRPr="0075545D" w:rsidRDefault="009D3AE1" w:rsidP="009D3AE1">
            <w:pPr>
              <w:spacing w:after="160" w:line="240" w:lineRule="auto"/>
              <w:contextualSpacing/>
              <w:jc w:val="center"/>
              <w:rPr>
                <w:rFonts w:ascii="Times New Roman" w:hAnsi="Times New Roman"/>
                <w:b/>
                <w:sz w:val="20"/>
                <w:szCs w:val="20"/>
              </w:rPr>
            </w:pPr>
            <w:r w:rsidRPr="0075545D">
              <w:rPr>
                <w:rFonts w:ascii="Times New Roman" w:hAnsi="Times New Roman"/>
                <w:sz w:val="20"/>
                <w:szCs w:val="20"/>
              </w:rPr>
              <w:lastRenderedPageBreak/>
              <w:t>5</w:t>
            </w:r>
          </w:p>
        </w:tc>
        <w:tc>
          <w:tcPr>
            <w:tcW w:w="8187" w:type="dxa"/>
            <w:vAlign w:val="center"/>
          </w:tcPr>
          <w:p w:rsidR="009D3AE1" w:rsidRPr="006751FA" w:rsidRDefault="009D3AE1" w:rsidP="009D3AE1">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Deneysel Araç ve Gereç Tanıma ve </w:t>
            </w:r>
          </w:p>
          <w:p w:rsidR="009D3AE1" w:rsidRPr="006751FA" w:rsidRDefault="009D3AE1" w:rsidP="009D3AE1">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9D3AE1" w:rsidRPr="0075545D" w:rsidRDefault="009D3AE1" w:rsidP="009D3AE1">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9D3AE1" w:rsidRPr="0075545D" w:rsidTr="009D3AE1">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9D3AE1" w:rsidRPr="0075545D" w:rsidRDefault="009D3AE1" w:rsidP="009D3AE1">
            <w:pPr>
              <w:spacing w:after="160" w:line="240" w:lineRule="auto"/>
              <w:contextualSpacing/>
              <w:jc w:val="center"/>
              <w:rPr>
                <w:rFonts w:ascii="Times New Roman" w:hAnsi="Times New Roman"/>
                <w:b/>
                <w:sz w:val="20"/>
                <w:szCs w:val="20"/>
              </w:rPr>
            </w:pPr>
            <w:r w:rsidRPr="0075545D">
              <w:rPr>
                <w:rFonts w:ascii="Times New Roman" w:hAnsi="Times New Roman"/>
                <w:sz w:val="20"/>
                <w:szCs w:val="20"/>
              </w:rPr>
              <w:t>6</w:t>
            </w:r>
          </w:p>
        </w:tc>
        <w:tc>
          <w:tcPr>
            <w:tcW w:w="8187" w:type="dxa"/>
            <w:vAlign w:val="center"/>
          </w:tcPr>
          <w:p w:rsidR="009D3AE1" w:rsidRPr="006751FA" w:rsidRDefault="009D3AE1" w:rsidP="009D3AE1">
            <w:pPr>
              <w:spacing w:after="0" w:line="240" w:lineRule="auto"/>
              <w:rPr>
                <w:rFonts w:ascii="Times New Roman" w:hAnsi="Times New Roman"/>
                <w:color w:val="000000"/>
                <w:sz w:val="20"/>
                <w:szCs w:val="20"/>
              </w:rPr>
            </w:pPr>
            <w:r w:rsidRPr="006751FA">
              <w:rPr>
                <w:rFonts w:ascii="Times New Roman" w:hAnsi="Times New Roman"/>
                <w:bCs/>
                <w:color w:val="000000"/>
                <w:sz w:val="20"/>
                <w:szCs w:val="20"/>
              </w:rPr>
              <w:t>Disiplinler-arası Takım Çalışması Yapabilme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9D3AE1" w:rsidRPr="0075545D" w:rsidRDefault="009D3AE1" w:rsidP="009D3AE1">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9D3AE1" w:rsidRPr="0075545D" w:rsidTr="009D3AE1">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9D3AE1" w:rsidRPr="0075545D" w:rsidRDefault="009D3AE1" w:rsidP="009D3AE1">
            <w:pPr>
              <w:spacing w:after="160" w:line="240" w:lineRule="auto"/>
              <w:contextualSpacing/>
              <w:jc w:val="center"/>
              <w:rPr>
                <w:rFonts w:ascii="Times New Roman" w:hAnsi="Times New Roman"/>
                <w:b/>
                <w:sz w:val="20"/>
                <w:szCs w:val="20"/>
              </w:rPr>
            </w:pPr>
            <w:r w:rsidRPr="0075545D">
              <w:rPr>
                <w:rFonts w:ascii="Times New Roman" w:hAnsi="Times New Roman"/>
                <w:sz w:val="20"/>
                <w:szCs w:val="20"/>
              </w:rPr>
              <w:t>7</w:t>
            </w:r>
          </w:p>
        </w:tc>
        <w:tc>
          <w:tcPr>
            <w:tcW w:w="8187" w:type="dxa"/>
            <w:vAlign w:val="center"/>
          </w:tcPr>
          <w:p w:rsidR="009D3AE1" w:rsidRPr="006751FA" w:rsidRDefault="009D3AE1" w:rsidP="009D3AE1">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Tıbbi Problemleri Tanıma, Formülize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9D3AE1" w:rsidRPr="0075545D" w:rsidRDefault="009D3AE1" w:rsidP="009D3AE1">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9D3AE1" w:rsidRPr="0075545D" w:rsidTr="009D3AE1">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9D3AE1" w:rsidRPr="0075545D" w:rsidRDefault="009D3AE1" w:rsidP="009D3AE1">
            <w:pPr>
              <w:spacing w:after="160" w:line="240" w:lineRule="auto"/>
              <w:contextualSpacing/>
              <w:jc w:val="center"/>
              <w:rPr>
                <w:rFonts w:ascii="Times New Roman" w:hAnsi="Times New Roman"/>
                <w:b/>
                <w:sz w:val="20"/>
                <w:szCs w:val="20"/>
              </w:rPr>
            </w:pPr>
            <w:r w:rsidRPr="0075545D">
              <w:rPr>
                <w:rFonts w:ascii="Times New Roman" w:hAnsi="Times New Roman"/>
                <w:sz w:val="20"/>
                <w:szCs w:val="20"/>
              </w:rPr>
              <w:t>8</w:t>
            </w:r>
          </w:p>
        </w:tc>
        <w:tc>
          <w:tcPr>
            <w:tcW w:w="8187" w:type="dxa"/>
            <w:vAlign w:val="center"/>
          </w:tcPr>
          <w:p w:rsidR="009D3AE1" w:rsidRPr="006751FA" w:rsidRDefault="009D3AE1" w:rsidP="009D3AE1">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Araştırmalarda ve Veri Analizlerinde Etkin Bilgisayar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9D3AE1" w:rsidRPr="0075545D" w:rsidRDefault="009D3AE1" w:rsidP="009D3AE1">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9D3AE1" w:rsidRPr="0075545D" w:rsidTr="009D3AE1">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9D3AE1" w:rsidRPr="0075545D" w:rsidRDefault="009D3AE1" w:rsidP="009D3AE1">
            <w:pPr>
              <w:spacing w:after="160" w:line="240" w:lineRule="auto"/>
              <w:contextualSpacing/>
              <w:jc w:val="center"/>
              <w:rPr>
                <w:rFonts w:ascii="Times New Roman" w:hAnsi="Times New Roman"/>
                <w:b/>
                <w:sz w:val="20"/>
                <w:szCs w:val="20"/>
              </w:rPr>
            </w:pPr>
            <w:r w:rsidRPr="0075545D">
              <w:rPr>
                <w:rFonts w:ascii="Times New Roman" w:hAnsi="Times New Roman"/>
                <w:sz w:val="20"/>
                <w:szCs w:val="20"/>
              </w:rPr>
              <w:t>9</w:t>
            </w:r>
          </w:p>
        </w:tc>
        <w:tc>
          <w:tcPr>
            <w:tcW w:w="8187" w:type="dxa"/>
            <w:vAlign w:val="center"/>
          </w:tcPr>
          <w:p w:rsidR="009D3AE1" w:rsidRPr="006751FA" w:rsidRDefault="009D3AE1" w:rsidP="009D3AE1">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Yapılan deneysel çalışmaların Ulusal ve Uluslar Arası</w:t>
            </w:r>
          </w:p>
          <w:p w:rsidR="009D3AE1" w:rsidRPr="006751FA" w:rsidRDefault="009D3AE1" w:rsidP="009D3AE1">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Bilime Sağlayacağı Katkıyı Anlama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9D3AE1" w:rsidRPr="0075545D" w:rsidRDefault="009D3AE1" w:rsidP="009D3AE1">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9D3AE1" w:rsidRPr="0075545D" w:rsidTr="009D3AE1">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9D3AE1" w:rsidRPr="0075545D" w:rsidRDefault="009D3AE1" w:rsidP="009D3AE1">
            <w:pPr>
              <w:spacing w:after="160" w:line="240" w:lineRule="auto"/>
              <w:contextualSpacing/>
              <w:jc w:val="center"/>
              <w:rPr>
                <w:rFonts w:ascii="Times New Roman" w:hAnsi="Times New Roman"/>
                <w:sz w:val="20"/>
                <w:szCs w:val="20"/>
              </w:rPr>
            </w:pPr>
            <w:r w:rsidRPr="0075545D">
              <w:rPr>
                <w:rFonts w:ascii="Times New Roman" w:hAnsi="Times New Roman"/>
                <w:sz w:val="20"/>
                <w:szCs w:val="20"/>
              </w:rPr>
              <w:t>10</w:t>
            </w:r>
          </w:p>
        </w:tc>
        <w:tc>
          <w:tcPr>
            <w:tcW w:w="8187" w:type="dxa"/>
            <w:vAlign w:val="center"/>
          </w:tcPr>
          <w:p w:rsidR="009D3AE1" w:rsidRPr="006751FA" w:rsidRDefault="009D3AE1" w:rsidP="009D3AE1">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rsidR="009D3AE1" w:rsidRPr="0075545D" w:rsidRDefault="009D3AE1" w:rsidP="009D3AE1">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9D3AE1" w:rsidRPr="0075545D" w:rsidTr="009D3AE1">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rsidR="009D3AE1" w:rsidRPr="0075545D" w:rsidRDefault="009D3AE1" w:rsidP="009D3AE1">
            <w:pPr>
              <w:spacing w:after="0" w:line="240" w:lineRule="auto"/>
              <w:rPr>
                <w:sz w:val="10"/>
                <w:szCs w:val="10"/>
              </w:rPr>
            </w:pPr>
          </w:p>
        </w:tc>
      </w:tr>
    </w:tbl>
    <w:p w:rsidR="0075545D" w:rsidRPr="0075545D" w:rsidRDefault="0075545D" w:rsidP="0075545D">
      <w:pPr>
        <w:spacing w:after="0" w:line="240" w:lineRule="auto"/>
        <w:rPr>
          <w:rFonts w:asciiTheme="minorHAnsi" w:eastAsiaTheme="minorHAnsi" w:hAnsiTheme="minorHAnsi" w:cstheme="minorBidi"/>
          <w:sz w:val="10"/>
          <w:szCs w:val="10"/>
        </w:rPr>
      </w:pPr>
    </w:p>
    <w:p w:rsidR="0075545D" w:rsidRPr="0075545D" w:rsidRDefault="0075545D" w:rsidP="0075545D">
      <w:pPr>
        <w:spacing w:after="0" w:line="240" w:lineRule="auto"/>
        <w:rPr>
          <w:rFonts w:asciiTheme="minorHAnsi" w:eastAsiaTheme="minorHAnsi" w:hAnsiTheme="minorHAnsi" w:cstheme="minorBidi"/>
          <w:sz w:val="10"/>
          <w:szCs w:val="10"/>
        </w:rPr>
      </w:pPr>
    </w:p>
    <w:p w:rsidR="0075545D" w:rsidRPr="0075545D" w:rsidRDefault="0075545D" w:rsidP="0075545D">
      <w:pPr>
        <w:spacing w:after="0" w:line="240" w:lineRule="auto"/>
        <w:rPr>
          <w:rFonts w:asciiTheme="minorHAnsi" w:eastAsiaTheme="minorHAnsi" w:hAnsiTheme="minorHAnsi" w:cstheme="minorBidi"/>
          <w:sz w:val="10"/>
          <w:szCs w:val="10"/>
        </w:rPr>
      </w:pPr>
    </w:p>
    <w:tbl>
      <w:tblPr>
        <w:tblStyle w:val="TabloKlavuzu1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70"/>
        <w:gridCol w:w="2188"/>
        <w:gridCol w:w="2157"/>
        <w:gridCol w:w="1755"/>
        <w:gridCol w:w="1754"/>
      </w:tblGrid>
      <w:tr w:rsidR="0075545D" w:rsidRPr="0075545D" w:rsidTr="0075545D">
        <w:trPr>
          <w:trHeight w:val="449"/>
        </w:trPr>
        <w:tc>
          <w:tcPr>
            <w:tcW w:w="9624" w:type="dxa"/>
            <w:gridSpan w:val="5"/>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sz w:val="20"/>
                <w:szCs w:val="20"/>
                <w:lang w:val="en-US"/>
              </w:rPr>
            </w:pPr>
            <w:r w:rsidRPr="0075545D">
              <w:rPr>
                <w:rFonts w:ascii="Times New Roman" w:hAnsi="Times New Roman"/>
                <w:b/>
                <w:sz w:val="20"/>
                <w:szCs w:val="20"/>
                <w:lang w:val="en-US"/>
              </w:rPr>
              <w:t>DERSİN YÜRÜTÜCÜLERİ</w:t>
            </w:r>
          </w:p>
        </w:tc>
      </w:tr>
      <w:tr w:rsidR="0075545D" w:rsidRPr="0075545D" w:rsidTr="0075545D">
        <w:trPr>
          <w:trHeight w:val="567"/>
        </w:trPr>
        <w:tc>
          <w:tcPr>
            <w:tcW w:w="1403" w:type="dxa"/>
            <w:shd w:val="clear" w:color="auto" w:fill="FFF2CC" w:themeFill="accent4" w:themeFillTint="33"/>
            <w:vAlign w:val="center"/>
          </w:tcPr>
          <w:p w:rsidR="0075545D" w:rsidRPr="0075545D" w:rsidRDefault="0075545D" w:rsidP="0075545D">
            <w:pPr>
              <w:ind w:left="720"/>
              <w:contextualSpacing/>
              <w:jc w:val="left"/>
              <w:rPr>
                <w:rFonts w:ascii="Times New Roman" w:hAnsi="Times New Roman"/>
                <w:b/>
                <w:sz w:val="20"/>
                <w:szCs w:val="20"/>
                <w:lang w:val="en-US"/>
              </w:rPr>
            </w:pPr>
            <w:r w:rsidRPr="0075545D">
              <w:rPr>
                <w:rFonts w:ascii="Times New Roman" w:hAnsi="Times New Roman"/>
                <w:b/>
                <w:sz w:val="20"/>
                <w:szCs w:val="20"/>
                <w:lang w:val="en-US"/>
              </w:rPr>
              <w:t xml:space="preserve">Yürütücü </w:t>
            </w:r>
          </w:p>
        </w:tc>
        <w:tc>
          <w:tcPr>
            <w:tcW w:w="2268" w:type="dxa"/>
            <w:shd w:val="clear" w:color="auto" w:fill="FFFFFF" w:themeFill="background1"/>
            <w:vAlign w:val="center"/>
          </w:tcPr>
          <w:p w:rsidR="0075545D" w:rsidRPr="0075545D" w:rsidRDefault="009D3AE1" w:rsidP="009D3AE1">
            <w:pPr>
              <w:ind w:left="-109" w:right="-176"/>
              <w:contextualSpacing/>
              <w:jc w:val="left"/>
              <w:rPr>
                <w:rFonts w:ascii="Times New Roman" w:hAnsi="Times New Roman"/>
                <w:sz w:val="20"/>
                <w:szCs w:val="20"/>
                <w:lang w:val="en-US"/>
              </w:rPr>
            </w:pPr>
            <w:r w:rsidRPr="006751FA">
              <w:rPr>
                <w:rFonts w:ascii="Times New Roman" w:hAnsi="Times New Roman"/>
                <w:color w:val="000000"/>
                <w:sz w:val="20"/>
                <w:szCs w:val="20"/>
              </w:rPr>
              <w:t>Doç. Dr. Ertuğrul ÇOLAK</w:t>
            </w:r>
          </w:p>
        </w:tc>
        <w:tc>
          <w:tcPr>
            <w:tcW w:w="2268"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843"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842"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r>
      <w:tr w:rsidR="0075545D" w:rsidRPr="0075545D" w:rsidTr="0075545D">
        <w:trPr>
          <w:trHeight w:val="794"/>
        </w:trPr>
        <w:tc>
          <w:tcPr>
            <w:tcW w:w="1403" w:type="dxa"/>
            <w:shd w:val="clear" w:color="auto" w:fill="FFF2CC" w:themeFill="accent4" w:themeFillTint="33"/>
            <w:vAlign w:val="center"/>
          </w:tcPr>
          <w:p w:rsidR="0075545D" w:rsidRPr="0075545D" w:rsidRDefault="0075545D" w:rsidP="0075545D">
            <w:pPr>
              <w:ind w:left="720"/>
              <w:contextualSpacing/>
              <w:jc w:val="left"/>
              <w:rPr>
                <w:rFonts w:ascii="Times New Roman" w:hAnsi="Times New Roman"/>
                <w:b/>
                <w:sz w:val="20"/>
                <w:szCs w:val="20"/>
                <w:lang w:val="en-US"/>
              </w:rPr>
            </w:pPr>
            <w:r w:rsidRPr="0075545D">
              <w:rPr>
                <w:rFonts w:ascii="Times New Roman" w:hAnsi="Times New Roman"/>
                <w:b/>
                <w:sz w:val="20"/>
                <w:szCs w:val="20"/>
                <w:lang w:val="en-US"/>
              </w:rPr>
              <w:t>İmza</w:t>
            </w:r>
          </w:p>
        </w:tc>
        <w:tc>
          <w:tcPr>
            <w:tcW w:w="2268" w:type="dxa"/>
            <w:shd w:val="clear" w:color="auto" w:fill="FFFFFF" w:themeFill="background1"/>
            <w:vAlign w:val="center"/>
          </w:tcPr>
          <w:p w:rsidR="0075545D" w:rsidRPr="0075545D" w:rsidRDefault="0075545D" w:rsidP="0075545D">
            <w:pPr>
              <w:ind w:left="720"/>
              <w:contextualSpacing/>
              <w:jc w:val="center"/>
              <w:rPr>
                <w:rFonts w:ascii="Times New Roman" w:hAnsi="Times New Roman"/>
                <w:color w:val="FF0000"/>
                <w:sz w:val="20"/>
                <w:szCs w:val="20"/>
                <w:lang w:val="en-US"/>
              </w:rPr>
            </w:pPr>
          </w:p>
        </w:tc>
        <w:tc>
          <w:tcPr>
            <w:tcW w:w="2268" w:type="dxa"/>
            <w:shd w:val="clear" w:color="auto" w:fill="FFFFFF" w:themeFill="background1"/>
            <w:vAlign w:val="center"/>
          </w:tcPr>
          <w:p w:rsidR="0075545D" w:rsidRPr="0075545D" w:rsidRDefault="0075545D" w:rsidP="0075545D">
            <w:pPr>
              <w:ind w:left="720"/>
              <w:contextualSpacing/>
              <w:jc w:val="center"/>
              <w:rPr>
                <w:rFonts w:ascii="Times New Roman" w:hAnsi="Times New Roman"/>
                <w:color w:val="FF0000"/>
                <w:sz w:val="20"/>
                <w:szCs w:val="20"/>
                <w:lang w:val="en-US"/>
              </w:rPr>
            </w:pPr>
          </w:p>
        </w:tc>
        <w:tc>
          <w:tcPr>
            <w:tcW w:w="1843" w:type="dxa"/>
            <w:shd w:val="clear" w:color="auto" w:fill="FFFFFF" w:themeFill="background1"/>
            <w:vAlign w:val="center"/>
          </w:tcPr>
          <w:p w:rsidR="0075545D" w:rsidRPr="0075545D" w:rsidRDefault="0075545D" w:rsidP="0075545D">
            <w:pPr>
              <w:ind w:left="720"/>
              <w:contextualSpacing/>
              <w:jc w:val="center"/>
              <w:rPr>
                <w:rFonts w:ascii="Times New Roman" w:hAnsi="Times New Roman"/>
                <w:color w:val="FF0000"/>
                <w:sz w:val="20"/>
                <w:szCs w:val="20"/>
                <w:lang w:val="en-US"/>
              </w:rPr>
            </w:pPr>
          </w:p>
        </w:tc>
        <w:tc>
          <w:tcPr>
            <w:tcW w:w="1842" w:type="dxa"/>
            <w:shd w:val="clear" w:color="auto" w:fill="FFFFFF" w:themeFill="background1"/>
            <w:vAlign w:val="center"/>
          </w:tcPr>
          <w:p w:rsidR="0075545D" w:rsidRPr="0075545D" w:rsidRDefault="0075545D" w:rsidP="0075545D">
            <w:pPr>
              <w:ind w:left="720"/>
              <w:contextualSpacing/>
              <w:jc w:val="center"/>
              <w:rPr>
                <w:rFonts w:ascii="Times New Roman" w:hAnsi="Times New Roman"/>
                <w:color w:val="FF0000"/>
                <w:sz w:val="20"/>
                <w:szCs w:val="20"/>
                <w:lang w:val="en-US"/>
              </w:rPr>
            </w:pPr>
          </w:p>
        </w:tc>
      </w:tr>
    </w:tbl>
    <w:p w:rsidR="0075545D" w:rsidRPr="0075545D" w:rsidRDefault="0075545D" w:rsidP="0075545D">
      <w:pPr>
        <w:spacing w:after="0" w:line="240" w:lineRule="auto"/>
        <w:outlineLvl w:val="0"/>
        <w:rPr>
          <w:rFonts w:asciiTheme="minorHAnsi" w:eastAsiaTheme="minorHAnsi" w:hAnsiTheme="minorHAnsi" w:cstheme="minorBidi"/>
        </w:rPr>
      </w:pPr>
    </w:p>
    <w:p w:rsidR="0075545D" w:rsidRPr="0075545D" w:rsidRDefault="0075545D" w:rsidP="0075545D">
      <w:pPr>
        <w:spacing w:after="0" w:line="240" w:lineRule="auto"/>
        <w:outlineLvl w:val="0"/>
        <w:rPr>
          <w:rFonts w:asciiTheme="minorHAnsi" w:eastAsiaTheme="minorHAnsi" w:hAnsiTheme="minorHAnsi" w:cstheme="minorBidi"/>
        </w:rPr>
      </w:pPr>
    </w:p>
    <w:p w:rsidR="0075545D" w:rsidRPr="0075545D" w:rsidRDefault="0075545D" w:rsidP="0075545D">
      <w:pPr>
        <w:spacing w:after="0" w:line="240" w:lineRule="auto"/>
        <w:outlineLvl w:val="0"/>
        <w:rPr>
          <w:rFonts w:asciiTheme="minorHAnsi" w:eastAsiaTheme="minorHAnsi" w:hAnsiTheme="minorHAnsi" w:cstheme="minorBidi"/>
        </w:rPr>
      </w:pPr>
    </w:p>
    <w:p w:rsidR="0075545D" w:rsidRPr="0075545D" w:rsidRDefault="0075545D" w:rsidP="0075545D">
      <w:pPr>
        <w:spacing w:after="0" w:line="240" w:lineRule="auto"/>
        <w:outlineLvl w:val="0"/>
        <w:rPr>
          <w:rFonts w:asciiTheme="minorHAnsi" w:eastAsiaTheme="minorHAnsi" w:hAnsiTheme="minorHAnsi" w:cstheme="minorBidi"/>
        </w:rPr>
      </w:pPr>
    </w:p>
    <w:p w:rsidR="0075545D" w:rsidRPr="0075545D" w:rsidRDefault="0075545D" w:rsidP="0075545D">
      <w:pPr>
        <w:spacing w:after="0" w:line="240" w:lineRule="auto"/>
        <w:outlineLvl w:val="0"/>
        <w:rPr>
          <w:rFonts w:asciiTheme="minorHAnsi" w:eastAsiaTheme="minorHAnsi" w:hAnsiTheme="minorHAnsi" w:cstheme="minorBidi"/>
        </w:rPr>
      </w:pPr>
    </w:p>
    <w:p w:rsidR="0075545D" w:rsidRPr="0075545D" w:rsidRDefault="0075545D" w:rsidP="0075545D">
      <w:pPr>
        <w:spacing w:after="0" w:line="240" w:lineRule="auto"/>
        <w:outlineLvl w:val="0"/>
        <w:rPr>
          <w:rFonts w:asciiTheme="minorHAnsi" w:eastAsiaTheme="minorHAnsi" w:hAnsiTheme="minorHAnsi" w:cstheme="minorBidi"/>
        </w:rPr>
      </w:pPr>
    </w:p>
    <w:p w:rsidR="0075545D" w:rsidRPr="0075545D" w:rsidRDefault="0075545D" w:rsidP="0075545D">
      <w:pPr>
        <w:spacing w:after="0" w:line="240" w:lineRule="auto"/>
        <w:outlineLvl w:val="0"/>
        <w:rPr>
          <w:rFonts w:asciiTheme="minorHAnsi" w:eastAsiaTheme="minorHAnsi" w:hAnsiTheme="minorHAnsi" w:cstheme="minorBidi"/>
        </w:rPr>
      </w:pPr>
    </w:p>
    <w:p w:rsidR="0075545D" w:rsidRDefault="0075545D">
      <w:pPr>
        <w:spacing w:after="160" w:line="259" w:lineRule="auto"/>
      </w:pPr>
    </w:p>
    <w:p w:rsidR="0075545D" w:rsidRDefault="0075545D">
      <w:pPr>
        <w:spacing w:after="160" w:line="259" w:lineRule="auto"/>
      </w:pPr>
      <w:r>
        <w:br w:type="page"/>
      </w:r>
    </w:p>
    <w:p w:rsidR="0075545D" w:rsidRDefault="0075545D">
      <w:pPr>
        <w:spacing w:after="160" w:line="259" w:lineRule="auto"/>
      </w:pPr>
    </w:p>
    <w:p w:rsidR="0075545D" w:rsidRPr="0075545D" w:rsidRDefault="0075545D" w:rsidP="0075545D">
      <w:pPr>
        <w:spacing w:after="0" w:line="240" w:lineRule="auto"/>
        <w:outlineLvl w:val="0"/>
        <w:rPr>
          <w:rFonts w:asciiTheme="minorHAnsi" w:eastAsiaTheme="minorHAnsi" w:hAnsiTheme="minorHAnsi" w:cstheme="minorBidi"/>
        </w:rPr>
      </w:pPr>
    </w:p>
    <w:p w:rsidR="0075545D" w:rsidRPr="0075545D" w:rsidRDefault="0075545D" w:rsidP="0075545D">
      <w:pPr>
        <w:spacing w:after="0" w:line="240" w:lineRule="auto"/>
        <w:outlineLvl w:val="0"/>
        <w:rPr>
          <w:rFonts w:asciiTheme="minorHAnsi" w:eastAsiaTheme="minorHAnsi" w:hAnsiTheme="minorHAnsi" w:cstheme="minorBidi"/>
        </w:rPr>
      </w:pPr>
    </w:p>
    <w:p w:rsidR="0075545D" w:rsidRPr="0075545D" w:rsidRDefault="0075545D" w:rsidP="0075545D">
      <w:pPr>
        <w:spacing w:after="0" w:line="240" w:lineRule="auto"/>
        <w:jc w:val="center"/>
        <w:rPr>
          <w:rFonts w:ascii="Times New Roman" w:eastAsiaTheme="minorHAnsi" w:hAnsi="Times New Roman"/>
          <w:b/>
          <w:bCs/>
        </w:rPr>
      </w:pPr>
      <w:r w:rsidRPr="0075545D">
        <w:rPr>
          <w:rFonts w:ascii="Times New Roman" w:eastAsiaTheme="minorHAnsi" w:hAnsi="Times New Roman"/>
          <w:b/>
          <w:bCs/>
        </w:rPr>
        <w:t>T.C.</w:t>
      </w:r>
    </w:p>
    <w:p w:rsidR="0075545D" w:rsidRPr="0075545D" w:rsidRDefault="0075545D" w:rsidP="0075545D">
      <w:pPr>
        <w:spacing w:after="0" w:line="240" w:lineRule="auto"/>
        <w:jc w:val="center"/>
        <w:rPr>
          <w:rFonts w:ascii="Times New Roman" w:eastAsiaTheme="minorHAnsi" w:hAnsi="Times New Roman"/>
          <w:b/>
          <w:bCs/>
        </w:rPr>
      </w:pPr>
      <w:r w:rsidRPr="0075545D">
        <w:rPr>
          <w:rFonts w:ascii="Times New Roman" w:eastAsiaTheme="minorHAnsi" w:hAnsi="Times New Roman"/>
          <w:b/>
          <w:noProof/>
          <w:lang w:eastAsia="tr-TR"/>
        </w:rPr>
        <w:drawing>
          <wp:anchor distT="0" distB="0" distL="114300" distR="114300" simplePos="0" relativeHeight="251724800" behindDoc="0" locked="0" layoutInCell="1" allowOverlap="1" wp14:anchorId="67184891" wp14:editId="29A4C462">
            <wp:simplePos x="0" y="0"/>
            <wp:positionH relativeFrom="column">
              <wp:posOffset>3810</wp:posOffset>
            </wp:positionH>
            <wp:positionV relativeFrom="paragraph">
              <wp:posOffset>-146050</wp:posOffset>
            </wp:positionV>
            <wp:extent cx="719455" cy="719455"/>
            <wp:effectExtent l="0" t="0" r="4445" b="4445"/>
            <wp:wrapNone/>
            <wp:docPr id="30" name="Resim 3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75545D">
        <w:rPr>
          <w:rFonts w:ascii="Times New Roman" w:eastAsiaTheme="minorHAnsi" w:hAnsi="Times New Roman"/>
          <w:b/>
          <w:bCs/>
        </w:rPr>
        <w:t>ESKİŞEHİR OSMANGAZİ ÜNİVERSİTESİ</w:t>
      </w:r>
    </w:p>
    <w:p w:rsidR="0075545D" w:rsidRPr="0075545D" w:rsidRDefault="0075545D" w:rsidP="0075545D">
      <w:pPr>
        <w:spacing w:before="120" w:after="0" w:line="240" w:lineRule="auto"/>
        <w:ind w:firstLine="708"/>
        <w:jc w:val="center"/>
        <w:rPr>
          <w:rFonts w:ascii="Times New Roman" w:eastAsiaTheme="minorHAnsi" w:hAnsi="Times New Roman"/>
          <w:b/>
        </w:rPr>
      </w:pPr>
      <w:r w:rsidRPr="0075545D">
        <w:rPr>
          <w:rFonts w:ascii="Times New Roman" w:eastAsiaTheme="minorHAnsi" w:hAnsi="Times New Roman"/>
          <w:b/>
        </w:rPr>
        <w:t>SAĞLIK BİLİMLERİ ENSTİTÜSÜ</w:t>
      </w:r>
    </w:p>
    <w:p w:rsidR="0075545D" w:rsidRPr="0075545D" w:rsidRDefault="008A0A5A" w:rsidP="0075545D">
      <w:pPr>
        <w:spacing w:before="120" w:after="0" w:line="240" w:lineRule="auto"/>
        <w:ind w:firstLine="708"/>
        <w:jc w:val="center"/>
        <w:rPr>
          <w:rFonts w:ascii="Times New Roman" w:eastAsiaTheme="minorHAnsi" w:hAnsi="Times New Roman"/>
          <w:b/>
        </w:rPr>
      </w:pPr>
      <w:proofErr w:type="gramStart"/>
      <w:r>
        <w:rPr>
          <w:rFonts w:ascii="Times New Roman" w:eastAsiaTheme="minorHAnsi" w:hAnsi="Times New Roman"/>
          <w:b/>
        </w:rPr>
        <w:t xml:space="preserve">BİYOİSTATİSTİK </w:t>
      </w:r>
      <w:r w:rsidR="0075545D" w:rsidRPr="0075545D">
        <w:rPr>
          <w:rFonts w:ascii="Times New Roman" w:eastAsiaTheme="minorHAnsi" w:hAnsi="Times New Roman"/>
          <w:b/>
        </w:rPr>
        <w:t xml:space="preserve"> ANABİLİM</w:t>
      </w:r>
      <w:proofErr w:type="gramEnd"/>
      <w:r w:rsidR="0075545D" w:rsidRPr="0075545D">
        <w:rPr>
          <w:rFonts w:ascii="Times New Roman" w:eastAsiaTheme="minorHAnsi" w:hAnsi="Times New Roman"/>
          <w:b/>
        </w:rPr>
        <w:t xml:space="preserve"> DALI</w:t>
      </w:r>
    </w:p>
    <w:p w:rsidR="0075545D" w:rsidRPr="0075545D" w:rsidRDefault="0075545D" w:rsidP="0075545D">
      <w:pPr>
        <w:spacing w:before="120" w:after="0" w:line="240" w:lineRule="auto"/>
        <w:ind w:firstLine="708"/>
        <w:jc w:val="center"/>
        <w:rPr>
          <w:rFonts w:ascii="Times New Roman" w:eastAsiaTheme="minorHAnsi" w:hAnsi="Times New Roman"/>
          <w:b/>
        </w:rPr>
      </w:pPr>
      <w:r w:rsidRPr="0075545D">
        <w:rPr>
          <w:rFonts w:ascii="Times New Roman" w:eastAsiaTheme="minorHAnsi" w:hAnsi="Times New Roman"/>
          <w:b/>
        </w:rPr>
        <w:t>DERS BİLGİ FORMU</w:t>
      </w:r>
    </w:p>
    <w:p w:rsidR="0075545D" w:rsidRPr="0075545D" w:rsidRDefault="0075545D" w:rsidP="0075545D">
      <w:pPr>
        <w:spacing w:after="0" w:line="259" w:lineRule="auto"/>
        <w:jc w:val="center"/>
        <w:rPr>
          <w:rFonts w:ascii="Times New Roman" w:eastAsiaTheme="minorHAnsi" w:hAnsi="Times New Roman"/>
          <w:b/>
        </w:rPr>
      </w:pPr>
    </w:p>
    <w:tbl>
      <w:tblPr>
        <w:tblStyle w:val="TabloKlavuzu1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75545D" w:rsidRPr="0075545D" w:rsidTr="0075545D">
        <w:trPr>
          <w:trHeight w:val="312"/>
        </w:trPr>
        <w:tc>
          <w:tcPr>
            <w:tcW w:w="6506" w:type="dxa"/>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Dersin Adı</w:t>
            </w:r>
          </w:p>
        </w:tc>
        <w:tc>
          <w:tcPr>
            <w:tcW w:w="3118" w:type="dxa"/>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Dersin Kodu</w:t>
            </w:r>
          </w:p>
        </w:tc>
      </w:tr>
      <w:tr w:rsidR="0075545D" w:rsidRPr="0075545D" w:rsidTr="0075545D">
        <w:trPr>
          <w:trHeight w:val="397"/>
        </w:trPr>
        <w:tc>
          <w:tcPr>
            <w:tcW w:w="6506" w:type="dxa"/>
            <w:vAlign w:val="center"/>
          </w:tcPr>
          <w:p w:rsidR="0075545D" w:rsidRPr="0075545D" w:rsidRDefault="008A0A5A" w:rsidP="0075545D">
            <w:pPr>
              <w:ind w:left="720"/>
              <w:contextualSpacing/>
              <w:jc w:val="center"/>
              <w:rPr>
                <w:rFonts w:ascii="Times New Roman" w:hAnsi="Times New Roman"/>
                <w:sz w:val="20"/>
                <w:szCs w:val="20"/>
                <w:lang w:val="en-US"/>
              </w:rPr>
            </w:pPr>
            <w:r w:rsidRPr="003E2BBF">
              <w:rPr>
                <w:rFonts w:ascii="Times New Roman" w:hAnsi="Times New Roman"/>
                <w:b/>
                <w:color w:val="000000"/>
                <w:sz w:val="20"/>
                <w:szCs w:val="20"/>
              </w:rPr>
              <w:t>TIPTA BAYESGİL VERİ ANALİZİ</w:t>
            </w:r>
          </w:p>
        </w:tc>
        <w:tc>
          <w:tcPr>
            <w:tcW w:w="3118" w:type="dxa"/>
            <w:vAlign w:val="center"/>
          </w:tcPr>
          <w:p w:rsidR="0075545D" w:rsidRPr="0075545D" w:rsidRDefault="008A0A5A"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522002314</w:t>
            </w:r>
          </w:p>
        </w:tc>
      </w:tr>
    </w:tbl>
    <w:p w:rsidR="0075545D" w:rsidRPr="0075545D" w:rsidRDefault="0075545D" w:rsidP="0075545D">
      <w:pPr>
        <w:spacing w:after="0" w:line="240" w:lineRule="auto"/>
        <w:rPr>
          <w:rFonts w:asciiTheme="minorHAnsi" w:eastAsiaTheme="minorHAnsi" w:hAnsiTheme="minorHAnsi" w:cstheme="minorBidi"/>
          <w:sz w:val="10"/>
          <w:szCs w:val="10"/>
        </w:rPr>
      </w:pPr>
    </w:p>
    <w:tbl>
      <w:tblPr>
        <w:tblStyle w:val="TabloKlavuzu17"/>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385"/>
        <w:gridCol w:w="1316"/>
        <w:gridCol w:w="570"/>
        <w:gridCol w:w="847"/>
        <w:gridCol w:w="1138"/>
        <w:gridCol w:w="421"/>
        <w:gridCol w:w="1493"/>
        <w:gridCol w:w="350"/>
        <w:gridCol w:w="1565"/>
        <w:gridCol w:w="15"/>
      </w:tblGrid>
      <w:tr w:rsidR="0075545D" w:rsidRPr="0075545D" w:rsidTr="0075545D">
        <w:trPr>
          <w:gridAfter w:val="1"/>
          <w:wAfter w:w="15" w:type="dxa"/>
          <w:trHeight w:val="312"/>
        </w:trPr>
        <w:tc>
          <w:tcPr>
            <w:tcW w:w="1930" w:type="dxa"/>
            <w:gridSpan w:val="2"/>
            <w:vMerge w:val="restart"/>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Yarıyıl</w:t>
            </w:r>
          </w:p>
        </w:tc>
        <w:tc>
          <w:tcPr>
            <w:tcW w:w="3871" w:type="dxa"/>
            <w:gridSpan w:val="4"/>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Haftalık Ders Saati</w:t>
            </w:r>
          </w:p>
        </w:tc>
        <w:tc>
          <w:tcPr>
            <w:tcW w:w="1914" w:type="dxa"/>
            <w:gridSpan w:val="2"/>
            <w:vMerge w:val="restart"/>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NewRomanPS-BoldMT" w:hAnsi="TimesNewRomanPS-BoldMT" w:cs="TimesNewRomanPS-BoldMT"/>
                <w:b/>
                <w:bCs/>
                <w:sz w:val="20"/>
                <w:szCs w:val="20"/>
                <w:lang w:val="en-US"/>
              </w:rPr>
              <w:t>Kredi</w:t>
            </w:r>
          </w:p>
        </w:tc>
        <w:tc>
          <w:tcPr>
            <w:tcW w:w="1915" w:type="dxa"/>
            <w:gridSpan w:val="2"/>
            <w:vMerge w:val="restart"/>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AKTS</w:t>
            </w:r>
          </w:p>
        </w:tc>
      </w:tr>
      <w:tr w:rsidR="0075545D" w:rsidRPr="0075545D" w:rsidTr="0075545D">
        <w:trPr>
          <w:gridAfter w:val="1"/>
          <w:wAfter w:w="15" w:type="dxa"/>
          <w:trHeight w:val="312"/>
        </w:trPr>
        <w:tc>
          <w:tcPr>
            <w:tcW w:w="1930" w:type="dxa"/>
            <w:gridSpan w:val="2"/>
            <w:vMerge/>
            <w:tcBorders>
              <w:top w:val="single" w:sz="12" w:space="0" w:color="auto"/>
              <w:left w:val="single" w:sz="12" w:space="0" w:color="auto"/>
              <w:bottom w:val="single" w:sz="4" w:space="0" w:color="auto"/>
              <w:right w:val="single" w:sz="4" w:space="0" w:color="auto"/>
            </w:tcBorders>
            <w:vAlign w:val="center"/>
            <w:hideMark/>
          </w:tcPr>
          <w:p w:rsidR="0075545D" w:rsidRPr="0075545D" w:rsidRDefault="0075545D" w:rsidP="0075545D">
            <w:pPr>
              <w:ind w:left="720"/>
              <w:contextualSpacing/>
              <w:jc w:val="left"/>
              <w:rPr>
                <w:rFonts w:ascii="Times New Roman" w:hAnsi="Times New Roman"/>
                <w:b/>
                <w:sz w:val="20"/>
                <w:szCs w:val="20"/>
                <w:lang w:val="en-US"/>
              </w:rPr>
            </w:pPr>
          </w:p>
        </w:tc>
        <w:tc>
          <w:tcPr>
            <w:tcW w:w="1886"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Teorik</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Uygulama</w:t>
            </w:r>
          </w:p>
        </w:tc>
        <w:tc>
          <w:tcPr>
            <w:tcW w:w="1914" w:type="dxa"/>
            <w:gridSpan w:val="2"/>
            <w:vMerge/>
            <w:tcBorders>
              <w:top w:val="single" w:sz="12" w:space="0" w:color="auto"/>
              <w:left w:val="single" w:sz="4" w:space="0" w:color="auto"/>
              <w:bottom w:val="single" w:sz="4" w:space="0" w:color="auto"/>
              <w:right w:val="single" w:sz="4" w:space="0" w:color="auto"/>
            </w:tcBorders>
            <w:vAlign w:val="center"/>
            <w:hideMark/>
          </w:tcPr>
          <w:p w:rsidR="0075545D" w:rsidRPr="0075545D" w:rsidRDefault="0075545D" w:rsidP="0075545D">
            <w:pPr>
              <w:ind w:left="720"/>
              <w:contextualSpacing/>
              <w:jc w:val="left"/>
              <w:rPr>
                <w:rFonts w:ascii="Times New Roman" w:hAnsi="Times New Roman"/>
                <w:b/>
                <w:sz w:val="20"/>
                <w:szCs w:val="20"/>
                <w:lang w:val="en-US"/>
              </w:rPr>
            </w:pPr>
          </w:p>
        </w:tc>
        <w:tc>
          <w:tcPr>
            <w:tcW w:w="1915" w:type="dxa"/>
            <w:gridSpan w:val="2"/>
            <w:vMerge/>
            <w:tcBorders>
              <w:top w:val="single" w:sz="12" w:space="0" w:color="auto"/>
              <w:left w:val="single" w:sz="4" w:space="0" w:color="auto"/>
              <w:bottom w:val="single" w:sz="4" w:space="0" w:color="auto"/>
              <w:right w:val="single" w:sz="12" w:space="0" w:color="auto"/>
            </w:tcBorders>
            <w:vAlign w:val="center"/>
            <w:hideMark/>
          </w:tcPr>
          <w:p w:rsidR="0075545D" w:rsidRPr="0075545D" w:rsidRDefault="0075545D" w:rsidP="0075545D">
            <w:pPr>
              <w:ind w:left="720"/>
              <w:contextualSpacing/>
              <w:jc w:val="left"/>
              <w:rPr>
                <w:rFonts w:ascii="Times New Roman" w:hAnsi="Times New Roman"/>
                <w:b/>
                <w:sz w:val="20"/>
                <w:szCs w:val="20"/>
                <w:lang w:val="en-US"/>
              </w:rPr>
            </w:pPr>
          </w:p>
        </w:tc>
      </w:tr>
      <w:tr w:rsidR="0075545D" w:rsidRPr="0075545D" w:rsidTr="0075545D">
        <w:trPr>
          <w:gridAfter w:val="1"/>
          <w:wAfter w:w="15" w:type="dxa"/>
          <w:trHeight w:val="397"/>
        </w:trPr>
        <w:tc>
          <w:tcPr>
            <w:tcW w:w="1930" w:type="dxa"/>
            <w:gridSpan w:val="2"/>
            <w:tcBorders>
              <w:top w:val="single" w:sz="4" w:space="0" w:color="auto"/>
              <w:left w:val="single" w:sz="12" w:space="0" w:color="auto"/>
              <w:bottom w:val="single" w:sz="12" w:space="0" w:color="auto"/>
              <w:right w:val="single" w:sz="4" w:space="0" w:color="auto"/>
            </w:tcBorders>
            <w:vAlign w:val="center"/>
          </w:tcPr>
          <w:p w:rsidR="0075545D" w:rsidRPr="0075545D" w:rsidRDefault="008A0A5A"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BAHAR</w:t>
            </w:r>
          </w:p>
        </w:tc>
        <w:tc>
          <w:tcPr>
            <w:tcW w:w="1886" w:type="dxa"/>
            <w:gridSpan w:val="2"/>
            <w:tcBorders>
              <w:top w:val="single" w:sz="4" w:space="0" w:color="auto"/>
              <w:left w:val="single" w:sz="4" w:space="0" w:color="auto"/>
              <w:bottom w:val="single" w:sz="12" w:space="0" w:color="auto"/>
              <w:right w:val="single" w:sz="4" w:space="0" w:color="auto"/>
            </w:tcBorders>
            <w:vAlign w:val="center"/>
          </w:tcPr>
          <w:p w:rsidR="0075545D" w:rsidRPr="0075545D" w:rsidRDefault="008A0A5A"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985" w:type="dxa"/>
            <w:gridSpan w:val="2"/>
            <w:tcBorders>
              <w:top w:val="single" w:sz="4" w:space="0" w:color="auto"/>
              <w:left w:val="single" w:sz="4" w:space="0" w:color="auto"/>
              <w:bottom w:val="single" w:sz="12" w:space="0" w:color="auto"/>
              <w:right w:val="single" w:sz="4" w:space="0" w:color="auto"/>
            </w:tcBorders>
            <w:vAlign w:val="center"/>
          </w:tcPr>
          <w:p w:rsidR="0075545D" w:rsidRPr="0075545D" w:rsidRDefault="008A0A5A"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0</w:t>
            </w:r>
          </w:p>
        </w:tc>
        <w:tc>
          <w:tcPr>
            <w:tcW w:w="1914" w:type="dxa"/>
            <w:gridSpan w:val="2"/>
            <w:tcBorders>
              <w:top w:val="single" w:sz="4" w:space="0" w:color="auto"/>
              <w:left w:val="single" w:sz="4" w:space="0" w:color="auto"/>
              <w:bottom w:val="single" w:sz="12" w:space="0" w:color="auto"/>
              <w:right w:val="single" w:sz="4" w:space="0" w:color="auto"/>
            </w:tcBorders>
            <w:vAlign w:val="center"/>
          </w:tcPr>
          <w:p w:rsidR="0075545D" w:rsidRPr="0075545D" w:rsidRDefault="008A0A5A"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915" w:type="dxa"/>
            <w:gridSpan w:val="2"/>
            <w:tcBorders>
              <w:top w:val="single" w:sz="4" w:space="0" w:color="auto"/>
              <w:left w:val="single" w:sz="4" w:space="0" w:color="auto"/>
              <w:bottom w:val="single" w:sz="12" w:space="0" w:color="auto"/>
              <w:right w:val="single" w:sz="12" w:space="0" w:color="auto"/>
            </w:tcBorders>
            <w:vAlign w:val="center"/>
          </w:tcPr>
          <w:p w:rsidR="0075545D" w:rsidRPr="0075545D" w:rsidRDefault="008A0A5A"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7,5</w:t>
            </w:r>
          </w:p>
        </w:tc>
      </w:tr>
      <w:tr w:rsidR="0075545D" w:rsidRPr="0075545D" w:rsidTr="0075545D">
        <w:trPr>
          <w:trHeight w:val="305"/>
        </w:trPr>
        <w:tc>
          <w:tcPr>
            <w:tcW w:w="9645" w:type="dxa"/>
            <w:gridSpan w:val="11"/>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Dersin Kategorisi (kredi dağılımı)</w:t>
            </w:r>
          </w:p>
        </w:tc>
      </w:tr>
      <w:tr w:rsidR="0075545D" w:rsidRPr="0075545D" w:rsidTr="0075545D">
        <w:trPr>
          <w:trHeight w:val="661"/>
        </w:trPr>
        <w:tc>
          <w:tcPr>
            <w:tcW w:w="1545" w:type="dxa"/>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Matematik ve Temel Bilimler</w:t>
            </w:r>
          </w:p>
        </w:tc>
        <w:tc>
          <w:tcPr>
            <w:tcW w:w="1701" w:type="dxa"/>
            <w:gridSpan w:val="2"/>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Mühendislik Bilimleri</w:t>
            </w:r>
          </w:p>
        </w:tc>
        <w:tc>
          <w:tcPr>
            <w:tcW w:w="1417" w:type="dxa"/>
            <w:gridSpan w:val="2"/>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Tasarım</w:t>
            </w:r>
          </w:p>
        </w:tc>
        <w:tc>
          <w:tcPr>
            <w:tcW w:w="1559" w:type="dxa"/>
            <w:gridSpan w:val="2"/>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Genel Eğitim</w:t>
            </w:r>
          </w:p>
        </w:tc>
        <w:tc>
          <w:tcPr>
            <w:tcW w:w="1843" w:type="dxa"/>
            <w:gridSpan w:val="2"/>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Sosyal Bilimler</w:t>
            </w:r>
          </w:p>
        </w:tc>
        <w:tc>
          <w:tcPr>
            <w:tcW w:w="1580" w:type="dxa"/>
            <w:gridSpan w:val="2"/>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Sağlık Bilimleri</w:t>
            </w:r>
          </w:p>
        </w:tc>
      </w:tr>
      <w:tr w:rsidR="0075545D" w:rsidRPr="0075545D" w:rsidTr="0075545D">
        <w:trPr>
          <w:trHeight w:val="388"/>
        </w:trPr>
        <w:tc>
          <w:tcPr>
            <w:tcW w:w="1545" w:type="dxa"/>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701" w:type="dxa"/>
            <w:gridSpan w:val="2"/>
            <w:vAlign w:val="center"/>
          </w:tcPr>
          <w:p w:rsidR="0075545D" w:rsidRPr="0075545D" w:rsidRDefault="0075545D" w:rsidP="0075545D">
            <w:pPr>
              <w:ind w:left="720"/>
              <w:contextualSpacing/>
              <w:jc w:val="center"/>
              <w:rPr>
                <w:rFonts w:ascii="Times New Roman" w:hAnsi="Times New Roman"/>
                <w:color w:val="FF0000"/>
                <w:sz w:val="20"/>
                <w:szCs w:val="20"/>
                <w:lang w:val="en-US"/>
              </w:rPr>
            </w:pPr>
          </w:p>
        </w:tc>
        <w:tc>
          <w:tcPr>
            <w:tcW w:w="1417" w:type="dxa"/>
            <w:gridSpan w:val="2"/>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559" w:type="dxa"/>
            <w:gridSpan w:val="2"/>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843" w:type="dxa"/>
            <w:gridSpan w:val="2"/>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580" w:type="dxa"/>
            <w:gridSpan w:val="2"/>
          </w:tcPr>
          <w:p w:rsidR="0075545D" w:rsidRPr="0075545D" w:rsidRDefault="0075545D" w:rsidP="0075545D">
            <w:pPr>
              <w:ind w:left="720"/>
              <w:contextualSpacing/>
              <w:jc w:val="center"/>
              <w:rPr>
                <w:rFonts w:ascii="Times New Roman" w:hAnsi="Times New Roman"/>
                <w:b/>
                <w:bCs/>
                <w:sz w:val="20"/>
                <w:szCs w:val="20"/>
                <w:lang w:val="en-US"/>
              </w:rPr>
            </w:pPr>
            <w:r w:rsidRPr="0075545D">
              <w:rPr>
                <w:rFonts w:ascii="Times New Roman" w:hAnsi="Times New Roman"/>
                <w:b/>
                <w:bCs/>
                <w:sz w:val="20"/>
                <w:szCs w:val="20"/>
                <w:lang w:val="en-US"/>
              </w:rPr>
              <w:t>X</w:t>
            </w:r>
          </w:p>
        </w:tc>
      </w:tr>
    </w:tbl>
    <w:p w:rsidR="0075545D" w:rsidRPr="0075545D" w:rsidRDefault="0075545D" w:rsidP="0075545D">
      <w:pPr>
        <w:spacing w:after="0" w:line="240" w:lineRule="auto"/>
        <w:rPr>
          <w:rFonts w:asciiTheme="minorHAnsi" w:eastAsiaTheme="minorHAnsi" w:hAnsiTheme="minorHAnsi" w:cstheme="minorBidi"/>
          <w:sz w:val="10"/>
          <w:szCs w:val="10"/>
        </w:rPr>
      </w:pPr>
    </w:p>
    <w:tbl>
      <w:tblPr>
        <w:tblStyle w:val="TabloKlavuzu1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75545D" w:rsidRPr="0075545D" w:rsidTr="0075545D">
        <w:trPr>
          <w:trHeight w:val="312"/>
        </w:trPr>
        <w:tc>
          <w:tcPr>
            <w:tcW w:w="3208" w:type="dxa"/>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Dersin Dili</w:t>
            </w:r>
          </w:p>
        </w:tc>
        <w:tc>
          <w:tcPr>
            <w:tcW w:w="3208" w:type="dxa"/>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Dersin Seviyesi</w:t>
            </w:r>
          </w:p>
        </w:tc>
        <w:tc>
          <w:tcPr>
            <w:tcW w:w="3208" w:type="dxa"/>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Dersin Türü</w:t>
            </w:r>
          </w:p>
        </w:tc>
      </w:tr>
      <w:tr w:rsidR="0075545D" w:rsidRPr="0075545D" w:rsidTr="0075545D">
        <w:trPr>
          <w:trHeight w:val="397"/>
        </w:trPr>
        <w:tc>
          <w:tcPr>
            <w:tcW w:w="3208" w:type="dxa"/>
            <w:vAlign w:val="center"/>
          </w:tcPr>
          <w:p w:rsidR="0075545D" w:rsidRPr="0075545D" w:rsidRDefault="008A0A5A"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TÜRKÇE</w:t>
            </w:r>
          </w:p>
        </w:tc>
        <w:tc>
          <w:tcPr>
            <w:tcW w:w="3208" w:type="dxa"/>
            <w:vAlign w:val="center"/>
          </w:tcPr>
          <w:p w:rsidR="0075545D" w:rsidRPr="0075545D" w:rsidRDefault="008A0A5A"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DOKTORA</w:t>
            </w:r>
          </w:p>
        </w:tc>
        <w:tc>
          <w:tcPr>
            <w:tcW w:w="3208" w:type="dxa"/>
            <w:vAlign w:val="center"/>
          </w:tcPr>
          <w:p w:rsidR="0075545D" w:rsidRPr="0075545D" w:rsidRDefault="008A0A5A"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SEÇMELİ</w:t>
            </w:r>
          </w:p>
        </w:tc>
      </w:tr>
    </w:tbl>
    <w:p w:rsidR="0075545D" w:rsidRPr="0075545D" w:rsidRDefault="0075545D" w:rsidP="0075545D">
      <w:pPr>
        <w:spacing w:after="0" w:line="240" w:lineRule="auto"/>
        <w:rPr>
          <w:rFonts w:asciiTheme="minorHAnsi" w:eastAsiaTheme="minorHAnsi" w:hAnsiTheme="minorHAnsi" w:cstheme="minorBidi"/>
          <w:sz w:val="10"/>
          <w:szCs w:val="10"/>
        </w:rPr>
      </w:pPr>
    </w:p>
    <w:p w:rsidR="0075545D" w:rsidRPr="0075545D" w:rsidRDefault="0075545D" w:rsidP="0075545D">
      <w:pPr>
        <w:spacing w:after="0" w:line="240" w:lineRule="auto"/>
        <w:rPr>
          <w:rFonts w:asciiTheme="minorHAnsi" w:eastAsiaTheme="minorHAnsi" w:hAnsiTheme="minorHAnsi" w:cstheme="minorBidi"/>
          <w:sz w:val="10"/>
          <w:szCs w:val="10"/>
        </w:rPr>
      </w:pPr>
    </w:p>
    <w:tbl>
      <w:tblPr>
        <w:tblStyle w:val="TabloKlavuzu1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5545D" w:rsidRPr="0075545D" w:rsidTr="0075545D">
        <w:trPr>
          <w:trHeight w:val="421"/>
        </w:trPr>
        <w:tc>
          <w:tcPr>
            <w:tcW w:w="2112" w:type="dxa"/>
            <w:shd w:val="clear" w:color="auto" w:fill="FFF2CC" w:themeFill="accent4" w:themeFillTint="33"/>
            <w:vAlign w:val="center"/>
          </w:tcPr>
          <w:p w:rsidR="0075545D" w:rsidRPr="0075545D" w:rsidRDefault="0075545D" w:rsidP="0075545D">
            <w:pPr>
              <w:ind w:left="720"/>
              <w:contextualSpacing/>
              <w:jc w:val="left"/>
              <w:rPr>
                <w:rFonts w:ascii="Times New Roman" w:hAnsi="Times New Roman"/>
                <w:b/>
                <w:sz w:val="20"/>
                <w:szCs w:val="20"/>
                <w:lang w:val="en-US"/>
              </w:rPr>
            </w:pPr>
            <w:r w:rsidRPr="0075545D">
              <w:rPr>
                <w:rFonts w:ascii="Times New Roman" w:hAnsi="Times New Roman"/>
                <w:b/>
                <w:sz w:val="20"/>
                <w:szCs w:val="20"/>
                <w:lang w:val="en-US"/>
              </w:rPr>
              <w:t>Önkoşul Dersleri</w:t>
            </w:r>
          </w:p>
        </w:tc>
        <w:tc>
          <w:tcPr>
            <w:tcW w:w="7512" w:type="dxa"/>
            <w:shd w:val="clear" w:color="auto" w:fill="FFFFFF" w:themeFill="background1"/>
            <w:vAlign w:val="center"/>
          </w:tcPr>
          <w:p w:rsidR="0075545D" w:rsidRPr="0075545D" w:rsidRDefault="0075545D" w:rsidP="0075545D">
            <w:pPr>
              <w:ind w:left="720"/>
              <w:contextualSpacing/>
              <w:jc w:val="left"/>
              <w:rPr>
                <w:rFonts w:ascii="Times New Roman" w:hAnsi="Times New Roman"/>
                <w:sz w:val="20"/>
                <w:szCs w:val="20"/>
                <w:highlight w:val="yellow"/>
                <w:lang w:val="en-US"/>
              </w:rPr>
            </w:pPr>
          </w:p>
        </w:tc>
      </w:tr>
      <w:tr w:rsidR="008A0A5A" w:rsidRPr="0075545D" w:rsidTr="008A0A5A">
        <w:trPr>
          <w:trHeight w:val="1012"/>
        </w:trPr>
        <w:tc>
          <w:tcPr>
            <w:tcW w:w="2112" w:type="dxa"/>
            <w:shd w:val="clear" w:color="auto" w:fill="FFF2CC" w:themeFill="accent4" w:themeFillTint="33"/>
            <w:vAlign w:val="center"/>
          </w:tcPr>
          <w:p w:rsidR="008A0A5A" w:rsidRPr="0075545D" w:rsidRDefault="008A0A5A" w:rsidP="008A0A5A">
            <w:pPr>
              <w:ind w:left="720"/>
              <w:contextualSpacing/>
              <w:jc w:val="left"/>
              <w:rPr>
                <w:rFonts w:ascii="Times New Roman" w:hAnsi="Times New Roman"/>
                <w:b/>
                <w:sz w:val="20"/>
                <w:szCs w:val="20"/>
                <w:lang w:val="en-US"/>
              </w:rPr>
            </w:pPr>
            <w:r w:rsidRPr="0075545D">
              <w:rPr>
                <w:rFonts w:ascii="Times New Roman" w:hAnsi="Times New Roman"/>
                <w:b/>
                <w:sz w:val="20"/>
                <w:szCs w:val="20"/>
                <w:lang w:val="en-US"/>
              </w:rPr>
              <w:t>Dersin Amacı</w:t>
            </w:r>
          </w:p>
        </w:tc>
        <w:tc>
          <w:tcPr>
            <w:tcW w:w="7512" w:type="dxa"/>
          </w:tcPr>
          <w:p w:rsidR="008A0A5A" w:rsidRPr="006751FA" w:rsidRDefault="008A0A5A" w:rsidP="008A0A5A">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Biyoistatistik alanında lisansüstü eğitim yapan öğrencilerin Bayesgil analizi ve tıpta uygulamalarını teorik alt yapısı ile öğrenmelerini sağlamaktır.</w:t>
            </w:r>
          </w:p>
        </w:tc>
      </w:tr>
      <w:tr w:rsidR="008A0A5A" w:rsidRPr="0075545D" w:rsidTr="008A0A5A">
        <w:trPr>
          <w:trHeight w:val="984"/>
        </w:trPr>
        <w:tc>
          <w:tcPr>
            <w:tcW w:w="2112" w:type="dxa"/>
            <w:shd w:val="clear" w:color="auto" w:fill="FFF2CC" w:themeFill="accent4" w:themeFillTint="33"/>
            <w:vAlign w:val="center"/>
          </w:tcPr>
          <w:p w:rsidR="008A0A5A" w:rsidRPr="0075545D" w:rsidRDefault="008A0A5A" w:rsidP="008A0A5A">
            <w:pPr>
              <w:ind w:left="720"/>
              <w:contextualSpacing/>
              <w:jc w:val="left"/>
              <w:rPr>
                <w:rFonts w:ascii="Times New Roman" w:hAnsi="Times New Roman"/>
                <w:b/>
                <w:sz w:val="20"/>
                <w:szCs w:val="20"/>
                <w:lang w:val="en-US"/>
              </w:rPr>
            </w:pPr>
            <w:r w:rsidRPr="0075545D">
              <w:rPr>
                <w:rFonts w:ascii="Times New Roman" w:hAnsi="Times New Roman"/>
                <w:b/>
                <w:sz w:val="20"/>
                <w:szCs w:val="20"/>
                <w:lang w:val="en-US"/>
              </w:rPr>
              <w:t>Dersin Kısa İçeriği</w:t>
            </w:r>
          </w:p>
        </w:tc>
        <w:tc>
          <w:tcPr>
            <w:tcW w:w="7512" w:type="dxa"/>
          </w:tcPr>
          <w:p w:rsidR="008A0A5A" w:rsidRPr="006751FA" w:rsidRDefault="008A0A5A" w:rsidP="008A0A5A">
            <w:pPr>
              <w:spacing w:after="0" w:line="240" w:lineRule="auto"/>
              <w:rPr>
                <w:rFonts w:ascii="Times New Roman" w:hAnsi="Times New Roman"/>
                <w:color w:val="000000"/>
                <w:sz w:val="20"/>
                <w:szCs w:val="20"/>
              </w:rPr>
            </w:pPr>
            <w:proofErr w:type="gramStart"/>
            <w:r w:rsidRPr="006751FA">
              <w:rPr>
                <w:rFonts w:ascii="Times New Roman" w:hAnsi="Times New Roman"/>
                <w:color w:val="000000"/>
                <w:sz w:val="20"/>
                <w:szCs w:val="20"/>
              </w:rPr>
              <w:t>Klasik İstatistiksel Yaklaşım, Bayes Teoremi ve Son Olasılık Dağılımların Hesaplanması, Bayesgil Çıkarıma Giriş, Ön Olasılık Dağılımlarının Seçimi, Markov Zinciri Monte Carlo Örneklemesi, Markov Zincirlerinin Yakınsamasının Değerlendirilmesi, Bayesgil Analizlerde Kullanılan Yazılımlar, Hiyerarşik Modeller, Model Geliştirme ve Değerlendirme, Değişkenlerin Seçimi, Tıpta Uygulamalarda Bayesgil Yöntemler (Biyolojik Denemeler, Ölçüm Hataları, Yaşam Analizi, Boylamsal Analiz, Uzamsal Analiz).</w:t>
            </w:r>
            <w:proofErr w:type="gramEnd"/>
          </w:p>
        </w:tc>
      </w:tr>
    </w:tbl>
    <w:p w:rsidR="0075545D" w:rsidRPr="0075545D" w:rsidRDefault="0075545D" w:rsidP="0075545D">
      <w:pPr>
        <w:spacing w:after="0" w:line="240" w:lineRule="auto"/>
        <w:rPr>
          <w:rFonts w:asciiTheme="minorHAnsi" w:eastAsiaTheme="minorHAnsi" w:hAnsiTheme="minorHAnsi" w:cstheme="minorBidi"/>
          <w:sz w:val="10"/>
          <w:szCs w:val="10"/>
        </w:rPr>
      </w:pPr>
    </w:p>
    <w:tbl>
      <w:tblPr>
        <w:tblStyle w:val="TabloKlavuzu17"/>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1034"/>
        <w:gridCol w:w="3000"/>
        <w:gridCol w:w="1988"/>
        <w:gridCol w:w="1801"/>
        <w:gridCol w:w="1801"/>
      </w:tblGrid>
      <w:tr w:rsidR="0075545D" w:rsidRPr="0075545D" w:rsidTr="0075545D">
        <w:trPr>
          <w:trHeight w:val="312"/>
        </w:trPr>
        <w:tc>
          <w:tcPr>
            <w:tcW w:w="4757" w:type="dxa"/>
            <w:gridSpan w:val="2"/>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Dersin Öğrenim Çıktıları</w:t>
            </w:r>
          </w:p>
        </w:tc>
        <w:tc>
          <w:tcPr>
            <w:tcW w:w="2138" w:type="dxa"/>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Katkı Sağladığı PÇ/PÇ’ler</w:t>
            </w:r>
          </w:p>
        </w:tc>
        <w:tc>
          <w:tcPr>
            <w:tcW w:w="1364" w:type="dxa"/>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Öğretim Yöntemleri *</w:t>
            </w:r>
          </w:p>
        </w:tc>
        <w:tc>
          <w:tcPr>
            <w:tcW w:w="1365" w:type="dxa"/>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Ölçme Yöntemleri **</w:t>
            </w:r>
          </w:p>
        </w:tc>
      </w:tr>
      <w:tr w:rsidR="0075545D" w:rsidRPr="0075545D" w:rsidTr="0075545D">
        <w:trPr>
          <w:trHeight w:val="465"/>
        </w:trPr>
        <w:tc>
          <w:tcPr>
            <w:tcW w:w="384" w:type="dxa"/>
            <w:tcBorders>
              <w:top w:val="single" w:sz="4" w:space="0" w:color="auto"/>
              <w:bottom w:val="single" w:sz="4" w:space="0" w:color="auto"/>
              <w:right w:val="nil"/>
            </w:tcBorders>
            <w:shd w:val="clear" w:color="auto" w:fill="FFFFFF" w:themeFill="background1"/>
            <w:vAlign w:val="center"/>
          </w:tcPr>
          <w:p w:rsidR="0075545D" w:rsidRPr="0075545D" w:rsidRDefault="0075545D" w:rsidP="0075545D">
            <w:pPr>
              <w:ind w:left="720"/>
              <w:contextualSpacing/>
              <w:jc w:val="right"/>
              <w:rPr>
                <w:rFonts w:ascii="Times New Roman" w:hAnsi="Times New Roman"/>
                <w:b/>
                <w:sz w:val="20"/>
                <w:szCs w:val="20"/>
                <w:lang w:val="en-US"/>
              </w:rPr>
            </w:pPr>
            <w:r w:rsidRPr="0075545D">
              <w:rPr>
                <w:rFonts w:ascii="Times New Roman" w:hAnsi="Times New Roman"/>
                <w:b/>
                <w:sz w:val="20"/>
                <w:szCs w:val="20"/>
                <w:lang w:val="en-US"/>
              </w:rPr>
              <w:t>1</w:t>
            </w:r>
          </w:p>
        </w:tc>
        <w:tc>
          <w:tcPr>
            <w:tcW w:w="4373" w:type="dxa"/>
            <w:tcBorders>
              <w:left w:val="nil"/>
            </w:tcBorders>
            <w:shd w:val="clear" w:color="auto" w:fill="FFFFFF" w:themeFill="background1"/>
            <w:vAlign w:val="center"/>
          </w:tcPr>
          <w:p w:rsidR="0075545D" w:rsidRPr="0075545D" w:rsidRDefault="0075545D" w:rsidP="0075545D">
            <w:pPr>
              <w:shd w:val="clear" w:color="auto" w:fill="FFFFFF"/>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4"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r>
      <w:tr w:rsidR="0075545D" w:rsidRPr="0075545D" w:rsidTr="0075545D">
        <w:trPr>
          <w:trHeight w:val="465"/>
        </w:trPr>
        <w:tc>
          <w:tcPr>
            <w:tcW w:w="384" w:type="dxa"/>
            <w:tcBorders>
              <w:top w:val="single" w:sz="4" w:space="0" w:color="auto"/>
              <w:bottom w:val="single" w:sz="4" w:space="0" w:color="auto"/>
              <w:right w:val="nil"/>
            </w:tcBorders>
            <w:shd w:val="clear" w:color="auto" w:fill="FFFFFF" w:themeFill="background1"/>
            <w:vAlign w:val="center"/>
          </w:tcPr>
          <w:p w:rsidR="0075545D" w:rsidRPr="0075545D" w:rsidRDefault="0075545D" w:rsidP="0075545D">
            <w:pPr>
              <w:ind w:left="720"/>
              <w:contextualSpacing/>
              <w:jc w:val="right"/>
              <w:rPr>
                <w:rFonts w:ascii="Times New Roman" w:hAnsi="Times New Roman"/>
                <w:b/>
                <w:sz w:val="20"/>
                <w:szCs w:val="20"/>
                <w:lang w:val="en-US"/>
              </w:rPr>
            </w:pPr>
            <w:r w:rsidRPr="0075545D">
              <w:rPr>
                <w:rFonts w:ascii="Times New Roman" w:hAnsi="Times New Roman"/>
                <w:b/>
                <w:sz w:val="20"/>
                <w:szCs w:val="20"/>
                <w:lang w:val="en-US"/>
              </w:rPr>
              <w:t>2</w:t>
            </w:r>
          </w:p>
        </w:tc>
        <w:tc>
          <w:tcPr>
            <w:tcW w:w="4373" w:type="dxa"/>
            <w:tcBorders>
              <w:left w:val="nil"/>
            </w:tcBorders>
            <w:shd w:val="clear" w:color="auto" w:fill="FFFFFF" w:themeFill="background1"/>
            <w:vAlign w:val="center"/>
          </w:tcPr>
          <w:p w:rsidR="0075545D" w:rsidRPr="0075545D" w:rsidRDefault="0075545D" w:rsidP="0075545D">
            <w:pPr>
              <w:shd w:val="clear" w:color="auto" w:fill="FFFFFF"/>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4"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r>
      <w:tr w:rsidR="0075545D" w:rsidRPr="0075545D" w:rsidTr="0075545D">
        <w:trPr>
          <w:trHeight w:val="465"/>
        </w:trPr>
        <w:tc>
          <w:tcPr>
            <w:tcW w:w="384" w:type="dxa"/>
            <w:tcBorders>
              <w:top w:val="single" w:sz="4" w:space="0" w:color="auto"/>
              <w:bottom w:val="single" w:sz="4" w:space="0" w:color="auto"/>
              <w:right w:val="nil"/>
            </w:tcBorders>
            <w:shd w:val="clear" w:color="auto" w:fill="FFFFFF" w:themeFill="background1"/>
            <w:vAlign w:val="center"/>
          </w:tcPr>
          <w:p w:rsidR="0075545D" w:rsidRPr="0075545D" w:rsidRDefault="0075545D" w:rsidP="0075545D">
            <w:pPr>
              <w:ind w:left="720"/>
              <w:contextualSpacing/>
              <w:jc w:val="right"/>
              <w:rPr>
                <w:rFonts w:ascii="Times New Roman" w:hAnsi="Times New Roman"/>
                <w:b/>
                <w:sz w:val="20"/>
                <w:szCs w:val="20"/>
                <w:lang w:val="en-US"/>
              </w:rPr>
            </w:pPr>
            <w:r w:rsidRPr="0075545D">
              <w:rPr>
                <w:rFonts w:ascii="Times New Roman" w:hAnsi="Times New Roman"/>
                <w:b/>
                <w:sz w:val="20"/>
                <w:szCs w:val="20"/>
                <w:lang w:val="en-US"/>
              </w:rPr>
              <w:t>3</w:t>
            </w:r>
          </w:p>
        </w:tc>
        <w:tc>
          <w:tcPr>
            <w:tcW w:w="4373" w:type="dxa"/>
            <w:tcBorders>
              <w:left w:val="nil"/>
            </w:tcBorders>
            <w:vAlign w:val="center"/>
          </w:tcPr>
          <w:p w:rsidR="0075545D" w:rsidRPr="0075545D" w:rsidRDefault="0075545D" w:rsidP="0075545D">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4" w:type="dxa"/>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r>
      <w:tr w:rsidR="0075545D" w:rsidRPr="0075545D" w:rsidTr="0075545D">
        <w:trPr>
          <w:trHeight w:val="465"/>
        </w:trPr>
        <w:tc>
          <w:tcPr>
            <w:tcW w:w="384" w:type="dxa"/>
            <w:tcBorders>
              <w:top w:val="single" w:sz="4" w:space="0" w:color="auto"/>
              <w:bottom w:val="single" w:sz="4" w:space="0" w:color="auto"/>
              <w:right w:val="nil"/>
            </w:tcBorders>
            <w:shd w:val="clear" w:color="auto" w:fill="FFFFFF" w:themeFill="background1"/>
            <w:vAlign w:val="center"/>
          </w:tcPr>
          <w:p w:rsidR="0075545D" w:rsidRPr="0075545D" w:rsidRDefault="0075545D" w:rsidP="0075545D">
            <w:pPr>
              <w:ind w:left="720"/>
              <w:contextualSpacing/>
              <w:jc w:val="right"/>
              <w:rPr>
                <w:rFonts w:ascii="Times New Roman" w:hAnsi="Times New Roman"/>
                <w:b/>
                <w:sz w:val="20"/>
                <w:szCs w:val="20"/>
                <w:lang w:val="en-US"/>
              </w:rPr>
            </w:pPr>
            <w:r w:rsidRPr="0075545D">
              <w:rPr>
                <w:rFonts w:ascii="Times New Roman" w:hAnsi="Times New Roman"/>
                <w:b/>
                <w:sz w:val="20"/>
                <w:szCs w:val="20"/>
                <w:lang w:val="en-US"/>
              </w:rPr>
              <w:lastRenderedPageBreak/>
              <w:t>4</w:t>
            </w:r>
          </w:p>
        </w:tc>
        <w:tc>
          <w:tcPr>
            <w:tcW w:w="4373" w:type="dxa"/>
            <w:tcBorders>
              <w:left w:val="nil"/>
            </w:tcBorders>
            <w:vAlign w:val="center"/>
          </w:tcPr>
          <w:p w:rsidR="0075545D" w:rsidRPr="0075545D" w:rsidRDefault="0075545D" w:rsidP="0075545D">
            <w:pPr>
              <w:shd w:val="clear" w:color="auto" w:fill="FAFAFA"/>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4" w:type="dxa"/>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r>
      <w:tr w:rsidR="0075545D" w:rsidRPr="0075545D" w:rsidTr="0075545D">
        <w:trPr>
          <w:trHeight w:val="465"/>
        </w:trPr>
        <w:tc>
          <w:tcPr>
            <w:tcW w:w="384" w:type="dxa"/>
            <w:tcBorders>
              <w:top w:val="single" w:sz="4" w:space="0" w:color="auto"/>
              <w:bottom w:val="single" w:sz="4" w:space="0" w:color="auto"/>
              <w:right w:val="nil"/>
            </w:tcBorders>
            <w:shd w:val="clear" w:color="auto" w:fill="FFFFFF" w:themeFill="background1"/>
            <w:vAlign w:val="center"/>
          </w:tcPr>
          <w:p w:rsidR="0075545D" w:rsidRPr="0075545D" w:rsidRDefault="0075545D" w:rsidP="0075545D">
            <w:pPr>
              <w:ind w:left="720"/>
              <w:contextualSpacing/>
              <w:jc w:val="right"/>
              <w:rPr>
                <w:rFonts w:ascii="Times New Roman" w:hAnsi="Times New Roman"/>
                <w:b/>
                <w:sz w:val="20"/>
                <w:szCs w:val="20"/>
                <w:lang w:val="en-US"/>
              </w:rPr>
            </w:pPr>
            <w:r w:rsidRPr="0075545D">
              <w:rPr>
                <w:rFonts w:ascii="Times New Roman" w:hAnsi="Times New Roman"/>
                <w:b/>
                <w:sz w:val="20"/>
                <w:szCs w:val="20"/>
                <w:lang w:val="en-US"/>
              </w:rPr>
              <w:t>5</w:t>
            </w:r>
          </w:p>
        </w:tc>
        <w:tc>
          <w:tcPr>
            <w:tcW w:w="4373" w:type="dxa"/>
            <w:tcBorders>
              <w:left w:val="nil"/>
            </w:tcBorders>
            <w:vAlign w:val="center"/>
          </w:tcPr>
          <w:p w:rsidR="0075545D" w:rsidRPr="0075545D" w:rsidRDefault="0075545D" w:rsidP="0075545D">
            <w:pPr>
              <w:autoSpaceDE w:val="0"/>
              <w:autoSpaceDN w:val="0"/>
              <w:adjustRightInd w:val="0"/>
              <w:spacing w:after="0" w:line="240" w:lineRule="auto"/>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4" w:type="dxa"/>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r>
      <w:tr w:rsidR="0075545D" w:rsidRPr="0075545D" w:rsidTr="0075545D">
        <w:trPr>
          <w:trHeight w:val="465"/>
        </w:trPr>
        <w:tc>
          <w:tcPr>
            <w:tcW w:w="384" w:type="dxa"/>
            <w:tcBorders>
              <w:top w:val="single" w:sz="4" w:space="0" w:color="auto"/>
              <w:bottom w:val="single" w:sz="4" w:space="0" w:color="auto"/>
              <w:right w:val="nil"/>
            </w:tcBorders>
            <w:shd w:val="clear" w:color="auto" w:fill="FFFFFF" w:themeFill="background1"/>
            <w:vAlign w:val="center"/>
          </w:tcPr>
          <w:p w:rsidR="0075545D" w:rsidRPr="0075545D" w:rsidRDefault="0075545D" w:rsidP="0075545D">
            <w:pPr>
              <w:ind w:left="720"/>
              <w:contextualSpacing/>
              <w:jc w:val="right"/>
              <w:rPr>
                <w:rFonts w:ascii="Times New Roman" w:hAnsi="Times New Roman"/>
                <w:b/>
                <w:sz w:val="20"/>
                <w:szCs w:val="20"/>
                <w:lang w:val="en-US"/>
              </w:rPr>
            </w:pPr>
            <w:r w:rsidRPr="0075545D">
              <w:rPr>
                <w:rFonts w:ascii="Times New Roman" w:hAnsi="Times New Roman"/>
                <w:b/>
                <w:sz w:val="20"/>
                <w:szCs w:val="20"/>
                <w:lang w:val="en-US"/>
              </w:rPr>
              <w:t>6</w:t>
            </w:r>
          </w:p>
        </w:tc>
        <w:tc>
          <w:tcPr>
            <w:tcW w:w="4373" w:type="dxa"/>
            <w:tcBorders>
              <w:left w:val="nil"/>
            </w:tcBorders>
            <w:vAlign w:val="center"/>
          </w:tcPr>
          <w:p w:rsidR="0075545D" w:rsidRPr="0075545D" w:rsidRDefault="0075545D" w:rsidP="0075545D">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4" w:type="dxa"/>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r>
      <w:tr w:rsidR="0075545D" w:rsidRPr="0075545D" w:rsidTr="0075545D">
        <w:trPr>
          <w:trHeight w:val="465"/>
        </w:trPr>
        <w:tc>
          <w:tcPr>
            <w:tcW w:w="384" w:type="dxa"/>
            <w:tcBorders>
              <w:top w:val="single" w:sz="4" w:space="0" w:color="auto"/>
              <w:bottom w:val="single" w:sz="4" w:space="0" w:color="auto"/>
              <w:right w:val="nil"/>
            </w:tcBorders>
            <w:shd w:val="clear" w:color="auto" w:fill="FFFFFF" w:themeFill="background1"/>
            <w:vAlign w:val="center"/>
          </w:tcPr>
          <w:p w:rsidR="0075545D" w:rsidRPr="0075545D" w:rsidRDefault="0075545D" w:rsidP="0075545D">
            <w:pPr>
              <w:ind w:left="720"/>
              <w:contextualSpacing/>
              <w:jc w:val="right"/>
              <w:rPr>
                <w:rFonts w:ascii="Times New Roman" w:hAnsi="Times New Roman"/>
                <w:b/>
                <w:sz w:val="20"/>
                <w:szCs w:val="20"/>
                <w:lang w:val="en-US"/>
              </w:rPr>
            </w:pPr>
            <w:r w:rsidRPr="0075545D">
              <w:rPr>
                <w:rFonts w:ascii="Times New Roman" w:hAnsi="Times New Roman"/>
                <w:b/>
                <w:sz w:val="20"/>
                <w:szCs w:val="20"/>
                <w:lang w:val="en-US"/>
              </w:rPr>
              <w:t>7</w:t>
            </w:r>
          </w:p>
        </w:tc>
        <w:tc>
          <w:tcPr>
            <w:tcW w:w="4373" w:type="dxa"/>
            <w:tcBorders>
              <w:left w:val="nil"/>
            </w:tcBorders>
            <w:vAlign w:val="center"/>
          </w:tcPr>
          <w:p w:rsidR="0075545D" w:rsidRPr="0075545D" w:rsidRDefault="0075545D" w:rsidP="0075545D">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4" w:type="dxa"/>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r>
      <w:tr w:rsidR="0075545D" w:rsidRPr="0075545D" w:rsidTr="0075545D">
        <w:trPr>
          <w:trHeight w:val="465"/>
        </w:trPr>
        <w:tc>
          <w:tcPr>
            <w:tcW w:w="384" w:type="dxa"/>
            <w:tcBorders>
              <w:top w:val="single" w:sz="4" w:space="0" w:color="auto"/>
              <w:bottom w:val="single" w:sz="4" w:space="0" w:color="auto"/>
              <w:right w:val="nil"/>
            </w:tcBorders>
            <w:shd w:val="clear" w:color="auto" w:fill="FFFFFF" w:themeFill="background1"/>
            <w:vAlign w:val="center"/>
          </w:tcPr>
          <w:p w:rsidR="0075545D" w:rsidRPr="0075545D" w:rsidRDefault="0075545D" w:rsidP="0075545D">
            <w:pPr>
              <w:ind w:left="720"/>
              <w:contextualSpacing/>
              <w:jc w:val="right"/>
              <w:rPr>
                <w:rFonts w:ascii="Times New Roman" w:hAnsi="Times New Roman"/>
                <w:b/>
                <w:sz w:val="20"/>
                <w:szCs w:val="20"/>
                <w:lang w:val="en-US"/>
              </w:rPr>
            </w:pPr>
            <w:r w:rsidRPr="0075545D">
              <w:rPr>
                <w:rFonts w:ascii="Times New Roman" w:hAnsi="Times New Roman"/>
                <w:b/>
                <w:sz w:val="20"/>
                <w:szCs w:val="20"/>
                <w:lang w:val="en-US"/>
              </w:rPr>
              <w:t>8</w:t>
            </w:r>
          </w:p>
        </w:tc>
        <w:tc>
          <w:tcPr>
            <w:tcW w:w="4373" w:type="dxa"/>
            <w:tcBorders>
              <w:left w:val="nil"/>
            </w:tcBorders>
            <w:vAlign w:val="center"/>
          </w:tcPr>
          <w:p w:rsidR="0075545D" w:rsidRPr="0075545D" w:rsidRDefault="0075545D" w:rsidP="0075545D">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4" w:type="dxa"/>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r>
      <w:tr w:rsidR="0075545D" w:rsidRPr="0075545D" w:rsidTr="0075545D">
        <w:trPr>
          <w:trHeight w:val="465"/>
        </w:trPr>
        <w:tc>
          <w:tcPr>
            <w:tcW w:w="384" w:type="dxa"/>
            <w:tcBorders>
              <w:top w:val="single" w:sz="4" w:space="0" w:color="auto"/>
              <w:bottom w:val="single" w:sz="4" w:space="0" w:color="auto"/>
              <w:right w:val="nil"/>
            </w:tcBorders>
            <w:shd w:val="clear" w:color="auto" w:fill="FFFFFF" w:themeFill="background1"/>
            <w:vAlign w:val="center"/>
          </w:tcPr>
          <w:p w:rsidR="0075545D" w:rsidRPr="0075545D" w:rsidRDefault="0075545D" w:rsidP="0075545D">
            <w:pPr>
              <w:ind w:left="720"/>
              <w:contextualSpacing/>
              <w:jc w:val="right"/>
              <w:rPr>
                <w:rFonts w:ascii="Times New Roman" w:hAnsi="Times New Roman"/>
                <w:b/>
                <w:sz w:val="20"/>
                <w:szCs w:val="20"/>
                <w:lang w:val="en-US"/>
              </w:rPr>
            </w:pPr>
            <w:r w:rsidRPr="0075545D">
              <w:rPr>
                <w:rFonts w:ascii="Times New Roman" w:hAnsi="Times New Roman"/>
                <w:b/>
                <w:sz w:val="20"/>
                <w:szCs w:val="20"/>
                <w:lang w:val="en-US"/>
              </w:rPr>
              <w:t>9</w:t>
            </w:r>
          </w:p>
        </w:tc>
        <w:tc>
          <w:tcPr>
            <w:tcW w:w="4373" w:type="dxa"/>
            <w:tcBorders>
              <w:left w:val="nil"/>
            </w:tcBorders>
            <w:vAlign w:val="center"/>
          </w:tcPr>
          <w:p w:rsidR="0075545D" w:rsidRPr="0075545D" w:rsidRDefault="0075545D" w:rsidP="0075545D">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4" w:type="dxa"/>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r>
      <w:tr w:rsidR="0075545D" w:rsidRPr="0075545D" w:rsidTr="0075545D">
        <w:trPr>
          <w:trHeight w:val="465"/>
        </w:trPr>
        <w:tc>
          <w:tcPr>
            <w:tcW w:w="384" w:type="dxa"/>
            <w:tcBorders>
              <w:top w:val="single" w:sz="4" w:space="0" w:color="auto"/>
              <w:bottom w:val="single" w:sz="4" w:space="0" w:color="auto"/>
              <w:right w:val="nil"/>
            </w:tcBorders>
            <w:shd w:val="clear" w:color="auto" w:fill="FFFFFF" w:themeFill="background1"/>
            <w:vAlign w:val="center"/>
          </w:tcPr>
          <w:p w:rsidR="0075545D" w:rsidRPr="0075545D" w:rsidRDefault="0075545D" w:rsidP="0075545D">
            <w:pPr>
              <w:ind w:left="720"/>
              <w:contextualSpacing/>
              <w:jc w:val="right"/>
              <w:rPr>
                <w:rFonts w:ascii="Times New Roman" w:hAnsi="Times New Roman"/>
                <w:b/>
                <w:sz w:val="20"/>
                <w:szCs w:val="20"/>
                <w:lang w:val="en-US"/>
              </w:rPr>
            </w:pPr>
            <w:r w:rsidRPr="0075545D">
              <w:rPr>
                <w:rFonts w:ascii="Times New Roman" w:hAnsi="Times New Roman"/>
                <w:b/>
                <w:sz w:val="20"/>
                <w:szCs w:val="20"/>
                <w:lang w:val="en-US"/>
              </w:rPr>
              <w:t>10</w:t>
            </w:r>
          </w:p>
        </w:tc>
        <w:tc>
          <w:tcPr>
            <w:tcW w:w="4373" w:type="dxa"/>
            <w:tcBorders>
              <w:left w:val="nil"/>
            </w:tcBorders>
            <w:vAlign w:val="center"/>
          </w:tcPr>
          <w:p w:rsidR="0075545D" w:rsidRPr="0075545D" w:rsidRDefault="0075545D" w:rsidP="0075545D">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4" w:type="dxa"/>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r>
      <w:tr w:rsidR="0075545D" w:rsidRPr="0075545D" w:rsidTr="0075545D">
        <w:trPr>
          <w:trHeight w:val="465"/>
        </w:trPr>
        <w:tc>
          <w:tcPr>
            <w:tcW w:w="384" w:type="dxa"/>
            <w:tcBorders>
              <w:top w:val="single" w:sz="4" w:space="0" w:color="auto"/>
              <w:bottom w:val="single" w:sz="4" w:space="0" w:color="auto"/>
              <w:right w:val="nil"/>
            </w:tcBorders>
            <w:shd w:val="clear" w:color="auto" w:fill="FFFFFF" w:themeFill="background1"/>
            <w:vAlign w:val="center"/>
          </w:tcPr>
          <w:p w:rsidR="0075545D" w:rsidRPr="0075545D" w:rsidRDefault="0075545D" w:rsidP="0075545D">
            <w:pPr>
              <w:ind w:left="720"/>
              <w:contextualSpacing/>
              <w:jc w:val="right"/>
              <w:rPr>
                <w:rFonts w:ascii="Times New Roman" w:hAnsi="Times New Roman"/>
                <w:b/>
                <w:sz w:val="20"/>
                <w:szCs w:val="20"/>
                <w:lang w:val="en-US"/>
              </w:rPr>
            </w:pPr>
            <w:r w:rsidRPr="0075545D">
              <w:rPr>
                <w:rFonts w:ascii="Times New Roman" w:hAnsi="Times New Roman"/>
                <w:b/>
                <w:sz w:val="20"/>
                <w:szCs w:val="20"/>
                <w:lang w:val="en-US"/>
              </w:rPr>
              <w:t>11</w:t>
            </w:r>
          </w:p>
        </w:tc>
        <w:tc>
          <w:tcPr>
            <w:tcW w:w="4373" w:type="dxa"/>
            <w:tcBorders>
              <w:left w:val="nil"/>
            </w:tcBorders>
            <w:vAlign w:val="center"/>
          </w:tcPr>
          <w:p w:rsidR="0075545D" w:rsidRPr="0075545D" w:rsidRDefault="0075545D" w:rsidP="0075545D">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4" w:type="dxa"/>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r>
      <w:tr w:rsidR="0075545D" w:rsidRPr="0075545D" w:rsidTr="0075545D">
        <w:trPr>
          <w:trHeight w:val="465"/>
        </w:trPr>
        <w:tc>
          <w:tcPr>
            <w:tcW w:w="384" w:type="dxa"/>
            <w:tcBorders>
              <w:top w:val="single" w:sz="4" w:space="0" w:color="auto"/>
              <w:bottom w:val="single" w:sz="4" w:space="0" w:color="auto"/>
              <w:right w:val="nil"/>
            </w:tcBorders>
            <w:shd w:val="clear" w:color="auto" w:fill="FFFFFF" w:themeFill="background1"/>
            <w:vAlign w:val="center"/>
          </w:tcPr>
          <w:p w:rsidR="0075545D" w:rsidRPr="0075545D" w:rsidRDefault="0075545D" w:rsidP="0075545D">
            <w:pPr>
              <w:ind w:left="720"/>
              <w:contextualSpacing/>
              <w:jc w:val="right"/>
              <w:rPr>
                <w:rFonts w:ascii="Times New Roman" w:hAnsi="Times New Roman"/>
                <w:b/>
                <w:sz w:val="20"/>
                <w:szCs w:val="20"/>
                <w:lang w:val="en-US"/>
              </w:rPr>
            </w:pPr>
            <w:r w:rsidRPr="0075545D">
              <w:rPr>
                <w:rFonts w:ascii="Times New Roman" w:hAnsi="Times New Roman"/>
                <w:b/>
                <w:sz w:val="20"/>
                <w:szCs w:val="20"/>
                <w:lang w:val="en-US"/>
              </w:rPr>
              <w:t>12</w:t>
            </w:r>
          </w:p>
        </w:tc>
        <w:tc>
          <w:tcPr>
            <w:tcW w:w="4373" w:type="dxa"/>
            <w:tcBorders>
              <w:left w:val="nil"/>
            </w:tcBorders>
            <w:vAlign w:val="center"/>
          </w:tcPr>
          <w:p w:rsidR="0075545D" w:rsidRPr="0075545D" w:rsidRDefault="0075545D" w:rsidP="0075545D">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4" w:type="dxa"/>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r>
      <w:tr w:rsidR="0075545D" w:rsidRPr="0075545D" w:rsidTr="0075545D">
        <w:trPr>
          <w:trHeight w:val="465"/>
        </w:trPr>
        <w:tc>
          <w:tcPr>
            <w:tcW w:w="384" w:type="dxa"/>
            <w:tcBorders>
              <w:top w:val="single" w:sz="4" w:space="0" w:color="auto"/>
              <w:bottom w:val="single" w:sz="4" w:space="0" w:color="auto"/>
              <w:right w:val="nil"/>
            </w:tcBorders>
            <w:shd w:val="clear" w:color="auto" w:fill="FFFFFF" w:themeFill="background1"/>
            <w:vAlign w:val="center"/>
          </w:tcPr>
          <w:p w:rsidR="0075545D" w:rsidRPr="0075545D" w:rsidRDefault="0075545D" w:rsidP="0075545D">
            <w:pPr>
              <w:ind w:left="720"/>
              <w:contextualSpacing/>
              <w:jc w:val="right"/>
              <w:rPr>
                <w:rFonts w:ascii="Times New Roman" w:hAnsi="Times New Roman"/>
                <w:b/>
                <w:sz w:val="20"/>
                <w:szCs w:val="20"/>
                <w:lang w:val="en-US"/>
              </w:rPr>
            </w:pPr>
            <w:r w:rsidRPr="0075545D">
              <w:rPr>
                <w:rFonts w:ascii="Times New Roman" w:hAnsi="Times New Roman"/>
                <w:b/>
                <w:sz w:val="20"/>
                <w:szCs w:val="20"/>
                <w:lang w:val="en-US"/>
              </w:rPr>
              <w:t>13</w:t>
            </w:r>
          </w:p>
        </w:tc>
        <w:tc>
          <w:tcPr>
            <w:tcW w:w="4373" w:type="dxa"/>
            <w:tcBorders>
              <w:left w:val="nil"/>
            </w:tcBorders>
            <w:vAlign w:val="center"/>
          </w:tcPr>
          <w:p w:rsidR="0075545D" w:rsidRPr="0075545D" w:rsidRDefault="0075545D" w:rsidP="0075545D">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4" w:type="dxa"/>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r>
    </w:tbl>
    <w:p w:rsidR="0075545D" w:rsidRPr="0075545D" w:rsidRDefault="0075545D" w:rsidP="0075545D">
      <w:pPr>
        <w:tabs>
          <w:tab w:val="center" w:pos="4536"/>
          <w:tab w:val="right" w:pos="9072"/>
        </w:tabs>
        <w:spacing w:after="0" w:line="240" w:lineRule="auto"/>
        <w:ind w:left="284" w:hanging="284"/>
        <w:jc w:val="both"/>
        <w:rPr>
          <w:rFonts w:ascii="Times New Roman" w:eastAsiaTheme="minorHAnsi" w:hAnsi="Times New Roman"/>
          <w:sz w:val="16"/>
          <w:szCs w:val="16"/>
        </w:rPr>
      </w:pPr>
      <w:r w:rsidRPr="0075545D">
        <w:rPr>
          <w:rFonts w:ascii="Times New Roman" w:eastAsiaTheme="minorHAnsi" w:hAnsi="Times New Roman"/>
          <w:b/>
          <w:sz w:val="16"/>
          <w:szCs w:val="16"/>
        </w:rPr>
        <w:t>*Öğretim Yöntemleri 1:</w:t>
      </w:r>
      <w:r w:rsidRPr="0075545D">
        <w:rPr>
          <w:rFonts w:ascii="Times New Roman" w:eastAsiaTheme="minorHAnsi" w:hAnsi="Times New Roman"/>
          <w:sz w:val="16"/>
          <w:szCs w:val="16"/>
        </w:rPr>
        <w:t>Anlatım, 2</w:t>
      </w:r>
      <w:r w:rsidRPr="0075545D">
        <w:rPr>
          <w:rFonts w:ascii="Times New Roman" w:eastAsiaTheme="minorHAnsi" w:hAnsi="Times New Roman"/>
          <w:b/>
          <w:sz w:val="16"/>
          <w:szCs w:val="16"/>
        </w:rPr>
        <w:t>:</w:t>
      </w:r>
      <w:r w:rsidRPr="0075545D">
        <w:rPr>
          <w:rFonts w:ascii="Times New Roman" w:eastAsiaTheme="minorHAnsi" w:hAnsi="Times New Roman"/>
          <w:sz w:val="16"/>
          <w:szCs w:val="16"/>
        </w:rPr>
        <w:t xml:space="preserve">Tartışma, </w:t>
      </w:r>
      <w:r w:rsidRPr="0075545D">
        <w:rPr>
          <w:rFonts w:ascii="Times New Roman" w:eastAsiaTheme="minorHAnsi" w:hAnsi="Times New Roman"/>
          <w:b/>
          <w:sz w:val="16"/>
          <w:szCs w:val="16"/>
        </w:rPr>
        <w:t>3:</w:t>
      </w:r>
      <w:r w:rsidRPr="0075545D">
        <w:rPr>
          <w:rFonts w:ascii="Times New Roman" w:eastAsiaTheme="minorHAnsi" w:hAnsi="Times New Roman"/>
          <w:sz w:val="16"/>
          <w:szCs w:val="16"/>
        </w:rPr>
        <w:t xml:space="preserve">Deney,  </w:t>
      </w:r>
      <w:r w:rsidRPr="0075545D">
        <w:rPr>
          <w:rFonts w:ascii="Times New Roman" w:eastAsiaTheme="minorHAnsi" w:hAnsi="Times New Roman"/>
          <w:b/>
          <w:sz w:val="16"/>
          <w:szCs w:val="16"/>
        </w:rPr>
        <w:t>4:</w:t>
      </w:r>
      <w:r w:rsidRPr="0075545D">
        <w:rPr>
          <w:rFonts w:ascii="Times New Roman" w:eastAsiaTheme="minorHAnsi" w:hAnsi="Times New Roman"/>
          <w:sz w:val="16"/>
          <w:szCs w:val="16"/>
        </w:rPr>
        <w:t xml:space="preserve">Benzetim,  </w:t>
      </w:r>
      <w:r w:rsidRPr="0075545D">
        <w:rPr>
          <w:rFonts w:ascii="Times New Roman" w:eastAsiaTheme="minorHAnsi" w:hAnsi="Times New Roman"/>
          <w:b/>
          <w:sz w:val="16"/>
          <w:szCs w:val="16"/>
        </w:rPr>
        <w:t>5:</w:t>
      </w:r>
      <w:r w:rsidRPr="0075545D">
        <w:rPr>
          <w:rFonts w:ascii="Times New Roman" w:eastAsiaTheme="minorHAnsi" w:hAnsi="Times New Roman"/>
          <w:sz w:val="16"/>
          <w:szCs w:val="16"/>
        </w:rPr>
        <w:t>Soru</w:t>
      </w:r>
      <w:r w:rsidRPr="0075545D">
        <w:rPr>
          <w:rFonts w:ascii="Cambria Math" w:eastAsiaTheme="minorHAnsi" w:hAnsi="Cambria Math" w:cs="Cambria Math"/>
          <w:sz w:val="16"/>
          <w:szCs w:val="16"/>
        </w:rPr>
        <w:t>‐</w:t>
      </w:r>
      <w:r w:rsidRPr="0075545D">
        <w:rPr>
          <w:rFonts w:ascii="Times New Roman" w:eastAsiaTheme="minorHAnsi" w:hAnsi="Times New Roman"/>
          <w:sz w:val="16"/>
          <w:szCs w:val="16"/>
        </w:rPr>
        <w:t>Yanıt,</w:t>
      </w:r>
      <w:r w:rsidRPr="0075545D">
        <w:rPr>
          <w:rFonts w:ascii="Times New Roman" w:eastAsiaTheme="minorHAnsi" w:hAnsi="Times New Roman"/>
          <w:b/>
          <w:sz w:val="16"/>
          <w:szCs w:val="16"/>
        </w:rPr>
        <w:t xml:space="preserve"> 6:</w:t>
      </w:r>
      <w:r w:rsidRPr="0075545D">
        <w:rPr>
          <w:rFonts w:ascii="Times New Roman" w:eastAsiaTheme="minorHAnsi" w:hAnsi="Times New Roman"/>
          <w:sz w:val="16"/>
          <w:szCs w:val="16"/>
        </w:rPr>
        <w:t xml:space="preserve">Uygulama, </w:t>
      </w:r>
      <w:r w:rsidRPr="0075545D">
        <w:rPr>
          <w:rFonts w:ascii="Times New Roman" w:eastAsiaTheme="minorHAnsi" w:hAnsi="Times New Roman"/>
          <w:b/>
          <w:sz w:val="16"/>
          <w:szCs w:val="16"/>
        </w:rPr>
        <w:t>7</w:t>
      </w:r>
      <w:r w:rsidRPr="0075545D">
        <w:rPr>
          <w:rFonts w:ascii="Times New Roman" w:eastAsiaTheme="minorHAnsi" w:hAnsi="Times New Roman"/>
          <w:sz w:val="16"/>
          <w:szCs w:val="16"/>
        </w:rPr>
        <w:t xml:space="preserve">:Gözlem, </w:t>
      </w:r>
      <w:r w:rsidRPr="0075545D">
        <w:rPr>
          <w:rFonts w:ascii="Times New Roman" w:eastAsiaTheme="minorHAnsi" w:hAnsi="Times New Roman"/>
          <w:b/>
          <w:sz w:val="16"/>
          <w:szCs w:val="16"/>
        </w:rPr>
        <w:t>8</w:t>
      </w:r>
      <w:r w:rsidRPr="0075545D">
        <w:rPr>
          <w:rFonts w:ascii="Times New Roman" w:eastAsiaTheme="minorHAnsi" w:hAnsi="Times New Roman"/>
          <w:sz w:val="16"/>
          <w:szCs w:val="16"/>
        </w:rPr>
        <w:t xml:space="preserve">:Örnek Olay İncelemesi, </w:t>
      </w:r>
      <w:r w:rsidRPr="0075545D">
        <w:rPr>
          <w:rFonts w:ascii="Times New Roman" w:eastAsiaTheme="minorHAnsi" w:hAnsi="Times New Roman"/>
          <w:b/>
          <w:sz w:val="16"/>
          <w:szCs w:val="16"/>
        </w:rPr>
        <w:t>9:</w:t>
      </w:r>
      <w:r w:rsidRPr="0075545D">
        <w:rPr>
          <w:rFonts w:ascii="Times New Roman" w:eastAsiaTheme="minorHAnsi" w:hAnsi="Times New Roman"/>
          <w:sz w:val="16"/>
          <w:szCs w:val="16"/>
        </w:rPr>
        <w:t xml:space="preserve">Teknik Gezi, </w:t>
      </w:r>
      <w:r w:rsidRPr="0075545D">
        <w:rPr>
          <w:rFonts w:ascii="Times New Roman" w:eastAsiaTheme="minorHAnsi" w:hAnsi="Times New Roman"/>
          <w:b/>
          <w:sz w:val="16"/>
          <w:szCs w:val="16"/>
        </w:rPr>
        <w:t>10:</w:t>
      </w:r>
      <w:r w:rsidRPr="0075545D">
        <w:rPr>
          <w:rFonts w:ascii="Times New Roman" w:eastAsiaTheme="minorHAnsi" w:hAnsi="Times New Roman"/>
          <w:sz w:val="16"/>
          <w:szCs w:val="16"/>
        </w:rPr>
        <w:t xml:space="preserve">Sorun/Problem Çözme, </w:t>
      </w:r>
      <w:r w:rsidRPr="0075545D">
        <w:rPr>
          <w:rFonts w:ascii="Times New Roman" w:eastAsiaTheme="minorHAnsi" w:hAnsi="Times New Roman"/>
          <w:b/>
          <w:sz w:val="16"/>
          <w:szCs w:val="16"/>
        </w:rPr>
        <w:t>11:</w:t>
      </w:r>
      <w:r w:rsidRPr="0075545D">
        <w:rPr>
          <w:rFonts w:ascii="Times New Roman" w:eastAsiaTheme="minorHAnsi" w:hAnsi="Times New Roman"/>
          <w:sz w:val="16"/>
          <w:szCs w:val="16"/>
        </w:rPr>
        <w:t xml:space="preserve">Bireysel Çalışma, </w:t>
      </w:r>
      <w:r w:rsidRPr="0075545D">
        <w:rPr>
          <w:rFonts w:ascii="Times New Roman" w:eastAsiaTheme="minorHAnsi" w:hAnsi="Times New Roman"/>
          <w:b/>
          <w:sz w:val="16"/>
          <w:szCs w:val="16"/>
        </w:rPr>
        <w:t>12</w:t>
      </w:r>
      <w:r w:rsidRPr="0075545D">
        <w:rPr>
          <w:rFonts w:ascii="Times New Roman" w:eastAsiaTheme="minorHAnsi" w:hAnsi="Times New Roman"/>
          <w:sz w:val="16"/>
          <w:szCs w:val="16"/>
        </w:rPr>
        <w:t xml:space="preserve">:Takım/Grup Çalışması, </w:t>
      </w:r>
      <w:r w:rsidRPr="0075545D">
        <w:rPr>
          <w:rFonts w:ascii="Times New Roman" w:eastAsiaTheme="minorHAnsi" w:hAnsi="Times New Roman"/>
          <w:b/>
          <w:sz w:val="16"/>
          <w:szCs w:val="16"/>
        </w:rPr>
        <w:t>13</w:t>
      </w:r>
      <w:r w:rsidRPr="0075545D">
        <w:rPr>
          <w:rFonts w:ascii="Times New Roman" w:eastAsiaTheme="minorHAnsi" w:hAnsi="Times New Roman"/>
          <w:sz w:val="16"/>
          <w:szCs w:val="16"/>
        </w:rPr>
        <w:t xml:space="preserve">:Beyin Fırtınası, </w:t>
      </w:r>
      <w:r w:rsidRPr="0075545D">
        <w:rPr>
          <w:rFonts w:ascii="Times New Roman" w:eastAsiaTheme="minorHAnsi" w:hAnsi="Times New Roman"/>
          <w:b/>
          <w:sz w:val="16"/>
          <w:szCs w:val="16"/>
        </w:rPr>
        <w:t>14:</w:t>
      </w:r>
      <w:r w:rsidRPr="0075545D">
        <w:rPr>
          <w:rFonts w:ascii="Times New Roman" w:eastAsiaTheme="minorHAnsi" w:hAnsi="Times New Roman"/>
          <w:sz w:val="16"/>
          <w:szCs w:val="16"/>
        </w:rPr>
        <w:t xml:space="preserve">Proje Tasarımı / Yönetimi, </w:t>
      </w:r>
      <w:r w:rsidRPr="0075545D">
        <w:rPr>
          <w:rFonts w:ascii="Times New Roman" w:eastAsiaTheme="minorHAnsi" w:hAnsi="Times New Roman"/>
          <w:b/>
          <w:sz w:val="16"/>
          <w:szCs w:val="16"/>
        </w:rPr>
        <w:t>15:</w:t>
      </w:r>
      <w:r w:rsidRPr="0075545D">
        <w:rPr>
          <w:rFonts w:ascii="Times New Roman" w:eastAsiaTheme="minorHAnsi" w:hAnsi="Times New Roman"/>
          <w:sz w:val="16"/>
          <w:szCs w:val="16"/>
        </w:rPr>
        <w:t xml:space="preserve">Rapor Hazırlama ve/veya Sunma </w:t>
      </w:r>
    </w:p>
    <w:p w:rsidR="0075545D" w:rsidRPr="0075545D" w:rsidRDefault="0075545D" w:rsidP="0075545D">
      <w:pPr>
        <w:shd w:val="clear" w:color="auto" w:fill="FFFFFF"/>
        <w:spacing w:after="0" w:line="240" w:lineRule="auto"/>
        <w:ind w:left="284" w:hanging="284"/>
        <w:jc w:val="both"/>
        <w:rPr>
          <w:rFonts w:ascii="Times New Roman" w:eastAsiaTheme="minorHAnsi" w:hAnsi="Times New Roman"/>
          <w:sz w:val="16"/>
          <w:szCs w:val="16"/>
        </w:rPr>
      </w:pPr>
      <w:r w:rsidRPr="0075545D">
        <w:rPr>
          <w:rFonts w:ascii="Times New Roman" w:eastAsiaTheme="minorHAnsi" w:hAnsi="Times New Roman"/>
          <w:b/>
          <w:sz w:val="16"/>
          <w:szCs w:val="16"/>
        </w:rPr>
        <w:t>**Ölçme Yöntemleri</w:t>
      </w:r>
      <w:r w:rsidRPr="0075545D">
        <w:rPr>
          <w:rFonts w:ascii="Times New Roman" w:eastAsiaTheme="minorHAnsi" w:hAnsi="Times New Roman"/>
          <w:sz w:val="16"/>
          <w:szCs w:val="16"/>
        </w:rPr>
        <w:t xml:space="preserve"> </w:t>
      </w:r>
      <w:r w:rsidRPr="0075545D">
        <w:rPr>
          <w:rFonts w:ascii="Times New Roman" w:eastAsiaTheme="minorHAnsi" w:hAnsi="Times New Roman"/>
          <w:b/>
          <w:sz w:val="16"/>
          <w:szCs w:val="16"/>
        </w:rPr>
        <w:t>A:</w:t>
      </w:r>
      <w:r w:rsidRPr="0075545D">
        <w:rPr>
          <w:rFonts w:ascii="Times New Roman" w:eastAsiaTheme="minorHAnsi" w:hAnsi="Times New Roman"/>
          <w:sz w:val="16"/>
          <w:szCs w:val="16"/>
        </w:rPr>
        <w:t xml:space="preserve">Sınav, </w:t>
      </w:r>
      <w:r w:rsidRPr="0075545D">
        <w:rPr>
          <w:rFonts w:ascii="Times New Roman" w:eastAsiaTheme="minorHAnsi" w:hAnsi="Times New Roman"/>
          <w:b/>
          <w:sz w:val="16"/>
          <w:szCs w:val="16"/>
        </w:rPr>
        <w:t>B:</w:t>
      </w:r>
      <w:r w:rsidRPr="0075545D">
        <w:rPr>
          <w:rFonts w:ascii="Times New Roman" w:eastAsiaTheme="minorHAnsi" w:hAnsi="Times New Roman"/>
          <w:sz w:val="16"/>
          <w:szCs w:val="16"/>
        </w:rPr>
        <w:t xml:space="preserve">Kısa Sınav, </w:t>
      </w:r>
      <w:r w:rsidRPr="0075545D">
        <w:rPr>
          <w:rFonts w:ascii="Times New Roman" w:eastAsiaTheme="minorHAnsi" w:hAnsi="Times New Roman"/>
          <w:b/>
          <w:sz w:val="16"/>
          <w:szCs w:val="16"/>
        </w:rPr>
        <w:t>C:</w:t>
      </w:r>
      <w:r w:rsidRPr="0075545D">
        <w:rPr>
          <w:rFonts w:ascii="Times New Roman" w:eastAsiaTheme="minorHAnsi" w:hAnsi="Times New Roman"/>
          <w:sz w:val="16"/>
          <w:szCs w:val="16"/>
        </w:rPr>
        <w:t xml:space="preserve">Sözlü Sınav, </w:t>
      </w:r>
      <w:r w:rsidRPr="0075545D">
        <w:rPr>
          <w:rFonts w:ascii="Times New Roman" w:eastAsiaTheme="minorHAnsi" w:hAnsi="Times New Roman"/>
          <w:b/>
          <w:sz w:val="16"/>
          <w:szCs w:val="16"/>
        </w:rPr>
        <w:t>D:</w:t>
      </w:r>
      <w:r w:rsidRPr="0075545D">
        <w:rPr>
          <w:rFonts w:ascii="Times New Roman" w:eastAsiaTheme="minorHAnsi" w:hAnsi="Times New Roman"/>
          <w:sz w:val="16"/>
          <w:szCs w:val="16"/>
        </w:rPr>
        <w:t xml:space="preserve">Ödev, </w:t>
      </w:r>
      <w:r w:rsidRPr="0075545D">
        <w:rPr>
          <w:rFonts w:ascii="Times New Roman" w:eastAsiaTheme="minorHAnsi" w:hAnsi="Times New Roman"/>
          <w:b/>
          <w:sz w:val="16"/>
          <w:szCs w:val="16"/>
        </w:rPr>
        <w:t>E:</w:t>
      </w:r>
      <w:r w:rsidRPr="0075545D">
        <w:rPr>
          <w:rFonts w:ascii="Times New Roman" w:eastAsiaTheme="minorHAnsi" w:hAnsi="Times New Roman"/>
          <w:sz w:val="16"/>
          <w:szCs w:val="16"/>
        </w:rPr>
        <w:t xml:space="preserve">Rapor, </w:t>
      </w:r>
      <w:r w:rsidRPr="0075545D">
        <w:rPr>
          <w:rFonts w:ascii="Times New Roman" w:eastAsiaTheme="minorHAnsi" w:hAnsi="Times New Roman"/>
          <w:b/>
          <w:sz w:val="16"/>
          <w:szCs w:val="16"/>
        </w:rPr>
        <w:t>F:</w:t>
      </w:r>
      <w:r w:rsidRPr="0075545D">
        <w:rPr>
          <w:rFonts w:ascii="Times New Roman" w:eastAsiaTheme="minorHAnsi" w:hAnsi="Times New Roman"/>
          <w:sz w:val="16"/>
          <w:szCs w:val="16"/>
        </w:rPr>
        <w:t xml:space="preserve">Makale İnceleme, </w:t>
      </w:r>
      <w:r w:rsidRPr="0075545D">
        <w:rPr>
          <w:rFonts w:ascii="Times New Roman" w:eastAsiaTheme="minorHAnsi" w:hAnsi="Times New Roman"/>
          <w:b/>
          <w:sz w:val="16"/>
          <w:szCs w:val="16"/>
        </w:rPr>
        <w:t>G:</w:t>
      </w:r>
      <w:r w:rsidRPr="0075545D">
        <w:rPr>
          <w:rFonts w:ascii="Times New Roman" w:eastAsiaTheme="minorHAnsi" w:hAnsi="Times New Roman"/>
          <w:sz w:val="16"/>
          <w:szCs w:val="16"/>
        </w:rPr>
        <w:t xml:space="preserve">Sunum, </w:t>
      </w:r>
      <w:r w:rsidRPr="0075545D">
        <w:rPr>
          <w:rFonts w:ascii="Times New Roman" w:eastAsiaTheme="minorHAnsi" w:hAnsi="Times New Roman"/>
          <w:b/>
          <w:sz w:val="16"/>
          <w:szCs w:val="16"/>
        </w:rPr>
        <w:t>I:</w:t>
      </w:r>
      <w:r w:rsidRPr="0075545D">
        <w:rPr>
          <w:rFonts w:ascii="Times New Roman" w:eastAsiaTheme="minorHAnsi" w:hAnsi="Times New Roman"/>
          <w:sz w:val="16"/>
          <w:szCs w:val="16"/>
        </w:rPr>
        <w:t xml:space="preserve">Deney Yapma Becerisi, </w:t>
      </w:r>
      <w:r w:rsidRPr="0075545D">
        <w:rPr>
          <w:rFonts w:ascii="Times New Roman" w:eastAsiaTheme="minorHAnsi" w:hAnsi="Times New Roman"/>
          <w:b/>
          <w:sz w:val="16"/>
          <w:szCs w:val="16"/>
        </w:rPr>
        <w:t>J:</w:t>
      </w:r>
      <w:r w:rsidRPr="0075545D">
        <w:rPr>
          <w:rFonts w:ascii="Times New Roman" w:eastAsiaTheme="minorHAnsi" w:hAnsi="Times New Roman"/>
          <w:sz w:val="16"/>
          <w:szCs w:val="16"/>
        </w:rPr>
        <w:t xml:space="preserve">Proje İzleme, </w:t>
      </w:r>
      <w:r w:rsidRPr="0075545D">
        <w:rPr>
          <w:rFonts w:ascii="Times New Roman" w:eastAsiaTheme="minorHAnsi" w:hAnsi="Times New Roman"/>
          <w:b/>
          <w:sz w:val="16"/>
          <w:szCs w:val="16"/>
        </w:rPr>
        <w:t>K</w:t>
      </w:r>
      <w:r w:rsidRPr="0075545D">
        <w:rPr>
          <w:rFonts w:ascii="Times New Roman" w:eastAsiaTheme="minorHAnsi" w:hAnsi="Times New Roman"/>
          <w:sz w:val="16"/>
          <w:szCs w:val="16"/>
        </w:rPr>
        <w:t xml:space="preserve">:Devam; </w:t>
      </w:r>
      <w:r w:rsidRPr="0075545D">
        <w:rPr>
          <w:rFonts w:ascii="Times New Roman" w:eastAsiaTheme="minorHAnsi" w:hAnsi="Times New Roman"/>
          <w:b/>
          <w:sz w:val="16"/>
          <w:szCs w:val="16"/>
        </w:rPr>
        <w:t>L</w:t>
      </w:r>
      <w:r w:rsidRPr="0075545D">
        <w:rPr>
          <w:rFonts w:ascii="Times New Roman" w:eastAsiaTheme="minorHAnsi" w:hAnsi="Times New Roman"/>
          <w:sz w:val="16"/>
          <w:szCs w:val="16"/>
        </w:rPr>
        <w:t>:Juri Sınavı</w:t>
      </w:r>
    </w:p>
    <w:p w:rsidR="0075545D" w:rsidRPr="0075545D" w:rsidRDefault="0075545D" w:rsidP="0075545D">
      <w:pPr>
        <w:spacing w:after="0" w:line="240" w:lineRule="auto"/>
        <w:rPr>
          <w:rFonts w:asciiTheme="minorHAnsi" w:eastAsiaTheme="minorHAnsi" w:hAnsiTheme="minorHAnsi" w:cstheme="minorBidi"/>
          <w:sz w:val="20"/>
          <w:szCs w:val="20"/>
        </w:rPr>
      </w:pPr>
    </w:p>
    <w:tbl>
      <w:tblPr>
        <w:tblStyle w:val="TabloKlavuzu1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A0A5A" w:rsidRPr="0075545D" w:rsidTr="008A0A5A">
        <w:trPr>
          <w:trHeight w:val="567"/>
        </w:trPr>
        <w:tc>
          <w:tcPr>
            <w:tcW w:w="2112" w:type="dxa"/>
            <w:shd w:val="clear" w:color="auto" w:fill="FFF2CC" w:themeFill="accent4" w:themeFillTint="33"/>
            <w:vAlign w:val="center"/>
          </w:tcPr>
          <w:p w:rsidR="008A0A5A" w:rsidRPr="0075545D" w:rsidRDefault="008A0A5A" w:rsidP="008A0A5A">
            <w:pPr>
              <w:ind w:left="720"/>
              <w:contextualSpacing/>
              <w:jc w:val="left"/>
              <w:rPr>
                <w:rFonts w:ascii="Times New Roman" w:hAnsi="Times New Roman"/>
                <w:b/>
                <w:sz w:val="20"/>
                <w:szCs w:val="20"/>
                <w:lang w:val="en-US"/>
              </w:rPr>
            </w:pPr>
            <w:r w:rsidRPr="0075545D">
              <w:rPr>
                <w:rFonts w:ascii="Times New Roman" w:hAnsi="Times New Roman"/>
                <w:b/>
                <w:sz w:val="20"/>
                <w:szCs w:val="20"/>
                <w:lang w:val="en-US"/>
              </w:rPr>
              <w:t>Temel Ders Kitabı</w:t>
            </w:r>
          </w:p>
        </w:tc>
        <w:tc>
          <w:tcPr>
            <w:tcW w:w="7512" w:type="dxa"/>
          </w:tcPr>
          <w:p w:rsidR="008A0A5A" w:rsidRPr="006751FA" w:rsidRDefault="008A0A5A" w:rsidP="008A0A5A">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Lesaffre, E</w:t>
            </w:r>
            <w:proofErr w:type="gramStart"/>
            <w:r w:rsidRPr="006751FA">
              <w:rPr>
                <w:rFonts w:ascii="Times New Roman" w:hAnsi="Times New Roman"/>
                <w:color w:val="000000"/>
                <w:sz w:val="20"/>
                <w:szCs w:val="20"/>
              </w:rPr>
              <w:t>.,</w:t>
            </w:r>
            <w:proofErr w:type="gramEnd"/>
            <w:r w:rsidRPr="006751FA">
              <w:rPr>
                <w:rFonts w:ascii="Times New Roman" w:hAnsi="Times New Roman"/>
                <w:color w:val="000000"/>
                <w:sz w:val="20"/>
                <w:szCs w:val="20"/>
              </w:rPr>
              <w:t xml:space="preserve"> Lawson, A.B. Bayesian Biostatistics (Statistics in Practic), John Wiley &amp; Sons Ltd., United Kingdom, 2012.</w:t>
            </w:r>
          </w:p>
        </w:tc>
      </w:tr>
      <w:tr w:rsidR="008A0A5A" w:rsidRPr="0075545D" w:rsidTr="008A0A5A">
        <w:trPr>
          <w:trHeight w:val="843"/>
        </w:trPr>
        <w:tc>
          <w:tcPr>
            <w:tcW w:w="2112" w:type="dxa"/>
            <w:shd w:val="clear" w:color="auto" w:fill="FFF2CC" w:themeFill="accent4" w:themeFillTint="33"/>
            <w:vAlign w:val="center"/>
          </w:tcPr>
          <w:p w:rsidR="008A0A5A" w:rsidRPr="0075545D" w:rsidRDefault="008A0A5A" w:rsidP="008A0A5A">
            <w:pPr>
              <w:ind w:left="720"/>
              <w:contextualSpacing/>
              <w:jc w:val="left"/>
              <w:rPr>
                <w:rFonts w:ascii="Times New Roman" w:hAnsi="Times New Roman"/>
                <w:b/>
                <w:sz w:val="20"/>
                <w:szCs w:val="20"/>
                <w:lang w:val="en-US"/>
              </w:rPr>
            </w:pPr>
            <w:r w:rsidRPr="0075545D">
              <w:rPr>
                <w:rFonts w:ascii="Times New Roman" w:hAnsi="Times New Roman"/>
                <w:b/>
                <w:sz w:val="20"/>
                <w:szCs w:val="20"/>
                <w:lang w:val="en-US"/>
              </w:rPr>
              <w:t>Yardımcı Kaynaklar</w:t>
            </w:r>
          </w:p>
        </w:tc>
        <w:tc>
          <w:tcPr>
            <w:tcW w:w="7512" w:type="dxa"/>
          </w:tcPr>
          <w:p w:rsidR="008A0A5A" w:rsidRPr="006751FA" w:rsidRDefault="008A0A5A" w:rsidP="008A0A5A">
            <w:pPr>
              <w:spacing w:after="0" w:line="240" w:lineRule="auto"/>
              <w:rPr>
                <w:rFonts w:ascii="Times New Roman" w:hAnsi="Times New Roman"/>
                <w:color w:val="000000"/>
                <w:sz w:val="20"/>
                <w:szCs w:val="20"/>
                <w:lang w:val="en-US"/>
              </w:rPr>
            </w:pPr>
            <w:r w:rsidRPr="006751FA">
              <w:rPr>
                <w:rFonts w:ascii="Times New Roman" w:hAnsi="Times New Roman"/>
                <w:color w:val="000000"/>
                <w:sz w:val="20"/>
                <w:szCs w:val="20"/>
                <w:lang w:val="en-US"/>
              </w:rPr>
              <w:t>1. Hoff, P.D. A First Course in Bayesian Statistical Methods, Springer, New York, 2009.</w:t>
            </w:r>
          </w:p>
          <w:p w:rsidR="008A0A5A" w:rsidRPr="006751FA" w:rsidRDefault="008A0A5A" w:rsidP="008A0A5A">
            <w:pPr>
              <w:spacing w:after="0" w:line="240" w:lineRule="auto"/>
              <w:rPr>
                <w:rFonts w:ascii="Times New Roman" w:hAnsi="Times New Roman"/>
                <w:color w:val="000000"/>
                <w:sz w:val="20"/>
                <w:szCs w:val="20"/>
                <w:lang w:val="en-US"/>
              </w:rPr>
            </w:pPr>
            <w:r w:rsidRPr="006751FA">
              <w:rPr>
                <w:rFonts w:ascii="Times New Roman" w:hAnsi="Times New Roman"/>
                <w:color w:val="000000"/>
                <w:sz w:val="20"/>
                <w:szCs w:val="20"/>
                <w:lang w:val="en-US"/>
              </w:rPr>
              <w:t>2. Ghosh, J.K., Delampady, M., Samanta, T. An Introduction to Bayesian Analysis Theory and Methods, Springer, USA, 2006.</w:t>
            </w:r>
          </w:p>
          <w:p w:rsidR="008A0A5A" w:rsidRPr="006751FA" w:rsidRDefault="008A0A5A" w:rsidP="008A0A5A">
            <w:pPr>
              <w:spacing w:after="0" w:line="240" w:lineRule="auto"/>
              <w:rPr>
                <w:rStyle w:val="small1"/>
                <w:rFonts w:ascii="Times New Roman" w:hAnsi="Times New Roman"/>
                <w:color w:val="000000"/>
                <w:lang w:val="en-US"/>
              </w:rPr>
            </w:pPr>
            <w:r w:rsidRPr="006751FA">
              <w:rPr>
                <w:rFonts w:ascii="Times New Roman" w:hAnsi="Times New Roman"/>
                <w:color w:val="000000"/>
                <w:sz w:val="20"/>
                <w:szCs w:val="20"/>
                <w:lang w:val="en-US"/>
              </w:rPr>
              <w:t xml:space="preserve">3. Congdon, P. Bayesian Statistical Modelling, John Wiley &amp; Sons Ltd., England, 2006.  </w:t>
            </w:r>
          </w:p>
          <w:p w:rsidR="008A0A5A" w:rsidRPr="006751FA" w:rsidRDefault="008A0A5A" w:rsidP="008A0A5A">
            <w:pPr>
              <w:spacing w:after="0" w:line="240" w:lineRule="auto"/>
              <w:rPr>
                <w:rFonts w:ascii="Times New Roman" w:hAnsi="Times New Roman"/>
                <w:color w:val="000000"/>
                <w:sz w:val="20"/>
                <w:szCs w:val="20"/>
                <w:lang w:val="en-US"/>
              </w:rPr>
            </w:pPr>
            <w:r w:rsidRPr="006751FA">
              <w:rPr>
                <w:rStyle w:val="small1"/>
                <w:rFonts w:ascii="Times New Roman" w:hAnsi="Times New Roman"/>
                <w:color w:val="000000"/>
                <w:lang w:val="en-US"/>
              </w:rPr>
              <w:t xml:space="preserve">4. Ntzoufras, I. Bayesian Modeling Using WinBUGS, </w:t>
            </w:r>
            <w:r w:rsidRPr="006751FA">
              <w:rPr>
                <w:rFonts w:ascii="Times New Roman" w:hAnsi="Times New Roman"/>
                <w:color w:val="000000"/>
                <w:sz w:val="20"/>
                <w:szCs w:val="20"/>
              </w:rPr>
              <w:t xml:space="preserve">John Wiley &amp; Sons Ltd., </w:t>
            </w:r>
            <w:r w:rsidRPr="006751FA">
              <w:rPr>
                <w:rStyle w:val="small1"/>
                <w:rFonts w:ascii="Times New Roman" w:hAnsi="Times New Roman"/>
                <w:color w:val="000000"/>
                <w:lang w:val="en-US"/>
              </w:rPr>
              <w:t>New Jersey, 2009.</w:t>
            </w:r>
          </w:p>
        </w:tc>
      </w:tr>
      <w:tr w:rsidR="008A0A5A" w:rsidRPr="0075545D" w:rsidTr="0075545D">
        <w:trPr>
          <w:trHeight w:val="567"/>
        </w:trPr>
        <w:tc>
          <w:tcPr>
            <w:tcW w:w="2112" w:type="dxa"/>
            <w:shd w:val="clear" w:color="auto" w:fill="FFF2CC" w:themeFill="accent4" w:themeFillTint="33"/>
            <w:vAlign w:val="center"/>
          </w:tcPr>
          <w:p w:rsidR="008A0A5A" w:rsidRPr="0075545D" w:rsidRDefault="008A0A5A" w:rsidP="008A0A5A">
            <w:pPr>
              <w:ind w:left="720"/>
              <w:contextualSpacing/>
              <w:jc w:val="left"/>
              <w:rPr>
                <w:rFonts w:ascii="Times New Roman" w:hAnsi="Times New Roman"/>
                <w:b/>
                <w:sz w:val="20"/>
                <w:szCs w:val="20"/>
                <w:lang w:val="en-US"/>
              </w:rPr>
            </w:pPr>
            <w:r w:rsidRPr="0075545D">
              <w:rPr>
                <w:rFonts w:ascii="Times New Roman" w:hAnsi="Times New Roman"/>
                <w:b/>
                <w:sz w:val="20"/>
                <w:szCs w:val="20"/>
                <w:lang w:val="en-US"/>
              </w:rPr>
              <w:t>Derste Gerekli Araç ve Gereçler</w:t>
            </w:r>
          </w:p>
        </w:tc>
        <w:tc>
          <w:tcPr>
            <w:tcW w:w="7512" w:type="dxa"/>
            <w:shd w:val="clear" w:color="auto" w:fill="FFFFFF" w:themeFill="background1"/>
            <w:vAlign w:val="center"/>
          </w:tcPr>
          <w:p w:rsidR="008A0A5A" w:rsidRPr="0075545D" w:rsidRDefault="008A0A5A" w:rsidP="008A0A5A">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Bilgisayar, projeksiyon</w:t>
            </w:r>
          </w:p>
        </w:tc>
      </w:tr>
    </w:tbl>
    <w:p w:rsidR="0075545D" w:rsidRPr="0075545D" w:rsidRDefault="0075545D" w:rsidP="0075545D">
      <w:pPr>
        <w:spacing w:after="0" w:line="240" w:lineRule="auto"/>
        <w:rPr>
          <w:rFonts w:asciiTheme="minorHAnsi" w:eastAsiaTheme="minorHAnsi" w:hAnsiTheme="minorHAnsi" w:cstheme="minorBidi"/>
          <w:sz w:val="14"/>
          <w:szCs w:val="14"/>
        </w:rPr>
      </w:pPr>
    </w:p>
    <w:tbl>
      <w:tblPr>
        <w:tblStyle w:val="TabloKlavuzu1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86"/>
        <w:gridCol w:w="8238"/>
      </w:tblGrid>
      <w:tr w:rsidR="0075545D" w:rsidRPr="0075545D" w:rsidTr="0075545D">
        <w:trPr>
          <w:trHeight w:val="312"/>
        </w:trPr>
        <w:tc>
          <w:tcPr>
            <w:tcW w:w="9624" w:type="dxa"/>
            <w:gridSpan w:val="2"/>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Dersin Haftalık Planı</w:t>
            </w:r>
          </w:p>
        </w:tc>
      </w:tr>
      <w:tr w:rsidR="008A0A5A" w:rsidRPr="0075545D" w:rsidTr="008A0A5A">
        <w:trPr>
          <w:trHeight w:val="283"/>
        </w:trPr>
        <w:tc>
          <w:tcPr>
            <w:tcW w:w="1386" w:type="dxa"/>
            <w:tcBorders>
              <w:top w:val="single" w:sz="4" w:space="0" w:color="auto"/>
              <w:bottom w:val="single" w:sz="4" w:space="0" w:color="auto"/>
              <w:right w:val="nil"/>
            </w:tcBorders>
            <w:shd w:val="clear" w:color="auto" w:fill="FFFFFF" w:themeFill="background1"/>
            <w:vAlign w:val="center"/>
          </w:tcPr>
          <w:p w:rsidR="008A0A5A" w:rsidRPr="0075545D" w:rsidRDefault="008A0A5A" w:rsidP="008A0A5A">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1</w:t>
            </w:r>
          </w:p>
        </w:tc>
        <w:tc>
          <w:tcPr>
            <w:tcW w:w="8238" w:type="dxa"/>
          </w:tcPr>
          <w:p w:rsidR="008A0A5A" w:rsidRPr="006751FA" w:rsidRDefault="008A0A5A" w:rsidP="008A0A5A">
            <w:pPr>
              <w:pStyle w:val="ListeParagraf"/>
              <w:spacing w:after="0" w:line="240" w:lineRule="auto"/>
              <w:ind w:left="0"/>
              <w:rPr>
                <w:rFonts w:ascii="Times New Roman" w:hAnsi="Times New Roman"/>
                <w:color w:val="000000"/>
                <w:sz w:val="20"/>
                <w:szCs w:val="20"/>
                <w:lang w:val="tr-TR"/>
              </w:rPr>
            </w:pPr>
            <w:r w:rsidRPr="006751FA">
              <w:rPr>
                <w:rFonts w:ascii="Times New Roman" w:hAnsi="Times New Roman"/>
                <w:color w:val="000000"/>
                <w:sz w:val="20"/>
                <w:szCs w:val="20"/>
                <w:lang w:val="tr-TR"/>
              </w:rPr>
              <w:t>Klasik İstatistiksel Yaklaşım, Benzerlik Fonksiyonu Üzerinden İstatistiksel Çıkarım, Bayesgil Yaklaşım ve Bazı Temel Fikirler</w:t>
            </w:r>
          </w:p>
        </w:tc>
      </w:tr>
      <w:tr w:rsidR="008A0A5A" w:rsidRPr="0075545D" w:rsidTr="008A0A5A">
        <w:trPr>
          <w:trHeight w:val="283"/>
        </w:trPr>
        <w:tc>
          <w:tcPr>
            <w:tcW w:w="1386" w:type="dxa"/>
            <w:tcBorders>
              <w:top w:val="single" w:sz="4" w:space="0" w:color="auto"/>
              <w:bottom w:val="single" w:sz="4" w:space="0" w:color="auto"/>
              <w:right w:val="nil"/>
            </w:tcBorders>
            <w:shd w:val="clear" w:color="auto" w:fill="FFFFFF" w:themeFill="background1"/>
            <w:vAlign w:val="center"/>
          </w:tcPr>
          <w:p w:rsidR="008A0A5A" w:rsidRPr="0075545D" w:rsidRDefault="008A0A5A" w:rsidP="008A0A5A">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2</w:t>
            </w:r>
          </w:p>
        </w:tc>
        <w:tc>
          <w:tcPr>
            <w:tcW w:w="8238" w:type="dxa"/>
          </w:tcPr>
          <w:p w:rsidR="008A0A5A" w:rsidRPr="006751FA" w:rsidRDefault="008A0A5A" w:rsidP="008A0A5A">
            <w:pPr>
              <w:pStyle w:val="ListeParagraf"/>
              <w:spacing w:after="0" w:line="240" w:lineRule="auto"/>
              <w:ind w:left="0"/>
              <w:rPr>
                <w:rFonts w:ascii="Times New Roman" w:hAnsi="Times New Roman"/>
                <w:bCs/>
                <w:color w:val="000000"/>
                <w:sz w:val="20"/>
                <w:szCs w:val="20"/>
                <w:lang w:val="tr-TR"/>
              </w:rPr>
            </w:pPr>
            <w:r w:rsidRPr="006751FA">
              <w:rPr>
                <w:rFonts w:ascii="Times New Roman" w:hAnsi="Times New Roman"/>
                <w:bCs/>
                <w:color w:val="000000"/>
                <w:sz w:val="20"/>
                <w:szCs w:val="20"/>
                <w:lang w:val="tr-TR"/>
              </w:rPr>
              <w:t xml:space="preserve">Bayes Teoremi Sonsal Dağılımların Hesaplanması: Giriş, İkili Versiyon, Bayesgil İçerikte Olasılık, Kategorik Versiyon, Sürekli Versiyon, Binomial Durum, Gaussian Durum, Poisson Durum, </w:t>
            </w:r>
            <w:r w:rsidRPr="006751FA">
              <w:rPr>
                <w:rFonts w:ascii="Times New Roman" w:hAnsi="Times New Roman"/>
                <w:bCs/>
                <w:i/>
                <w:color w:val="000000"/>
                <w:sz w:val="20"/>
                <w:szCs w:val="20"/>
                <w:lang w:val="tr-TR"/>
              </w:rPr>
              <w:t>h(θ)</w:t>
            </w:r>
            <w:r w:rsidRPr="006751FA">
              <w:rPr>
                <w:rFonts w:ascii="Times New Roman" w:hAnsi="Times New Roman"/>
                <w:bCs/>
                <w:color w:val="000000"/>
                <w:sz w:val="20"/>
                <w:szCs w:val="20"/>
                <w:lang w:val="tr-TR"/>
              </w:rPr>
              <w:t>’nın Önsel ve Sonsal Dağılımı, Benzerlik Yaklaşımına Karşı Bayesgil Yaklaşım</w:t>
            </w:r>
          </w:p>
        </w:tc>
      </w:tr>
      <w:tr w:rsidR="008A0A5A" w:rsidRPr="0075545D" w:rsidTr="008A0A5A">
        <w:trPr>
          <w:trHeight w:val="70"/>
        </w:trPr>
        <w:tc>
          <w:tcPr>
            <w:tcW w:w="1386" w:type="dxa"/>
            <w:tcBorders>
              <w:top w:val="single" w:sz="4" w:space="0" w:color="auto"/>
              <w:bottom w:val="single" w:sz="4" w:space="0" w:color="auto"/>
              <w:right w:val="nil"/>
            </w:tcBorders>
            <w:shd w:val="clear" w:color="auto" w:fill="FFFFFF" w:themeFill="background1"/>
            <w:vAlign w:val="center"/>
          </w:tcPr>
          <w:p w:rsidR="008A0A5A" w:rsidRPr="0075545D" w:rsidRDefault="008A0A5A" w:rsidP="008A0A5A">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3</w:t>
            </w:r>
          </w:p>
        </w:tc>
        <w:tc>
          <w:tcPr>
            <w:tcW w:w="8238" w:type="dxa"/>
          </w:tcPr>
          <w:p w:rsidR="008A0A5A" w:rsidRPr="006751FA" w:rsidRDefault="008A0A5A" w:rsidP="008A0A5A">
            <w:pPr>
              <w:pStyle w:val="ListeParagraf"/>
              <w:spacing w:after="0" w:line="240" w:lineRule="auto"/>
              <w:ind w:left="0"/>
              <w:rPr>
                <w:rFonts w:ascii="Times New Roman" w:hAnsi="Times New Roman"/>
                <w:bCs/>
                <w:color w:val="000000"/>
                <w:sz w:val="20"/>
                <w:szCs w:val="20"/>
                <w:lang w:val="tr-TR"/>
              </w:rPr>
            </w:pPr>
            <w:r w:rsidRPr="006751FA">
              <w:rPr>
                <w:rFonts w:ascii="Times New Roman" w:hAnsi="Times New Roman"/>
                <w:bCs/>
                <w:color w:val="000000"/>
                <w:sz w:val="20"/>
                <w:szCs w:val="20"/>
                <w:lang w:val="tr-TR"/>
              </w:rPr>
              <w:t xml:space="preserve">Bayesgil Çıkarımlara Giriş: Sonsalları Olasılıklar İle Özetleme, Sonsal Özet Ölçüleri, Prediktif Dağılımlarda Klasik ve Bayesgil Yaklaşım, Sonsal Dağılımlara Normal Dağılım Yaklaşımı, Sonsal Dağılımları Belirlemede Nümerik Teknikler, Bayesgil Hipotez Testi </w:t>
            </w:r>
          </w:p>
        </w:tc>
      </w:tr>
      <w:tr w:rsidR="008A0A5A" w:rsidRPr="0075545D" w:rsidTr="008A0A5A">
        <w:trPr>
          <w:trHeight w:val="283"/>
        </w:trPr>
        <w:tc>
          <w:tcPr>
            <w:tcW w:w="1386" w:type="dxa"/>
            <w:tcBorders>
              <w:top w:val="single" w:sz="4" w:space="0" w:color="auto"/>
              <w:bottom w:val="single" w:sz="4" w:space="0" w:color="auto"/>
              <w:right w:val="nil"/>
            </w:tcBorders>
            <w:shd w:val="clear" w:color="auto" w:fill="FFFFFF" w:themeFill="background1"/>
            <w:vAlign w:val="center"/>
          </w:tcPr>
          <w:p w:rsidR="008A0A5A" w:rsidRPr="0075545D" w:rsidRDefault="008A0A5A" w:rsidP="008A0A5A">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4</w:t>
            </w:r>
          </w:p>
        </w:tc>
        <w:tc>
          <w:tcPr>
            <w:tcW w:w="8238" w:type="dxa"/>
          </w:tcPr>
          <w:p w:rsidR="008A0A5A" w:rsidRPr="006751FA" w:rsidRDefault="008A0A5A" w:rsidP="008A0A5A">
            <w:pPr>
              <w:pStyle w:val="ListeParagraf"/>
              <w:spacing w:after="0" w:line="240" w:lineRule="auto"/>
              <w:ind w:left="0"/>
              <w:rPr>
                <w:rFonts w:ascii="Times New Roman" w:hAnsi="Times New Roman"/>
                <w:color w:val="000000"/>
                <w:sz w:val="20"/>
                <w:szCs w:val="20"/>
                <w:lang w:val="tr-TR"/>
              </w:rPr>
            </w:pPr>
            <w:r w:rsidRPr="006751FA">
              <w:rPr>
                <w:rFonts w:ascii="Times New Roman" w:hAnsi="Times New Roman"/>
                <w:color w:val="000000"/>
                <w:sz w:val="20"/>
                <w:szCs w:val="20"/>
                <w:lang w:val="tr-TR"/>
              </w:rPr>
              <w:t xml:space="preserve">Birden Fazla Parametre Olan Durumlar: Giriş, Marjinal Sonsal Çıkarımlara Karşı Birleşik Sonsal </w:t>
            </w:r>
            <w:proofErr w:type="gramStart"/>
            <w:r w:rsidRPr="006751FA">
              <w:rPr>
                <w:rFonts w:ascii="Times New Roman" w:hAnsi="Times New Roman"/>
                <w:color w:val="000000"/>
                <w:sz w:val="20"/>
                <w:szCs w:val="20"/>
                <w:lang w:val="tr-TR"/>
              </w:rPr>
              <w:t>Çıkarımlar,</w:t>
            </w:r>
            <w:proofErr w:type="gramEnd"/>
            <w:r w:rsidRPr="006751FA">
              <w:rPr>
                <w:rFonts w:ascii="Times New Roman" w:hAnsi="Times New Roman"/>
                <w:color w:val="000000"/>
                <w:sz w:val="20"/>
                <w:szCs w:val="20"/>
                <w:lang w:val="tr-TR"/>
              </w:rPr>
              <w:t xml:space="preserve"> </w:t>
            </w:r>
            <w:r w:rsidRPr="006751FA">
              <w:rPr>
                <w:rFonts w:ascii="Times New Roman" w:hAnsi="Times New Roman"/>
                <w:i/>
                <w:color w:val="000000"/>
                <w:sz w:val="20"/>
                <w:szCs w:val="20"/>
                <w:lang w:val="tr-TR"/>
              </w:rPr>
              <w:t>µ</w:t>
            </w:r>
            <w:r w:rsidRPr="006751FA">
              <w:rPr>
                <w:rFonts w:ascii="Times New Roman" w:hAnsi="Times New Roman"/>
                <w:color w:val="000000"/>
                <w:sz w:val="20"/>
                <w:szCs w:val="20"/>
                <w:lang w:val="tr-TR"/>
              </w:rPr>
              <w:t xml:space="preserve"> ve </w:t>
            </w:r>
            <w:r w:rsidRPr="006751FA">
              <w:rPr>
                <w:rFonts w:ascii="Times New Roman" w:hAnsi="Times New Roman"/>
                <w:i/>
                <w:color w:val="000000"/>
                <w:sz w:val="20"/>
                <w:szCs w:val="20"/>
                <w:lang w:val="tr-TR"/>
              </w:rPr>
              <w:t>σ</w:t>
            </w:r>
            <w:r w:rsidRPr="006751FA">
              <w:rPr>
                <w:rFonts w:ascii="Times New Roman" w:hAnsi="Times New Roman"/>
                <w:i/>
                <w:color w:val="000000"/>
                <w:sz w:val="20"/>
                <w:szCs w:val="20"/>
                <w:vertAlign w:val="superscript"/>
                <w:lang w:val="tr-TR"/>
              </w:rPr>
              <w:t>2</w:t>
            </w:r>
            <w:r w:rsidRPr="006751FA">
              <w:rPr>
                <w:rFonts w:ascii="Times New Roman" w:hAnsi="Times New Roman"/>
                <w:color w:val="000000"/>
                <w:sz w:val="20"/>
                <w:szCs w:val="20"/>
                <w:lang w:val="tr-TR"/>
              </w:rPr>
              <w:t xml:space="preserve"> Bilinmiyorken Normal Dağılım, Çokdeğişkenli Dağılımlar, Bayesgil Çıkarımların En Yaygın Özellikleri, Sonsal Dağılımdan Örnekleme, Bayesgil Doğrusal Regresyon Modelleri, Bayesgil Genelleştirilmiş Doğrusal Modeller  </w:t>
            </w:r>
          </w:p>
        </w:tc>
      </w:tr>
      <w:tr w:rsidR="008A0A5A" w:rsidRPr="0075545D" w:rsidTr="008A0A5A">
        <w:trPr>
          <w:trHeight w:val="283"/>
        </w:trPr>
        <w:tc>
          <w:tcPr>
            <w:tcW w:w="1386" w:type="dxa"/>
            <w:tcBorders>
              <w:top w:val="single" w:sz="4" w:space="0" w:color="auto"/>
              <w:bottom w:val="single" w:sz="4" w:space="0" w:color="auto"/>
              <w:right w:val="nil"/>
            </w:tcBorders>
            <w:shd w:val="clear" w:color="auto" w:fill="FFFFFF" w:themeFill="background1"/>
            <w:vAlign w:val="center"/>
          </w:tcPr>
          <w:p w:rsidR="008A0A5A" w:rsidRPr="0075545D" w:rsidRDefault="008A0A5A" w:rsidP="008A0A5A">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5</w:t>
            </w:r>
          </w:p>
        </w:tc>
        <w:tc>
          <w:tcPr>
            <w:tcW w:w="8238" w:type="dxa"/>
          </w:tcPr>
          <w:p w:rsidR="008A0A5A" w:rsidRPr="006751FA" w:rsidRDefault="008A0A5A" w:rsidP="008A0A5A">
            <w:pPr>
              <w:pStyle w:val="ListeParagraf"/>
              <w:spacing w:after="0" w:line="240" w:lineRule="auto"/>
              <w:ind w:left="0"/>
              <w:rPr>
                <w:rFonts w:ascii="Times New Roman" w:hAnsi="Times New Roman"/>
                <w:color w:val="000000"/>
                <w:sz w:val="20"/>
                <w:szCs w:val="20"/>
                <w:lang w:val="tr-TR"/>
              </w:rPr>
            </w:pPr>
            <w:r w:rsidRPr="006751FA">
              <w:rPr>
                <w:rFonts w:ascii="Times New Roman" w:hAnsi="Times New Roman"/>
                <w:color w:val="000000"/>
                <w:sz w:val="20"/>
                <w:szCs w:val="20"/>
                <w:lang w:val="tr-TR"/>
              </w:rPr>
              <w:t xml:space="preserve">Önsel Dağılımların Seçimi: Giriş, Bayes Teoremin Ardışık Kullanımı, Eşlenik Önsel Dağılımlar, Bilgilendirici Olmayan Önsel Dağılımlar, Bilgilendirici Önsel Dağılımlar, Regresyon Modelleri İçin Önsel Dağılımlar, Modelleyici Önseller  </w:t>
            </w:r>
          </w:p>
        </w:tc>
      </w:tr>
      <w:tr w:rsidR="008A0A5A" w:rsidRPr="0075545D" w:rsidTr="008A0A5A">
        <w:trPr>
          <w:trHeight w:val="283"/>
        </w:trPr>
        <w:tc>
          <w:tcPr>
            <w:tcW w:w="1386" w:type="dxa"/>
            <w:tcBorders>
              <w:top w:val="single" w:sz="4" w:space="0" w:color="auto"/>
              <w:bottom w:val="single" w:sz="4" w:space="0" w:color="auto"/>
              <w:right w:val="nil"/>
            </w:tcBorders>
            <w:shd w:val="clear" w:color="auto" w:fill="FFFFFF" w:themeFill="background1"/>
            <w:vAlign w:val="center"/>
          </w:tcPr>
          <w:p w:rsidR="008A0A5A" w:rsidRPr="0075545D" w:rsidRDefault="008A0A5A" w:rsidP="008A0A5A">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6</w:t>
            </w:r>
          </w:p>
        </w:tc>
        <w:tc>
          <w:tcPr>
            <w:tcW w:w="8238" w:type="dxa"/>
          </w:tcPr>
          <w:p w:rsidR="008A0A5A" w:rsidRPr="006751FA" w:rsidRDefault="008A0A5A" w:rsidP="008A0A5A">
            <w:pPr>
              <w:autoSpaceDE w:val="0"/>
              <w:autoSpaceDN w:val="0"/>
              <w:adjustRightInd w:val="0"/>
              <w:spacing w:after="0" w:line="240" w:lineRule="auto"/>
              <w:rPr>
                <w:rFonts w:ascii="Times New Roman" w:hAnsi="Times New Roman"/>
                <w:color w:val="000000"/>
                <w:sz w:val="20"/>
                <w:szCs w:val="20"/>
              </w:rPr>
            </w:pPr>
            <w:r w:rsidRPr="006751FA">
              <w:rPr>
                <w:rFonts w:ascii="Times New Roman" w:hAnsi="Times New Roman"/>
                <w:color w:val="000000"/>
                <w:sz w:val="20"/>
                <w:szCs w:val="20"/>
              </w:rPr>
              <w:t>Markov Zinciri ve Monte Carlo Örnekleme: Giriş, Gibbs Örnekleyici, Metropolis (-Hastings) Algoritması,  MCMC Yaklaşımının Doğrulanması, Örnekleyicinin Seçimi</w:t>
            </w:r>
          </w:p>
        </w:tc>
      </w:tr>
      <w:tr w:rsidR="008A0A5A" w:rsidRPr="0075545D" w:rsidTr="008A0A5A">
        <w:trPr>
          <w:trHeight w:val="283"/>
        </w:trPr>
        <w:tc>
          <w:tcPr>
            <w:tcW w:w="1386" w:type="dxa"/>
            <w:tcBorders>
              <w:top w:val="single" w:sz="4" w:space="0" w:color="auto"/>
              <w:bottom w:val="single" w:sz="4" w:space="0" w:color="auto"/>
              <w:right w:val="nil"/>
            </w:tcBorders>
            <w:shd w:val="clear" w:color="auto" w:fill="FFFFFF" w:themeFill="background1"/>
            <w:vAlign w:val="center"/>
          </w:tcPr>
          <w:p w:rsidR="008A0A5A" w:rsidRPr="0075545D" w:rsidRDefault="008A0A5A" w:rsidP="008A0A5A">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lastRenderedPageBreak/>
              <w:t>7</w:t>
            </w:r>
          </w:p>
        </w:tc>
        <w:tc>
          <w:tcPr>
            <w:tcW w:w="8238" w:type="dxa"/>
          </w:tcPr>
          <w:p w:rsidR="008A0A5A" w:rsidRPr="006751FA" w:rsidRDefault="008A0A5A" w:rsidP="008A0A5A">
            <w:pPr>
              <w:autoSpaceDE w:val="0"/>
              <w:autoSpaceDN w:val="0"/>
              <w:adjustRightInd w:val="0"/>
              <w:spacing w:after="0" w:line="240" w:lineRule="auto"/>
              <w:rPr>
                <w:rFonts w:ascii="Times New Roman" w:hAnsi="Times New Roman"/>
                <w:color w:val="000000"/>
                <w:sz w:val="20"/>
                <w:szCs w:val="20"/>
              </w:rPr>
            </w:pPr>
            <w:r w:rsidRPr="006751FA">
              <w:rPr>
                <w:rFonts w:ascii="Times New Roman" w:hAnsi="Times New Roman"/>
                <w:color w:val="000000"/>
                <w:sz w:val="20"/>
                <w:szCs w:val="20"/>
              </w:rPr>
              <w:t>Markov Zincirlerinin Yakınsamasının Değerlendirilmesi: Giriş, Markov Zincirinin Yakınsamasının Değerlendirilmesi, Hızlı Yakınsama, Yakınsamanın Hızlandırılması ve Değerlendirilmesi İçin Pratik Kurallar, Veri Artışı</w:t>
            </w:r>
          </w:p>
        </w:tc>
      </w:tr>
      <w:tr w:rsidR="008A0A5A" w:rsidRPr="0075545D" w:rsidTr="008A0A5A">
        <w:trPr>
          <w:trHeight w:val="283"/>
        </w:trPr>
        <w:tc>
          <w:tcPr>
            <w:tcW w:w="1386" w:type="dxa"/>
            <w:tcBorders>
              <w:top w:val="single" w:sz="4" w:space="0" w:color="auto"/>
              <w:bottom w:val="single" w:sz="4" w:space="0" w:color="auto"/>
              <w:right w:val="nil"/>
            </w:tcBorders>
            <w:shd w:val="clear" w:color="auto" w:fill="D9D9D9" w:themeFill="background1" w:themeFillShade="D9"/>
            <w:vAlign w:val="center"/>
          </w:tcPr>
          <w:p w:rsidR="008A0A5A" w:rsidRPr="0075545D" w:rsidRDefault="008A0A5A" w:rsidP="008A0A5A">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8</w:t>
            </w:r>
          </w:p>
        </w:tc>
        <w:tc>
          <w:tcPr>
            <w:tcW w:w="8238" w:type="dxa"/>
            <w:tcBorders>
              <w:left w:val="nil"/>
            </w:tcBorders>
            <w:shd w:val="clear" w:color="auto" w:fill="D9D9D9" w:themeFill="background1" w:themeFillShade="D9"/>
            <w:vAlign w:val="center"/>
          </w:tcPr>
          <w:p w:rsidR="008A0A5A" w:rsidRPr="0075545D" w:rsidRDefault="008A0A5A" w:rsidP="008A0A5A">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Ara Sınavlar</w:t>
            </w:r>
          </w:p>
        </w:tc>
      </w:tr>
      <w:tr w:rsidR="008A0A5A" w:rsidRPr="0075545D" w:rsidTr="008A0A5A">
        <w:trPr>
          <w:trHeight w:val="275"/>
        </w:trPr>
        <w:tc>
          <w:tcPr>
            <w:tcW w:w="1386" w:type="dxa"/>
            <w:tcBorders>
              <w:top w:val="single" w:sz="4" w:space="0" w:color="auto"/>
              <w:bottom w:val="single" w:sz="4" w:space="0" w:color="auto"/>
              <w:right w:val="nil"/>
            </w:tcBorders>
            <w:shd w:val="clear" w:color="auto" w:fill="FFFFFF" w:themeFill="background1"/>
            <w:vAlign w:val="center"/>
          </w:tcPr>
          <w:p w:rsidR="008A0A5A" w:rsidRPr="0075545D" w:rsidRDefault="008A0A5A" w:rsidP="008A0A5A">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9</w:t>
            </w:r>
          </w:p>
        </w:tc>
        <w:tc>
          <w:tcPr>
            <w:tcW w:w="8238" w:type="dxa"/>
          </w:tcPr>
          <w:p w:rsidR="008A0A5A" w:rsidRPr="006751FA" w:rsidRDefault="008A0A5A" w:rsidP="008A0A5A">
            <w:pPr>
              <w:autoSpaceDE w:val="0"/>
              <w:autoSpaceDN w:val="0"/>
              <w:adjustRightInd w:val="0"/>
              <w:spacing w:after="0" w:line="240" w:lineRule="auto"/>
              <w:rPr>
                <w:rFonts w:ascii="Times New Roman" w:hAnsi="Times New Roman"/>
                <w:color w:val="000000"/>
                <w:sz w:val="20"/>
                <w:szCs w:val="20"/>
              </w:rPr>
            </w:pPr>
            <w:r w:rsidRPr="006751FA">
              <w:rPr>
                <w:rFonts w:ascii="Times New Roman" w:hAnsi="Times New Roman"/>
                <w:color w:val="000000"/>
                <w:sz w:val="20"/>
                <w:szCs w:val="20"/>
              </w:rPr>
              <w:t>Bayesgil Analizlerde Kullanılan Yazılımlar: WinBUGS ve İlişkili Yazlımlar, SAS’da Bayesgil Analiz, Diğer Yazlımlar ve Yazılımların Karşılaştırılması</w:t>
            </w:r>
          </w:p>
        </w:tc>
      </w:tr>
      <w:tr w:rsidR="008A0A5A" w:rsidRPr="0075545D" w:rsidTr="008A0A5A">
        <w:trPr>
          <w:trHeight w:val="283"/>
        </w:trPr>
        <w:tc>
          <w:tcPr>
            <w:tcW w:w="1386" w:type="dxa"/>
            <w:tcBorders>
              <w:top w:val="single" w:sz="4" w:space="0" w:color="auto"/>
              <w:bottom w:val="single" w:sz="4" w:space="0" w:color="auto"/>
              <w:right w:val="nil"/>
            </w:tcBorders>
            <w:shd w:val="clear" w:color="auto" w:fill="FFFFFF" w:themeFill="background1"/>
            <w:vAlign w:val="center"/>
          </w:tcPr>
          <w:p w:rsidR="008A0A5A" w:rsidRPr="0075545D" w:rsidRDefault="008A0A5A" w:rsidP="008A0A5A">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10</w:t>
            </w:r>
          </w:p>
        </w:tc>
        <w:tc>
          <w:tcPr>
            <w:tcW w:w="8238" w:type="dxa"/>
          </w:tcPr>
          <w:p w:rsidR="008A0A5A" w:rsidRPr="006751FA" w:rsidRDefault="008A0A5A" w:rsidP="008A0A5A">
            <w:pPr>
              <w:autoSpaceDE w:val="0"/>
              <w:autoSpaceDN w:val="0"/>
              <w:adjustRightInd w:val="0"/>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Hiyerarşik Modeller: Giriş, Poisson-Gamma Hiyerarşik Modeli, Gözlemsel Bayesgil Yaklaşımına Karşı Tam Yaklaşım, Gaussian Hiyerarşik Modeller, Karışık Modeller, Klasik ve Bayesgil Hiyerarşik Modellerin Karşılaştırılması  </w:t>
            </w:r>
          </w:p>
        </w:tc>
      </w:tr>
      <w:tr w:rsidR="008A0A5A" w:rsidRPr="0075545D" w:rsidTr="008A0A5A">
        <w:trPr>
          <w:trHeight w:val="283"/>
        </w:trPr>
        <w:tc>
          <w:tcPr>
            <w:tcW w:w="1386" w:type="dxa"/>
            <w:tcBorders>
              <w:top w:val="single" w:sz="4" w:space="0" w:color="auto"/>
              <w:bottom w:val="single" w:sz="4" w:space="0" w:color="auto"/>
              <w:right w:val="nil"/>
            </w:tcBorders>
            <w:shd w:val="clear" w:color="auto" w:fill="FFFFFF" w:themeFill="background1"/>
            <w:vAlign w:val="center"/>
          </w:tcPr>
          <w:p w:rsidR="008A0A5A" w:rsidRPr="0075545D" w:rsidRDefault="008A0A5A" w:rsidP="008A0A5A">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11</w:t>
            </w:r>
          </w:p>
        </w:tc>
        <w:tc>
          <w:tcPr>
            <w:tcW w:w="8238" w:type="dxa"/>
          </w:tcPr>
          <w:p w:rsidR="008A0A5A" w:rsidRPr="006751FA" w:rsidRDefault="008A0A5A" w:rsidP="008A0A5A">
            <w:pPr>
              <w:autoSpaceDE w:val="0"/>
              <w:autoSpaceDN w:val="0"/>
              <w:adjustRightInd w:val="0"/>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Model Geliştirme ve Değerlendirme: Giriş, Model Seçimi İçin Ölçümler, Model Kontrolü </w:t>
            </w:r>
          </w:p>
        </w:tc>
      </w:tr>
      <w:tr w:rsidR="008A0A5A" w:rsidRPr="0075545D" w:rsidTr="008A0A5A">
        <w:trPr>
          <w:trHeight w:val="283"/>
        </w:trPr>
        <w:tc>
          <w:tcPr>
            <w:tcW w:w="1386" w:type="dxa"/>
            <w:tcBorders>
              <w:top w:val="single" w:sz="4" w:space="0" w:color="auto"/>
              <w:bottom w:val="single" w:sz="4" w:space="0" w:color="auto"/>
              <w:right w:val="nil"/>
            </w:tcBorders>
            <w:shd w:val="clear" w:color="auto" w:fill="FFFFFF" w:themeFill="background1"/>
            <w:vAlign w:val="center"/>
          </w:tcPr>
          <w:p w:rsidR="008A0A5A" w:rsidRPr="0075545D" w:rsidRDefault="008A0A5A" w:rsidP="008A0A5A">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12</w:t>
            </w:r>
          </w:p>
        </w:tc>
        <w:tc>
          <w:tcPr>
            <w:tcW w:w="8238" w:type="dxa"/>
          </w:tcPr>
          <w:p w:rsidR="008A0A5A" w:rsidRPr="006751FA" w:rsidRDefault="008A0A5A" w:rsidP="008A0A5A">
            <w:pPr>
              <w:autoSpaceDE w:val="0"/>
              <w:autoSpaceDN w:val="0"/>
              <w:adjustRightInd w:val="0"/>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Değişken Seçimi: Giriş, Klasik Değişken Seçimi, Bayesgil Değişken Seçimi, Zellner’s </w:t>
            </w:r>
            <w:r w:rsidRPr="006751FA">
              <w:rPr>
                <w:rFonts w:ascii="Times New Roman" w:hAnsi="Times New Roman"/>
                <w:i/>
                <w:color w:val="000000"/>
                <w:sz w:val="20"/>
                <w:szCs w:val="20"/>
              </w:rPr>
              <w:t>g</w:t>
            </w:r>
            <w:r w:rsidRPr="006751FA">
              <w:rPr>
                <w:rFonts w:ascii="Times New Roman" w:hAnsi="Times New Roman"/>
                <w:color w:val="000000"/>
                <w:sz w:val="20"/>
                <w:szCs w:val="20"/>
              </w:rPr>
              <w:t xml:space="preserve">-Önseli Üzerinden Değişken Seçimi, Tersinir Atlama MCMC Üzerinden Değişken Seçimi, Spike ve Slab Önseller, Bayesgil Düzenleştirme,  </w:t>
            </w:r>
          </w:p>
        </w:tc>
      </w:tr>
      <w:tr w:rsidR="008A0A5A" w:rsidRPr="0075545D" w:rsidTr="008A0A5A">
        <w:trPr>
          <w:trHeight w:val="283"/>
        </w:trPr>
        <w:tc>
          <w:tcPr>
            <w:tcW w:w="1386" w:type="dxa"/>
            <w:tcBorders>
              <w:top w:val="single" w:sz="4" w:space="0" w:color="auto"/>
              <w:bottom w:val="single" w:sz="4" w:space="0" w:color="auto"/>
              <w:right w:val="nil"/>
            </w:tcBorders>
            <w:shd w:val="clear" w:color="auto" w:fill="FFFFFF" w:themeFill="background1"/>
            <w:vAlign w:val="center"/>
          </w:tcPr>
          <w:p w:rsidR="008A0A5A" w:rsidRPr="0075545D" w:rsidRDefault="008A0A5A" w:rsidP="008A0A5A">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13</w:t>
            </w:r>
          </w:p>
        </w:tc>
        <w:tc>
          <w:tcPr>
            <w:tcW w:w="8238" w:type="dxa"/>
          </w:tcPr>
          <w:p w:rsidR="008A0A5A" w:rsidRPr="006751FA" w:rsidRDefault="008A0A5A" w:rsidP="008A0A5A">
            <w:pPr>
              <w:pStyle w:val="ListeParagraf"/>
              <w:spacing w:after="0" w:line="240" w:lineRule="auto"/>
              <w:ind w:left="0"/>
              <w:rPr>
                <w:rFonts w:ascii="Times New Roman" w:hAnsi="Times New Roman"/>
                <w:color w:val="000000"/>
                <w:sz w:val="20"/>
                <w:szCs w:val="20"/>
                <w:lang w:val="tr-TR"/>
              </w:rPr>
            </w:pPr>
            <w:r w:rsidRPr="006751FA">
              <w:rPr>
                <w:rFonts w:ascii="Times New Roman" w:hAnsi="Times New Roman"/>
                <w:color w:val="000000"/>
                <w:sz w:val="20"/>
                <w:szCs w:val="20"/>
                <w:lang w:val="tr-TR"/>
              </w:rPr>
              <w:t xml:space="preserve">Tıpta Uygulamalarda Bayesgil Yöntemler: Biyolojik Denemelerde Örnekler, Ölçüm Hataları </w:t>
            </w:r>
          </w:p>
        </w:tc>
      </w:tr>
      <w:tr w:rsidR="008A0A5A" w:rsidRPr="0075545D" w:rsidTr="008A0A5A">
        <w:trPr>
          <w:trHeight w:val="283"/>
        </w:trPr>
        <w:tc>
          <w:tcPr>
            <w:tcW w:w="1386" w:type="dxa"/>
            <w:tcBorders>
              <w:top w:val="single" w:sz="4" w:space="0" w:color="auto"/>
              <w:bottom w:val="single" w:sz="4" w:space="0" w:color="auto"/>
              <w:right w:val="nil"/>
            </w:tcBorders>
            <w:shd w:val="clear" w:color="auto" w:fill="FFFFFF" w:themeFill="background1"/>
            <w:vAlign w:val="center"/>
          </w:tcPr>
          <w:p w:rsidR="008A0A5A" w:rsidRPr="0075545D" w:rsidRDefault="008A0A5A" w:rsidP="008A0A5A">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14</w:t>
            </w:r>
          </w:p>
        </w:tc>
        <w:tc>
          <w:tcPr>
            <w:tcW w:w="8238" w:type="dxa"/>
          </w:tcPr>
          <w:p w:rsidR="008A0A5A" w:rsidRPr="006751FA" w:rsidRDefault="008A0A5A" w:rsidP="008A0A5A">
            <w:pPr>
              <w:autoSpaceDE w:val="0"/>
              <w:autoSpaceDN w:val="0"/>
              <w:adjustRightInd w:val="0"/>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Tıpta Uygulamalarda Bayesgil Yöntemler: Yaşam Analizi, Temel Terminoloji, Bayesgil Model Formülasyonu, Örnekler (Gastrik Kanser Çalışması, Louisiana’da Prostat Kanser Çalışması)  </w:t>
            </w:r>
          </w:p>
        </w:tc>
      </w:tr>
      <w:tr w:rsidR="008A0A5A" w:rsidRPr="0075545D" w:rsidTr="008A0A5A">
        <w:trPr>
          <w:trHeight w:val="283"/>
        </w:trPr>
        <w:tc>
          <w:tcPr>
            <w:tcW w:w="1386" w:type="dxa"/>
            <w:tcBorders>
              <w:top w:val="single" w:sz="4" w:space="0" w:color="auto"/>
              <w:bottom w:val="single" w:sz="4" w:space="0" w:color="auto"/>
              <w:right w:val="nil"/>
            </w:tcBorders>
            <w:shd w:val="clear" w:color="auto" w:fill="FFFFFF" w:themeFill="background1"/>
            <w:vAlign w:val="center"/>
          </w:tcPr>
          <w:p w:rsidR="008A0A5A" w:rsidRPr="0075545D" w:rsidRDefault="008A0A5A" w:rsidP="008A0A5A">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15</w:t>
            </w:r>
          </w:p>
        </w:tc>
        <w:tc>
          <w:tcPr>
            <w:tcW w:w="8238" w:type="dxa"/>
          </w:tcPr>
          <w:p w:rsidR="008A0A5A" w:rsidRPr="006751FA" w:rsidRDefault="008A0A5A" w:rsidP="008A0A5A">
            <w:pPr>
              <w:autoSpaceDE w:val="0"/>
              <w:autoSpaceDN w:val="0"/>
              <w:adjustRightInd w:val="0"/>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Tıpta Uygulamalarda Bayesgil Yöntemler: Boylamsal Analiz, Sabit Zaman Periyotları, Rastgele Olay Zamanları, Eksik Gözlemler İle Başa Çıkma, Uzamsal Uygulamalar, Hastalık Haritalama ve Görüntü Analizi </w:t>
            </w:r>
          </w:p>
        </w:tc>
      </w:tr>
      <w:tr w:rsidR="008A0A5A" w:rsidRPr="0075545D" w:rsidTr="008A0A5A">
        <w:trPr>
          <w:trHeight w:val="283"/>
        </w:trPr>
        <w:tc>
          <w:tcPr>
            <w:tcW w:w="1386" w:type="dxa"/>
            <w:tcBorders>
              <w:top w:val="single" w:sz="4" w:space="0" w:color="auto"/>
              <w:bottom w:val="single" w:sz="12" w:space="0" w:color="auto"/>
              <w:right w:val="nil"/>
            </w:tcBorders>
            <w:shd w:val="clear" w:color="auto" w:fill="D9D9D9" w:themeFill="background1" w:themeFillShade="D9"/>
            <w:vAlign w:val="center"/>
          </w:tcPr>
          <w:p w:rsidR="008A0A5A" w:rsidRPr="0075545D" w:rsidRDefault="008A0A5A" w:rsidP="008A0A5A">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16,17</w:t>
            </w:r>
          </w:p>
        </w:tc>
        <w:tc>
          <w:tcPr>
            <w:tcW w:w="8238" w:type="dxa"/>
            <w:tcBorders>
              <w:left w:val="nil"/>
            </w:tcBorders>
            <w:shd w:val="clear" w:color="auto" w:fill="D9D9D9" w:themeFill="background1" w:themeFillShade="D9"/>
            <w:vAlign w:val="center"/>
          </w:tcPr>
          <w:p w:rsidR="008A0A5A" w:rsidRPr="0075545D" w:rsidRDefault="008A0A5A" w:rsidP="008A0A5A">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Yarıyıl sonu sınavları</w:t>
            </w:r>
          </w:p>
        </w:tc>
      </w:tr>
    </w:tbl>
    <w:p w:rsidR="0075545D" w:rsidRPr="0075545D" w:rsidRDefault="0075545D" w:rsidP="0075545D">
      <w:pPr>
        <w:spacing w:after="0" w:line="240" w:lineRule="auto"/>
        <w:rPr>
          <w:rFonts w:asciiTheme="minorHAnsi" w:eastAsiaTheme="minorHAnsi" w:hAnsiTheme="minorHAnsi" w:cstheme="minorBidi"/>
          <w:sz w:val="14"/>
          <w:szCs w:val="14"/>
        </w:rPr>
      </w:pPr>
    </w:p>
    <w:tbl>
      <w:tblPr>
        <w:tblStyle w:val="TabloKlavuzu1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114"/>
        <w:gridCol w:w="1437"/>
        <w:gridCol w:w="1470"/>
        <w:gridCol w:w="1603"/>
      </w:tblGrid>
      <w:tr w:rsidR="0075545D" w:rsidRPr="0075545D" w:rsidTr="0075545D">
        <w:trPr>
          <w:trHeight w:val="312"/>
        </w:trPr>
        <w:tc>
          <w:tcPr>
            <w:tcW w:w="9624" w:type="dxa"/>
            <w:gridSpan w:val="4"/>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Dersin İş Yükünün Hesaplanması</w:t>
            </w:r>
          </w:p>
        </w:tc>
      </w:tr>
      <w:tr w:rsidR="0075545D" w:rsidRPr="0075545D" w:rsidTr="008A0A5A">
        <w:trPr>
          <w:trHeight w:val="312"/>
        </w:trPr>
        <w:tc>
          <w:tcPr>
            <w:tcW w:w="5114" w:type="dxa"/>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Etkinlikler</w:t>
            </w:r>
          </w:p>
        </w:tc>
        <w:tc>
          <w:tcPr>
            <w:tcW w:w="1437" w:type="dxa"/>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Sayısı</w:t>
            </w:r>
          </w:p>
        </w:tc>
        <w:tc>
          <w:tcPr>
            <w:tcW w:w="1470" w:type="dxa"/>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Süresi (Saat)</w:t>
            </w:r>
          </w:p>
        </w:tc>
        <w:tc>
          <w:tcPr>
            <w:tcW w:w="1603" w:type="dxa"/>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Toplam İş Yükü (saat)</w:t>
            </w:r>
          </w:p>
        </w:tc>
      </w:tr>
      <w:tr w:rsidR="008A0A5A" w:rsidRPr="0075545D" w:rsidTr="008A0A5A">
        <w:trPr>
          <w:trHeight w:val="312"/>
        </w:trPr>
        <w:tc>
          <w:tcPr>
            <w:tcW w:w="5114" w:type="dxa"/>
            <w:shd w:val="clear" w:color="auto" w:fill="FFFFFF" w:themeFill="background1"/>
            <w:vAlign w:val="center"/>
          </w:tcPr>
          <w:p w:rsidR="008A0A5A" w:rsidRPr="0075545D" w:rsidRDefault="008A0A5A" w:rsidP="008A0A5A">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Ders Süresi (haftalık toplam ders saati)</w:t>
            </w:r>
          </w:p>
        </w:tc>
        <w:tc>
          <w:tcPr>
            <w:tcW w:w="1437" w:type="dxa"/>
            <w:shd w:val="clear" w:color="auto" w:fill="FFFFFF" w:themeFill="background1"/>
            <w:vAlign w:val="center"/>
          </w:tcPr>
          <w:p w:rsidR="008A0A5A" w:rsidRPr="007F4185" w:rsidRDefault="008A0A5A" w:rsidP="008A0A5A">
            <w:pPr>
              <w:ind w:left="720"/>
              <w:contextualSpacing/>
              <w:jc w:val="left"/>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8A0A5A" w:rsidRPr="007F4185" w:rsidRDefault="008A0A5A" w:rsidP="008A0A5A">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603" w:type="dxa"/>
            <w:shd w:val="clear" w:color="auto" w:fill="FFFFFF" w:themeFill="background1"/>
            <w:vAlign w:val="center"/>
          </w:tcPr>
          <w:p w:rsidR="008A0A5A" w:rsidRPr="007F4185" w:rsidRDefault="008A0A5A" w:rsidP="008A0A5A">
            <w:pPr>
              <w:ind w:left="720"/>
              <w:contextualSpacing/>
              <w:jc w:val="center"/>
              <w:rPr>
                <w:rFonts w:ascii="Times New Roman" w:hAnsi="Times New Roman"/>
                <w:sz w:val="20"/>
                <w:szCs w:val="20"/>
                <w:lang w:val="en-US"/>
              </w:rPr>
            </w:pPr>
            <w:r>
              <w:rPr>
                <w:rFonts w:ascii="Times New Roman" w:hAnsi="Times New Roman"/>
                <w:sz w:val="20"/>
                <w:szCs w:val="20"/>
                <w:lang w:val="en-US"/>
              </w:rPr>
              <w:t>42</w:t>
            </w:r>
          </w:p>
        </w:tc>
      </w:tr>
      <w:tr w:rsidR="008A0A5A" w:rsidRPr="0075545D" w:rsidTr="008A0A5A">
        <w:trPr>
          <w:trHeight w:val="312"/>
        </w:trPr>
        <w:tc>
          <w:tcPr>
            <w:tcW w:w="5114" w:type="dxa"/>
            <w:shd w:val="clear" w:color="auto" w:fill="FFFFFF" w:themeFill="background1"/>
            <w:vAlign w:val="center"/>
          </w:tcPr>
          <w:p w:rsidR="008A0A5A" w:rsidRPr="0075545D" w:rsidRDefault="008A0A5A" w:rsidP="008A0A5A">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Sınıf Ders çalışma süresi (tekrar, pekiştirme, ön çalışma, ...)</w:t>
            </w:r>
          </w:p>
        </w:tc>
        <w:tc>
          <w:tcPr>
            <w:tcW w:w="1437" w:type="dxa"/>
            <w:shd w:val="clear" w:color="auto" w:fill="FFFFFF" w:themeFill="background1"/>
            <w:vAlign w:val="center"/>
          </w:tcPr>
          <w:p w:rsidR="008A0A5A" w:rsidRPr="007F4185" w:rsidRDefault="008A0A5A" w:rsidP="008A0A5A">
            <w:pPr>
              <w:ind w:left="720"/>
              <w:contextualSpacing/>
              <w:jc w:val="center"/>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8A0A5A" w:rsidRPr="007F4185" w:rsidRDefault="008A0A5A" w:rsidP="008A0A5A">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603" w:type="dxa"/>
            <w:shd w:val="clear" w:color="auto" w:fill="FFFFFF" w:themeFill="background1"/>
            <w:vAlign w:val="center"/>
          </w:tcPr>
          <w:p w:rsidR="008A0A5A" w:rsidRPr="007F4185" w:rsidRDefault="008A0A5A" w:rsidP="008A0A5A">
            <w:pPr>
              <w:ind w:left="720"/>
              <w:contextualSpacing/>
              <w:jc w:val="center"/>
              <w:rPr>
                <w:rFonts w:ascii="Times New Roman" w:hAnsi="Times New Roman"/>
                <w:sz w:val="20"/>
                <w:szCs w:val="20"/>
                <w:lang w:val="en-US"/>
              </w:rPr>
            </w:pPr>
            <w:r>
              <w:rPr>
                <w:rFonts w:ascii="Times New Roman" w:hAnsi="Times New Roman"/>
                <w:sz w:val="20"/>
                <w:szCs w:val="20"/>
                <w:lang w:val="en-US"/>
              </w:rPr>
              <w:t>42</w:t>
            </w:r>
          </w:p>
        </w:tc>
      </w:tr>
      <w:tr w:rsidR="008A0A5A" w:rsidRPr="0075545D" w:rsidTr="008A0A5A">
        <w:trPr>
          <w:trHeight w:val="312"/>
        </w:trPr>
        <w:tc>
          <w:tcPr>
            <w:tcW w:w="5114" w:type="dxa"/>
            <w:shd w:val="clear" w:color="auto" w:fill="FFFFFF" w:themeFill="background1"/>
            <w:vAlign w:val="center"/>
          </w:tcPr>
          <w:p w:rsidR="008A0A5A" w:rsidRPr="0075545D" w:rsidRDefault="008A0A5A" w:rsidP="008A0A5A">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Ödev</w:t>
            </w:r>
          </w:p>
        </w:tc>
        <w:tc>
          <w:tcPr>
            <w:tcW w:w="1437" w:type="dxa"/>
            <w:shd w:val="clear" w:color="auto" w:fill="FFFFFF" w:themeFill="background1"/>
            <w:vAlign w:val="center"/>
          </w:tcPr>
          <w:p w:rsidR="008A0A5A" w:rsidRPr="007F4185" w:rsidRDefault="008A0A5A" w:rsidP="008A0A5A">
            <w:pPr>
              <w:ind w:left="720"/>
              <w:contextualSpacing/>
              <w:jc w:val="center"/>
              <w:rPr>
                <w:rFonts w:ascii="Times New Roman" w:hAnsi="Times New Roman"/>
                <w:sz w:val="20"/>
                <w:szCs w:val="20"/>
                <w:lang w:val="en-US"/>
              </w:rPr>
            </w:pPr>
            <w:r>
              <w:rPr>
                <w:rFonts w:ascii="Times New Roman" w:hAnsi="Times New Roman"/>
                <w:sz w:val="20"/>
                <w:szCs w:val="20"/>
                <w:lang w:val="en-US"/>
              </w:rPr>
              <w:t>10</w:t>
            </w:r>
          </w:p>
        </w:tc>
        <w:tc>
          <w:tcPr>
            <w:tcW w:w="1470" w:type="dxa"/>
            <w:shd w:val="clear" w:color="auto" w:fill="FFFFFF" w:themeFill="background1"/>
            <w:vAlign w:val="center"/>
          </w:tcPr>
          <w:p w:rsidR="008A0A5A" w:rsidRPr="007F4185" w:rsidRDefault="008A0A5A" w:rsidP="008A0A5A">
            <w:pPr>
              <w:ind w:left="720"/>
              <w:contextualSpacing/>
              <w:jc w:val="center"/>
              <w:rPr>
                <w:rFonts w:ascii="Times New Roman" w:hAnsi="Times New Roman"/>
                <w:sz w:val="20"/>
                <w:szCs w:val="20"/>
                <w:lang w:val="en-US"/>
              </w:rPr>
            </w:pPr>
            <w:r>
              <w:rPr>
                <w:rFonts w:ascii="Times New Roman" w:hAnsi="Times New Roman"/>
                <w:sz w:val="20"/>
                <w:szCs w:val="20"/>
                <w:lang w:val="en-US"/>
              </w:rPr>
              <w:t>4</w:t>
            </w:r>
          </w:p>
        </w:tc>
        <w:tc>
          <w:tcPr>
            <w:tcW w:w="1603" w:type="dxa"/>
            <w:shd w:val="clear" w:color="auto" w:fill="FFFFFF" w:themeFill="background1"/>
            <w:vAlign w:val="center"/>
          </w:tcPr>
          <w:p w:rsidR="008A0A5A" w:rsidRPr="007F4185" w:rsidRDefault="008A0A5A" w:rsidP="008A0A5A">
            <w:pPr>
              <w:ind w:left="720"/>
              <w:contextualSpacing/>
              <w:jc w:val="center"/>
              <w:rPr>
                <w:rFonts w:ascii="Times New Roman" w:hAnsi="Times New Roman"/>
                <w:sz w:val="20"/>
                <w:szCs w:val="20"/>
                <w:lang w:val="en-US"/>
              </w:rPr>
            </w:pPr>
            <w:r>
              <w:rPr>
                <w:rFonts w:ascii="Times New Roman" w:hAnsi="Times New Roman"/>
                <w:sz w:val="20"/>
                <w:szCs w:val="20"/>
                <w:lang w:val="en-US"/>
              </w:rPr>
              <w:t>40</w:t>
            </w:r>
          </w:p>
        </w:tc>
      </w:tr>
      <w:tr w:rsidR="008A0A5A" w:rsidRPr="0075545D" w:rsidTr="008A0A5A">
        <w:trPr>
          <w:trHeight w:val="312"/>
        </w:trPr>
        <w:tc>
          <w:tcPr>
            <w:tcW w:w="5114" w:type="dxa"/>
            <w:shd w:val="clear" w:color="auto" w:fill="FFFFFF" w:themeFill="background1"/>
            <w:vAlign w:val="center"/>
          </w:tcPr>
          <w:p w:rsidR="008A0A5A" w:rsidRPr="0075545D" w:rsidRDefault="008A0A5A" w:rsidP="008A0A5A">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 xml:space="preserve">Kısa Sınav </w:t>
            </w:r>
          </w:p>
        </w:tc>
        <w:tc>
          <w:tcPr>
            <w:tcW w:w="1437" w:type="dxa"/>
            <w:shd w:val="clear" w:color="auto" w:fill="FFFFFF" w:themeFill="background1"/>
            <w:vAlign w:val="center"/>
          </w:tcPr>
          <w:p w:rsidR="008A0A5A" w:rsidRPr="007F4185" w:rsidRDefault="008A0A5A" w:rsidP="008A0A5A">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8A0A5A" w:rsidRPr="007F4185" w:rsidRDefault="008A0A5A" w:rsidP="008A0A5A">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8A0A5A" w:rsidRPr="007F4185" w:rsidRDefault="008A0A5A" w:rsidP="008A0A5A">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8A0A5A" w:rsidRPr="0075545D" w:rsidTr="008A0A5A">
        <w:trPr>
          <w:trHeight w:val="312"/>
        </w:trPr>
        <w:tc>
          <w:tcPr>
            <w:tcW w:w="5114" w:type="dxa"/>
            <w:shd w:val="clear" w:color="auto" w:fill="FFFFFF" w:themeFill="background1"/>
            <w:vAlign w:val="center"/>
          </w:tcPr>
          <w:p w:rsidR="008A0A5A" w:rsidRPr="0075545D" w:rsidRDefault="008A0A5A" w:rsidP="008A0A5A">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Kısa Sınav hazırlık</w:t>
            </w:r>
          </w:p>
        </w:tc>
        <w:tc>
          <w:tcPr>
            <w:tcW w:w="1437" w:type="dxa"/>
            <w:shd w:val="clear" w:color="auto" w:fill="FFFFFF" w:themeFill="background1"/>
            <w:vAlign w:val="center"/>
          </w:tcPr>
          <w:p w:rsidR="008A0A5A" w:rsidRPr="007F4185" w:rsidRDefault="008A0A5A" w:rsidP="008A0A5A">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8A0A5A" w:rsidRPr="007F4185" w:rsidRDefault="008A0A5A" w:rsidP="008A0A5A">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8A0A5A" w:rsidRPr="007F4185" w:rsidRDefault="008A0A5A" w:rsidP="008A0A5A">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8A0A5A" w:rsidRPr="0075545D" w:rsidTr="008A0A5A">
        <w:trPr>
          <w:trHeight w:val="312"/>
        </w:trPr>
        <w:tc>
          <w:tcPr>
            <w:tcW w:w="5114" w:type="dxa"/>
            <w:shd w:val="clear" w:color="auto" w:fill="FFFFFF" w:themeFill="background1"/>
            <w:vAlign w:val="center"/>
          </w:tcPr>
          <w:p w:rsidR="008A0A5A" w:rsidRPr="0075545D" w:rsidRDefault="008A0A5A" w:rsidP="008A0A5A">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 xml:space="preserve">Sözlü Sınav </w:t>
            </w:r>
          </w:p>
        </w:tc>
        <w:tc>
          <w:tcPr>
            <w:tcW w:w="1437" w:type="dxa"/>
            <w:shd w:val="clear" w:color="auto" w:fill="FFFFFF" w:themeFill="background1"/>
            <w:vAlign w:val="center"/>
          </w:tcPr>
          <w:p w:rsidR="008A0A5A" w:rsidRPr="007F4185" w:rsidRDefault="008A0A5A" w:rsidP="008A0A5A">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8A0A5A" w:rsidRPr="007F4185" w:rsidRDefault="008A0A5A" w:rsidP="008A0A5A">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8A0A5A" w:rsidRPr="007F4185" w:rsidRDefault="008A0A5A" w:rsidP="008A0A5A">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8A0A5A" w:rsidRPr="0075545D" w:rsidTr="008A0A5A">
        <w:trPr>
          <w:trHeight w:val="312"/>
        </w:trPr>
        <w:tc>
          <w:tcPr>
            <w:tcW w:w="5114" w:type="dxa"/>
            <w:shd w:val="clear" w:color="auto" w:fill="FFFFFF" w:themeFill="background1"/>
            <w:vAlign w:val="center"/>
          </w:tcPr>
          <w:p w:rsidR="008A0A5A" w:rsidRPr="0075545D" w:rsidRDefault="008A0A5A" w:rsidP="008A0A5A">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Sözlü Sınav hazırlık</w:t>
            </w:r>
          </w:p>
        </w:tc>
        <w:tc>
          <w:tcPr>
            <w:tcW w:w="1437" w:type="dxa"/>
            <w:shd w:val="clear" w:color="auto" w:fill="FFFFFF" w:themeFill="background1"/>
            <w:vAlign w:val="center"/>
          </w:tcPr>
          <w:p w:rsidR="008A0A5A" w:rsidRPr="007F4185" w:rsidRDefault="008A0A5A" w:rsidP="008A0A5A">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8A0A5A" w:rsidRPr="007F4185" w:rsidRDefault="008A0A5A" w:rsidP="008A0A5A">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8A0A5A" w:rsidRPr="007F4185" w:rsidRDefault="008A0A5A" w:rsidP="008A0A5A">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8A0A5A" w:rsidRPr="0075545D" w:rsidTr="008A0A5A">
        <w:trPr>
          <w:trHeight w:val="312"/>
        </w:trPr>
        <w:tc>
          <w:tcPr>
            <w:tcW w:w="5114" w:type="dxa"/>
            <w:shd w:val="clear" w:color="auto" w:fill="FFFFFF" w:themeFill="background1"/>
            <w:vAlign w:val="center"/>
          </w:tcPr>
          <w:p w:rsidR="008A0A5A" w:rsidRPr="0075545D" w:rsidRDefault="008A0A5A" w:rsidP="008A0A5A">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Rapor (Hazırlık ve sunum süresi dahil)</w:t>
            </w:r>
          </w:p>
        </w:tc>
        <w:tc>
          <w:tcPr>
            <w:tcW w:w="1437" w:type="dxa"/>
            <w:shd w:val="clear" w:color="auto" w:fill="FFFFFF" w:themeFill="background1"/>
            <w:vAlign w:val="center"/>
          </w:tcPr>
          <w:p w:rsidR="008A0A5A" w:rsidRPr="007F4185" w:rsidRDefault="008A0A5A" w:rsidP="008A0A5A">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8A0A5A" w:rsidRPr="007F4185" w:rsidRDefault="008A0A5A" w:rsidP="008A0A5A">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8A0A5A" w:rsidRPr="007F4185" w:rsidRDefault="008A0A5A" w:rsidP="008A0A5A">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8A0A5A" w:rsidRPr="0075545D" w:rsidTr="008A0A5A">
        <w:trPr>
          <w:trHeight w:val="312"/>
        </w:trPr>
        <w:tc>
          <w:tcPr>
            <w:tcW w:w="5114" w:type="dxa"/>
            <w:shd w:val="clear" w:color="auto" w:fill="FFFFFF" w:themeFill="background1"/>
            <w:vAlign w:val="center"/>
          </w:tcPr>
          <w:p w:rsidR="008A0A5A" w:rsidRPr="0075545D" w:rsidRDefault="008A0A5A" w:rsidP="008A0A5A">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Proje (Hazırlık ve sunum süresi dahil)</w:t>
            </w:r>
          </w:p>
        </w:tc>
        <w:tc>
          <w:tcPr>
            <w:tcW w:w="1437" w:type="dxa"/>
            <w:shd w:val="clear" w:color="auto" w:fill="FFFFFF" w:themeFill="background1"/>
            <w:vAlign w:val="center"/>
          </w:tcPr>
          <w:p w:rsidR="008A0A5A" w:rsidRPr="007F4185" w:rsidRDefault="008A0A5A" w:rsidP="008A0A5A">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8A0A5A" w:rsidRPr="007F4185" w:rsidRDefault="008A0A5A" w:rsidP="008A0A5A">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8A0A5A" w:rsidRPr="007F4185" w:rsidRDefault="008A0A5A" w:rsidP="008A0A5A">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8A0A5A" w:rsidRPr="0075545D" w:rsidTr="008A0A5A">
        <w:trPr>
          <w:trHeight w:val="312"/>
        </w:trPr>
        <w:tc>
          <w:tcPr>
            <w:tcW w:w="5114" w:type="dxa"/>
            <w:shd w:val="clear" w:color="auto" w:fill="FFFFFF" w:themeFill="background1"/>
            <w:vAlign w:val="center"/>
          </w:tcPr>
          <w:p w:rsidR="008A0A5A" w:rsidRPr="0075545D" w:rsidRDefault="008A0A5A" w:rsidP="008A0A5A">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Sunum (hazırlık süresi dahil)</w:t>
            </w:r>
          </w:p>
        </w:tc>
        <w:tc>
          <w:tcPr>
            <w:tcW w:w="1437" w:type="dxa"/>
            <w:shd w:val="clear" w:color="auto" w:fill="FFFFFF" w:themeFill="background1"/>
            <w:vAlign w:val="center"/>
          </w:tcPr>
          <w:p w:rsidR="008A0A5A" w:rsidRPr="007F4185" w:rsidRDefault="008A0A5A" w:rsidP="008A0A5A">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8A0A5A" w:rsidRPr="007F4185" w:rsidRDefault="008A0A5A" w:rsidP="008A0A5A">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8A0A5A" w:rsidRPr="007F4185" w:rsidRDefault="008A0A5A" w:rsidP="008A0A5A">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8A0A5A" w:rsidRPr="0075545D" w:rsidTr="008A0A5A">
        <w:trPr>
          <w:trHeight w:val="312"/>
        </w:trPr>
        <w:tc>
          <w:tcPr>
            <w:tcW w:w="5114" w:type="dxa"/>
            <w:shd w:val="clear" w:color="auto" w:fill="FFFFFF" w:themeFill="background1"/>
            <w:vAlign w:val="center"/>
          </w:tcPr>
          <w:p w:rsidR="008A0A5A" w:rsidRPr="0075545D" w:rsidRDefault="008A0A5A" w:rsidP="008A0A5A">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 xml:space="preserve">Uygulama </w:t>
            </w:r>
          </w:p>
        </w:tc>
        <w:tc>
          <w:tcPr>
            <w:tcW w:w="1437" w:type="dxa"/>
            <w:shd w:val="clear" w:color="auto" w:fill="FFFFFF" w:themeFill="background1"/>
            <w:vAlign w:val="center"/>
          </w:tcPr>
          <w:p w:rsidR="008A0A5A" w:rsidRPr="007F4185" w:rsidRDefault="008A0A5A" w:rsidP="008A0A5A">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8A0A5A" w:rsidRPr="007F4185" w:rsidRDefault="008A0A5A" w:rsidP="008A0A5A">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8A0A5A" w:rsidRPr="007F4185" w:rsidRDefault="008A0A5A" w:rsidP="008A0A5A">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8A0A5A" w:rsidRPr="0075545D" w:rsidTr="008A0A5A">
        <w:trPr>
          <w:trHeight w:val="312"/>
        </w:trPr>
        <w:tc>
          <w:tcPr>
            <w:tcW w:w="5114" w:type="dxa"/>
            <w:shd w:val="clear" w:color="auto" w:fill="FFFFFF" w:themeFill="background1"/>
            <w:vAlign w:val="center"/>
          </w:tcPr>
          <w:p w:rsidR="008A0A5A" w:rsidRPr="0075545D" w:rsidRDefault="008A0A5A" w:rsidP="008A0A5A">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Ara sınav</w:t>
            </w:r>
          </w:p>
        </w:tc>
        <w:tc>
          <w:tcPr>
            <w:tcW w:w="1437" w:type="dxa"/>
            <w:shd w:val="clear" w:color="auto" w:fill="FFFFFF" w:themeFill="background1"/>
            <w:vAlign w:val="center"/>
          </w:tcPr>
          <w:p w:rsidR="008A0A5A" w:rsidRPr="007F4185" w:rsidRDefault="008A0A5A" w:rsidP="008A0A5A">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8A0A5A" w:rsidRPr="007F4185" w:rsidRDefault="008A0A5A" w:rsidP="008A0A5A">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8A0A5A" w:rsidRPr="007F4185" w:rsidRDefault="008A0A5A" w:rsidP="008A0A5A">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8A0A5A" w:rsidRPr="0075545D" w:rsidTr="008A0A5A">
        <w:trPr>
          <w:trHeight w:val="312"/>
        </w:trPr>
        <w:tc>
          <w:tcPr>
            <w:tcW w:w="5114" w:type="dxa"/>
            <w:shd w:val="clear" w:color="auto" w:fill="FFFFFF" w:themeFill="background1"/>
            <w:vAlign w:val="center"/>
          </w:tcPr>
          <w:p w:rsidR="008A0A5A" w:rsidRPr="0075545D" w:rsidRDefault="008A0A5A" w:rsidP="008A0A5A">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Ara Sınav hazırlık</w:t>
            </w:r>
          </w:p>
        </w:tc>
        <w:tc>
          <w:tcPr>
            <w:tcW w:w="1437" w:type="dxa"/>
            <w:shd w:val="clear" w:color="auto" w:fill="FFFFFF" w:themeFill="background1"/>
            <w:vAlign w:val="center"/>
          </w:tcPr>
          <w:p w:rsidR="008A0A5A" w:rsidRPr="007F4185" w:rsidRDefault="008A0A5A" w:rsidP="008A0A5A">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8A0A5A" w:rsidRPr="007F4185" w:rsidRDefault="008A0A5A" w:rsidP="008A0A5A">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8A0A5A" w:rsidRPr="007F4185" w:rsidRDefault="008A0A5A" w:rsidP="008A0A5A">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8A0A5A" w:rsidRPr="0075545D" w:rsidTr="008A0A5A">
        <w:trPr>
          <w:trHeight w:val="312"/>
        </w:trPr>
        <w:tc>
          <w:tcPr>
            <w:tcW w:w="5114" w:type="dxa"/>
            <w:shd w:val="clear" w:color="auto" w:fill="FFFFFF" w:themeFill="background1"/>
            <w:vAlign w:val="center"/>
          </w:tcPr>
          <w:p w:rsidR="008A0A5A" w:rsidRPr="0075545D" w:rsidRDefault="008A0A5A" w:rsidP="008A0A5A">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Yarıyıl sonu sınavı</w:t>
            </w:r>
          </w:p>
        </w:tc>
        <w:tc>
          <w:tcPr>
            <w:tcW w:w="1437" w:type="dxa"/>
            <w:shd w:val="clear" w:color="auto" w:fill="FFFFFF" w:themeFill="background1"/>
            <w:vAlign w:val="center"/>
          </w:tcPr>
          <w:p w:rsidR="008A0A5A" w:rsidRPr="007F4185" w:rsidRDefault="008A0A5A" w:rsidP="008A0A5A">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c>
          <w:tcPr>
            <w:tcW w:w="1470" w:type="dxa"/>
            <w:shd w:val="clear" w:color="auto" w:fill="FFFFFF" w:themeFill="background1"/>
            <w:vAlign w:val="center"/>
          </w:tcPr>
          <w:p w:rsidR="008A0A5A" w:rsidRPr="007F4185" w:rsidRDefault="008A0A5A" w:rsidP="008A0A5A">
            <w:pPr>
              <w:ind w:left="720"/>
              <w:contextualSpacing/>
              <w:jc w:val="center"/>
              <w:rPr>
                <w:rFonts w:ascii="Times New Roman" w:hAnsi="Times New Roman"/>
                <w:sz w:val="20"/>
                <w:szCs w:val="20"/>
                <w:lang w:val="en-US"/>
              </w:rPr>
            </w:pPr>
            <w:r>
              <w:rPr>
                <w:rFonts w:ascii="Times New Roman" w:hAnsi="Times New Roman"/>
                <w:sz w:val="20"/>
                <w:szCs w:val="20"/>
                <w:lang w:val="en-US"/>
              </w:rPr>
              <w:t>2</w:t>
            </w:r>
          </w:p>
        </w:tc>
        <w:tc>
          <w:tcPr>
            <w:tcW w:w="1603" w:type="dxa"/>
            <w:shd w:val="clear" w:color="auto" w:fill="FFFFFF" w:themeFill="background1"/>
            <w:vAlign w:val="center"/>
          </w:tcPr>
          <w:p w:rsidR="008A0A5A" w:rsidRPr="007F4185" w:rsidRDefault="008A0A5A" w:rsidP="008A0A5A">
            <w:pPr>
              <w:ind w:left="720"/>
              <w:contextualSpacing/>
              <w:jc w:val="center"/>
              <w:rPr>
                <w:rFonts w:ascii="Times New Roman" w:hAnsi="Times New Roman"/>
                <w:sz w:val="20"/>
                <w:szCs w:val="20"/>
                <w:lang w:val="en-US"/>
              </w:rPr>
            </w:pPr>
            <w:r>
              <w:rPr>
                <w:rFonts w:ascii="Times New Roman" w:hAnsi="Times New Roman"/>
                <w:sz w:val="20"/>
                <w:szCs w:val="20"/>
                <w:lang w:val="en-US"/>
              </w:rPr>
              <w:t>2</w:t>
            </w:r>
          </w:p>
        </w:tc>
      </w:tr>
      <w:tr w:rsidR="008A0A5A" w:rsidRPr="0075545D" w:rsidTr="008A0A5A">
        <w:trPr>
          <w:trHeight w:val="312"/>
        </w:trPr>
        <w:tc>
          <w:tcPr>
            <w:tcW w:w="5114" w:type="dxa"/>
            <w:tcBorders>
              <w:bottom w:val="single" w:sz="12" w:space="0" w:color="auto"/>
            </w:tcBorders>
            <w:shd w:val="clear" w:color="auto" w:fill="FFFFFF" w:themeFill="background1"/>
            <w:vAlign w:val="center"/>
          </w:tcPr>
          <w:p w:rsidR="008A0A5A" w:rsidRPr="0075545D" w:rsidRDefault="008A0A5A" w:rsidP="008A0A5A">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Yarıyıl sonu sınavı hazırlık</w:t>
            </w:r>
          </w:p>
        </w:tc>
        <w:tc>
          <w:tcPr>
            <w:tcW w:w="1437" w:type="dxa"/>
            <w:shd w:val="clear" w:color="auto" w:fill="FFFFFF" w:themeFill="background1"/>
            <w:vAlign w:val="center"/>
          </w:tcPr>
          <w:p w:rsidR="008A0A5A" w:rsidRPr="007F4185" w:rsidRDefault="008A0A5A" w:rsidP="008A0A5A">
            <w:pPr>
              <w:ind w:left="720"/>
              <w:contextualSpacing/>
              <w:jc w:val="center"/>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8A0A5A" w:rsidRPr="007F4185" w:rsidRDefault="008A0A5A" w:rsidP="008A0A5A">
            <w:pPr>
              <w:ind w:left="720"/>
              <w:contextualSpacing/>
              <w:jc w:val="center"/>
              <w:rPr>
                <w:rFonts w:ascii="Times New Roman" w:hAnsi="Times New Roman"/>
                <w:sz w:val="20"/>
                <w:szCs w:val="20"/>
                <w:lang w:val="en-US"/>
              </w:rPr>
            </w:pPr>
            <w:r>
              <w:rPr>
                <w:rFonts w:ascii="Times New Roman" w:hAnsi="Times New Roman"/>
                <w:sz w:val="20"/>
                <w:szCs w:val="20"/>
                <w:lang w:val="en-US"/>
              </w:rPr>
              <w:t>4</w:t>
            </w:r>
          </w:p>
        </w:tc>
        <w:tc>
          <w:tcPr>
            <w:tcW w:w="1603" w:type="dxa"/>
            <w:shd w:val="clear" w:color="auto" w:fill="FFFFFF" w:themeFill="background1"/>
            <w:vAlign w:val="center"/>
          </w:tcPr>
          <w:p w:rsidR="008A0A5A" w:rsidRPr="007F4185" w:rsidRDefault="008A0A5A" w:rsidP="008A0A5A">
            <w:pPr>
              <w:ind w:left="720"/>
              <w:contextualSpacing/>
              <w:jc w:val="center"/>
              <w:rPr>
                <w:rFonts w:ascii="Times New Roman" w:hAnsi="Times New Roman"/>
                <w:sz w:val="20"/>
                <w:szCs w:val="20"/>
                <w:lang w:val="en-US"/>
              </w:rPr>
            </w:pPr>
            <w:r>
              <w:rPr>
                <w:rFonts w:ascii="Times New Roman" w:hAnsi="Times New Roman"/>
                <w:sz w:val="20"/>
                <w:szCs w:val="20"/>
                <w:lang w:val="en-US"/>
              </w:rPr>
              <w:t>56</w:t>
            </w:r>
          </w:p>
        </w:tc>
      </w:tr>
      <w:tr w:rsidR="008A0A5A" w:rsidRPr="0075545D" w:rsidTr="008A0A5A">
        <w:trPr>
          <w:trHeight w:val="312"/>
        </w:trPr>
        <w:tc>
          <w:tcPr>
            <w:tcW w:w="5114" w:type="dxa"/>
            <w:tcBorders>
              <w:bottom w:val="single" w:sz="12" w:space="0" w:color="auto"/>
            </w:tcBorders>
            <w:shd w:val="clear" w:color="auto" w:fill="FFFFFF" w:themeFill="background1"/>
            <w:vAlign w:val="center"/>
          </w:tcPr>
          <w:p w:rsidR="008A0A5A" w:rsidRPr="0075545D" w:rsidRDefault="008A0A5A" w:rsidP="008A0A5A">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Bütünleme Sınav</w:t>
            </w:r>
          </w:p>
        </w:tc>
        <w:tc>
          <w:tcPr>
            <w:tcW w:w="1437" w:type="dxa"/>
            <w:shd w:val="clear" w:color="auto" w:fill="FFFFFF" w:themeFill="background1"/>
            <w:vAlign w:val="center"/>
          </w:tcPr>
          <w:p w:rsidR="008A0A5A" w:rsidRPr="007F4185" w:rsidRDefault="008A0A5A" w:rsidP="008A0A5A">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c>
          <w:tcPr>
            <w:tcW w:w="1470" w:type="dxa"/>
            <w:shd w:val="clear" w:color="auto" w:fill="FFFFFF" w:themeFill="background1"/>
            <w:vAlign w:val="center"/>
          </w:tcPr>
          <w:p w:rsidR="008A0A5A" w:rsidRPr="007F4185" w:rsidRDefault="008A0A5A" w:rsidP="008A0A5A">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c>
          <w:tcPr>
            <w:tcW w:w="1603" w:type="dxa"/>
            <w:shd w:val="clear" w:color="auto" w:fill="FFFFFF" w:themeFill="background1"/>
            <w:vAlign w:val="center"/>
          </w:tcPr>
          <w:p w:rsidR="008A0A5A" w:rsidRPr="007F4185" w:rsidRDefault="008A0A5A" w:rsidP="008A0A5A">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r>
      <w:tr w:rsidR="008A0A5A" w:rsidRPr="0075545D" w:rsidTr="008A0A5A">
        <w:trPr>
          <w:trHeight w:val="312"/>
        </w:trPr>
        <w:tc>
          <w:tcPr>
            <w:tcW w:w="5114" w:type="dxa"/>
            <w:tcBorders>
              <w:bottom w:val="single" w:sz="12" w:space="0" w:color="auto"/>
            </w:tcBorders>
            <w:shd w:val="clear" w:color="auto" w:fill="FFFFFF" w:themeFill="background1"/>
            <w:vAlign w:val="center"/>
          </w:tcPr>
          <w:p w:rsidR="008A0A5A" w:rsidRPr="0075545D" w:rsidRDefault="008A0A5A" w:rsidP="008A0A5A">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Bütünleme Sınav Hazırlık</w:t>
            </w:r>
          </w:p>
        </w:tc>
        <w:tc>
          <w:tcPr>
            <w:tcW w:w="1437" w:type="dxa"/>
            <w:shd w:val="clear" w:color="auto" w:fill="FFFFFF" w:themeFill="background1"/>
            <w:vAlign w:val="center"/>
          </w:tcPr>
          <w:p w:rsidR="008A0A5A" w:rsidRPr="007F4185" w:rsidRDefault="008A0A5A" w:rsidP="008A0A5A">
            <w:pPr>
              <w:ind w:left="720"/>
              <w:contextualSpacing/>
              <w:jc w:val="center"/>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8A0A5A" w:rsidRPr="007F4185" w:rsidRDefault="008A0A5A" w:rsidP="008A0A5A">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603" w:type="dxa"/>
            <w:shd w:val="clear" w:color="auto" w:fill="FFFFFF" w:themeFill="background1"/>
            <w:vAlign w:val="center"/>
          </w:tcPr>
          <w:p w:rsidR="008A0A5A" w:rsidRPr="007F4185" w:rsidRDefault="008A0A5A" w:rsidP="008A0A5A">
            <w:pPr>
              <w:ind w:left="720"/>
              <w:contextualSpacing/>
              <w:jc w:val="center"/>
              <w:rPr>
                <w:rFonts w:ascii="Times New Roman" w:hAnsi="Times New Roman"/>
                <w:sz w:val="20"/>
                <w:szCs w:val="20"/>
                <w:lang w:val="en-US"/>
              </w:rPr>
            </w:pPr>
            <w:r>
              <w:rPr>
                <w:rFonts w:ascii="Times New Roman" w:hAnsi="Times New Roman"/>
                <w:sz w:val="20"/>
                <w:szCs w:val="20"/>
                <w:lang w:val="en-US"/>
              </w:rPr>
              <w:t>42</w:t>
            </w:r>
          </w:p>
        </w:tc>
      </w:tr>
      <w:tr w:rsidR="008A0A5A" w:rsidRPr="0075545D" w:rsidTr="008A0A5A">
        <w:trPr>
          <w:trHeight w:val="312"/>
        </w:trPr>
        <w:tc>
          <w:tcPr>
            <w:tcW w:w="5114" w:type="dxa"/>
            <w:tcBorders>
              <w:top w:val="single" w:sz="12" w:space="0" w:color="auto"/>
              <w:left w:val="nil"/>
              <w:bottom w:val="nil"/>
              <w:right w:val="single" w:sz="12" w:space="0" w:color="auto"/>
            </w:tcBorders>
            <w:shd w:val="clear" w:color="auto" w:fill="FFFFFF" w:themeFill="background1"/>
            <w:vAlign w:val="center"/>
          </w:tcPr>
          <w:p w:rsidR="008A0A5A" w:rsidRPr="0075545D" w:rsidRDefault="008A0A5A" w:rsidP="008A0A5A">
            <w:pPr>
              <w:ind w:left="720"/>
              <w:contextualSpacing/>
              <w:jc w:val="right"/>
              <w:rPr>
                <w:rFonts w:ascii="Times New Roman" w:hAnsi="Times New Roman"/>
                <w:sz w:val="20"/>
                <w:szCs w:val="20"/>
                <w:lang w:val="en-US"/>
              </w:rPr>
            </w:pPr>
          </w:p>
        </w:tc>
        <w:tc>
          <w:tcPr>
            <w:tcW w:w="2907" w:type="dxa"/>
            <w:gridSpan w:val="2"/>
            <w:tcBorders>
              <w:left w:val="single" w:sz="12" w:space="0" w:color="auto"/>
            </w:tcBorders>
            <w:shd w:val="clear" w:color="auto" w:fill="FFFFFF" w:themeFill="background1"/>
            <w:vAlign w:val="center"/>
          </w:tcPr>
          <w:p w:rsidR="008A0A5A" w:rsidRPr="0075545D" w:rsidRDefault="008A0A5A" w:rsidP="008A0A5A">
            <w:pPr>
              <w:ind w:left="720"/>
              <w:contextualSpacing/>
              <w:jc w:val="right"/>
              <w:rPr>
                <w:rFonts w:ascii="Times New Roman" w:hAnsi="Times New Roman"/>
                <w:sz w:val="20"/>
                <w:szCs w:val="20"/>
                <w:lang w:val="en-US"/>
              </w:rPr>
            </w:pPr>
            <w:r w:rsidRPr="0075545D">
              <w:rPr>
                <w:rFonts w:ascii="Times New Roman" w:hAnsi="Times New Roman"/>
                <w:b/>
                <w:sz w:val="20"/>
                <w:szCs w:val="20"/>
                <w:lang w:val="en-US"/>
              </w:rPr>
              <w:t>Toplam iş yükü</w:t>
            </w:r>
          </w:p>
        </w:tc>
        <w:tc>
          <w:tcPr>
            <w:tcW w:w="1603" w:type="dxa"/>
            <w:shd w:val="clear" w:color="auto" w:fill="FFFFFF" w:themeFill="background1"/>
            <w:vAlign w:val="center"/>
          </w:tcPr>
          <w:p w:rsidR="008A0A5A" w:rsidRPr="008163F5" w:rsidRDefault="008A0A5A" w:rsidP="008A0A5A">
            <w:pPr>
              <w:ind w:left="720"/>
              <w:contextualSpacing/>
              <w:jc w:val="center"/>
              <w:rPr>
                <w:rFonts w:ascii="Times New Roman" w:hAnsi="Times New Roman"/>
                <w:bCs/>
                <w:sz w:val="20"/>
                <w:szCs w:val="20"/>
                <w:lang w:val="en-US"/>
              </w:rPr>
            </w:pPr>
            <w:r>
              <w:rPr>
                <w:rFonts w:ascii="Times New Roman" w:hAnsi="Times New Roman"/>
                <w:bCs/>
                <w:sz w:val="20"/>
                <w:szCs w:val="20"/>
                <w:lang w:val="en-US"/>
              </w:rPr>
              <w:t>225</w:t>
            </w:r>
          </w:p>
        </w:tc>
      </w:tr>
      <w:tr w:rsidR="008A0A5A" w:rsidRPr="0075545D" w:rsidTr="008A0A5A">
        <w:trPr>
          <w:trHeight w:val="347"/>
        </w:trPr>
        <w:tc>
          <w:tcPr>
            <w:tcW w:w="5114" w:type="dxa"/>
            <w:tcBorders>
              <w:top w:val="nil"/>
              <w:left w:val="nil"/>
              <w:bottom w:val="nil"/>
              <w:right w:val="single" w:sz="12" w:space="0" w:color="auto"/>
            </w:tcBorders>
            <w:shd w:val="clear" w:color="auto" w:fill="FFFFFF" w:themeFill="background1"/>
            <w:vAlign w:val="center"/>
          </w:tcPr>
          <w:p w:rsidR="008A0A5A" w:rsidRPr="0075545D" w:rsidRDefault="008A0A5A" w:rsidP="008A0A5A">
            <w:pPr>
              <w:ind w:left="720"/>
              <w:contextualSpacing/>
              <w:jc w:val="right"/>
              <w:rPr>
                <w:rFonts w:ascii="Times New Roman" w:hAnsi="Times New Roman"/>
                <w:sz w:val="20"/>
                <w:szCs w:val="20"/>
                <w:lang w:val="en-US"/>
              </w:rPr>
            </w:pPr>
          </w:p>
        </w:tc>
        <w:tc>
          <w:tcPr>
            <w:tcW w:w="2907" w:type="dxa"/>
            <w:gridSpan w:val="2"/>
            <w:tcBorders>
              <w:left w:val="single" w:sz="12" w:space="0" w:color="auto"/>
            </w:tcBorders>
            <w:shd w:val="clear" w:color="auto" w:fill="FFFFFF" w:themeFill="background1"/>
            <w:vAlign w:val="center"/>
          </w:tcPr>
          <w:p w:rsidR="008A0A5A" w:rsidRPr="0075545D" w:rsidRDefault="008A0A5A" w:rsidP="008A0A5A">
            <w:pPr>
              <w:ind w:left="720"/>
              <w:contextualSpacing/>
              <w:jc w:val="right"/>
              <w:rPr>
                <w:rFonts w:ascii="Times New Roman" w:hAnsi="Times New Roman"/>
                <w:sz w:val="20"/>
                <w:szCs w:val="20"/>
                <w:lang w:val="en-US"/>
              </w:rPr>
            </w:pPr>
            <w:r w:rsidRPr="0075545D">
              <w:rPr>
                <w:rFonts w:ascii="Times New Roman" w:hAnsi="Times New Roman"/>
                <w:b/>
                <w:sz w:val="20"/>
                <w:szCs w:val="20"/>
                <w:lang w:val="en-US"/>
              </w:rPr>
              <w:t>Toplam iş yükü / 30</w:t>
            </w:r>
          </w:p>
        </w:tc>
        <w:tc>
          <w:tcPr>
            <w:tcW w:w="1603" w:type="dxa"/>
            <w:shd w:val="clear" w:color="auto" w:fill="FFFFFF" w:themeFill="background1"/>
            <w:vAlign w:val="center"/>
          </w:tcPr>
          <w:p w:rsidR="008A0A5A" w:rsidRPr="008163F5" w:rsidRDefault="008A0A5A" w:rsidP="008A0A5A">
            <w:pPr>
              <w:ind w:left="720"/>
              <w:contextualSpacing/>
              <w:jc w:val="center"/>
              <w:rPr>
                <w:rFonts w:ascii="Times New Roman" w:hAnsi="Times New Roman"/>
                <w:bCs/>
                <w:sz w:val="20"/>
                <w:szCs w:val="20"/>
                <w:lang w:val="en-US"/>
              </w:rPr>
            </w:pPr>
            <w:r>
              <w:rPr>
                <w:rFonts w:ascii="Times New Roman" w:hAnsi="Times New Roman"/>
                <w:bCs/>
                <w:sz w:val="20"/>
                <w:szCs w:val="20"/>
                <w:lang w:val="en-US"/>
              </w:rPr>
              <w:t>225/30</w:t>
            </w:r>
          </w:p>
        </w:tc>
      </w:tr>
      <w:tr w:rsidR="008A0A5A" w:rsidRPr="0075545D" w:rsidTr="008A0A5A">
        <w:trPr>
          <w:trHeight w:val="312"/>
        </w:trPr>
        <w:tc>
          <w:tcPr>
            <w:tcW w:w="5114" w:type="dxa"/>
            <w:tcBorders>
              <w:top w:val="nil"/>
              <w:left w:val="nil"/>
              <w:bottom w:val="nil"/>
              <w:right w:val="single" w:sz="12" w:space="0" w:color="auto"/>
            </w:tcBorders>
            <w:vAlign w:val="center"/>
          </w:tcPr>
          <w:p w:rsidR="008A0A5A" w:rsidRPr="0075545D" w:rsidRDefault="008A0A5A" w:rsidP="008A0A5A">
            <w:pPr>
              <w:ind w:left="720"/>
              <w:contextualSpacing/>
              <w:jc w:val="right"/>
              <w:rPr>
                <w:rFonts w:ascii="Times New Roman" w:hAnsi="Times New Roman"/>
                <w:sz w:val="20"/>
                <w:szCs w:val="20"/>
                <w:lang w:val="en-US"/>
              </w:rPr>
            </w:pPr>
          </w:p>
        </w:tc>
        <w:tc>
          <w:tcPr>
            <w:tcW w:w="2907" w:type="dxa"/>
            <w:gridSpan w:val="2"/>
            <w:tcBorders>
              <w:left w:val="single" w:sz="12" w:space="0" w:color="auto"/>
            </w:tcBorders>
            <w:vAlign w:val="center"/>
          </w:tcPr>
          <w:p w:rsidR="008A0A5A" w:rsidRPr="0075545D" w:rsidRDefault="008A0A5A" w:rsidP="008A0A5A">
            <w:pPr>
              <w:ind w:left="720"/>
              <w:contextualSpacing/>
              <w:jc w:val="right"/>
              <w:rPr>
                <w:rFonts w:ascii="Times New Roman" w:hAnsi="Times New Roman"/>
                <w:sz w:val="20"/>
                <w:szCs w:val="20"/>
                <w:lang w:val="en-US"/>
              </w:rPr>
            </w:pPr>
            <w:r w:rsidRPr="0075545D">
              <w:rPr>
                <w:rFonts w:ascii="Times New Roman" w:hAnsi="Times New Roman"/>
                <w:b/>
                <w:sz w:val="20"/>
                <w:szCs w:val="20"/>
                <w:lang w:val="en-US"/>
              </w:rPr>
              <w:t>Dersin AKTS Kredisi</w:t>
            </w:r>
          </w:p>
        </w:tc>
        <w:tc>
          <w:tcPr>
            <w:tcW w:w="1603" w:type="dxa"/>
            <w:vAlign w:val="center"/>
          </w:tcPr>
          <w:p w:rsidR="008A0A5A" w:rsidRPr="008163F5" w:rsidRDefault="008A0A5A" w:rsidP="008A0A5A">
            <w:pPr>
              <w:ind w:left="720"/>
              <w:contextualSpacing/>
              <w:jc w:val="center"/>
              <w:rPr>
                <w:rFonts w:ascii="Times New Roman" w:hAnsi="Times New Roman"/>
                <w:bCs/>
                <w:sz w:val="20"/>
                <w:szCs w:val="20"/>
                <w:lang w:val="en-US"/>
              </w:rPr>
            </w:pPr>
            <w:r>
              <w:rPr>
                <w:rFonts w:ascii="Times New Roman" w:hAnsi="Times New Roman"/>
                <w:bCs/>
                <w:sz w:val="20"/>
                <w:szCs w:val="20"/>
                <w:lang w:val="en-US"/>
              </w:rPr>
              <w:t>7,5</w:t>
            </w:r>
          </w:p>
        </w:tc>
      </w:tr>
    </w:tbl>
    <w:p w:rsidR="0075545D" w:rsidRPr="0075545D" w:rsidRDefault="0075545D" w:rsidP="0075545D">
      <w:pPr>
        <w:spacing w:after="160" w:line="259" w:lineRule="auto"/>
        <w:rPr>
          <w:rFonts w:asciiTheme="minorHAnsi" w:eastAsiaTheme="minorHAnsi" w:hAnsiTheme="minorHAnsi" w:cstheme="minorBidi"/>
        </w:rPr>
      </w:pPr>
    </w:p>
    <w:tbl>
      <w:tblPr>
        <w:tblStyle w:val="TabloKlavuzu1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75545D" w:rsidRPr="0075545D" w:rsidTr="0075545D">
        <w:trPr>
          <w:trHeight w:val="312"/>
        </w:trPr>
        <w:tc>
          <w:tcPr>
            <w:tcW w:w="9624" w:type="dxa"/>
            <w:gridSpan w:val="2"/>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lang w:val="en-US"/>
              </w:rPr>
              <w:lastRenderedPageBreak/>
              <w:tab/>
            </w:r>
            <w:r w:rsidRPr="0075545D">
              <w:rPr>
                <w:rFonts w:ascii="Times New Roman" w:hAnsi="Times New Roman"/>
                <w:b/>
                <w:sz w:val="20"/>
                <w:szCs w:val="20"/>
                <w:lang w:val="en-US"/>
              </w:rPr>
              <w:t>Değerlendirme</w:t>
            </w:r>
          </w:p>
        </w:tc>
      </w:tr>
      <w:tr w:rsidR="0075545D" w:rsidRPr="0075545D" w:rsidTr="0075545D">
        <w:trPr>
          <w:trHeight w:val="369"/>
        </w:trPr>
        <w:tc>
          <w:tcPr>
            <w:tcW w:w="5797" w:type="dxa"/>
            <w:vAlign w:val="center"/>
          </w:tcPr>
          <w:p w:rsidR="0075545D" w:rsidRPr="0075545D" w:rsidRDefault="0075545D" w:rsidP="0075545D">
            <w:pPr>
              <w:ind w:left="720"/>
              <w:contextualSpacing/>
              <w:jc w:val="left"/>
              <w:rPr>
                <w:rFonts w:ascii="Times New Roman" w:hAnsi="Times New Roman"/>
                <w:b/>
                <w:sz w:val="20"/>
                <w:szCs w:val="20"/>
                <w:lang w:val="en-US"/>
              </w:rPr>
            </w:pPr>
            <w:r w:rsidRPr="0075545D">
              <w:rPr>
                <w:rFonts w:ascii="Times New Roman" w:hAnsi="Times New Roman"/>
                <w:b/>
                <w:sz w:val="20"/>
                <w:szCs w:val="20"/>
                <w:lang w:val="en-US"/>
              </w:rPr>
              <w:t>Yarıyıl içi Etkinlikleri</w:t>
            </w:r>
          </w:p>
        </w:tc>
        <w:tc>
          <w:tcPr>
            <w:tcW w:w="3827" w:type="dxa"/>
            <w:vAlign w:val="center"/>
          </w:tcPr>
          <w:p w:rsidR="0075545D" w:rsidRPr="0075545D" w:rsidRDefault="008A0A5A" w:rsidP="0075545D">
            <w:pPr>
              <w:ind w:left="720"/>
              <w:contextualSpacing/>
              <w:jc w:val="center"/>
              <w:rPr>
                <w:rFonts w:ascii="Times New Roman" w:hAnsi="Times New Roman"/>
                <w:b/>
                <w:sz w:val="20"/>
                <w:szCs w:val="20"/>
                <w:lang w:val="en-US"/>
              </w:rPr>
            </w:pPr>
            <w:r>
              <w:rPr>
                <w:rFonts w:ascii="Times New Roman" w:hAnsi="Times New Roman"/>
                <w:b/>
                <w:sz w:val="20"/>
                <w:szCs w:val="20"/>
                <w:lang w:val="en-US"/>
              </w:rPr>
              <w:t>%50</w:t>
            </w:r>
          </w:p>
        </w:tc>
      </w:tr>
      <w:tr w:rsidR="0075545D" w:rsidRPr="0075545D" w:rsidTr="0075545D">
        <w:trPr>
          <w:trHeight w:val="369"/>
        </w:trPr>
        <w:sdt>
          <w:sdtPr>
            <w:rPr>
              <w:rFonts w:ascii="Times New Roman" w:hAnsi="Times New Roman"/>
              <w:sz w:val="20"/>
              <w:szCs w:val="20"/>
              <w:lang w:val="en-US"/>
            </w:rPr>
            <w:id w:val="1169982384"/>
            <w:placeholder>
              <w:docPart w:val="91BC2970F63040A3897A91640D78D44D"/>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75545D" w:rsidRPr="0075545D" w:rsidRDefault="0075545D" w:rsidP="0075545D">
                <w:pPr>
                  <w:ind w:left="303"/>
                  <w:contextualSpacing/>
                  <w:jc w:val="left"/>
                  <w:rPr>
                    <w:rFonts w:ascii="Times New Roman" w:hAnsi="Times New Roman"/>
                    <w:sz w:val="20"/>
                    <w:szCs w:val="20"/>
                    <w:lang w:val="en-US"/>
                  </w:rPr>
                </w:pPr>
                <w:r w:rsidRPr="0075545D">
                  <w:rPr>
                    <w:rFonts w:ascii="Times New Roman" w:hAnsi="Times New Roman"/>
                    <w:sz w:val="20"/>
                    <w:szCs w:val="20"/>
                    <w:lang w:val="en-US"/>
                  </w:rPr>
                  <w:t>Ödev</w:t>
                </w:r>
              </w:p>
            </w:tc>
          </w:sdtContent>
        </w:sdt>
        <w:tc>
          <w:tcPr>
            <w:tcW w:w="3827" w:type="dxa"/>
            <w:vAlign w:val="center"/>
          </w:tcPr>
          <w:p w:rsidR="0075545D" w:rsidRPr="0075545D" w:rsidRDefault="0075545D" w:rsidP="0075545D">
            <w:pPr>
              <w:ind w:left="720"/>
              <w:contextualSpacing/>
              <w:jc w:val="center"/>
              <w:rPr>
                <w:rFonts w:ascii="Times New Roman" w:hAnsi="Times New Roman"/>
                <w:sz w:val="20"/>
                <w:szCs w:val="20"/>
                <w:lang w:val="en-US"/>
              </w:rPr>
            </w:pPr>
          </w:p>
        </w:tc>
      </w:tr>
      <w:tr w:rsidR="0075545D" w:rsidRPr="0075545D" w:rsidTr="0075545D">
        <w:trPr>
          <w:trHeight w:val="369"/>
        </w:trPr>
        <w:tc>
          <w:tcPr>
            <w:tcW w:w="5797" w:type="dxa"/>
            <w:vAlign w:val="center"/>
          </w:tcPr>
          <w:p w:rsidR="0075545D" w:rsidRPr="0075545D" w:rsidRDefault="0075545D" w:rsidP="0075545D">
            <w:pPr>
              <w:ind w:left="720"/>
              <w:contextualSpacing/>
              <w:jc w:val="left"/>
              <w:rPr>
                <w:rFonts w:ascii="Times New Roman" w:hAnsi="Times New Roman"/>
                <w:b/>
                <w:sz w:val="20"/>
                <w:szCs w:val="20"/>
                <w:lang w:val="en-US"/>
              </w:rPr>
            </w:pPr>
            <w:r w:rsidRPr="0075545D">
              <w:rPr>
                <w:rFonts w:ascii="Times New Roman" w:hAnsi="Times New Roman"/>
                <w:b/>
                <w:sz w:val="20"/>
                <w:szCs w:val="20"/>
                <w:lang w:val="en-US"/>
              </w:rPr>
              <w:t xml:space="preserve">Yarıyıl Sonu Sınavı  </w:t>
            </w:r>
          </w:p>
        </w:tc>
        <w:tc>
          <w:tcPr>
            <w:tcW w:w="3827" w:type="dxa"/>
            <w:vAlign w:val="center"/>
          </w:tcPr>
          <w:p w:rsidR="0075545D" w:rsidRPr="0075545D" w:rsidRDefault="008A0A5A"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%50</w:t>
            </w:r>
          </w:p>
        </w:tc>
      </w:tr>
      <w:tr w:rsidR="0075545D" w:rsidRPr="0075545D" w:rsidTr="0075545D">
        <w:trPr>
          <w:trHeight w:val="369"/>
        </w:trPr>
        <w:tc>
          <w:tcPr>
            <w:tcW w:w="5797" w:type="dxa"/>
            <w:vAlign w:val="center"/>
          </w:tcPr>
          <w:p w:rsidR="0075545D" w:rsidRPr="0075545D" w:rsidRDefault="0075545D" w:rsidP="0075545D">
            <w:pPr>
              <w:ind w:left="720"/>
              <w:contextualSpacing/>
              <w:jc w:val="right"/>
              <w:rPr>
                <w:rFonts w:ascii="Times New Roman" w:hAnsi="Times New Roman"/>
                <w:b/>
                <w:sz w:val="20"/>
                <w:szCs w:val="20"/>
                <w:lang w:val="en-US"/>
              </w:rPr>
            </w:pPr>
            <w:r w:rsidRPr="0075545D">
              <w:rPr>
                <w:rFonts w:ascii="Times New Roman" w:hAnsi="Times New Roman"/>
                <w:b/>
                <w:sz w:val="20"/>
                <w:szCs w:val="20"/>
                <w:lang w:val="en-US"/>
              </w:rPr>
              <w:t>Toplam</w:t>
            </w:r>
          </w:p>
        </w:tc>
        <w:tc>
          <w:tcPr>
            <w:tcW w:w="3827" w:type="dxa"/>
            <w:vAlign w:val="center"/>
          </w:tcPr>
          <w:p w:rsidR="0075545D" w:rsidRPr="0075545D" w:rsidRDefault="008A0A5A"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100</w:t>
            </w:r>
          </w:p>
        </w:tc>
      </w:tr>
    </w:tbl>
    <w:p w:rsidR="0075545D" w:rsidRPr="0075545D" w:rsidRDefault="0075545D" w:rsidP="0075545D">
      <w:pPr>
        <w:spacing w:after="0" w:line="240" w:lineRule="auto"/>
        <w:rPr>
          <w:rFonts w:asciiTheme="minorHAnsi" w:eastAsiaTheme="minorHAnsi" w:hAnsiTheme="minorHAnsi" w:cstheme="minorBidi"/>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75545D" w:rsidRPr="0075545D" w:rsidTr="008A0A5A">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75545D" w:rsidRPr="0075545D" w:rsidRDefault="0075545D" w:rsidP="0075545D">
            <w:pPr>
              <w:spacing w:after="0" w:line="240" w:lineRule="auto"/>
              <w:jc w:val="center"/>
              <w:rPr>
                <w:rFonts w:ascii="Times New Roman" w:hAnsi="Times New Roman"/>
                <w:b/>
                <w:sz w:val="20"/>
                <w:szCs w:val="20"/>
              </w:rPr>
            </w:pPr>
            <w:r w:rsidRPr="0075545D">
              <w:rPr>
                <w:rFonts w:ascii="Times New Roman" w:hAnsi="Times New Roman"/>
                <w:b/>
                <w:sz w:val="20"/>
                <w:szCs w:val="20"/>
              </w:rPr>
              <w:t>DERSİN ÖĞRENİM ÇIKTILARININ PROGRAM ÇIKTILARI (PÇ) İLE OLAN İLİŞKİSİ</w:t>
            </w:r>
          </w:p>
          <w:p w:rsidR="0075545D" w:rsidRPr="0075545D" w:rsidRDefault="0075545D" w:rsidP="0075545D">
            <w:pPr>
              <w:spacing w:after="0" w:line="240" w:lineRule="auto"/>
              <w:jc w:val="center"/>
              <w:rPr>
                <w:rFonts w:ascii="Times New Roman" w:hAnsi="Times New Roman"/>
                <w:b/>
                <w:sz w:val="20"/>
                <w:szCs w:val="20"/>
              </w:rPr>
            </w:pPr>
            <w:r w:rsidRPr="0075545D">
              <w:rPr>
                <w:rFonts w:ascii="Times New Roman" w:hAnsi="Times New Roman"/>
                <w:sz w:val="20"/>
                <w:szCs w:val="20"/>
              </w:rPr>
              <w:t>(5: Çok yüksek, 4:</w:t>
            </w:r>
            <w:r w:rsidRPr="0075545D">
              <w:rPr>
                <w:rFonts w:ascii="Times New Roman" w:hAnsi="Times New Roman"/>
                <w:b/>
                <w:sz w:val="20"/>
                <w:szCs w:val="20"/>
              </w:rPr>
              <w:t xml:space="preserve"> </w:t>
            </w:r>
            <w:r w:rsidRPr="0075545D">
              <w:rPr>
                <w:rFonts w:ascii="Times New Roman" w:hAnsi="Times New Roman"/>
                <w:sz w:val="20"/>
                <w:szCs w:val="20"/>
              </w:rPr>
              <w:t>Yüksek,</w:t>
            </w:r>
            <w:r w:rsidRPr="0075545D">
              <w:rPr>
                <w:rFonts w:ascii="Times New Roman" w:hAnsi="Times New Roman"/>
                <w:b/>
                <w:sz w:val="20"/>
                <w:szCs w:val="20"/>
              </w:rPr>
              <w:t xml:space="preserve"> </w:t>
            </w:r>
            <w:r w:rsidRPr="0075545D">
              <w:rPr>
                <w:rFonts w:ascii="Times New Roman" w:hAnsi="Times New Roman"/>
                <w:sz w:val="20"/>
                <w:szCs w:val="20"/>
              </w:rPr>
              <w:t>3: Orta, 2: Düşük, 1: Çok düşük,)</w:t>
            </w:r>
          </w:p>
        </w:tc>
      </w:tr>
      <w:tr w:rsidR="0075545D" w:rsidRPr="0075545D" w:rsidTr="008A0A5A">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75545D" w:rsidRPr="0075545D" w:rsidRDefault="0075545D" w:rsidP="0075545D">
            <w:pPr>
              <w:spacing w:after="0" w:line="240" w:lineRule="auto"/>
              <w:jc w:val="center"/>
              <w:rPr>
                <w:rFonts w:ascii="Times New Roman" w:hAnsi="Times New Roman"/>
                <w:b/>
                <w:sz w:val="20"/>
                <w:szCs w:val="20"/>
              </w:rPr>
            </w:pPr>
            <w:r w:rsidRPr="0075545D">
              <w:rPr>
                <w:rFonts w:ascii="Times New Roman" w:hAnsi="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75545D" w:rsidRPr="0075545D" w:rsidRDefault="0075545D" w:rsidP="0075545D">
            <w:pPr>
              <w:spacing w:after="0" w:line="240" w:lineRule="auto"/>
              <w:jc w:val="center"/>
              <w:rPr>
                <w:rFonts w:ascii="Times New Roman" w:hAnsi="Times New Roman"/>
                <w:b/>
                <w:sz w:val="20"/>
                <w:szCs w:val="20"/>
              </w:rPr>
            </w:pPr>
            <w:r w:rsidRPr="0075545D">
              <w:rPr>
                <w:rFonts w:ascii="Times New Roman" w:hAnsi="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75545D" w:rsidRPr="0075545D" w:rsidRDefault="0075545D" w:rsidP="0075545D">
            <w:pPr>
              <w:spacing w:after="0" w:line="240" w:lineRule="auto"/>
              <w:jc w:val="center"/>
              <w:rPr>
                <w:rFonts w:ascii="Times New Roman" w:hAnsi="Times New Roman"/>
                <w:b/>
                <w:sz w:val="20"/>
                <w:szCs w:val="20"/>
              </w:rPr>
            </w:pPr>
            <w:r w:rsidRPr="0075545D">
              <w:rPr>
                <w:rFonts w:ascii="Times New Roman" w:hAnsi="Times New Roman"/>
                <w:b/>
                <w:sz w:val="20"/>
                <w:szCs w:val="20"/>
              </w:rPr>
              <w:t>Katkı</w:t>
            </w:r>
          </w:p>
        </w:tc>
      </w:tr>
      <w:tr w:rsidR="008A0A5A" w:rsidRPr="0075545D" w:rsidTr="008A0A5A">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A0A5A" w:rsidRPr="0075545D" w:rsidRDefault="008A0A5A" w:rsidP="008A0A5A">
            <w:pPr>
              <w:spacing w:after="160" w:line="240" w:lineRule="auto"/>
              <w:contextualSpacing/>
              <w:jc w:val="center"/>
              <w:rPr>
                <w:rFonts w:ascii="Times New Roman" w:hAnsi="Times New Roman"/>
                <w:b/>
                <w:sz w:val="20"/>
                <w:szCs w:val="20"/>
              </w:rPr>
            </w:pPr>
            <w:r w:rsidRPr="0075545D">
              <w:rPr>
                <w:rFonts w:ascii="Times New Roman" w:hAnsi="Times New Roman"/>
                <w:sz w:val="20"/>
                <w:szCs w:val="20"/>
              </w:rPr>
              <w:t>1</w:t>
            </w:r>
          </w:p>
        </w:tc>
        <w:tc>
          <w:tcPr>
            <w:tcW w:w="8187" w:type="dxa"/>
            <w:vAlign w:val="center"/>
          </w:tcPr>
          <w:p w:rsidR="008A0A5A" w:rsidRPr="006751FA" w:rsidRDefault="008A0A5A" w:rsidP="008A0A5A">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Sağlık Bilimlerine İlişkin Bilgi Toplama ve Edindiği Bilgileri </w:t>
            </w:r>
          </w:p>
          <w:p w:rsidR="008A0A5A" w:rsidRPr="006751FA" w:rsidRDefault="008A0A5A" w:rsidP="008A0A5A">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8A0A5A" w:rsidRPr="0075545D" w:rsidRDefault="008A0A5A" w:rsidP="008A0A5A">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8A0A5A" w:rsidRPr="0075545D" w:rsidTr="008A0A5A">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A0A5A" w:rsidRPr="0075545D" w:rsidRDefault="008A0A5A" w:rsidP="008A0A5A">
            <w:pPr>
              <w:spacing w:after="160" w:line="240" w:lineRule="auto"/>
              <w:contextualSpacing/>
              <w:jc w:val="center"/>
              <w:rPr>
                <w:rFonts w:ascii="Times New Roman" w:hAnsi="Times New Roman"/>
                <w:b/>
                <w:sz w:val="20"/>
                <w:szCs w:val="20"/>
              </w:rPr>
            </w:pPr>
            <w:r w:rsidRPr="0075545D">
              <w:rPr>
                <w:rFonts w:ascii="Times New Roman" w:hAnsi="Times New Roman"/>
                <w:sz w:val="20"/>
                <w:szCs w:val="20"/>
              </w:rPr>
              <w:t>2</w:t>
            </w:r>
          </w:p>
        </w:tc>
        <w:tc>
          <w:tcPr>
            <w:tcW w:w="8187" w:type="dxa"/>
            <w:vAlign w:val="center"/>
          </w:tcPr>
          <w:p w:rsidR="008A0A5A" w:rsidRPr="006751FA" w:rsidRDefault="008A0A5A" w:rsidP="008A0A5A">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8A0A5A" w:rsidRPr="0075545D" w:rsidRDefault="008A0A5A" w:rsidP="008A0A5A">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8A0A5A" w:rsidRPr="0075545D" w:rsidTr="008A0A5A">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A0A5A" w:rsidRPr="0075545D" w:rsidRDefault="008A0A5A" w:rsidP="008A0A5A">
            <w:pPr>
              <w:spacing w:after="160" w:line="240" w:lineRule="auto"/>
              <w:contextualSpacing/>
              <w:jc w:val="center"/>
              <w:rPr>
                <w:rFonts w:ascii="Times New Roman" w:hAnsi="Times New Roman"/>
                <w:b/>
                <w:sz w:val="20"/>
                <w:szCs w:val="20"/>
              </w:rPr>
            </w:pPr>
            <w:r w:rsidRPr="0075545D">
              <w:rPr>
                <w:rFonts w:ascii="Times New Roman" w:hAnsi="Times New Roman"/>
                <w:sz w:val="20"/>
                <w:szCs w:val="20"/>
              </w:rPr>
              <w:t>3</w:t>
            </w:r>
          </w:p>
        </w:tc>
        <w:tc>
          <w:tcPr>
            <w:tcW w:w="8187" w:type="dxa"/>
            <w:vAlign w:val="center"/>
          </w:tcPr>
          <w:p w:rsidR="008A0A5A" w:rsidRPr="006751FA" w:rsidRDefault="008A0A5A" w:rsidP="008A0A5A">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8A0A5A" w:rsidRPr="0075545D" w:rsidRDefault="008A0A5A" w:rsidP="008A0A5A">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8A0A5A" w:rsidRPr="0075545D" w:rsidTr="008A0A5A">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A0A5A" w:rsidRPr="0075545D" w:rsidRDefault="008A0A5A" w:rsidP="008A0A5A">
            <w:pPr>
              <w:spacing w:after="160" w:line="240" w:lineRule="auto"/>
              <w:contextualSpacing/>
              <w:jc w:val="center"/>
              <w:rPr>
                <w:rFonts w:ascii="Times New Roman" w:hAnsi="Times New Roman"/>
                <w:b/>
                <w:sz w:val="20"/>
                <w:szCs w:val="20"/>
              </w:rPr>
            </w:pPr>
            <w:r w:rsidRPr="0075545D">
              <w:rPr>
                <w:rFonts w:ascii="Times New Roman" w:hAnsi="Times New Roman"/>
                <w:sz w:val="20"/>
                <w:szCs w:val="20"/>
              </w:rPr>
              <w:t>4</w:t>
            </w:r>
          </w:p>
        </w:tc>
        <w:tc>
          <w:tcPr>
            <w:tcW w:w="8187" w:type="dxa"/>
            <w:vAlign w:val="center"/>
          </w:tcPr>
          <w:p w:rsidR="008A0A5A" w:rsidRPr="006751FA" w:rsidRDefault="008A0A5A" w:rsidP="008A0A5A">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Deney Tasarlama, Yapma, Verileri Analiz Edebilme ve </w:t>
            </w:r>
          </w:p>
          <w:p w:rsidR="008A0A5A" w:rsidRPr="006751FA" w:rsidRDefault="008A0A5A" w:rsidP="008A0A5A">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8A0A5A" w:rsidRPr="0075545D" w:rsidRDefault="008A0A5A" w:rsidP="008A0A5A">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8A0A5A" w:rsidRPr="0075545D" w:rsidTr="008A0A5A">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A0A5A" w:rsidRPr="0075545D" w:rsidRDefault="008A0A5A" w:rsidP="008A0A5A">
            <w:pPr>
              <w:spacing w:after="160" w:line="240" w:lineRule="auto"/>
              <w:contextualSpacing/>
              <w:jc w:val="center"/>
              <w:rPr>
                <w:rFonts w:ascii="Times New Roman" w:hAnsi="Times New Roman"/>
                <w:b/>
                <w:sz w:val="20"/>
                <w:szCs w:val="20"/>
              </w:rPr>
            </w:pPr>
            <w:r w:rsidRPr="0075545D">
              <w:rPr>
                <w:rFonts w:ascii="Times New Roman" w:hAnsi="Times New Roman"/>
                <w:sz w:val="20"/>
                <w:szCs w:val="20"/>
              </w:rPr>
              <w:t>5</w:t>
            </w:r>
          </w:p>
        </w:tc>
        <w:tc>
          <w:tcPr>
            <w:tcW w:w="8187" w:type="dxa"/>
            <w:vAlign w:val="center"/>
          </w:tcPr>
          <w:p w:rsidR="008A0A5A" w:rsidRPr="006751FA" w:rsidRDefault="008A0A5A" w:rsidP="008A0A5A">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Deneysel Araç ve Gereç Tanıma ve </w:t>
            </w:r>
          </w:p>
          <w:p w:rsidR="008A0A5A" w:rsidRPr="006751FA" w:rsidRDefault="008A0A5A" w:rsidP="008A0A5A">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8A0A5A" w:rsidRPr="0075545D" w:rsidRDefault="008A0A5A" w:rsidP="008A0A5A">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8A0A5A" w:rsidRPr="0075545D" w:rsidTr="008A0A5A">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A0A5A" w:rsidRPr="0075545D" w:rsidRDefault="008A0A5A" w:rsidP="008A0A5A">
            <w:pPr>
              <w:spacing w:after="160" w:line="240" w:lineRule="auto"/>
              <w:contextualSpacing/>
              <w:jc w:val="center"/>
              <w:rPr>
                <w:rFonts w:ascii="Times New Roman" w:hAnsi="Times New Roman"/>
                <w:b/>
                <w:sz w:val="20"/>
                <w:szCs w:val="20"/>
              </w:rPr>
            </w:pPr>
            <w:r w:rsidRPr="0075545D">
              <w:rPr>
                <w:rFonts w:ascii="Times New Roman" w:hAnsi="Times New Roman"/>
                <w:sz w:val="20"/>
                <w:szCs w:val="20"/>
              </w:rPr>
              <w:t>6</w:t>
            </w:r>
          </w:p>
        </w:tc>
        <w:tc>
          <w:tcPr>
            <w:tcW w:w="8187" w:type="dxa"/>
            <w:vAlign w:val="center"/>
          </w:tcPr>
          <w:p w:rsidR="008A0A5A" w:rsidRPr="006751FA" w:rsidRDefault="008A0A5A" w:rsidP="008A0A5A">
            <w:pPr>
              <w:spacing w:after="0" w:line="240" w:lineRule="auto"/>
              <w:rPr>
                <w:rFonts w:ascii="Times New Roman" w:hAnsi="Times New Roman"/>
                <w:color w:val="000000"/>
                <w:sz w:val="20"/>
                <w:szCs w:val="20"/>
              </w:rPr>
            </w:pPr>
            <w:r w:rsidRPr="006751FA">
              <w:rPr>
                <w:rFonts w:ascii="Times New Roman" w:hAnsi="Times New Roman"/>
                <w:bCs/>
                <w:color w:val="000000"/>
                <w:sz w:val="20"/>
                <w:szCs w:val="20"/>
              </w:rPr>
              <w:t>Disiplinler-arası Takım Çalışması Yapabilme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8A0A5A" w:rsidRPr="0075545D" w:rsidRDefault="008A0A5A" w:rsidP="008A0A5A">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8A0A5A" w:rsidRPr="0075545D" w:rsidTr="008A0A5A">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A0A5A" w:rsidRPr="0075545D" w:rsidRDefault="008A0A5A" w:rsidP="008A0A5A">
            <w:pPr>
              <w:spacing w:after="160" w:line="240" w:lineRule="auto"/>
              <w:contextualSpacing/>
              <w:jc w:val="center"/>
              <w:rPr>
                <w:rFonts w:ascii="Times New Roman" w:hAnsi="Times New Roman"/>
                <w:b/>
                <w:sz w:val="20"/>
                <w:szCs w:val="20"/>
              </w:rPr>
            </w:pPr>
            <w:r w:rsidRPr="0075545D">
              <w:rPr>
                <w:rFonts w:ascii="Times New Roman" w:hAnsi="Times New Roman"/>
                <w:sz w:val="20"/>
                <w:szCs w:val="20"/>
              </w:rPr>
              <w:t>7</w:t>
            </w:r>
          </w:p>
        </w:tc>
        <w:tc>
          <w:tcPr>
            <w:tcW w:w="8187" w:type="dxa"/>
            <w:vAlign w:val="center"/>
          </w:tcPr>
          <w:p w:rsidR="008A0A5A" w:rsidRPr="006751FA" w:rsidRDefault="008A0A5A" w:rsidP="008A0A5A">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Tıbbi Problemleri Tanıma, Formülize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8A0A5A" w:rsidRPr="0075545D" w:rsidRDefault="008A0A5A" w:rsidP="008A0A5A">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8A0A5A" w:rsidRPr="0075545D" w:rsidTr="008A0A5A">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A0A5A" w:rsidRPr="0075545D" w:rsidRDefault="008A0A5A" w:rsidP="008A0A5A">
            <w:pPr>
              <w:spacing w:after="160" w:line="240" w:lineRule="auto"/>
              <w:contextualSpacing/>
              <w:jc w:val="center"/>
              <w:rPr>
                <w:rFonts w:ascii="Times New Roman" w:hAnsi="Times New Roman"/>
                <w:b/>
                <w:sz w:val="20"/>
                <w:szCs w:val="20"/>
              </w:rPr>
            </w:pPr>
            <w:r w:rsidRPr="0075545D">
              <w:rPr>
                <w:rFonts w:ascii="Times New Roman" w:hAnsi="Times New Roman"/>
                <w:sz w:val="20"/>
                <w:szCs w:val="20"/>
              </w:rPr>
              <w:t>8</w:t>
            </w:r>
          </w:p>
        </w:tc>
        <w:tc>
          <w:tcPr>
            <w:tcW w:w="8187" w:type="dxa"/>
            <w:vAlign w:val="center"/>
          </w:tcPr>
          <w:p w:rsidR="008A0A5A" w:rsidRPr="006751FA" w:rsidRDefault="008A0A5A" w:rsidP="008A0A5A">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Araştırmalarda ve Veri Analizlerinde Etkin Bilgisayar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8A0A5A" w:rsidRPr="0075545D" w:rsidRDefault="008A0A5A" w:rsidP="008A0A5A">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8A0A5A" w:rsidRPr="0075545D" w:rsidTr="008A0A5A">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A0A5A" w:rsidRPr="0075545D" w:rsidRDefault="008A0A5A" w:rsidP="008A0A5A">
            <w:pPr>
              <w:spacing w:after="160" w:line="240" w:lineRule="auto"/>
              <w:contextualSpacing/>
              <w:jc w:val="center"/>
              <w:rPr>
                <w:rFonts w:ascii="Times New Roman" w:hAnsi="Times New Roman"/>
                <w:b/>
                <w:sz w:val="20"/>
                <w:szCs w:val="20"/>
              </w:rPr>
            </w:pPr>
            <w:r w:rsidRPr="0075545D">
              <w:rPr>
                <w:rFonts w:ascii="Times New Roman" w:hAnsi="Times New Roman"/>
                <w:sz w:val="20"/>
                <w:szCs w:val="20"/>
              </w:rPr>
              <w:t>9</w:t>
            </w:r>
          </w:p>
        </w:tc>
        <w:tc>
          <w:tcPr>
            <w:tcW w:w="8187" w:type="dxa"/>
            <w:vAlign w:val="center"/>
          </w:tcPr>
          <w:p w:rsidR="008A0A5A" w:rsidRPr="006751FA" w:rsidRDefault="008A0A5A" w:rsidP="008A0A5A">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Yapılan deneysel çalışmaların Ulusal ve Uluslar Arası</w:t>
            </w:r>
          </w:p>
          <w:p w:rsidR="008A0A5A" w:rsidRPr="006751FA" w:rsidRDefault="008A0A5A" w:rsidP="008A0A5A">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Bilime Sağlayacağı Katkıyı Anlama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8A0A5A" w:rsidRPr="0075545D" w:rsidRDefault="008A0A5A" w:rsidP="008A0A5A">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8A0A5A" w:rsidRPr="0075545D" w:rsidTr="008A0A5A">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A0A5A" w:rsidRPr="0075545D" w:rsidRDefault="008A0A5A" w:rsidP="008A0A5A">
            <w:pPr>
              <w:spacing w:after="160" w:line="240" w:lineRule="auto"/>
              <w:contextualSpacing/>
              <w:jc w:val="center"/>
              <w:rPr>
                <w:rFonts w:ascii="Times New Roman" w:hAnsi="Times New Roman"/>
                <w:sz w:val="20"/>
                <w:szCs w:val="20"/>
              </w:rPr>
            </w:pPr>
            <w:r w:rsidRPr="0075545D">
              <w:rPr>
                <w:rFonts w:ascii="Times New Roman" w:hAnsi="Times New Roman"/>
                <w:sz w:val="20"/>
                <w:szCs w:val="20"/>
              </w:rPr>
              <w:t>10</w:t>
            </w:r>
          </w:p>
        </w:tc>
        <w:tc>
          <w:tcPr>
            <w:tcW w:w="8187" w:type="dxa"/>
            <w:vAlign w:val="center"/>
          </w:tcPr>
          <w:p w:rsidR="008A0A5A" w:rsidRPr="006751FA" w:rsidRDefault="008A0A5A" w:rsidP="008A0A5A">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rsidR="008A0A5A" w:rsidRPr="0075545D" w:rsidRDefault="008A0A5A" w:rsidP="008A0A5A">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8A0A5A" w:rsidRPr="0075545D" w:rsidTr="008A0A5A">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rsidR="008A0A5A" w:rsidRPr="0075545D" w:rsidRDefault="008A0A5A" w:rsidP="008A0A5A">
            <w:pPr>
              <w:spacing w:after="0" w:line="240" w:lineRule="auto"/>
              <w:rPr>
                <w:sz w:val="10"/>
                <w:szCs w:val="10"/>
              </w:rPr>
            </w:pPr>
          </w:p>
        </w:tc>
      </w:tr>
    </w:tbl>
    <w:p w:rsidR="0075545D" w:rsidRPr="0075545D" w:rsidRDefault="0075545D" w:rsidP="0075545D">
      <w:pPr>
        <w:spacing w:after="0" w:line="240" w:lineRule="auto"/>
        <w:rPr>
          <w:rFonts w:asciiTheme="minorHAnsi" w:eastAsiaTheme="minorHAnsi" w:hAnsiTheme="minorHAnsi" w:cstheme="minorBidi"/>
          <w:sz w:val="10"/>
          <w:szCs w:val="10"/>
        </w:rPr>
      </w:pPr>
    </w:p>
    <w:p w:rsidR="0075545D" w:rsidRPr="0075545D" w:rsidRDefault="0075545D" w:rsidP="0075545D">
      <w:pPr>
        <w:spacing w:after="0" w:line="240" w:lineRule="auto"/>
        <w:rPr>
          <w:rFonts w:asciiTheme="minorHAnsi" w:eastAsiaTheme="minorHAnsi" w:hAnsiTheme="minorHAnsi" w:cstheme="minorBidi"/>
          <w:sz w:val="10"/>
          <w:szCs w:val="10"/>
        </w:rPr>
      </w:pPr>
    </w:p>
    <w:p w:rsidR="0075545D" w:rsidRPr="0075545D" w:rsidRDefault="0075545D" w:rsidP="0075545D">
      <w:pPr>
        <w:spacing w:after="0" w:line="240" w:lineRule="auto"/>
        <w:rPr>
          <w:rFonts w:asciiTheme="minorHAnsi" w:eastAsiaTheme="minorHAnsi" w:hAnsiTheme="minorHAnsi" w:cstheme="minorBidi"/>
          <w:sz w:val="10"/>
          <w:szCs w:val="10"/>
        </w:rPr>
      </w:pPr>
    </w:p>
    <w:tbl>
      <w:tblPr>
        <w:tblStyle w:val="TabloKlavuzu1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70"/>
        <w:gridCol w:w="2188"/>
        <w:gridCol w:w="2157"/>
        <w:gridCol w:w="1755"/>
        <w:gridCol w:w="1754"/>
      </w:tblGrid>
      <w:tr w:rsidR="0075545D" w:rsidRPr="0075545D" w:rsidTr="0075545D">
        <w:trPr>
          <w:trHeight w:val="449"/>
        </w:trPr>
        <w:tc>
          <w:tcPr>
            <w:tcW w:w="9624" w:type="dxa"/>
            <w:gridSpan w:val="5"/>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sz w:val="20"/>
                <w:szCs w:val="20"/>
                <w:lang w:val="en-US"/>
              </w:rPr>
            </w:pPr>
            <w:r w:rsidRPr="0075545D">
              <w:rPr>
                <w:rFonts w:ascii="Times New Roman" w:hAnsi="Times New Roman"/>
                <w:b/>
                <w:sz w:val="20"/>
                <w:szCs w:val="20"/>
                <w:lang w:val="en-US"/>
              </w:rPr>
              <w:t>DERSİN YÜRÜTÜCÜLERİ</w:t>
            </w:r>
          </w:p>
        </w:tc>
      </w:tr>
      <w:tr w:rsidR="0075545D" w:rsidRPr="0075545D" w:rsidTr="0075545D">
        <w:trPr>
          <w:trHeight w:val="567"/>
        </w:trPr>
        <w:tc>
          <w:tcPr>
            <w:tcW w:w="1403" w:type="dxa"/>
            <w:shd w:val="clear" w:color="auto" w:fill="FFF2CC" w:themeFill="accent4" w:themeFillTint="33"/>
            <w:vAlign w:val="center"/>
          </w:tcPr>
          <w:p w:rsidR="0075545D" w:rsidRPr="0075545D" w:rsidRDefault="0075545D" w:rsidP="0075545D">
            <w:pPr>
              <w:ind w:left="720"/>
              <w:contextualSpacing/>
              <w:jc w:val="left"/>
              <w:rPr>
                <w:rFonts w:ascii="Times New Roman" w:hAnsi="Times New Roman"/>
                <w:b/>
                <w:sz w:val="20"/>
                <w:szCs w:val="20"/>
                <w:lang w:val="en-US"/>
              </w:rPr>
            </w:pPr>
            <w:r w:rsidRPr="0075545D">
              <w:rPr>
                <w:rFonts w:ascii="Times New Roman" w:hAnsi="Times New Roman"/>
                <w:b/>
                <w:sz w:val="20"/>
                <w:szCs w:val="20"/>
                <w:lang w:val="en-US"/>
              </w:rPr>
              <w:t xml:space="preserve">Yürütücü </w:t>
            </w:r>
          </w:p>
        </w:tc>
        <w:tc>
          <w:tcPr>
            <w:tcW w:w="2268" w:type="dxa"/>
            <w:shd w:val="clear" w:color="auto" w:fill="FFFFFF" w:themeFill="background1"/>
            <w:vAlign w:val="center"/>
          </w:tcPr>
          <w:p w:rsidR="0075545D" w:rsidRPr="0075545D" w:rsidRDefault="008A0A5A" w:rsidP="008A0A5A">
            <w:pPr>
              <w:ind w:left="-109" w:right="-176"/>
              <w:contextualSpacing/>
              <w:jc w:val="left"/>
              <w:rPr>
                <w:rFonts w:ascii="Times New Roman" w:hAnsi="Times New Roman"/>
                <w:sz w:val="20"/>
                <w:szCs w:val="20"/>
                <w:lang w:val="en-US"/>
              </w:rPr>
            </w:pPr>
            <w:r w:rsidRPr="006751FA">
              <w:rPr>
                <w:rFonts w:ascii="Times New Roman" w:hAnsi="Times New Roman"/>
                <w:color w:val="000000"/>
                <w:sz w:val="20"/>
                <w:szCs w:val="20"/>
              </w:rPr>
              <w:t>Doç. Dr. Ertuğrul ÇOLAK</w:t>
            </w:r>
          </w:p>
        </w:tc>
        <w:tc>
          <w:tcPr>
            <w:tcW w:w="2268"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843"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842"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r>
      <w:tr w:rsidR="0075545D" w:rsidRPr="0075545D" w:rsidTr="0075545D">
        <w:trPr>
          <w:trHeight w:val="794"/>
        </w:trPr>
        <w:tc>
          <w:tcPr>
            <w:tcW w:w="1403" w:type="dxa"/>
            <w:shd w:val="clear" w:color="auto" w:fill="FFF2CC" w:themeFill="accent4" w:themeFillTint="33"/>
            <w:vAlign w:val="center"/>
          </w:tcPr>
          <w:p w:rsidR="0075545D" w:rsidRPr="0075545D" w:rsidRDefault="0075545D" w:rsidP="0075545D">
            <w:pPr>
              <w:ind w:left="720"/>
              <w:contextualSpacing/>
              <w:jc w:val="left"/>
              <w:rPr>
                <w:rFonts w:ascii="Times New Roman" w:hAnsi="Times New Roman"/>
                <w:b/>
                <w:sz w:val="20"/>
                <w:szCs w:val="20"/>
                <w:lang w:val="en-US"/>
              </w:rPr>
            </w:pPr>
            <w:r w:rsidRPr="0075545D">
              <w:rPr>
                <w:rFonts w:ascii="Times New Roman" w:hAnsi="Times New Roman"/>
                <w:b/>
                <w:sz w:val="20"/>
                <w:szCs w:val="20"/>
                <w:lang w:val="en-US"/>
              </w:rPr>
              <w:t>İmza</w:t>
            </w:r>
          </w:p>
        </w:tc>
        <w:tc>
          <w:tcPr>
            <w:tcW w:w="2268" w:type="dxa"/>
            <w:shd w:val="clear" w:color="auto" w:fill="FFFFFF" w:themeFill="background1"/>
            <w:vAlign w:val="center"/>
          </w:tcPr>
          <w:p w:rsidR="0075545D" w:rsidRPr="0075545D" w:rsidRDefault="0075545D" w:rsidP="0075545D">
            <w:pPr>
              <w:ind w:left="720"/>
              <w:contextualSpacing/>
              <w:jc w:val="center"/>
              <w:rPr>
                <w:rFonts w:ascii="Times New Roman" w:hAnsi="Times New Roman"/>
                <w:color w:val="FF0000"/>
                <w:sz w:val="20"/>
                <w:szCs w:val="20"/>
                <w:lang w:val="en-US"/>
              </w:rPr>
            </w:pPr>
          </w:p>
        </w:tc>
        <w:tc>
          <w:tcPr>
            <w:tcW w:w="2268" w:type="dxa"/>
            <w:shd w:val="clear" w:color="auto" w:fill="FFFFFF" w:themeFill="background1"/>
            <w:vAlign w:val="center"/>
          </w:tcPr>
          <w:p w:rsidR="0075545D" w:rsidRPr="0075545D" w:rsidRDefault="0075545D" w:rsidP="0075545D">
            <w:pPr>
              <w:ind w:left="720"/>
              <w:contextualSpacing/>
              <w:jc w:val="center"/>
              <w:rPr>
                <w:rFonts w:ascii="Times New Roman" w:hAnsi="Times New Roman"/>
                <w:color w:val="FF0000"/>
                <w:sz w:val="20"/>
                <w:szCs w:val="20"/>
                <w:lang w:val="en-US"/>
              </w:rPr>
            </w:pPr>
          </w:p>
        </w:tc>
        <w:tc>
          <w:tcPr>
            <w:tcW w:w="1843" w:type="dxa"/>
            <w:shd w:val="clear" w:color="auto" w:fill="FFFFFF" w:themeFill="background1"/>
            <w:vAlign w:val="center"/>
          </w:tcPr>
          <w:p w:rsidR="0075545D" w:rsidRPr="0075545D" w:rsidRDefault="0075545D" w:rsidP="0075545D">
            <w:pPr>
              <w:ind w:left="720"/>
              <w:contextualSpacing/>
              <w:jc w:val="center"/>
              <w:rPr>
                <w:rFonts w:ascii="Times New Roman" w:hAnsi="Times New Roman"/>
                <w:color w:val="FF0000"/>
                <w:sz w:val="20"/>
                <w:szCs w:val="20"/>
                <w:lang w:val="en-US"/>
              </w:rPr>
            </w:pPr>
          </w:p>
        </w:tc>
        <w:tc>
          <w:tcPr>
            <w:tcW w:w="1842" w:type="dxa"/>
            <w:shd w:val="clear" w:color="auto" w:fill="FFFFFF" w:themeFill="background1"/>
            <w:vAlign w:val="center"/>
          </w:tcPr>
          <w:p w:rsidR="0075545D" w:rsidRPr="0075545D" w:rsidRDefault="0075545D" w:rsidP="0075545D">
            <w:pPr>
              <w:ind w:left="720"/>
              <w:contextualSpacing/>
              <w:jc w:val="center"/>
              <w:rPr>
                <w:rFonts w:ascii="Times New Roman" w:hAnsi="Times New Roman"/>
                <w:color w:val="FF0000"/>
                <w:sz w:val="20"/>
                <w:szCs w:val="20"/>
                <w:lang w:val="en-US"/>
              </w:rPr>
            </w:pPr>
          </w:p>
        </w:tc>
      </w:tr>
    </w:tbl>
    <w:p w:rsidR="0075545D" w:rsidRPr="0075545D" w:rsidRDefault="0075545D" w:rsidP="0075545D">
      <w:pPr>
        <w:spacing w:after="0" w:line="240" w:lineRule="auto"/>
        <w:outlineLvl w:val="0"/>
        <w:rPr>
          <w:rFonts w:asciiTheme="minorHAnsi" w:eastAsiaTheme="minorHAnsi" w:hAnsiTheme="minorHAnsi" w:cstheme="minorBidi"/>
        </w:rPr>
      </w:pPr>
    </w:p>
    <w:p w:rsidR="0075545D" w:rsidRPr="0075545D" w:rsidRDefault="0075545D" w:rsidP="0075545D">
      <w:pPr>
        <w:spacing w:after="0" w:line="240" w:lineRule="auto"/>
        <w:outlineLvl w:val="0"/>
        <w:rPr>
          <w:rFonts w:asciiTheme="minorHAnsi" w:eastAsiaTheme="minorHAnsi" w:hAnsiTheme="minorHAnsi" w:cstheme="minorBidi"/>
        </w:rPr>
      </w:pPr>
    </w:p>
    <w:p w:rsidR="0075545D" w:rsidRPr="0075545D" w:rsidRDefault="0075545D" w:rsidP="0075545D">
      <w:pPr>
        <w:spacing w:after="0" w:line="240" w:lineRule="auto"/>
        <w:outlineLvl w:val="0"/>
        <w:rPr>
          <w:rFonts w:asciiTheme="minorHAnsi" w:eastAsiaTheme="minorHAnsi" w:hAnsiTheme="minorHAnsi" w:cstheme="minorBidi"/>
        </w:rPr>
      </w:pPr>
    </w:p>
    <w:p w:rsidR="0075545D" w:rsidRPr="0075545D" w:rsidRDefault="0075545D" w:rsidP="0075545D">
      <w:pPr>
        <w:spacing w:after="0" w:line="240" w:lineRule="auto"/>
        <w:outlineLvl w:val="0"/>
        <w:rPr>
          <w:rFonts w:asciiTheme="minorHAnsi" w:eastAsiaTheme="minorHAnsi" w:hAnsiTheme="minorHAnsi" w:cstheme="minorBidi"/>
        </w:rPr>
      </w:pPr>
    </w:p>
    <w:p w:rsidR="0075545D" w:rsidRPr="0075545D" w:rsidRDefault="0075545D" w:rsidP="0075545D">
      <w:pPr>
        <w:spacing w:after="0" w:line="240" w:lineRule="auto"/>
        <w:outlineLvl w:val="0"/>
        <w:rPr>
          <w:rFonts w:asciiTheme="minorHAnsi" w:eastAsiaTheme="minorHAnsi" w:hAnsiTheme="minorHAnsi" w:cstheme="minorBidi"/>
        </w:rPr>
      </w:pPr>
    </w:p>
    <w:p w:rsidR="0075545D" w:rsidRPr="0075545D" w:rsidRDefault="0075545D" w:rsidP="0075545D">
      <w:pPr>
        <w:spacing w:after="0" w:line="240" w:lineRule="auto"/>
        <w:outlineLvl w:val="0"/>
        <w:rPr>
          <w:rFonts w:asciiTheme="minorHAnsi" w:eastAsiaTheme="minorHAnsi" w:hAnsiTheme="minorHAnsi" w:cstheme="minorBidi"/>
        </w:rPr>
      </w:pPr>
    </w:p>
    <w:p w:rsidR="0075545D" w:rsidRPr="0075545D" w:rsidRDefault="0075545D" w:rsidP="0075545D">
      <w:pPr>
        <w:spacing w:after="0" w:line="240" w:lineRule="auto"/>
        <w:outlineLvl w:val="0"/>
        <w:rPr>
          <w:rFonts w:asciiTheme="minorHAnsi" w:eastAsiaTheme="minorHAnsi" w:hAnsiTheme="minorHAnsi" w:cstheme="minorBidi"/>
        </w:rPr>
      </w:pPr>
    </w:p>
    <w:p w:rsidR="0075545D" w:rsidRDefault="0075545D">
      <w:pPr>
        <w:spacing w:after="160" w:line="259" w:lineRule="auto"/>
      </w:pPr>
      <w:r>
        <w:br w:type="page"/>
      </w:r>
    </w:p>
    <w:p w:rsidR="008163F5" w:rsidRDefault="008163F5">
      <w:pPr>
        <w:spacing w:after="160" w:line="259" w:lineRule="auto"/>
      </w:pPr>
    </w:p>
    <w:p w:rsidR="0075545D" w:rsidRPr="0075545D" w:rsidRDefault="0075545D" w:rsidP="0075545D">
      <w:pPr>
        <w:spacing w:after="0" w:line="240" w:lineRule="auto"/>
        <w:outlineLvl w:val="0"/>
        <w:rPr>
          <w:rFonts w:asciiTheme="minorHAnsi" w:eastAsiaTheme="minorHAnsi" w:hAnsiTheme="minorHAnsi" w:cstheme="minorBidi"/>
        </w:rPr>
      </w:pPr>
    </w:p>
    <w:p w:rsidR="0075545D" w:rsidRPr="0075545D" w:rsidRDefault="0075545D" w:rsidP="0075545D">
      <w:pPr>
        <w:spacing w:after="0" w:line="240" w:lineRule="auto"/>
        <w:outlineLvl w:val="0"/>
        <w:rPr>
          <w:rFonts w:asciiTheme="minorHAnsi" w:eastAsiaTheme="minorHAnsi" w:hAnsiTheme="minorHAnsi" w:cstheme="minorBidi"/>
        </w:rPr>
      </w:pPr>
    </w:p>
    <w:p w:rsidR="0075545D" w:rsidRPr="0075545D" w:rsidRDefault="0075545D" w:rsidP="0075545D">
      <w:pPr>
        <w:spacing w:after="0" w:line="240" w:lineRule="auto"/>
        <w:jc w:val="center"/>
        <w:rPr>
          <w:rFonts w:ascii="Times New Roman" w:eastAsiaTheme="minorHAnsi" w:hAnsi="Times New Roman"/>
          <w:b/>
          <w:bCs/>
        </w:rPr>
      </w:pPr>
      <w:r w:rsidRPr="0075545D">
        <w:rPr>
          <w:rFonts w:ascii="Times New Roman" w:eastAsiaTheme="minorHAnsi" w:hAnsi="Times New Roman"/>
          <w:b/>
          <w:bCs/>
        </w:rPr>
        <w:t>T.C.</w:t>
      </w:r>
    </w:p>
    <w:p w:rsidR="0075545D" w:rsidRPr="0075545D" w:rsidRDefault="0075545D" w:rsidP="0075545D">
      <w:pPr>
        <w:spacing w:after="0" w:line="240" w:lineRule="auto"/>
        <w:jc w:val="center"/>
        <w:rPr>
          <w:rFonts w:ascii="Times New Roman" w:eastAsiaTheme="minorHAnsi" w:hAnsi="Times New Roman"/>
          <w:b/>
          <w:bCs/>
        </w:rPr>
      </w:pPr>
      <w:r w:rsidRPr="0075545D">
        <w:rPr>
          <w:rFonts w:ascii="Times New Roman" w:eastAsiaTheme="minorHAnsi" w:hAnsi="Times New Roman"/>
          <w:b/>
          <w:noProof/>
          <w:lang w:eastAsia="tr-TR"/>
        </w:rPr>
        <w:drawing>
          <wp:anchor distT="0" distB="0" distL="114300" distR="114300" simplePos="0" relativeHeight="251726848" behindDoc="0" locked="0" layoutInCell="1" allowOverlap="1" wp14:anchorId="67184891" wp14:editId="29A4C462">
            <wp:simplePos x="0" y="0"/>
            <wp:positionH relativeFrom="column">
              <wp:posOffset>3810</wp:posOffset>
            </wp:positionH>
            <wp:positionV relativeFrom="paragraph">
              <wp:posOffset>-146050</wp:posOffset>
            </wp:positionV>
            <wp:extent cx="719455" cy="719455"/>
            <wp:effectExtent l="0" t="0" r="4445" b="4445"/>
            <wp:wrapNone/>
            <wp:docPr id="31" name="Resim 3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75545D">
        <w:rPr>
          <w:rFonts w:ascii="Times New Roman" w:eastAsiaTheme="minorHAnsi" w:hAnsi="Times New Roman"/>
          <w:b/>
          <w:bCs/>
        </w:rPr>
        <w:t>ESKİŞEHİR OSMANGAZİ ÜNİVERSİTESİ</w:t>
      </w:r>
    </w:p>
    <w:p w:rsidR="0075545D" w:rsidRPr="0075545D" w:rsidRDefault="0075545D" w:rsidP="0075545D">
      <w:pPr>
        <w:spacing w:before="120" w:after="0" w:line="240" w:lineRule="auto"/>
        <w:ind w:firstLine="708"/>
        <w:jc w:val="center"/>
        <w:rPr>
          <w:rFonts w:ascii="Times New Roman" w:eastAsiaTheme="minorHAnsi" w:hAnsi="Times New Roman"/>
          <w:b/>
        </w:rPr>
      </w:pPr>
      <w:r w:rsidRPr="0075545D">
        <w:rPr>
          <w:rFonts w:ascii="Times New Roman" w:eastAsiaTheme="minorHAnsi" w:hAnsi="Times New Roman"/>
          <w:b/>
        </w:rPr>
        <w:t>SAĞLIK BİLİMLERİ ENSTİTÜSÜ</w:t>
      </w:r>
    </w:p>
    <w:p w:rsidR="0075545D" w:rsidRPr="0075545D" w:rsidRDefault="008A0A5A" w:rsidP="008A0A5A">
      <w:pPr>
        <w:spacing w:before="120" w:after="0" w:line="240" w:lineRule="auto"/>
        <w:ind w:firstLine="708"/>
        <w:rPr>
          <w:rFonts w:ascii="Times New Roman" w:eastAsiaTheme="minorHAnsi" w:hAnsi="Times New Roman"/>
          <w:b/>
        </w:rPr>
      </w:pPr>
      <w:r>
        <w:rPr>
          <w:rFonts w:ascii="Times New Roman" w:eastAsiaTheme="minorHAnsi" w:hAnsi="Times New Roman"/>
          <w:b/>
        </w:rPr>
        <w:t xml:space="preserve">                                          BİYOİSTATİSTİK</w:t>
      </w:r>
      <w:r w:rsidR="0075545D" w:rsidRPr="0075545D">
        <w:rPr>
          <w:rFonts w:ascii="Times New Roman" w:eastAsiaTheme="minorHAnsi" w:hAnsi="Times New Roman"/>
          <w:b/>
        </w:rPr>
        <w:t xml:space="preserve"> ANABİLİM DALI</w:t>
      </w:r>
    </w:p>
    <w:p w:rsidR="0075545D" w:rsidRPr="0075545D" w:rsidRDefault="0075545D" w:rsidP="0075545D">
      <w:pPr>
        <w:spacing w:before="120" w:after="0" w:line="240" w:lineRule="auto"/>
        <w:ind w:firstLine="708"/>
        <w:jc w:val="center"/>
        <w:rPr>
          <w:rFonts w:ascii="Times New Roman" w:eastAsiaTheme="minorHAnsi" w:hAnsi="Times New Roman"/>
          <w:b/>
        </w:rPr>
      </w:pPr>
      <w:r w:rsidRPr="0075545D">
        <w:rPr>
          <w:rFonts w:ascii="Times New Roman" w:eastAsiaTheme="minorHAnsi" w:hAnsi="Times New Roman"/>
          <w:b/>
        </w:rPr>
        <w:t>DERS BİLGİ FORMU</w:t>
      </w:r>
    </w:p>
    <w:p w:rsidR="0075545D" w:rsidRPr="0075545D" w:rsidRDefault="0075545D" w:rsidP="0075545D">
      <w:pPr>
        <w:spacing w:after="0" w:line="259" w:lineRule="auto"/>
        <w:jc w:val="center"/>
        <w:rPr>
          <w:rFonts w:ascii="Times New Roman" w:eastAsiaTheme="minorHAnsi" w:hAnsi="Times New Roman"/>
          <w:b/>
        </w:rPr>
      </w:pPr>
    </w:p>
    <w:tbl>
      <w:tblPr>
        <w:tblStyle w:val="TabloKlavuzu1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75545D" w:rsidRPr="0075545D" w:rsidTr="0075545D">
        <w:trPr>
          <w:trHeight w:val="312"/>
        </w:trPr>
        <w:tc>
          <w:tcPr>
            <w:tcW w:w="6506" w:type="dxa"/>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Dersin Adı</w:t>
            </w:r>
          </w:p>
        </w:tc>
        <w:tc>
          <w:tcPr>
            <w:tcW w:w="3118" w:type="dxa"/>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Dersin Kodu</w:t>
            </w:r>
          </w:p>
        </w:tc>
      </w:tr>
      <w:tr w:rsidR="0075545D" w:rsidRPr="0075545D" w:rsidTr="0075545D">
        <w:trPr>
          <w:trHeight w:val="397"/>
        </w:trPr>
        <w:tc>
          <w:tcPr>
            <w:tcW w:w="6506" w:type="dxa"/>
            <w:vAlign w:val="center"/>
          </w:tcPr>
          <w:p w:rsidR="0075545D" w:rsidRPr="0075545D" w:rsidRDefault="008A0A5A" w:rsidP="0075545D">
            <w:pPr>
              <w:ind w:left="720"/>
              <w:contextualSpacing/>
              <w:jc w:val="center"/>
              <w:rPr>
                <w:rFonts w:ascii="Times New Roman" w:hAnsi="Times New Roman"/>
                <w:sz w:val="20"/>
                <w:szCs w:val="20"/>
                <w:lang w:val="en-US"/>
              </w:rPr>
            </w:pPr>
            <w:r w:rsidRPr="003E2BBF">
              <w:rPr>
                <w:rFonts w:ascii="Times New Roman" w:hAnsi="Times New Roman"/>
                <w:b/>
                <w:color w:val="000000"/>
                <w:sz w:val="20"/>
                <w:szCs w:val="20"/>
              </w:rPr>
              <w:t>TIPTA ZAMAN SERİLERİ ANALİZİ</w:t>
            </w:r>
          </w:p>
        </w:tc>
        <w:tc>
          <w:tcPr>
            <w:tcW w:w="3118" w:type="dxa"/>
            <w:vAlign w:val="center"/>
          </w:tcPr>
          <w:p w:rsidR="0075545D" w:rsidRPr="0075545D" w:rsidRDefault="008A0A5A"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522002315</w:t>
            </w:r>
          </w:p>
        </w:tc>
      </w:tr>
    </w:tbl>
    <w:p w:rsidR="0075545D" w:rsidRPr="0075545D" w:rsidRDefault="0075545D" w:rsidP="0075545D">
      <w:pPr>
        <w:spacing w:after="0" w:line="240" w:lineRule="auto"/>
        <w:rPr>
          <w:rFonts w:asciiTheme="minorHAnsi" w:eastAsiaTheme="minorHAnsi" w:hAnsiTheme="minorHAnsi" w:cstheme="minorBidi"/>
          <w:sz w:val="10"/>
          <w:szCs w:val="10"/>
        </w:rPr>
      </w:pPr>
    </w:p>
    <w:tbl>
      <w:tblPr>
        <w:tblStyle w:val="TabloKlavuzu18"/>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385"/>
        <w:gridCol w:w="1316"/>
        <w:gridCol w:w="570"/>
        <w:gridCol w:w="847"/>
        <w:gridCol w:w="1138"/>
        <w:gridCol w:w="421"/>
        <w:gridCol w:w="1493"/>
        <w:gridCol w:w="350"/>
        <w:gridCol w:w="1565"/>
        <w:gridCol w:w="15"/>
      </w:tblGrid>
      <w:tr w:rsidR="0075545D" w:rsidRPr="0075545D" w:rsidTr="0075545D">
        <w:trPr>
          <w:gridAfter w:val="1"/>
          <w:wAfter w:w="15" w:type="dxa"/>
          <w:trHeight w:val="312"/>
        </w:trPr>
        <w:tc>
          <w:tcPr>
            <w:tcW w:w="1930" w:type="dxa"/>
            <w:gridSpan w:val="2"/>
            <w:vMerge w:val="restart"/>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Yarıyıl</w:t>
            </w:r>
          </w:p>
        </w:tc>
        <w:tc>
          <w:tcPr>
            <w:tcW w:w="3871" w:type="dxa"/>
            <w:gridSpan w:val="4"/>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Haftalık Ders Saati</w:t>
            </w:r>
          </w:p>
        </w:tc>
        <w:tc>
          <w:tcPr>
            <w:tcW w:w="1914" w:type="dxa"/>
            <w:gridSpan w:val="2"/>
            <w:vMerge w:val="restart"/>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NewRomanPS-BoldMT" w:hAnsi="TimesNewRomanPS-BoldMT" w:cs="TimesNewRomanPS-BoldMT"/>
                <w:b/>
                <w:bCs/>
                <w:sz w:val="20"/>
                <w:szCs w:val="20"/>
                <w:lang w:val="en-US"/>
              </w:rPr>
              <w:t>Kredi</w:t>
            </w:r>
          </w:p>
        </w:tc>
        <w:tc>
          <w:tcPr>
            <w:tcW w:w="1915" w:type="dxa"/>
            <w:gridSpan w:val="2"/>
            <w:vMerge w:val="restart"/>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AKTS</w:t>
            </w:r>
          </w:p>
        </w:tc>
      </w:tr>
      <w:tr w:rsidR="0075545D" w:rsidRPr="0075545D" w:rsidTr="0075545D">
        <w:trPr>
          <w:gridAfter w:val="1"/>
          <w:wAfter w:w="15" w:type="dxa"/>
          <w:trHeight w:val="312"/>
        </w:trPr>
        <w:tc>
          <w:tcPr>
            <w:tcW w:w="1930" w:type="dxa"/>
            <w:gridSpan w:val="2"/>
            <w:vMerge/>
            <w:tcBorders>
              <w:top w:val="single" w:sz="12" w:space="0" w:color="auto"/>
              <w:left w:val="single" w:sz="12" w:space="0" w:color="auto"/>
              <w:bottom w:val="single" w:sz="4" w:space="0" w:color="auto"/>
              <w:right w:val="single" w:sz="4" w:space="0" w:color="auto"/>
            </w:tcBorders>
            <w:vAlign w:val="center"/>
            <w:hideMark/>
          </w:tcPr>
          <w:p w:rsidR="0075545D" w:rsidRPr="0075545D" w:rsidRDefault="0075545D" w:rsidP="0075545D">
            <w:pPr>
              <w:ind w:left="720"/>
              <w:contextualSpacing/>
              <w:jc w:val="left"/>
              <w:rPr>
                <w:rFonts w:ascii="Times New Roman" w:hAnsi="Times New Roman"/>
                <w:b/>
                <w:sz w:val="20"/>
                <w:szCs w:val="20"/>
                <w:lang w:val="en-US"/>
              </w:rPr>
            </w:pPr>
          </w:p>
        </w:tc>
        <w:tc>
          <w:tcPr>
            <w:tcW w:w="1886"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Teorik</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Uygulama</w:t>
            </w:r>
          </w:p>
        </w:tc>
        <w:tc>
          <w:tcPr>
            <w:tcW w:w="1914" w:type="dxa"/>
            <w:gridSpan w:val="2"/>
            <w:vMerge/>
            <w:tcBorders>
              <w:top w:val="single" w:sz="12" w:space="0" w:color="auto"/>
              <w:left w:val="single" w:sz="4" w:space="0" w:color="auto"/>
              <w:bottom w:val="single" w:sz="4" w:space="0" w:color="auto"/>
              <w:right w:val="single" w:sz="4" w:space="0" w:color="auto"/>
            </w:tcBorders>
            <w:vAlign w:val="center"/>
            <w:hideMark/>
          </w:tcPr>
          <w:p w:rsidR="0075545D" w:rsidRPr="0075545D" w:rsidRDefault="0075545D" w:rsidP="0075545D">
            <w:pPr>
              <w:ind w:left="720"/>
              <w:contextualSpacing/>
              <w:jc w:val="left"/>
              <w:rPr>
                <w:rFonts w:ascii="Times New Roman" w:hAnsi="Times New Roman"/>
                <w:b/>
                <w:sz w:val="20"/>
                <w:szCs w:val="20"/>
                <w:lang w:val="en-US"/>
              </w:rPr>
            </w:pPr>
          </w:p>
        </w:tc>
        <w:tc>
          <w:tcPr>
            <w:tcW w:w="1915" w:type="dxa"/>
            <w:gridSpan w:val="2"/>
            <w:vMerge/>
            <w:tcBorders>
              <w:top w:val="single" w:sz="12" w:space="0" w:color="auto"/>
              <w:left w:val="single" w:sz="4" w:space="0" w:color="auto"/>
              <w:bottom w:val="single" w:sz="4" w:space="0" w:color="auto"/>
              <w:right w:val="single" w:sz="12" w:space="0" w:color="auto"/>
            </w:tcBorders>
            <w:vAlign w:val="center"/>
            <w:hideMark/>
          </w:tcPr>
          <w:p w:rsidR="0075545D" w:rsidRPr="0075545D" w:rsidRDefault="0075545D" w:rsidP="0075545D">
            <w:pPr>
              <w:ind w:left="720"/>
              <w:contextualSpacing/>
              <w:jc w:val="left"/>
              <w:rPr>
                <w:rFonts w:ascii="Times New Roman" w:hAnsi="Times New Roman"/>
                <w:b/>
                <w:sz w:val="20"/>
                <w:szCs w:val="20"/>
                <w:lang w:val="en-US"/>
              </w:rPr>
            </w:pPr>
          </w:p>
        </w:tc>
      </w:tr>
      <w:tr w:rsidR="0075545D" w:rsidRPr="0075545D" w:rsidTr="0075545D">
        <w:trPr>
          <w:gridAfter w:val="1"/>
          <w:wAfter w:w="15" w:type="dxa"/>
          <w:trHeight w:val="397"/>
        </w:trPr>
        <w:tc>
          <w:tcPr>
            <w:tcW w:w="1930" w:type="dxa"/>
            <w:gridSpan w:val="2"/>
            <w:tcBorders>
              <w:top w:val="single" w:sz="4" w:space="0" w:color="auto"/>
              <w:left w:val="single" w:sz="12" w:space="0" w:color="auto"/>
              <w:bottom w:val="single" w:sz="12" w:space="0" w:color="auto"/>
              <w:right w:val="single" w:sz="4" w:space="0" w:color="auto"/>
            </w:tcBorders>
            <w:vAlign w:val="center"/>
          </w:tcPr>
          <w:p w:rsidR="0075545D" w:rsidRPr="0075545D" w:rsidRDefault="008A0A5A"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GÜZ</w:t>
            </w:r>
          </w:p>
        </w:tc>
        <w:tc>
          <w:tcPr>
            <w:tcW w:w="1886" w:type="dxa"/>
            <w:gridSpan w:val="2"/>
            <w:tcBorders>
              <w:top w:val="single" w:sz="4" w:space="0" w:color="auto"/>
              <w:left w:val="single" w:sz="4" w:space="0" w:color="auto"/>
              <w:bottom w:val="single" w:sz="12" w:space="0" w:color="auto"/>
              <w:right w:val="single" w:sz="4" w:space="0" w:color="auto"/>
            </w:tcBorders>
            <w:vAlign w:val="center"/>
          </w:tcPr>
          <w:p w:rsidR="0075545D" w:rsidRPr="0075545D" w:rsidRDefault="008A0A5A"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985" w:type="dxa"/>
            <w:gridSpan w:val="2"/>
            <w:tcBorders>
              <w:top w:val="single" w:sz="4" w:space="0" w:color="auto"/>
              <w:left w:val="single" w:sz="4" w:space="0" w:color="auto"/>
              <w:bottom w:val="single" w:sz="12" w:space="0" w:color="auto"/>
              <w:right w:val="single" w:sz="4" w:space="0" w:color="auto"/>
            </w:tcBorders>
            <w:vAlign w:val="center"/>
          </w:tcPr>
          <w:p w:rsidR="0075545D" w:rsidRPr="0075545D" w:rsidRDefault="008A0A5A"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0</w:t>
            </w:r>
          </w:p>
        </w:tc>
        <w:tc>
          <w:tcPr>
            <w:tcW w:w="1914" w:type="dxa"/>
            <w:gridSpan w:val="2"/>
            <w:tcBorders>
              <w:top w:val="single" w:sz="4" w:space="0" w:color="auto"/>
              <w:left w:val="single" w:sz="4" w:space="0" w:color="auto"/>
              <w:bottom w:val="single" w:sz="12" w:space="0" w:color="auto"/>
              <w:right w:val="single" w:sz="4" w:space="0" w:color="auto"/>
            </w:tcBorders>
            <w:vAlign w:val="center"/>
          </w:tcPr>
          <w:p w:rsidR="0075545D" w:rsidRPr="0075545D" w:rsidRDefault="008A0A5A"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915" w:type="dxa"/>
            <w:gridSpan w:val="2"/>
            <w:tcBorders>
              <w:top w:val="single" w:sz="4" w:space="0" w:color="auto"/>
              <w:left w:val="single" w:sz="4" w:space="0" w:color="auto"/>
              <w:bottom w:val="single" w:sz="12" w:space="0" w:color="auto"/>
              <w:right w:val="single" w:sz="12" w:space="0" w:color="auto"/>
            </w:tcBorders>
            <w:vAlign w:val="center"/>
          </w:tcPr>
          <w:p w:rsidR="0075545D" w:rsidRPr="0075545D" w:rsidRDefault="008A0A5A"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7,5</w:t>
            </w:r>
          </w:p>
        </w:tc>
      </w:tr>
      <w:tr w:rsidR="0075545D" w:rsidRPr="0075545D" w:rsidTr="0075545D">
        <w:trPr>
          <w:trHeight w:val="305"/>
        </w:trPr>
        <w:tc>
          <w:tcPr>
            <w:tcW w:w="9645" w:type="dxa"/>
            <w:gridSpan w:val="11"/>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Dersin Kategorisi (kredi dağılımı)</w:t>
            </w:r>
          </w:p>
        </w:tc>
      </w:tr>
      <w:tr w:rsidR="0075545D" w:rsidRPr="0075545D" w:rsidTr="0075545D">
        <w:trPr>
          <w:trHeight w:val="661"/>
        </w:trPr>
        <w:tc>
          <w:tcPr>
            <w:tcW w:w="1545" w:type="dxa"/>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Matematik ve Temel Bilimler</w:t>
            </w:r>
          </w:p>
        </w:tc>
        <w:tc>
          <w:tcPr>
            <w:tcW w:w="1701" w:type="dxa"/>
            <w:gridSpan w:val="2"/>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Mühendislik Bilimleri</w:t>
            </w:r>
          </w:p>
        </w:tc>
        <w:tc>
          <w:tcPr>
            <w:tcW w:w="1417" w:type="dxa"/>
            <w:gridSpan w:val="2"/>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Tasarım</w:t>
            </w:r>
          </w:p>
        </w:tc>
        <w:tc>
          <w:tcPr>
            <w:tcW w:w="1559" w:type="dxa"/>
            <w:gridSpan w:val="2"/>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Genel Eğitim</w:t>
            </w:r>
          </w:p>
        </w:tc>
        <w:tc>
          <w:tcPr>
            <w:tcW w:w="1843" w:type="dxa"/>
            <w:gridSpan w:val="2"/>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Sosyal Bilimler</w:t>
            </w:r>
          </w:p>
        </w:tc>
        <w:tc>
          <w:tcPr>
            <w:tcW w:w="1580" w:type="dxa"/>
            <w:gridSpan w:val="2"/>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Sağlık Bilimleri</w:t>
            </w:r>
          </w:p>
        </w:tc>
      </w:tr>
      <w:tr w:rsidR="0075545D" w:rsidRPr="0075545D" w:rsidTr="0075545D">
        <w:trPr>
          <w:trHeight w:val="388"/>
        </w:trPr>
        <w:tc>
          <w:tcPr>
            <w:tcW w:w="1545" w:type="dxa"/>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701" w:type="dxa"/>
            <w:gridSpan w:val="2"/>
            <w:vAlign w:val="center"/>
          </w:tcPr>
          <w:p w:rsidR="0075545D" w:rsidRPr="0075545D" w:rsidRDefault="0075545D" w:rsidP="0075545D">
            <w:pPr>
              <w:ind w:left="720"/>
              <w:contextualSpacing/>
              <w:jc w:val="center"/>
              <w:rPr>
                <w:rFonts w:ascii="Times New Roman" w:hAnsi="Times New Roman"/>
                <w:color w:val="FF0000"/>
                <w:sz w:val="20"/>
                <w:szCs w:val="20"/>
                <w:lang w:val="en-US"/>
              </w:rPr>
            </w:pPr>
          </w:p>
        </w:tc>
        <w:tc>
          <w:tcPr>
            <w:tcW w:w="1417" w:type="dxa"/>
            <w:gridSpan w:val="2"/>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559" w:type="dxa"/>
            <w:gridSpan w:val="2"/>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843" w:type="dxa"/>
            <w:gridSpan w:val="2"/>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580" w:type="dxa"/>
            <w:gridSpan w:val="2"/>
          </w:tcPr>
          <w:p w:rsidR="0075545D" w:rsidRPr="0075545D" w:rsidRDefault="0075545D" w:rsidP="0075545D">
            <w:pPr>
              <w:ind w:left="720"/>
              <w:contextualSpacing/>
              <w:jc w:val="center"/>
              <w:rPr>
                <w:rFonts w:ascii="Times New Roman" w:hAnsi="Times New Roman"/>
                <w:b/>
                <w:bCs/>
                <w:sz w:val="20"/>
                <w:szCs w:val="20"/>
                <w:lang w:val="en-US"/>
              </w:rPr>
            </w:pPr>
            <w:r w:rsidRPr="0075545D">
              <w:rPr>
                <w:rFonts w:ascii="Times New Roman" w:hAnsi="Times New Roman"/>
                <w:b/>
                <w:bCs/>
                <w:sz w:val="20"/>
                <w:szCs w:val="20"/>
                <w:lang w:val="en-US"/>
              </w:rPr>
              <w:t>X</w:t>
            </w:r>
          </w:p>
        </w:tc>
      </w:tr>
    </w:tbl>
    <w:p w:rsidR="0075545D" w:rsidRPr="0075545D" w:rsidRDefault="0075545D" w:rsidP="0075545D">
      <w:pPr>
        <w:spacing w:after="0" w:line="240" w:lineRule="auto"/>
        <w:rPr>
          <w:rFonts w:asciiTheme="minorHAnsi" w:eastAsiaTheme="minorHAnsi" w:hAnsiTheme="minorHAnsi" w:cstheme="minorBidi"/>
          <w:sz w:val="10"/>
          <w:szCs w:val="10"/>
        </w:rPr>
      </w:pPr>
    </w:p>
    <w:tbl>
      <w:tblPr>
        <w:tblStyle w:val="TabloKlavuzu1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75545D" w:rsidRPr="0075545D" w:rsidTr="0075545D">
        <w:trPr>
          <w:trHeight w:val="312"/>
        </w:trPr>
        <w:tc>
          <w:tcPr>
            <w:tcW w:w="3208" w:type="dxa"/>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Dersin Dili</w:t>
            </w:r>
          </w:p>
        </w:tc>
        <w:tc>
          <w:tcPr>
            <w:tcW w:w="3208" w:type="dxa"/>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Dersin Seviyesi</w:t>
            </w:r>
          </w:p>
        </w:tc>
        <w:tc>
          <w:tcPr>
            <w:tcW w:w="3208" w:type="dxa"/>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Dersin Türü</w:t>
            </w:r>
          </w:p>
        </w:tc>
      </w:tr>
      <w:tr w:rsidR="0075545D" w:rsidRPr="0075545D" w:rsidTr="0075545D">
        <w:trPr>
          <w:trHeight w:val="397"/>
        </w:trPr>
        <w:tc>
          <w:tcPr>
            <w:tcW w:w="3208" w:type="dxa"/>
            <w:vAlign w:val="center"/>
          </w:tcPr>
          <w:p w:rsidR="0075545D" w:rsidRPr="0075545D" w:rsidRDefault="008A0A5A"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TÜRKÇE</w:t>
            </w:r>
          </w:p>
        </w:tc>
        <w:tc>
          <w:tcPr>
            <w:tcW w:w="3208" w:type="dxa"/>
            <w:vAlign w:val="center"/>
          </w:tcPr>
          <w:p w:rsidR="0075545D" w:rsidRPr="0075545D" w:rsidRDefault="008A0A5A"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DOKTORA</w:t>
            </w:r>
          </w:p>
        </w:tc>
        <w:tc>
          <w:tcPr>
            <w:tcW w:w="3208" w:type="dxa"/>
            <w:vAlign w:val="center"/>
          </w:tcPr>
          <w:p w:rsidR="0075545D" w:rsidRPr="0075545D" w:rsidRDefault="008A0A5A"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SEÇMELİ</w:t>
            </w:r>
          </w:p>
        </w:tc>
      </w:tr>
    </w:tbl>
    <w:p w:rsidR="0075545D" w:rsidRPr="0075545D" w:rsidRDefault="0075545D" w:rsidP="0075545D">
      <w:pPr>
        <w:spacing w:after="0" w:line="240" w:lineRule="auto"/>
        <w:rPr>
          <w:rFonts w:asciiTheme="minorHAnsi" w:eastAsiaTheme="minorHAnsi" w:hAnsiTheme="minorHAnsi" w:cstheme="minorBidi"/>
          <w:sz w:val="10"/>
          <w:szCs w:val="10"/>
        </w:rPr>
      </w:pPr>
    </w:p>
    <w:p w:rsidR="0075545D" w:rsidRPr="0075545D" w:rsidRDefault="0075545D" w:rsidP="0075545D">
      <w:pPr>
        <w:spacing w:after="0" w:line="240" w:lineRule="auto"/>
        <w:rPr>
          <w:rFonts w:asciiTheme="minorHAnsi" w:eastAsiaTheme="minorHAnsi" w:hAnsiTheme="minorHAnsi" w:cstheme="minorBidi"/>
          <w:sz w:val="10"/>
          <w:szCs w:val="10"/>
        </w:rPr>
      </w:pPr>
    </w:p>
    <w:tbl>
      <w:tblPr>
        <w:tblStyle w:val="TabloKlavuzu1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5545D" w:rsidRPr="0075545D" w:rsidTr="0075545D">
        <w:trPr>
          <w:trHeight w:val="421"/>
        </w:trPr>
        <w:tc>
          <w:tcPr>
            <w:tcW w:w="2112" w:type="dxa"/>
            <w:shd w:val="clear" w:color="auto" w:fill="FFF2CC" w:themeFill="accent4" w:themeFillTint="33"/>
            <w:vAlign w:val="center"/>
          </w:tcPr>
          <w:p w:rsidR="0075545D" w:rsidRPr="0075545D" w:rsidRDefault="0075545D" w:rsidP="0075545D">
            <w:pPr>
              <w:ind w:left="720"/>
              <w:contextualSpacing/>
              <w:jc w:val="left"/>
              <w:rPr>
                <w:rFonts w:ascii="Times New Roman" w:hAnsi="Times New Roman"/>
                <w:b/>
                <w:sz w:val="20"/>
                <w:szCs w:val="20"/>
                <w:lang w:val="en-US"/>
              </w:rPr>
            </w:pPr>
            <w:r w:rsidRPr="0075545D">
              <w:rPr>
                <w:rFonts w:ascii="Times New Roman" w:hAnsi="Times New Roman"/>
                <w:b/>
                <w:sz w:val="20"/>
                <w:szCs w:val="20"/>
                <w:lang w:val="en-US"/>
              </w:rPr>
              <w:t>Önkoşul Dersleri</w:t>
            </w:r>
          </w:p>
        </w:tc>
        <w:tc>
          <w:tcPr>
            <w:tcW w:w="7512" w:type="dxa"/>
            <w:shd w:val="clear" w:color="auto" w:fill="FFFFFF" w:themeFill="background1"/>
            <w:vAlign w:val="center"/>
          </w:tcPr>
          <w:p w:rsidR="0075545D" w:rsidRPr="0075545D" w:rsidRDefault="0075545D" w:rsidP="0075545D">
            <w:pPr>
              <w:ind w:left="720"/>
              <w:contextualSpacing/>
              <w:jc w:val="left"/>
              <w:rPr>
                <w:rFonts w:ascii="Times New Roman" w:hAnsi="Times New Roman"/>
                <w:sz w:val="20"/>
                <w:szCs w:val="20"/>
                <w:highlight w:val="yellow"/>
                <w:lang w:val="en-US"/>
              </w:rPr>
            </w:pPr>
          </w:p>
        </w:tc>
      </w:tr>
      <w:tr w:rsidR="008A0A5A" w:rsidRPr="0075545D" w:rsidTr="008A0A5A">
        <w:trPr>
          <w:trHeight w:val="1012"/>
        </w:trPr>
        <w:tc>
          <w:tcPr>
            <w:tcW w:w="2112" w:type="dxa"/>
            <w:shd w:val="clear" w:color="auto" w:fill="FFF2CC" w:themeFill="accent4" w:themeFillTint="33"/>
            <w:vAlign w:val="center"/>
          </w:tcPr>
          <w:p w:rsidR="008A0A5A" w:rsidRPr="0075545D" w:rsidRDefault="008A0A5A" w:rsidP="008A0A5A">
            <w:pPr>
              <w:ind w:left="720"/>
              <w:contextualSpacing/>
              <w:jc w:val="left"/>
              <w:rPr>
                <w:rFonts w:ascii="Times New Roman" w:hAnsi="Times New Roman"/>
                <w:b/>
                <w:sz w:val="20"/>
                <w:szCs w:val="20"/>
                <w:lang w:val="en-US"/>
              </w:rPr>
            </w:pPr>
            <w:r w:rsidRPr="0075545D">
              <w:rPr>
                <w:rFonts w:ascii="Times New Roman" w:hAnsi="Times New Roman"/>
                <w:b/>
                <w:sz w:val="20"/>
                <w:szCs w:val="20"/>
                <w:lang w:val="en-US"/>
              </w:rPr>
              <w:t>Dersin Amacı</w:t>
            </w:r>
          </w:p>
        </w:tc>
        <w:tc>
          <w:tcPr>
            <w:tcW w:w="7512" w:type="dxa"/>
          </w:tcPr>
          <w:p w:rsidR="008A0A5A" w:rsidRPr="006751FA" w:rsidRDefault="008A0A5A" w:rsidP="008A0A5A">
            <w:pPr>
              <w:autoSpaceDE w:val="0"/>
              <w:autoSpaceDN w:val="0"/>
              <w:adjustRightInd w:val="0"/>
              <w:spacing w:after="0" w:line="240" w:lineRule="auto"/>
              <w:rPr>
                <w:rFonts w:ascii="Times New Roman" w:hAnsi="Times New Roman"/>
                <w:color w:val="000000"/>
                <w:sz w:val="20"/>
                <w:szCs w:val="20"/>
              </w:rPr>
            </w:pPr>
            <w:r w:rsidRPr="006751FA">
              <w:rPr>
                <w:rFonts w:ascii="Times New Roman" w:hAnsi="Times New Roman"/>
                <w:bCs/>
                <w:color w:val="000000"/>
                <w:sz w:val="20"/>
                <w:szCs w:val="20"/>
              </w:rPr>
              <w:t xml:space="preserve"> </w:t>
            </w:r>
            <w:r w:rsidRPr="006751FA">
              <w:rPr>
                <w:rFonts w:ascii="Times New Roman" w:hAnsi="Times New Roman"/>
                <w:color w:val="000000"/>
                <w:sz w:val="20"/>
                <w:szCs w:val="20"/>
              </w:rPr>
              <w:t>Bu dersin amacı, öğrencilere tıp alanında kullanılan basit tekdeğişkenli zaman serilerinin analizini öğretmektir.</w:t>
            </w:r>
          </w:p>
        </w:tc>
      </w:tr>
      <w:tr w:rsidR="008A0A5A" w:rsidRPr="0075545D" w:rsidTr="008A0A5A">
        <w:trPr>
          <w:trHeight w:val="984"/>
        </w:trPr>
        <w:tc>
          <w:tcPr>
            <w:tcW w:w="2112" w:type="dxa"/>
            <w:shd w:val="clear" w:color="auto" w:fill="FFF2CC" w:themeFill="accent4" w:themeFillTint="33"/>
            <w:vAlign w:val="center"/>
          </w:tcPr>
          <w:p w:rsidR="008A0A5A" w:rsidRPr="0075545D" w:rsidRDefault="008A0A5A" w:rsidP="008A0A5A">
            <w:pPr>
              <w:ind w:left="720"/>
              <w:contextualSpacing/>
              <w:jc w:val="left"/>
              <w:rPr>
                <w:rFonts w:ascii="Times New Roman" w:hAnsi="Times New Roman"/>
                <w:b/>
                <w:sz w:val="20"/>
                <w:szCs w:val="20"/>
                <w:lang w:val="en-US"/>
              </w:rPr>
            </w:pPr>
            <w:r w:rsidRPr="0075545D">
              <w:rPr>
                <w:rFonts w:ascii="Times New Roman" w:hAnsi="Times New Roman"/>
                <w:b/>
                <w:sz w:val="20"/>
                <w:szCs w:val="20"/>
                <w:lang w:val="en-US"/>
              </w:rPr>
              <w:t>Dersin Kısa İçeriği</w:t>
            </w:r>
          </w:p>
        </w:tc>
        <w:tc>
          <w:tcPr>
            <w:tcW w:w="7512" w:type="dxa"/>
          </w:tcPr>
          <w:p w:rsidR="008A0A5A" w:rsidRPr="006751FA" w:rsidRDefault="008A0A5A" w:rsidP="008A0A5A">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Bu derste tekdeğişkenli zaman serileri modellerinin ve analiz yöntemlerinin teorik ve uygulamalı olarak öğretilmesi amaçlanmaktadır.</w:t>
            </w:r>
          </w:p>
        </w:tc>
      </w:tr>
    </w:tbl>
    <w:p w:rsidR="0075545D" w:rsidRPr="0075545D" w:rsidRDefault="0075545D" w:rsidP="0075545D">
      <w:pPr>
        <w:spacing w:after="0" w:line="240" w:lineRule="auto"/>
        <w:rPr>
          <w:rFonts w:asciiTheme="minorHAnsi" w:eastAsiaTheme="minorHAnsi" w:hAnsiTheme="minorHAnsi" w:cstheme="minorBidi"/>
          <w:sz w:val="10"/>
          <w:szCs w:val="10"/>
        </w:rPr>
      </w:pPr>
    </w:p>
    <w:tbl>
      <w:tblPr>
        <w:tblStyle w:val="TabloKlavuzu18"/>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1034"/>
        <w:gridCol w:w="3000"/>
        <w:gridCol w:w="1988"/>
        <w:gridCol w:w="1801"/>
        <w:gridCol w:w="1801"/>
      </w:tblGrid>
      <w:tr w:rsidR="0075545D" w:rsidRPr="0075545D" w:rsidTr="0075545D">
        <w:trPr>
          <w:trHeight w:val="312"/>
        </w:trPr>
        <w:tc>
          <w:tcPr>
            <w:tcW w:w="4757" w:type="dxa"/>
            <w:gridSpan w:val="2"/>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Dersin Öğrenim Çıktıları</w:t>
            </w:r>
          </w:p>
        </w:tc>
        <w:tc>
          <w:tcPr>
            <w:tcW w:w="2138" w:type="dxa"/>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Katkı Sağladığı PÇ/PÇ’ler</w:t>
            </w:r>
          </w:p>
        </w:tc>
        <w:tc>
          <w:tcPr>
            <w:tcW w:w="1364" w:type="dxa"/>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Öğretim Yöntemleri *</w:t>
            </w:r>
          </w:p>
        </w:tc>
        <w:tc>
          <w:tcPr>
            <w:tcW w:w="1365" w:type="dxa"/>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Ölçme Yöntemleri **</w:t>
            </w:r>
          </w:p>
        </w:tc>
      </w:tr>
      <w:tr w:rsidR="0075545D" w:rsidRPr="0075545D" w:rsidTr="0075545D">
        <w:trPr>
          <w:trHeight w:val="465"/>
        </w:trPr>
        <w:tc>
          <w:tcPr>
            <w:tcW w:w="384" w:type="dxa"/>
            <w:tcBorders>
              <w:top w:val="single" w:sz="4" w:space="0" w:color="auto"/>
              <w:bottom w:val="single" w:sz="4" w:space="0" w:color="auto"/>
              <w:right w:val="nil"/>
            </w:tcBorders>
            <w:shd w:val="clear" w:color="auto" w:fill="FFFFFF" w:themeFill="background1"/>
            <w:vAlign w:val="center"/>
          </w:tcPr>
          <w:p w:rsidR="0075545D" w:rsidRPr="0075545D" w:rsidRDefault="0075545D" w:rsidP="0075545D">
            <w:pPr>
              <w:ind w:left="720"/>
              <w:contextualSpacing/>
              <w:jc w:val="right"/>
              <w:rPr>
                <w:rFonts w:ascii="Times New Roman" w:hAnsi="Times New Roman"/>
                <w:b/>
                <w:sz w:val="20"/>
                <w:szCs w:val="20"/>
                <w:lang w:val="en-US"/>
              </w:rPr>
            </w:pPr>
            <w:r w:rsidRPr="0075545D">
              <w:rPr>
                <w:rFonts w:ascii="Times New Roman" w:hAnsi="Times New Roman"/>
                <w:b/>
                <w:sz w:val="20"/>
                <w:szCs w:val="20"/>
                <w:lang w:val="en-US"/>
              </w:rPr>
              <w:t>1</w:t>
            </w:r>
          </w:p>
        </w:tc>
        <w:tc>
          <w:tcPr>
            <w:tcW w:w="4373" w:type="dxa"/>
            <w:tcBorders>
              <w:left w:val="nil"/>
            </w:tcBorders>
            <w:shd w:val="clear" w:color="auto" w:fill="FFFFFF" w:themeFill="background1"/>
            <w:vAlign w:val="center"/>
          </w:tcPr>
          <w:p w:rsidR="0075545D" w:rsidRPr="0075545D" w:rsidRDefault="0075545D" w:rsidP="0075545D">
            <w:pPr>
              <w:shd w:val="clear" w:color="auto" w:fill="FFFFFF"/>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4"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r>
      <w:tr w:rsidR="0075545D" w:rsidRPr="0075545D" w:rsidTr="0075545D">
        <w:trPr>
          <w:trHeight w:val="465"/>
        </w:trPr>
        <w:tc>
          <w:tcPr>
            <w:tcW w:w="384" w:type="dxa"/>
            <w:tcBorders>
              <w:top w:val="single" w:sz="4" w:space="0" w:color="auto"/>
              <w:bottom w:val="single" w:sz="4" w:space="0" w:color="auto"/>
              <w:right w:val="nil"/>
            </w:tcBorders>
            <w:shd w:val="clear" w:color="auto" w:fill="FFFFFF" w:themeFill="background1"/>
            <w:vAlign w:val="center"/>
          </w:tcPr>
          <w:p w:rsidR="0075545D" w:rsidRPr="0075545D" w:rsidRDefault="0075545D" w:rsidP="0075545D">
            <w:pPr>
              <w:ind w:left="720"/>
              <w:contextualSpacing/>
              <w:jc w:val="right"/>
              <w:rPr>
                <w:rFonts w:ascii="Times New Roman" w:hAnsi="Times New Roman"/>
                <w:b/>
                <w:sz w:val="20"/>
                <w:szCs w:val="20"/>
                <w:lang w:val="en-US"/>
              </w:rPr>
            </w:pPr>
            <w:r w:rsidRPr="0075545D">
              <w:rPr>
                <w:rFonts w:ascii="Times New Roman" w:hAnsi="Times New Roman"/>
                <w:b/>
                <w:sz w:val="20"/>
                <w:szCs w:val="20"/>
                <w:lang w:val="en-US"/>
              </w:rPr>
              <w:t>2</w:t>
            </w:r>
          </w:p>
        </w:tc>
        <w:tc>
          <w:tcPr>
            <w:tcW w:w="4373" w:type="dxa"/>
            <w:tcBorders>
              <w:left w:val="nil"/>
            </w:tcBorders>
            <w:shd w:val="clear" w:color="auto" w:fill="FFFFFF" w:themeFill="background1"/>
            <w:vAlign w:val="center"/>
          </w:tcPr>
          <w:p w:rsidR="0075545D" w:rsidRPr="0075545D" w:rsidRDefault="0075545D" w:rsidP="0075545D">
            <w:pPr>
              <w:shd w:val="clear" w:color="auto" w:fill="FFFFFF"/>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4"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r>
      <w:tr w:rsidR="0075545D" w:rsidRPr="0075545D" w:rsidTr="0075545D">
        <w:trPr>
          <w:trHeight w:val="465"/>
        </w:trPr>
        <w:tc>
          <w:tcPr>
            <w:tcW w:w="384" w:type="dxa"/>
            <w:tcBorders>
              <w:top w:val="single" w:sz="4" w:space="0" w:color="auto"/>
              <w:bottom w:val="single" w:sz="4" w:space="0" w:color="auto"/>
              <w:right w:val="nil"/>
            </w:tcBorders>
            <w:shd w:val="clear" w:color="auto" w:fill="FFFFFF" w:themeFill="background1"/>
            <w:vAlign w:val="center"/>
          </w:tcPr>
          <w:p w:rsidR="0075545D" w:rsidRPr="0075545D" w:rsidRDefault="0075545D" w:rsidP="0075545D">
            <w:pPr>
              <w:ind w:left="720"/>
              <w:contextualSpacing/>
              <w:jc w:val="right"/>
              <w:rPr>
                <w:rFonts w:ascii="Times New Roman" w:hAnsi="Times New Roman"/>
                <w:b/>
                <w:sz w:val="20"/>
                <w:szCs w:val="20"/>
                <w:lang w:val="en-US"/>
              </w:rPr>
            </w:pPr>
            <w:r w:rsidRPr="0075545D">
              <w:rPr>
                <w:rFonts w:ascii="Times New Roman" w:hAnsi="Times New Roman"/>
                <w:b/>
                <w:sz w:val="20"/>
                <w:szCs w:val="20"/>
                <w:lang w:val="en-US"/>
              </w:rPr>
              <w:t>3</w:t>
            </w:r>
          </w:p>
        </w:tc>
        <w:tc>
          <w:tcPr>
            <w:tcW w:w="4373" w:type="dxa"/>
            <w:tcBorders>
              <w:left w:val="nil"/>
            </w:tcBorders>
            <w:vAlign w:val="center"/>
          </w:tcPr>
          <w:p w:rsidR="0075545D" w:rsidRPr="0075545D" w:rsidRDefault="0075545D" w:rsidP="0075545D">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4" w:type="dxa"/>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r>
      <w:tr w:rsidR="0075545D" w:rsidRPr="0075545D" w:rsidTr="0075545D">
        <w:trPr>
          <w:trHeight w:val="465"/>
        </w:trPr>
        <w:tc>
          <w:tcPr>
            <w:tcW w:w="384" w:type="dxa"/>
            <w:tcBorders>
              <w:top w:val="single" w:sz="4" w:space="0" w:color="auto"/>
              <w:bottom w:val="single" w:sz="4" w:space="0" w:color="auto"/>
              <w:right w:val="nil"/>
            </w:tcBorders>
            <w:shd w:val="clear" w:color="auto" w:fill="FFFFFF" w:themeFill="background1"/>
            <w:vAlign w:val="center"/>
          </w:tcPr>
          <w:p w:rsidR="0075545D" w:rsidRPr="0075545D" w:rsidRDefault="0075545D" w:rsidP="0075545D">
            <w:pPr>
              <w:ind w:left="720"/>
              <w:contextualSpacing/>
              <w:jc w:val="right"/>
              <w:rPr>
                <w:rFonts w:ascii="Times New Roman" w:hAnsi="Times New Roman"/>
                <w:b/>
                <w:sz w:val="20"/>
                <w:szCs w:val="20"/>
                <w:lang w:val="en-US"/>
              </w:rPr>
            </w:pPr>
            <w:r w:rsidRPr="0075545D">
              <w:rPr>
                <w:rFonts w:ascii="Times New Roman" w:hAnsi="Times New Roman"/>
                <w:b/>
                <w:sz w:val="20"/>
                <w:szCs w:val="20"/>
                <w:lang w:val="en-US"/>
              </w:rPr>
              <w:t>4</w:t>
            </w:r>
          </w:p>
        </w:tc>
        <w:tc>
          <w:tcPr>
            <w:tcW w:w="4373" w:type="dxa"/>
            <w:tcBorders>
              <w:left w:val="nil"/>
            </w:tcBorders>
            <w:vAlign w:val="center"/>
          </w:tcPr>
          <w:p w:rsidR="0075545D" w:rsidRPr="0075545D" w:rsidRDefault="0075545D" w:rsidP="0075545D">
            <w:pPr>
              <w:shd w:val="clear" w:color="auto" w:fill="FAFAFA"/>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4" w:type="dxa"/>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r>
      <w:tr w:rsidR="0075545D" w:rsidRPr="0075545D" w:rsidTr="0075545D">
        <w:trPr>
          <w:trHeight w:val="465"/>
        </w:trPr>
        <w:tc>
          <w:tcPr>
            <w:tcW w:w="384" w:type="dxa"/>
            <w:tcBorders>
              <w:top w:val="single" w:sz="4" w:space="0" w:color="auto"/>
              <w:bottom w:val="single" w:sz="4" w:space="0" w:color="auto"/>
              <w:right w:val="nil"/>
            </w:tcBorders>
            <w:shd w:val="clear" w:color="auto" w:fill="FFFFFF" w:themeFill="background1"/>
            <w:vAlign w:val="center"/>
          </w:tcPr>
          <w:p w:rsidR="0075545D" w:rsidRPr="0075545D" w:rsidRDefault="0075545D" w:rsidP="0075545D">
            <w:pPr>
              <w:ind w:left="720"/>
              <w:contextualSpacing/>
              <w:jc w:val="right"/>
              <w:rPr>
                <w:rFonts w:ascii="Times New Roman" w:hAnsi="Times New Roman"/>
                <w:b/>
                <w:sz w:val="20"/>
                <w:szCs w:val="20"/>
                <w:lang w:val="en-US"/>
              </w:rPr>
            </w:pPr>
            <w:r w:rsidRPr="0075545D">
              <w:rPr>
                <w:rFonts w:ascii="Times New Roman" w:hAnsi="Times New Roman"/>
                <w:b/>
                <w:sz w:val="20"/>
                <w:szCs w:val="20"/>
                <w:lang w:val="en-US"/>
              </w:rPr>
              <w:lastRenderedPageBreak/>
              <w:t>5</w:t>
            </w:r>
          </w:p>
        </w:tc>
        <w:tc>
          <w:tcPr>
            <w:tcW w:w="4373" w:type="dxa"/>
            <w:tcBorders>
              <w:left w:val="nil"/>
            </w:tcBorders>
            <w:vAlign w:val="center"/>
          </w:tcPr>
          <w:p w:rsidR="0075545D" w:rsidRPr="0075545D" w:rsidRDefault="0075545D" w:rsidP="0075545D">
            <w:pPr>
              <w:autoSpaceDE w:val="0"/>
              <w:autoSpaceDN w:val="0"/>
              <w:adjustRightInd w:val="0"/>
              <w:spacing w:after="0" w:line="240" w:lineRule="auto"/>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4" w:type="dxa"/>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r>
      <w:tr w:rsidR="0075545D" w:rsidRPr="0075545D" w:rsidTr="0075545D">
        <w:trPr>
          <w:trHeight w:val="465"/>
        </w:trPr>
        <w:tc>
          <w:tcPr>
            <w:tcW w:w="384" w:type="dxa"/>
            <w:tcBorders>
              <w:top w:val="single" w:sz="4" w:space="0" w:color="auto"/>
              <w:bottom w:val="single" w:sz="4" w:space="0" w:color="auto"/>
              <w:right w:val="nil"/>
            </w:tcBorders>
            <w:shd w:val="clear" w:color="auto" w:fill="FFFFFF" w:themeFill="background1"/>
            <w:vAlign w:val="center"/>
          </w:tcPr>
          <w:p w:rsidR="0075545D" w:rsidRPr="0075545D" w:rsidRDefault="0075545D" w:rsidP="0075545D">
            <w:pPr>
              <w:ind w:left="720"/>
              <w:contextualSpacing/>
              <w:jc w:val="right"/>
              <w:rPr>
                <w:rFonts w:ascii="Times New Roman" w:hAnsi="Times New Roman"/>
                <w:b/>
                <w:sz w:val="20"/>
                <w:szCs w:val="20"/>
                <w:lang w:val="en-US"/>
              </w:rPr>
            </w:pPr>
            <w:r w:rsidRPr="0075545D">
              <w:rPr>
                <w:rFonts w:ascii="Times New Roman" w:hAnsi="Times New Roman"/>
                <w:b/>
                <w:sz w:val="20"/>
                <w:szCs w:val="20"/>
                <w:lang w:val="en-US"/>
              </w:rPr>
              <w:t>6</w:t>
            </w:r>
          </w:p>
        </w:tc>
        <w:tc>
          <w:tcPr>
            <w:tcW w:w="4373" w:type="dxa"/>
            <w:tcBorders>
              <w:left w:val="nil"/>
            </w:tcBorders>
            <w:vAlign w:val="center"/>
          </w:tcPr>
          <w:p w:rsidR="0075545D" w:rsidRPr="0075545D" w:rsidRDefault="0075545D" w:rsidP="0075545D">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4" w:type="dxa"/>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r>
      <w:tr w:rsidR="0075545D" w:rsidRPr="0075545D" w:rsidTr="0075545D">
        <w:trPr>
          <w:trHeight w:val="465"/>
        </w:trPr>
        <w:tc>
          <w:tcPr>
            <w:tcW w:w="384" w:type="dxa"/>
            <w:tcBorders>
              <w:top w:val="single" w:sz="4" w:space="0" w:color="auto"/>
              <w:bottom w:val="single" w:sz="4" w:space="0" w:color="auto"/>
              <w:right w:val="nil"/>
            </w:tcBorders>
            <w:shd w:val="clear" w:color="auto" w:fill="FFFFFF" w:themeFill="background1"/>
            <w:vAlign w:val="center"/>
          </w:tcPr>
          <w:p w:rsidR="0075545D" w:rsidRPr="0075545D" w:rsidRDefault="0075545D" w:rsidP="0075545D">
            <w:pPr>
              <w:ind w:left="720"/>
              <w:contextualSpacing/>
              <w:jc w:val="right"/>
              <w:rPr>
                <w:rFonts w:ascii="Times New Roman" w:hAnsi="Times New Roman"/>
                <w:b/>
                <w:sz w:val="20"/>
                <w:szCs w:val="20"/>
                <w:lang w:val="en-US"/>
              </w:rPr>
            </w:pPr>
            <w:r w:rsidRPr="0075545D">
              <w:rPr>
                <w:rFonts w:ascii="Times New Roman" w:hAnsi="Times New Roman"/>
                <w:b/>
                <w:sz w:val="20"/>
                <w:szCs w:val="20"/>
                <w:lang w:val="en-US"/>
              </w:rPr>
              <w:t>7</w:t>
            </w:r>
          </w:p>
        </w:tc>
        <w:tc>
          <w:tcPr>
            <w:tcW w:w="4373" w:type="dxa"/>
            <w:tcBorders>
              <w:left w:val="nil"/>
            </w:tcBorders>
            <w:vAlign w:val="center"/>
          </w:tcPr>
          <w:p w:rsidR="0075545D" w:rsidRPr="0075545D" w:rsidRDefault="0075545D" w:rsidP="0075545D">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4" w:type="dxa"/>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r>
      <w:tr w:rsidR="0075545D" w:rsidRPr="0075545D" w:rsidTr="0075545D">
        <w:trPr>
          <w:trHeight w:val="465"/>
        </w:trPr>
        <w:tc>
          <w:tcPr>
            <w:tcW w:w="384" w:type="dxa"/>
            <w:tcBorders>
              <w:top w:val="single" w:sz="4" w:space="0" w:color="auto"/>
              <w:bottom w:val="single" w:sz="4" w:space="0" w:color="auto"/>
              <w:right w:val="nil"/>
            </w:tcBorders>
            <w:shd w:val="clear" w:color="auto" w:fill="FFFFFF" w:themeFill="background1"/>
            <w:vAlign w:val="center"/>
          </w:tcPr>
          <w:p w:rsidR="0075545D" w:rsidRPr="0075545D" w:rsidRDefault="0075545D" w:rsidP="0075545D">
            <w:pPr>
              <w:ind w:left="720"/>
              <w:contextualSpacing/>
              <w:jc w:val="right"/>
              <w:rPr>
                <w:rFonts w:ascii="Times New Roman" w:hAnsi="Times New Roman"/>
                <w:b/>
                <w:sz w:val="20"/>
                <w:szCs w:val="20"/>
                <w:lang w:val="en-US"/>
              </w:rPr>
            </w:pPr>
            <w:r w:rsidRPr="0075545D">
              <w:rPr>
                <w:rFonts w:ascii="Times New Roman" w:hAnsi="Times New Roman"/>
                <w:b/>
                <w:sz w:val="20"/>
                <w:szCs w:val="20"/>
                <w:lang w:val="en-US"/>
              </w:rPr>
              <w:t>8</w:t>
            </w:r>
          </w:p>
        </w:tc>
        <w:tc>
          <w:tcPr>
            <w:tcW w:w="4373" w:type="dxa"/>
            <w:tcBorders>
              <w:left w:val="nil"/>
            </w:tcBorders>
            <w:vAlign w:val="center"/>
          </w:tcPr>
          <w:p w:rsidR="0075545D" w:rsidRPr="0075545D" w:rsidRDefault="0075545D" w:rsidP="0075545D">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4" w:type="dxa"/>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r>
      <w:tr w:rsidR="0075545D" w:rsidRPr="0075545D" w:rsidTr="0075545D">
        <w:trPr>
          <w:trHeight w:val="465"/>
        </w:trPr>
        <w:tc>
          <w:tcPr>
            <w:tcW w:w="384" w:type="dxa"/>
            <w:tcBorders>
              <w:top w:val="single" w:sz="4" w:space="0" w:color="auto"/>
              <w:bottom w:val="single" w:sz="4" w:space="0" w:color="auto"/>
              <w:right w:val="nil"/>
            </w:tcBorders>
            <w:shd w:val="clear" w:color="auto" w:fill="FFFFFF" w:themeFill="background1"/>
            <w:vAlign w:val="center"/>
          </w:tcPr>
          <w:p w:rsidR="0075545D" w:rsidRPr="0075545D" w:rsidRDefault="0075545D" w:rsidP="0075545D">
            <w:pPr>
              <w:ind w:left="720"/>
              <w:contextualSpacing/>
              <w:jc w:val="right"/>
              <w:rPr>
                <w:rFonts w:ascii="Times New Roman" w:hAnsi="Times New Roman"/>
                <w:b/>
                <w:sz w:val="20"/>
                <w:szCs w:val="20"/>
                <w:lang w:val="en-US"/>
              </w:rPr>
            </w:pPr>
            <w:r w:rsidRPr="0075545D">
              <w:rPr>
                <w:rFonts w:ascii="Times New Roman" w:hAnsi="Times New Roman"/>
                <w:b/>
                <w:sz w:val="20"/>
                <w:szCs w:val="20"/>
                <w:lang w:val="en-US"/>
              </w:rPr>
              <w:t>9</w:t>
            </w:r>
          </w:p>
        </w:tc>
        <w:tc>
          <w:tcPr>
            <w:tcW w:w="4373" w:type="dxa"/>
            <w:tcBorders>
              <w:left w:val="nil"/>
            </w:tcBorders>
            <w:vAlign w:val="center"/>
          </w:tcPr>
          <w:p w:rsidR="0075545D" w:rsidRPr="0075545D" w:rsidRDefault="0075545D" w:rsidP="0075545D">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4" w:type="dxa"/>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r>
      <w:tr w:rsidR="0075545D" w:rsidRPr="0075545D" w:rsidTr="0075545D">
        <w:trPr>
          <w:trHeight w:val="465"/>
        </w:trPr>
        <w:tc>
          <w:tcPr>
            <w:tcW w:w="384" w:type="dxa"/>
            <w:tcBorders>
              <w:top w:val="single" w:sz="4" w:space="0" w:color="auto"/>
              <w:bottom w:val="single" w:sz="4" w:space="0" w:color="auto"/>
              <w:right w:val="nil"/>
            </w:tcBorders>
            <w:shd w:val="clear" w:color="auto" w:fill="FFFFFF" w:themeFill="background1"/>
            <w:vAlign w:val="center"/>
          </w:tcPr>
          <w:p w:rsidR="0075545D" w:rsidRPr="0075545D" w:rsidRDefault="0075545D" w:rsidP="0075545D">
            <w:pPr>
              <w:ind w:left="720"/>
              <w:contextualSpacing/>
              <w:jc w:val="right"/>
              <w:rPr>
                <w:rFonts w:ascii="Times New Roman" w:hAnsi="Times New Roman"/>
                <w:b/>
                <w:sz w:val="20"/>
                <w:szCs w:val="20"/>
                <w:lang w:val="en-US"/>
              </w:rPr>
            </w:pPr>
            <w:r w:rsidRPr="0075545D">
              <w:rPr>
                <w:rFonts w:ascii="Times New Roman" w:hAnsi="Times New Roman"/>
                <w:b/>
                <w:sz w:val="20"/>
                <w:szCs w:val="20"/>
                <w:lang w:val="en-US"/>
              </w:rPr>
              <w:t>10</w:t>
            </w:r>
          </w:p>
        </w:tc>
        <w:tc>
          <w:tcPr>
            <w:tcW w:w="4373" w:type="dxa"/>
            <w:tcBorders>
              <w:left w:val="nil"/>
            </w:tcBorders>
            <w:vAlign w:val="center"/>
          </w:tcPr>
          <w:p w:rsidR="0075545D" w:rsidRPr="0075545D" w:rsidRDefault="0075545D" w:rsidP="0075545D">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4" w:type="dxa"/>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r>
      <w:tr w:rsidR="0075545D" w:rsidRPr="0075545D" w:rsidTr="0075545D">
        <w:trPr>
          <w:trHeight w:val="465"/>
        </w:trPr>
        <w:tc>
          <w:tcPr>
            <w:tcW w:w="384" w:type="dxa"/>
            <w:tcBorders>
              <w:top w:val="single" w:sz="4" w:space="0" w:color="auto"/>
              <w:bottom w:val="single" w:sz="4" w:space="0" w:color="auto"/>
              <w:right w:val="nil"/>
            </w:tcBorders>
            <w:shd w:val="clear" w:color="auto" w:fill="FFFFFF" w:themeFill="background1"/>
            <w:vAlign w:val="center"/>
          </w:tcPr>
          <w:p w:rsidR="0075545D" w:rsidRPr="0075545D" w:rsidRDefault="0075545D" w:rsidP="0075545D">
            <w:pPr>
              <w:ind w:left="720"/>
              <w:contextualSpacing/>
              <w:jc w:val="right"/>
              <w:rPr>
                <w:rFonts w:ascii="Times New Roman" w:hAnsi="Times New Roman"/>
                <w:b/>
                <w:sz w:val="20"/>
                <w:szCs w:val="20"/>
                <w:lang w:val="en-US"/>
              </w:rPr>
            </w:pPr>
            <w:r w:rsidRPr="0075545D">
              <w:rPr>
                <w:rFonts w:ascii="Times New Roman" w:hAnsi="Times New Roman"/>
                <w:b/>
                <w:sz w:val="20"/>
                <w:szCs w:val="20"/>
                <w:lang w:val="en-US"/>
              </w:rPr>
              <w:t>11</w:t>
            </w:r>
          </w:p>
        </w:tc>
        <w:tc>
          <w:tcPr>
            <w:tcW w:w="4373" w:type="dxa"/>
            <w:tcBorders>
              <w:left w:val="nil"/>
            </w:tcBorders>
            <w:vAlign w:val="center"/>
          </w:tcPr>
          <w:p w:rsidR="0075545D" w:rsidRPr="0075545D" w:rsidRDefault="0075545D" w:rsidP="0075545D">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4" w:type="dxa"/>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r>
      <w:tr w:rsidR="0075545D" w:rsidRPr="0075545D" w:rsidTr="0075545D">
        <w:trPr>
          <w:trHeight w:val="465"/>
        </w:trPr>
        <w:tc>
          <w:tcPr>
            <w:tcW w:w="384" w:type="dxa"/>
            <w:tcBorders>
              <w:top w:val="single" w:sz="4" w:space="0" w:color="auto"/>
              <w:bottom w:val="single" w:sz="4" w:space="0" w:color="auto"/>
              <w:right w:val="nil"/>
            </w:tcBorders>
            <w:shd w:val="clear" w:color="auto" w:fill="FFFFFF" w:themeFill="background1"/>
            <w:vAlign w:val="center"/>
          </w:tcPr>
          <w:p w:rsidR="0075545D" w:rsidRPr="0075545D" w:rsidRDefault="0075545D" w:rsidP="0075545D">
            <w:pPr>
              <w:ind w:left="720"/>
              <w:contextualSpacing/>
              <w:jc w:val="right"/>
              <w:rPr>
                <w:rFonts w:ascii="Times New Roman" w:hAnsi="Times New Roman"/>
                <w:b/>
                <w:sz w:val="20"/>
                <w:szCs w:val="20"/>
                <w:lang w:val="en-US"/>
              </w:rPr>
            </w:pPr>
            <w:r w:rsidRPr="0075545D">
              <w:rPr>
                <w:rFonts w:ascii="Times New Roman" w:hAnsi="Times New Roman"/>
                <w:b/>
                <w:sz w:val="20"/>
                <w:szCs w:val="20"/>
                <w:lang w:val="en-US"/>
              </w:rPr>
              <w:t>12</w:t>
            </w:r>
          </w:p>
        </w:tc>
        <w:tc>
          <w:tcPr>
            <w:tcW w:w="4373" w:type="dxa"/>
            <w:tcBorders>
              <w:left w:val="nil"/>
            </w:tcBorders>
            <w:vAlign w:val="center"/>
          </w:tcPr>
          <w:p w:rsidR="0075545D" w:rsidRPr="0075545D" w:rsidRDefault="0075545D" w:rsidP="0075545D">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4" w:type="dxa"/>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r>
      <w:tr w:rsidR="0075545D" w:rsidRPr="0075545D" w:rsidTr="0075545D">
        <w:trPr>
          <w:trHeight w:val="465"/>
        </w:trPr>
        <w:tc>
          <w:tcPr>
            <w:tcW w:w="384" w:type="dxa"/>
            <w:tcBorders>
              <w:top w:val="single" w:sz="4" w:space="0" w:color="auto"/>
              <w:bottom w:val="single" w:sz="4" w:space="0" w:color="auto"/>
              <w:right w:val="nil"/>
            </w:tcBorders>
            <w:shd w:val="clear" w:color="auto" w:fill="FFFFFF" w:themeFill="background1"/>
            <w:vAlign w:val="center"/>
          </w:tcPr>
          <w:p w:rsidR="0075545D" w:rsidRPr="0075545D" w:rsidRDefault="0075545D" w:rsidP="0075545D">
            <w:pPr>
              <w:ind w:left="720"/>
              <w:contextualSpacing/>
              <w:jc w:val="right"/>
              <w:rPr>
                <w:rFonts w:ascii="Times New Roman" w:hAnsi="Times New Roman"/>
                <w:b/>
                <w:sz w:val="20"/>
                <w:szCs w:val="20"/>
                <w:lang w:val="en-US"/>
              </w:rPr>
            </w:pPr>
            <w:r w:rsidRPr="0075545D">
              <w:rPr>
                <w:rFonts w:ascii="Times New Roman" w:hAnsi="Times New Roman"/>
                <w:b/>
                <w:sz w:val="20"/>
                <w:szCs w:val="20"/>
                <w:lang w:val="en-US"/>
              </w:rPr>
              <w:t>13</w:t>
            </w:r>
          </w:p>
        </w:tc>
        <w:tc>
          <w:tcPr>
            <w:tcW w:w="4373" w:type="dxa"/>
            <w:tcBorders>
              <w:left w:val="nil"/>
            </w:tcBorders>
            <w:vAlign w:val="center"/>
          </w:tcPr>
          <w:p w:rsidR="0075545D" w:rsidRPr="0075545D" w:rsidRDefault="0075545D" w:rsidP="0075545D">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4" w:type="dxa"/>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r>
    </w:tbl>
    <w:p w:rsidR="0075545D" w:rsidRPr="0075545D" w:rsidRDefault="0075545D" w:rsidP="0075545D">
      <w:pPr>
        <w:tabs>
          <w:tab w:val="center" w:pos="4536"/>
          <w:tab w:val="right" w:pos="9072"/>
        </w:tabs>
        <w:spacing w:after="0" w:line="240" w:lineRule="auto"/>
        <w:ind w:left="284" w:hanging="284"/>
        <w:jc w:val="both"/>
        <w:rPr>
          <w:rFonts w:ascii="Times New Roman" w:eastAsiaTheme="minorHAnsi" w:hAnsi="Times New Roman"/>
          <w:sz w:val="16"/>
          <w:szCs w:val="16"/>
        </w:rPr>
      </w:pPr>
      <w:r w:rsidRPr="0075545D">
        <w:rPr>
          <w:rFonts w:ascii="Times New Roman" w:eastAsiaTheme="minorHAnsi" w:hAnsi="Times New Roman"/>
          <w:b/>
          <w:sz w:val="16"/>
          <w:szCs w:val="16"/>
        </w:rPr>
        <w:t>*Öğretim Yöntemleri 1:</w:t>
      </w:r>
      <w:r w:rsidRPr="0075545D">
        <w:rPr>
          <w:rFonts w:ascii="Times New Roman" w:eastAsiaTheme="minorHAnsi" w:hAnsi="Times New Roman"/>
          <w:sz w:val="16"/>
          <w:szCs w:val="16"/>
        </w:rPr>
        <w:t>Anlatım, 2</w:t>
      </w:r>
      <w:r w:rsidRPr="0075545D">
        <w:rPr>
          <w:rFonts w:ascii="Times New Roman" w:eastAsiaTheme="minorHAnsi" w:hAnsi="Times New Roman"/>
          <w:b/>
          <w:sz w:val="16"/>
          <w:szCs w:val="16"/>
        </w:rPr>
        <w:t>:</w:t>
      </w:r>
      <w:r w:rsidRPr="0075545D">
        <w:rPr>
          <w:rFonts w:ascii="Times New Roman" w:eastAsiaTheme="minorHAnsi" w:hAnsi="Times New Roman"/>
          <w:sz w:val="16"/>
          <w:szCs w:val="16"/>
        </w:rPr>
        <w:t xml:space="preserve">Tartışma, </w:t>
      </w:r>
      <w:r w:rsidRPr="0075545D">
        <w:rPr>
          <w:rFonts w:ascii="Times New Roman" w:eastAsiaTheme="minorHAnsi" w:hAnsi="Times New Roman"/>
          <w:b/>
          <w:sz w:val="16"/>
          <w:szCs w:val="16"/>
        </w:rPr>
        <w:t>3:</w:t>
      </w:r>
      <w:r w:rsidRPr="0075545D">
        <w:rPr>
          <w:rFonts w:ascii="Times New Roman" w:eastAsiaTheme="minorHAnsi" w:hAnsi="Times New Roman"/>
          <w:sz w:val="16"/>
          <w:szCs w:val="16"/>
        </w:rPr>
        <w:t xml:space="preserve">Deney,  </w:t>
      </w:r>
      <w:r w:rsidRPr="0075545D">
        <w:rPr>
          <w:rFonts w:ascii="Times New Roman" w:eastAsiaTheme="minorHAnsi" w:hAnsi="Times New Roman"/>
          <w:b/>
          <w:sz w:val="16"/>
          <w:szCs w:val="16"/>
        </w:rPr>
        <w:t>4:</w:t>
      </w:r>
      <w:r w:rsidRPr="0075545D">
        <w:rPr>
          <w:rFonts w:ascii="Times New Roman" w:eastAsiaTheme="minorHAnsi" w:hAnsi="Times New Roman"/>
          <w:sz w:val="16"/>
          <w:szCs w:val="16"/>
        </w:rPr>
        <w:t xml:space="preserve">Benzetim,  </w:t>
      </w:r>
      <w:r w:rsidRPr="0075545D">
        <w:rPr>
          <w:rFonts w:ascii="Times New Roman" w:eastAsiaTheme="minorHAnsi" w:hAnsi="Times New Roman"/>
          <w:b/>
          <w:sz w:val="16"/>
          <w:szCs w:val="16"/>
        </w:rPr>
        <w:t>5:</w:t>
      </w:r>
      <w:r w:rsidRPr="0075545D">
        <w:rPr>
          <w:rFonts w:ascii="Times New Roman" w:eastAsiaTheme="minorHAnsi" w:hAnsi="Times New Roman"/>
          <w:sz w:val="16"/>
          <w:szCs w:val="16"/>
        </w:rPr>
        <w:t>Soru</w:t>
      </w:r>
      <w:r w:rsidRPr="0075545D">
        <w:rPr>
          <w:rFonts w:ascii="Cambria Math" w:eastAsiaTheme="minorHAnsi" w:hAnsi="Cambria Math" w:cs="Cambria Math"/>
          <w:sz w:val="16"/>
          <w:szCs w:val="16"/>
        </w:rPr>
        <w:t>‐</w:t>
      </w:r>
      <w:r w:rsidRPr="0075545D">
        <w:rPr>
          <w:rFonts w:ascii="Times New Roman" w:eastAsiaTheme="minorHAnsi" w:hAnsi="Times New Roman"/>
          <w:sz w:val="16"/>
          <w:szCs w:val="16"/>
        </w:rPr>
        <w:t>Yanıt,</w:t>
      </w:r>
      <w:r w:rsidRPr="0075545D">
        <w:rPr>
          <w:rFonts w:ascii="Times New Roman" w:eastAsiaTheme="minorHAnsi" w:hAnsi="Times New Roman"/>
          <w:b/>
          <w:sz w:val="16"/>
          <w:szCs w:val="16"/>
        </w:rPr>
        <w:t xml:space="preserve"> 6:</w:t>
      </w:r>
      <w:r w:rsidRPr="0075545D">
        <w:rPr>
          <w:rFonts w:ascii="Times New Roman" w:eastAsiaTheme="minorHAnsi" w:hAnsi="Times New Roman"/>
          <w:sz w:val="16"/>
          <w:szCs w:val="16"/>
        </w:rPr>
        <w:t xml:space="preserve">Uygulama, </w:t>
      </w:r>
      <w:r w:rsidRPr="0075545D">
        <w:rPr>
          <w:rFonts w:ascii="Times New Roman" w:eastAsiaTheme="minorHAnsi" w:hAnsi="Times New Roman"/>
          <w:b/>
          <w:sz w:val="16"/>
          <w:szCs w:val="16"/>
        </w:rPr>
        <w:t>7</w:t>
      </w:r>
      <w:r w:rsidRPr="0075545D">
        <w:rPr>
          <w:rFonts w:ascii="Times New Roman" w:eastAsiaTheme="minorHAnsi" w:hAnsi="Times New Roman"/>
          <w:sz w:val="16"/>
          <w:szCs w:val="16"/>
        </w:rPr>
        <w:t xml:space="preserve">:Gözlem, </w:t>
      </w:r>
      <w:r w:rsidRPr="0075545D">
        <w:rPr>
          <w:rFonts w:ascii="Times New Roman" w:eastAsiaTheme="minorHAnsi" w:hAnsi="Times New Roman"/>
          <w:b/>
          <w:sz w:val="16"/>
          <w:szCs w:val="16"/>
        </w:rPr>
        <w:t>8</w:t>
      </w:r>
      <w:r w:rsidRPr="0075545D">
        <w:rPr>
          <w:rFonts w:ascii="Times New Roman" w:eastAsiaTheme="minorHAnsi" w:hAnsi="Times New Roman"/>
          <w:sz w:val="16"/>
          <w:szCs w:val="16"/>
        </w:rPr>
        <w:t xml:space="preserve">:Örnek Olay İncelemesi, </w:t>
      </w:r>
      <w:r w:rsidRPr="0075545D">
        <w:rPr>
          <w:rFonts w:ascii="Times New Roman" w:eastAsiaTheme="minorHAnsi" w:hAnsi="Times New Roman"/>
          <w:b/>
          <w:sz w:val="16"/>
          <w:szCs w:val="16"/>
        </w:rPr>
        <w:t>9:</w:t>
      </w:r>
      <w:r w:rsidRPr="0075545D">
        <w:rPr>
          <w:rFonts w:ascii="Times New Roman" w:eastAsiaTheme="minorHAnsi" w:hAnsi="Times New Roman"/>
          <w:sz w:val="16"/>
          <w:szCs w:val="16"/>
        </w:rPr>
        <w:t xml:space="preserve">Teknik Gezi, </w:t>
      </w:r>
      <w:r w:rsidRPr="0075545D">
        <w:rPr>
          <w:rFonts w:ascii="Times New Roman" w:eastAsiaTheme="minorHAnsi" w:hAnsi="Times New Roman"/>
          <w:b/>
          <w:sz w:val="16"/>
          <w:szCs w:val="16"/>
        </w:rPr>
        <w:t>10:</w:t>
      </w:r>
      <w:r w:rsidRPr="0075545D">
        <w:rPr>
          <w:rFonts w:ascii="Times New Roman" w:eastAsiaTheme="minorHAnsi" w:hAnsi="Times New Roman"/>
          <w:sz w:val="16"/>
          <w:szCs w:val="16"/>
        </w:rPr>
        <w:t xml:space="preserve">Sorun/Problem Çözme, </w:t>
      </w:r>
      <w:r w:rsidRPr="0075545D">
        <w:rPr>
          <w:rFonts w:ascii="Times New Roman" w:eastAsiaTheme="minorHAnsi" w:hAnsi="Times New Roman"/>
          <w:b/>
          <w:sz w:val="16"/>
          <w:szCs w:val="16"/>
        </w:rPr>
        <w:t>11:</w:t>
      </w:r>
      <w:r w:rsidRPr="0075545D">
        <w:rPr>
          <w:rFonts w:ascii="Times New Roman" w:eastAsiaTheme="minorHAnsi" w:hAnsi="Times New Roman"/>
          <w:sz w:val="16"/>
          <w:szCs w:val="16"/>
        </w:rPr>
        <w:t xml:space="preserve">Bireysel Çalışma, </w:t>
      </w:r>
      <w:r w:rsidRPr="0075545D">
        <w:rPr>
          <w:rFonts w:ascii="Times New Roman" w:eastAsiaTheme="minorHAnsi" w:hAnsi="Times New Roman"/>
          <w:b/>
          <w:sz w:val="16"/>
          <w:szCs w:val="16"/>
        </w:rPr>
        <w:t>12</w:t>
      </w:r>
      <w:r w:rsidRPr="0075545D">
        <w:rPr>
          <w:rFonts w:ascii="Times New Roman" w:eastAsiaTheme="minorHAnsi" w:hAnsi="Times New Roman"/>
          <w:sz w:val="16"/>
          <w:szCs w:val="16"/>
        </w:rPr>
        <w:t xml:space="preserve">:Takım/Grup Çalışması, </w:t>
      </w:r>
      <w:r w:rsidRPr="0075545D">
        <w:rPr>
          <w:rFonts w:ascii="Times New Roman" w:eastAsiaTheme="minorHAnsi" w:hAnsi="Times New Roman"/>
          <w:b/>
          <w:sz w:val="16"/>
          <w:szCs w:val="16"/>
        </w:rPr>
        <w:t>13</w:t>
      </w:r>
      <w:r w:rsidRPr="0075545D">
        <w:rPr>
          <w:rFonts w:ascii="Times New Roman" w:eastAsiaTheme="minorHAnsi" w:hAnsi="Times New Roman"/>
          <w:sz w:val="16"/>
          <w:szCs w:val="16"/>
        </w:rPr>
        <w:t xml:space="preserve">:Beyin Fırtınası, </w:t>
      </w:r>
      <w:r w:rsidRPr="0075545D">
        <w:rPr>
          <w:rFonts w:ascii="Times New Roman" w:eastAsiaTheme="minorHAnsi" w:hAnsi="Times New Roman"/>
          <w:b/>
          <w:sz w:val="16"/>
          <w:szCs w:val="16"/>
        </w:rPr>
        <w:t>14:</w:t>
      </w:r>
      <w:r w:rsidRPr="0075545D">
        <w:rPr>
          <w:rFonts w:ascii="Times New Roman" w:eastAsiaTheme="minorHAnsi" w:hAnsi="Times New Roman"/>
          <w:sz w:val="16"/>
          <w:szCs w:val="16"/>
        </w:rPr>
        <w:t xml:space="preserve">Proje Tasarımı / Yönetimi, </w:t>
      </w:r>
      <w:r w:rsidRPr="0075545D">
        <w:rPr>
          <w:rFonts w:ascii="Times New Roman" w:eastAsiaTheme="minorHAnsi" w:hAnsi="Times New Roman"/>
          <w:b/>
          <w:sz w:val="16"/>
          <w:szCs w:val="16"/>
        </w:rPr>
        <w:t>15:</w:t>
      </w:r>
      <w:r w:rsidRPr="0075545D">
        <w:rPr>
          <w:rFonts w:ascii="Times New Roman" w:eastAsiaTheme="minorHAnsi" w:hAnsi="Times New Roman"/>
          <w:sz w:val="16"/>
          <w:szCs w:val="16"/>
        </w:rPr>
        <w:t xml:space="preserve">Rapor Hazırlama ve/veya Sunma </w:t>
      </w:r>
    </w:p>
    <w:p w:rsidR="0075545D" w:rsidRPr="0075545D" w:rsidRDefault="0075545D" w:rsidP="0075545D">
      <w:pPr>
        <w:shd w:val="clear" w:color="auto" w:fill="FFFFFF"/>
        <w:spacing w:after="0" w:line="240" w:lineRule="auto"/>
        <w:ind w:left="284" w:hanging="284"/>
        <w:jc w:val="both"/>
        <w:rPr>
          <w:rFonts w:ascii="Times New Roman" w:eastAsiaTheme="minorHAnsi" w:hAnsi="Times New Roman"/>
          <w:sz w:val="16"/>
          <w:szCs w:val="16"/>
        </w:rPr>
      </w:pPr>
      <w:r w:rsidRPr="0075545D">
        <w:rPr>
          <w:rFonts w:ascii="Times New Roman" w:eastAsiaTheme="minorHAnsi" w:hAnsi="Times New Roman"/>
          <w:b/>
          <w:sz w:val="16"/>
          <w:szCs w:val="16"/>
        </w:rPr>
        <w:t>**Ölçme Yöntemleri</w:t>
      </w:r>
      <w:r w:rsidRPr="0075545D">
        <w:rPr>
          <w:rFonts w:ascii="Times New Roman" w:eastAsiaTheme="minorHAnsi" w:hAnsi="Times New Roman"/>
          <w:sz w:val="16"/>
          <w:szCs w:val="16"/>
        </w:rPr>
        <w:t xml:space="preserve"> </w:t>
      </w:r>
      <w:r w:rsidRPr="0075545D">
        <w:rPr>
          <w:rFonts w:ascii="Times New Roman" w:eastAsiaTheme="minorHAnsi" w:hAnsi="Times New Roman"/>
          <w:b/>
          <w:sz w:val="16"/>
          <w:szCs w:val="16"/>
        </w:rPr>
        <w:t>A:</w:t>
      </w:r>
      <w:r w:rsidRPr="0075545D">
        <w:rPr>
          <w:rFonts w:ascii="Times New Roman" w:eastAsiaTheme="minorHAnsi" w:hAnsi="Times New Roman"/>
          <w:sz w:val="16"/>
          <w:szCs w:val="16"/>
        </w:rPr>
        <w:t xml:space="preserve">Sınav, </w:t>
      </w:r>
      <w:r w:rsidRPr="0075545D">
        <w:rPr>
          <w:rFonts w:ascii="Times New Roman" w:eastAsiaTheme="minorHAnsi" w:hAnsi="Times New Roman"/>
          <w:b/>
          <w:sz w:val="16"/>
          <w:szCs w:val="16"/>
        </w:rPr>
        <w:t>B:</w:t>
      </w:r>
      <w:r w:rsidRPr="0075545D">
        <w:rPr>
          <w:rFonts w:ascii="Times New Roman" w:eastAsiaTheme="minorHAnsi" w:hAnsi="Times New Roman"/>
          <w:sz w:val="16"/>
          <w:szCs w:val="16"/>
        </w:rPr>
        <w:t xml:space="preserve">Kısa Sınav, </w:t>
      </w:r>
      <w:r w:rsidRPr="0075545D">
        <w:rPr>
          <w:rFonts w:ascii="Times New Roman" w:eastAsiaTheme="minorHAnsi" w:hAnsi="Times New Roman"/>
          <w:b/>
          <w:sz w:val="16"/>
          <w:szCs w:val="16"/>
        </w:rPr>
        <w:t>C:</w:t>
      </w:r>
      <w:r w:rsidRPr="0075545D">
        <w:rPr>
          <w:rFonts w:ascii="Times New Roman" w:eastAsiaTheme="minorHAnsi" w:hAnsi="Times New Roman"/>
          <w:sz w:val="16"/>
          <w:szCs w:val="16"/>
        </w:rPr>
        <w:t xml:space="preserve">Sözlü Sınav, </w:t>
      </w:r>
      <w:r w:rsidRPr="0075545D">
        <w:rPr>
          <w:rFonts w:ascii="Times New Roman" w:eastAsiaTheme="minorHAnsi" w:hAnsi="Times New Roman"/>
          <w:b/>
          <w:sz w:val="16"/>
          <w:szCs w:val="16"/>
        </w:rPr>
        <w:t>D:</w:t>
      </w:r>
      <w:r w:rsidRPr="0075545D">
        <w:rPr>
          <w:rFonts w:ascii="Times New Roman" w:eastAsiaTheme="minorHAnsi" w:hAnsi="Times New Roman"/>
          <w:sz w:val="16"/>
          <w:szCs w:val="16"/>
        </w:rPr>
        <w:t xml:space="preserve">Ödev, </w:t>
      </w:r>
      <w:r w:rsidRPr="0075545D">
        <w:rPr>
          <w:rFonts w:ascii="Times New Roman" w:eastAsiaTheme="minorHAnsi" w:hAnsi="Times New Roman"/>
          <w:b/>
          <w:sz w:val="16"/>
          <w:szCs w:val="16"/>
        </w:rPr>
        <w:t>E:</w:t>
      </w:r>
      <w:r w:rsidRPr="0075545D">
        <w:rPr>
          <w:rFonts w:ascii="Times New Roman" w:eastAsiaTheme="minorHAnsi" w:hAnsi="Times New Roman"/>
          <w:sz w:val="16"/>
          <w:szCs w:val="16"/>
        </w:rPr>
        <w:t xml:space="preserve">Rapor, </w:t>
      </w:r>
      <w:r w:rsidRPr="0075545D">
        <w:rPr>
          <w:rFonts w:ascii="Times New Roman" w:eastAsiaTheme="minorHAnsi" w:hAnsi="Times New Roman"/>
          <w:b/>
          <w:sz w:val="16"/>
          <w:szCs w:val="16"/>
        </w:rPr>
        <w:t>F:</w:t>
      </w:r>
      <w:r w:rsidRPr="0075545D">
        <w:rPr>
          <w:rFonts w:ascii="Times New Roman" w:eastAsiaTheme="minorHAnsi" w:hAnsi="Times New Roman"/>
          <w:sz w:val="16"/>
          <w:szCs w:val="16"/>
        </w:rPr>
        <w:t xml:space="preserve">Makale İnceleme, </w:t>
      </w:r>
      <w:r w:rsidRPr="0075545D">
        <w:rPr>
          <w:rFonts w:ascii="Times New Roman" w:eastAsiaTheme="minorHAnsi" w:hAnsi="Times New Roman"/>
          <w:b/>
          <w:sz w:val="16"/>
          <w:szCs w:val="16"/>
        </w:rPr>
        <w:t>G:</w:t>
      </w:r>
      <w:r w:rsidRPr="0075545D">
        <w:rPr>
          <w:rFonts w:ascii="Times New Roman" w:eastAsiaTheme="minorHAnsi" w:hAnsi="Times New Roman"/>
          <w:sz w:val="16"/>
          <w:szCs w:val="16"/>
        </w:rPr>
        <w:t xml:space="preserve">Sunum, </w:t>
      </w:r>
      <w:r w:rsidRPr="0075545D">
        <w:rPr>
          <w:rFonts w:ascii="Times New Roman" w:eastAsiaTheme="minorHAnsi" w:hAnsi="Times New Roman"/>
          <w:b/>
          <w:sz w:val="16"/>
          <w:szCs w:val="16"/>
        </w:rPr>
        <w:t>I:</w:t>
      </w:r>
      <w:r w:rsidRPr="0075545D">
        <w:rPr>
          <w:rFonts w:ascii="Times New Roman" w:eastAsiaTheme="minorHAnsi" w:hAnsi="Times New Roman"/>
          <w:sz w:val="16"/>
          <w:szCs w:val="16"/>
        </w:rPr>
        <w:t xml:space="preserve">Deney Yapma Becerisi, </w:t>
      </w:r>
      <w:r w:rsidRPr="0075545D">
        <w:rPr>
          <w:rFonts w:ascii="Times New Roman" w:eastAsiaTheme="minorHAnsi" w:hAnsi="Times New Roman"/>
          <w:b/>
          <w:sz w:val="16"/>
          <w:szCs w:val="16"/>
        </w:rPr>
        <w:t>J:</w:t>
      </w:r>
      <w:r w:rsidRPr="0075545D">
        <w:rPr>
          <w:rFonts w:ascii="Times New Roman" w:eastAsiaTheme="minorHAnsi" w:hAnsi="Times New Roman"/>
          <w:sz w:val="16"/>
          <w:szCs w:val="16"/>
        </w:rPr>
        <w:t xml:space="preserve">Proje İzleme, </w:t>
      </w:r>
      <w:r w:rsidRPr="0075545D">
        <w:rPr>
          <w:rFonts w:ascii="Times New Roman" w:eastAsiaTheme="minorHAnsi" w:hAnsi="Times New Roman"/>
          <w:b/>
          <w:sz w:val="16"/>
          <w:szCs w:val="16"/>
        </w:rPr>
        <w:t>K</w:t>
      </w:r>
      <w:r w:rsidRPr="0075545D">
        <w:rPr>
          <w:rFonts w:ascii="Times New Roman" w:eastAsiaTheme="minorHAnsi" w:hAnsi="Times New Roman"/>
          <w:sz w:val="16"/>
          <w:szCs w:val="16"/>
        </w:rPr>
        <w:t xml:space="preserve">:Devam; </w:t>
      </w:r>
      <w:r w:rsidRPr="0075545D">
        <w:rPr>
          <w:rFonts w:ascii="Times New Roman" w:eastAsiaTheme="minorHAnsi" w:hAnsi="Times New Roman"/>
          <w:b/>
          <w:sz w:val="16"/>
          <w:szCs w:val="16"/>
        </w:rPr>
        <w:t>L</w:t>
      </w:r>
      <w:r w:rsidRPr="0075545D">
        <w:rPr>
          <w:rFonts w:ascii="Times New Roman" w:eastAsiaTheme="minorHAnsi" w:hAnsi="Times New Roman"/>
          <w:sz w:val="16"/>
          <w:szCs w:val="16"/>
        </w:rPr>
        <w:t>:Juri Sınavı</w:t>
      </w:r>
    </w:p>
    <w:p w:rsidR="0075545D" w:rsidRPr="0075545D" w:rsidRDefault="0075545D" w:rsidP="0075545D">
      <w:pPr>
        <w:spacing w:after="0" w:line="240" w:lineRule="auto"/>
        <w:rPr>
          <w:rFonts w:asciiTheme="minorHAnsi" w:eastAsiaTheme="minorHAnsi" w:hAnsiTheme="minorHAnsi" w:cstheme="minorBidi"/>
          <w:sz w:val="20"/>
          <w:szCs w:val="20"/>
        </w:rPr>
      </w:pPr>
    </w:p>
    <w:tbl>
      <w:tblPr>
        <w:tblStyle w:val="TabloKlavuzu1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A0A5A" w:rsidRPr="0075545D" w:rsidTr="008A0A5A">
        <w:trPr>
          <w:trHeight w:val="567"/>
        </w:trPr>
        <w:tc>
          <w:tcPr>
            <w:tcW w:w="2112" w:type="dxa"/>
            <w:shd w:val="clear" w:color="auto" w:fill="FFF2CC" w:themeFill="accent4" w:themeFillTint="33"/>
            <w:vAlign w:val="center"/>
          </w:tcPr>
          <w:p w:rsidR="008A0A5A" w:rsidRPr="0075545D" w:rsidRDefault="008A0A5A" w:rsidP="008A0A5A">
            <w:pPr>
              <w:ind w:left="720"/>
              <w:contextualSpacing/>
              <w:jc w:val="left"/>
              <w:rPr>
                <w:rFonts w:ascii="Times New Roman" w:hAnsi="Times New Roman"/>
                <w:b/>
                <w:sz w:val="20"/>
                <w:szCs w:val="20"/>
                <w:lang w:val="en-US"/>
              </w:rPr>
            </w:pPr>
            <w:r w:rsidRPr="0075545D">
              <w:rPr>
                <w:rFonts w:ascii="Times New Roman" w:hAnsi="Times New Roman"/>
                <w:b/>
                <w:sz w:val="20"/>
                <w:szCs w:val="20"/>
                <w:lang w:val="en-US"/>
              </w:rPr>
              <w:t>Temel Ders Kitabı</w:t>
            </w:r>
          </w:p>
        </w:tc>
        <w:tc>
          <w:tcPr>
            <w:tcW w:w="7512" w:type="dxa"/>
          </w:tcPr>
          <w:p w:rsidR="008A0A5A" w:rsidRPr="006751FA" w:rsidRDefault="008A0A5A" w:rsidP="008A0A5A">
            <w:pPr>
              <w:autoSpaceDE w:val="0"/>
              <w:autoSpaceDN w:val="0"/>
              <w:adjustRightInd w:val="0"/>
              <w:spacing w:after="0" w:line="240" w:lineRule="auto"/>
              <w:rPr>
                <w:rFonts w:ascii="Times New Roman" w:hAnsi="Times New Roman"/>
                <w:b/>
                <w:color w:val="000000"/>
                <w:sz w:val="20"/>
                <w:szCs w:val="20"/>
              </w:rPr>
            </w:pPr>
            <w:r w:rsidRPr="006751FA">
              <w:rPr>
                <w:rFonts w:ascii="Times New Roman" w:hAnsi="Times New Roman"/>
                <w:color w:val="000000"/>
                <w:sz w:val="20"/>
                <w:szCs w:val="20"/>
              </w:rPr>
              <w:t>Mongomery, D.C</w:t>
            </w:r>
            <w:proofErr w:type="gramStart"/>
            <w:r w:rsidRPr="006751FA">
              <w:rPr>
                <w:rFonts w:ascii="Times New Roman" w:hAnsi="Times New Roman"/>
                <w:color w:val="000000"/>
                <w:sz w:val="20"/>
                <w:szCs w:val="20"/>
              </w:rPr>
              <w:t>.,</w:t>
            </w:r>
            <w:proofErr w:type="gramEnd"/>
            <w:r w:rsidRPr="006751FA">
              <w:rPr>
                <w:rFonts w:ascii="Times New Roman" w:hAnsi="Times New Roman"/>
                <w:color w:val="000000"/>
                <w:sz w:val="20"/>
                <w:szCs w:val="20"/>
              </w:rPr>
              <w:t xml:space="preserve"> Jennings, C.L., Kulahci, M. (2008). Introduction to Time Series Analysis and Forcasting. New </w:t>
            </w:r>
            <w:proofErr w:type="gramStart"/>
            <w:r w:rsidRPr="006751FA">
              <w:rPr>
                <w:rFonts w:ascii="Times New Roman" w:hAnsi="Times New Roman"/>
                <w:color w:val="000000"/>
                <w:sz w:val="20"/>
                <w:szCs w:val="20"/>
              </w:rPr>
              <w:t>Jersey:Wiley</w:t>
            </w:r>
            <w:proofErr w:type="gramEnd"/>
            <w:r w:rsidRPr="006751FA">
              <w:rPr>
                <w:rFonts w:ascii="Times New Roman" w:hAnsi="Times New Roman"/>
                <w:color w:val="000000"/>
                <w:sz w:val="20"/>
                <w:szCs w:val="20"/>
              </w:rPr>
              <w:t xml:space="preserve"> and Sons.</w:t>
            </w:r>
          </w:p>
        </w:tc>
      </w:tr>
      <w:tr w:rsidR="008A0A5A" w:rsidRPr="0075545D" w:rsidTr="008A0A5A">
        <w:trPr>
          <w:trHeight w:val="843"/>
        </w:trPr>
        <w:tc>
          <w:tcPr>
            <w:tcW w:w="2112" w:type="dxa"/>
            <w:shd w:val="clear" w:color="auto" w:fill="FFF2CC" w:themeFill="accent4" w:themeFillTint="33"/>
            <w:vAlign w:val="center"/>
          </w:tcPr>
          <w:p w:rsidR="008A0A5A" w:rsidRPr="0075545D" w:rsidRDefault="008A0A5A" w:rsidP="008A0A5A">
            <w:pPr>
              <w:ind w:left="720"/>
              <w:contextualSpacing/>
              <w:jc w:val="left"/>
              <w:rPr>
                <w:rFonts w:ascii="Times New Roman" w:hAnsi="Times New Roman"/>
                <w:b/>
                <w:sz w:val="20"/>
                <w:szCs w:val="20"/>
                <w:lang w:val="en-US"/>
              </w:rPr>
            </w:pPr>
            <w:r w:rsidRPr="0075545D">
              <w:rPr>
                <w:rFonts w:ascii="Times New Roman" w:hAnsi="Times New Roman"/>
                <w:b/>
                <w:sz w:val="20"/>
                <w:szCs w:val="20"/>
                <w:lang w:val="en-US"/>
              </w:rPr>
              <w:t>Yardımcı Kaynaklar</w:t>
            </w:r>
          </w:p>
        </w:tc>
        <w:tc>
          <w:tcPr>
            <w:tcW w:w="7512" w:type="dxa"/>
          </w:tcPr>
          <w:p w:rsidR="008A0A5A" w:rsidRPr="006751FA" w:rsidRDefault="008A0A5A" w:rsidP="008A0A5A">
            <w:pPr>
              <w:numPr>
                <w:ilvl w:val="0"/>
                <w:numId w:val="6"/>
              </w:numPr>
              <w:autoSpaceDE w:val="0"/>
              <w:autoSpaceDN w:val="0"/>
              <w:adjustRightInd w:val="0"/>
              <w:spacing w:after="0" w:line="240" w:lineRule="auto"/>
              <w:ind w:left="0" w:hanging="26"/>
              <w:rPr>
                <w:rFonts w:ascii="Times New Roman" w:hAnsi="Times New Roman"/>
                <w:color w:val="000000"/>
                <w:sz w:val="20"/>
                <w:szCs w:val="20"/>
              </w:rPr>
            </w:pPr>
            <w:r w:rsidRPr="006751FA">
              <w:rPr>
                <w:rFonts w:ascii="Times New Roman" w:hAnsi="Times New Roman"/>
                <w:color w:val="000000"/>
                <w:sz w:val="20"/>
                <w:szCs w:val="20"/>
                <w:lang w:val="en-US"/>
              </w:rPr>
              <w:t xml:space="preserve">Montgomery, D.C., Johnson L.A., Gardiner, J.S. (1990). Forecasting and Time Series Analysis. </w:t>
            </w:r>
            <w:proofErr w:type="gramStart"/>
            <w:r w:rsidRPr="006751FA">
              <w:rPr>
                <w:rFonts w:ascii="Times New Roman" w:hAnsi="Times New Roman"/>
                <w:color w:val="000000"/>
                <w:sz w:val="20"/>
                <w:szCs w:val="20"/>
                <w:lang w:val="en-US"/>
              </w:rPr>
              <w:t>Singapor:McGraw</w:t>
            </w:r>
            <w:proofErr w:type="gramEnd"/>
            <w:r w:rsidRPr="006751FA">
              <w:rPr>
                <w:rFonts w:ascii="Times New Roman" w:hAnsi="Times New Roman"/>
                <w:color w:val="000000"/>
                <w:sz w:val="20"/>
                <w:szCs w:val="20"/>
                <w:lang w:val="en-US"/>
              </w:rPr>
              <w:t>-Hill.</w:t>
            </w:r>
          </w:p>
          <w:p w:rsidR="008A0A5A" w:rsidRPr="006751FA" w:rsidRDefault="008A0A5A" w:rsidP="008A0A5A">
            <w:pPr>
              <w:numPr>
                <w:ilvl w:val="0"/>
                <w:numId w:val="6"/>
              </w:numPr>
              <w:autoSpaceDE w:val="0"/>
              <w:autoSpaceDN w:val="0"/>
              <w:adjustRightInd w:val="0"/>
              <w:spacing w:after="0" w:line="240" w:lineRule="auto"/>
              <w:ind w:left="0" w:hanging="26"/>
              <w:rPr>
                <w:rFonts w:ascii="Times New Roman" w:hAnsi="Times New Roman"/>
                <w:color w:val="000000"/>
                <w:sz w:val="20"/>
                <w:szCs w:val="20"/>
              </w:rPr>
            </w:pPr>
            <w:r w:rsidRPr="006751FA">
              <w:rPr>
                <w:rFonts w:ascii="Times New Roman" w:eastAsia="AdvTimes" w:hAnsi="Times New Roman"/>
                <w:color w:val="000000"/>
                <w:sz w:val="20"/>
                <w:szCs w:val="20"/>
              </w:rPr>
              <w:t>Chatfield, C. (2000). Time-series Forecasting. New York: Chapman-Hall.</w:t>
            </w:r>
          </w:p>
        </w:tc>
      </w:tr>
      <w:tr w:rsidR="008A0A5A" w:rsidRPr="0075545D" w:rsidTr="0075545D">
        <w:trPr>
          <w:trHeight w:val="567"/>
        </w:trPr>
        <w:tc>
          <w:tcPr>
            <w:tcW w:w="2112" w:type="dxa"/>
            <w:shd w:val="clear" w:color="auto" w:fill="FFF2CC" w:themeFill="accent4" w:themeFillTint="33"/>
            <w:vAlign w:val="center"/>
          </w:tcPr>
          <w:p w:rsidR="008A0A5A" w:rsidRPr="0075545D" w:rsidRDefault="008A0A5A" w:rsidP="008A0A5A">
            <w:pPr>
              <w:ind w:left="720"/>
              <w:contextualSpacing/>
              <w:jc w:val="left"/>
              <w:rPr>
                <w:rFonts w:ascii="Times New Roman" w:hAnsi="Times New Roman"/>
                <w:b/>
                <w:sz w:val="20"/>
                <w:szCs w:val="20"/>
                <w:lang w:val="en-US"/>
              </w:rPr>
            </w:pPr>
            <w:r w:rsidRPr="0075545D">
              <w:rPr>
                <w:rFonts w:ascii="Times New Roman" w:hAnsi="Times New Roman"/>
                <w:b/>
                <w:sz w:val="20"/>
                <w:szCs w:val="20"/>
                <w:lang w:val="en-US"/>
              </w:rPr>
              <w:t>Derste Gerekli Araç ve Gereçler</w:t>
            </w:r>
          </w:p>
        </w:tc>
        <w:tc>
          <w:tcPr>
            <w:tcW w:w="7512" w:type="dxa"/>
            <w:shd w:val="clear" w:color="auto" w:fill="FFFFFF" w:themeFill="background1"/>
            <w:vAlign w:val="center"/>
          </w:tcPr>
          <w:p w:rsidR="008A0A5A" w:rsidRPr="0075545D" w:rsidRDefault="008A0A5A" w:rsidP="008A0A5A">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Bilgisayar, projeksiyon</w:t>
            </w:r>
          </w:p>
        </w:tc>
      </w:tr>
    </w:tbl>
    <w:p w:rsidR="0075545D" w:rsidRPr="0075545D" w:rsidRDefault="0075545D" w:rsidP="0075545D">
      <w:pPr>
        <w:spacing w:after="0" w:line="240" w:lineRule="auto"/>
        <w:rPr>
          <w:rFonts w:asciiTheme="minorHAnsi" w:eastAsiaTheme="minorHAnsi" w:hAnsiTheme="minorHAnsi" w:cstheme="minorBidi"/>
          <w:sz w:val="14"/>
          <w:szCs w:val="14"/>
        </w:rPr>
      </w:pPr>
    </w:p>
    <w:tbl>
      <w:tblPr>
        <w:tblStyle w:val="TabloKlavuzu1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86"/>
        <w:gridCol w:w="8238"/>
      </w:tblGrid>
      <w:tr w:rsidR="0075545D" w:rsidRPr="0075545D" w:rsidTr="0075545D">
        <w:trPr>
          <w:trHeight w:val="312"/>
        </w:trPr>
        <w:tc>
          <w:tcPr>
            <w:tcW w:w="9624" w:type="dxa"/>
            <w:gridSpan w:val="2"/>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Dersin Haftalık Planı</w:t>
            </w:r>
          </w:p>
        </w:tc>
      </w:tr>
      <w:tr w:rsidR="008A0A5A" w:rsidRPr="0075545D" w:rsidTr="008A0A5A">
        <w:trPr>
          <w:trHeight w:val="283"/>
        </w:trPr>
        <w:tc>
          <w:tcPr>
            <w:tcW w:w="1386" w:type="dxa"/>
            <w:tcBorders>
              <w:top w:val="single" w:sz="4" w:space="0" w:color="auto"/>
              <w:bottom w:val="single" w:sz="4" w:space="0" w:color="auto"/>
              <w:right w:val="nil"/>
            </w:tcBorders>
            <w:shd w:val="clear" w:color="auto" w:fill="FFFFFF" w:themeFill="background1"/>
            <w:vAlign w:val="center"/>
          </w:tcPr>
          <w:p w:rsidR="008A0A5A" w:rsidRPr="0075545D" w:rsidRDefault="008A0A5A" w:rsidP="008A0A5A">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1</w:t>
            </w:r>
          </w:p>
        </w:tc>
        <w:tc>
          <w:tcPr>
            <w:tcW w:w="8238" w:type="dxa"/>
          </w:tcPr>
          <w:p w:rsidR="008A0A5A" w:rsidRPr="006751FA" w:rsidRDefault="008A0A5A" w:rsidP="008A0A5A">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Temel Kavramlar, Tahminlemeye giriş, Tahminlemenin İstatistiksel Temelleri</w:t>
            </w:r>
          </w:p>
        </w:tc>
      </w:tr>
      <w:tr w:rsidR="008A0A5A" w:rsidRPr="0075545D" w:rsidTr="008A0A5A">
        <w:trPr>
          <w:trHeight w:val="283"/>
        </w:trPr>
        <w:tc>
          <w:tcPr>
            <w:tcW w:w="1386" w:type="dxa"/>
            <w:tcBorders>
              <w:top w:val="single" w:sz="4" w:space="0" w:color="auto"/>
              <w:bottom w:val="single" w:sz="4" w:space="0" w:color="auto"/>
              <w:right w:val="nil"/>
            </w:tcBorders>
            <w:shd w:val="clear" w:color="auto" w:fill="FFFFFF" w:themeFill="background1"/>
            <w:vAlign w:val="center"/>
          </w:tcPr>
          <w:p w:rsidR="008A0A5A" w:rsidRPr="0075545D" w:rsidRDefault="008A0A5A" w:rsidP="008A0A5A">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2</w:t>
            </w:r>
          </w:p>
        </w:tc>
        <w:tc>
          <w:tcPr>
            <w:tcW w:w="8238" w:type="dxa"/>
          </w:tcPr>
          <w:p w:rsidR="008A0A5A" w:rsidRPr="006751FA" w:rsidRDefault="008A0A5A" w:rsidP="008A0A5A">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ab/>
              <w:t xml:space="preserve">Zaman Serileri Analizi, Amacı ve Türleri </w:t>
            </w:r>
          </w:p>
        </w:tc>
      </w:tr>
      <w:tr w:rsidR="008A0A5A" w:rsidRPr="0075545D" w:rsidTr="008A0A5A">
        <w:trPr>
          <w:trHeight w:val="70"/>
        </w:trPr>
        <w:tc>
          <w:tcPr>
            <w:tcW w:w="1386" w:type="dxa"/>
            <w:tcBorders>
              <w:top w:val="single" w:sz="4" w:space="0" w:color="auto"/>
              <w:bottom w:val="single" w:sz="4" w:space="0" w:color="auto"/>
              <w:right w:val="nil"/>
            </w:tcBorders>
            <w:shd w:val="clear" w:color="auto" w:fill="FFFFFF" w:themeFill="background1"/>
            <w:vAlign w:val="center"/>
          </w:tcPr>
          <w:p w:rsidR="008A0A5A" w:rsidRPr="0075545D" w:rsidRDefault="008A0A5A" w:rsidP="008A0A5A">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3</w:t>
            </w:r>
          </w:p>
        </w:tc>
        <w:tc>
          <w:tcPr>
            <w:tcW w:w="8238" w:type="dxa"/>
          </w:tcPr>
          <w:p w:rsidR="008A0A5A" w:rsidRPr="006751FA" w:rsidRDefault="008A0A5A" w:rsidP="008A0A5A">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Zaman Serileri verilerinin açıklanması</w:t>
            </w:r>
          </w:p>
        </w:tc>
      </w:tr>
      <w:tr w:rsidR="008A0A5A" w:rsidRPr="0075545D" w:rsidTr="008A0A5A">
        <w:trPr>
          <w:trHeight w:val="283"/>
        </w:trPr>
        <w:tc>
          <w:tcPr>
            <w:tcW w:w="1386" w:type="dxa"/>
            <w:tcBorders>
              <w:top w:val="single" w:sz="4" w:space="0" w:color="auto"/>
              <w:bottom w:val="single" w:sz="4" w:space="0" w:color="auto"/>
              <w:right w:val="nil"/>
            </w:tcBorders>
            <w:shd w:val="clear" w:color="auto" w:fill="FFFFFF" w:themeFill="background1"/>
            <w:vAlign w:val="center"/>
          </w:tcPr>
          <w:p w:rsidR="008A0A5A" w:rsidRPr="0075545D" w:rsidRDefault="008A0A5A" w:rsidP="008A0A5A">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4</w:t>
            </w:r>
          </w:p>
        </w:tc>
        <w:tc>
          <w:tcPr>
            <w:tcW w:w="8238" w:type="dxa"/>
          </w:tcPr>
          <w:p w:rsidR="008A0A5A" w:rsidRPr="006751FA" w:rsidRDefault="008A0A5A" w:rsidP="008A0A5A">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Veri dönüşümleri ve düzeltmeleri</w:t>
            </w:r>
          </w:p>
        </w:tc>
      </w:tr>
      <w:tr w:rsidR="008A0A5A" w:rsidRPr="0075545D" w:rsidTr="008A0A5A">
        <w:trPr>
          <w:trHeight w:val="283"/>
        </w:trPr>
        <w:tc>
          <w:tcPr>
            <w:tcW w:w="1386" w:type="dxa"/>
            <w:tcBorders>
              <w:top w:val="single" w:sz="4" w:space="0" w:color="auto"/>
              <w:bottom w:val="single" w:sz="4" w:space="0" w:color="auto"/>
              <w:right w:val="nil"/>
            </w:tcBorders>
            <w:shd w:val="clear" w:color="auto" w:fill="FFFFFF" w:themeFill="background1"/>
            <w:vAlign w:val="center"/>
          </w:tcPr>
          <w:p w:rsidR="008A0A5A" w:rsidRPr="0075545D" w:rsidRDefault="008A0A5A" w:rsidP="008A0A5A">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5</w:t>
            </w:r>
          </w:p>
        </w:tc>
        <w:tc>
          <w:tcPr>
            <w:tcW w:w="8238" w:type="dxa"/>
          </w:tcPr>
          <w:p w:rsidR="008A0A5A" w:rsidRPr="006751FA" w:rsidRDefault="008A0A5A" w:rsidP="008A0A5A">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Zaman serileri modelleri ve Tahminleme</w:t>
            </w:r>
          </w:p>
        </w:tc>
      </w:tr>
      <w:tr w:rsidR="008A0A5A" w:rsidRPr="0075545D" w:rsidTr="008A0A5A">
        <w:trPr>
          <w:trHeight w:val="283"/>
        </w:trPr>
        <w:tc>
          <w:tcPr>
            <w:tcW w:w="1386" w:type="dxa"/>
            <w:tcBorders>
              <w:top w:val="single" w:sz="4" w:space="0" w:color="auto"/>
              <w:bottom w:val="single" w:sz="4" w:space="0" w:color="auto"/>
              <w:right w:val="nil"/>
            </w:tcBorders>
            <w:shd w:val="clear" w:color="auto" w:fill="FFFFFF" w:themeFill="background1"/>
            <w:vAlign w:val="center"/>
          </w:tcPr>
          <w:p w:rsidR="008A0A5A" w:rsidRPr="0075545D" w:rsidRDefault="008A0A5A" w:rsidP="008A0A5A">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6</w:t>
            </w:r>
          </w:p>
        </w:tc>
        <w:tc>
          <w:tcPr>
            <w:tcW w:w="8238" w:type="dxa"/>
          </w:tcPr>
          <w:p w:rsidR="008A0A5A" w:rsidRPr="006751FA" w:rsidRDefault="008A0A5A" w:rsidP="008A0A5A">
            <w:pPr>
              <w:spacing w:after="0" w:line="240" w:lineRule="auto"/>
              <w:rPr>
                <w:rFonts w:ascii="Times New Roman" w:hAnsi="Times New Roman"/>
                <w:bCs/>
                <w:color w:val="000000"/>
                <w:sz w:val="20"/>
                <w:szCs w:val="20"/>
              </w:rPr>
            </w:pPr>
            <w:r w:rsidRPr="006751FA">
              <w:rPr>
                <w:rFonts w:ascii="Times New Roman" w:hAnsi="Times New Roman"/>
                <w:color w:val="000000"/>
                <w:sz w:val="20"/>
                <w:szCs w:val="20"/>
              </w:rPr>
              <w:t>Regresyon Analizi ve Tahminleme</w:t>
            </w:r>
          </w:p>
        </w:tc>
      </w:tr>
      <w:tr w:rsidR="008A0A5A" w:rsidRPr="0075545D" w:rsidTr="008A0A5A">
        <w:trPr>
          <w:trHeight w:val="283"/>
        </w:trPr>
        <w:tc>
          <w:tcPr>
            <w:tcW w:w="1386" w:type="dxa"/>
            <w:tcBorders>
              <w:top w:val="single" w:sz="4" w:space="0" w:color="auto"/>
              <w:bottom w:val="single" w:sz="4" w:space="0" w:color="auto"/>
              <w:right w:val="nil"/>
            </w:tcBorders>
            <w:shd w:val="clear" w:color="auto" w:fill="FFFFFF" w:themeFill="background1"/>
            <w:vAlign w:val="center"/>
          </w:tcPr>
          <w:p w:rsidR="008A0A5A" w:rsidRPr="0075545D" w:rsidRDefault="008A0A5A" w:rsidP="008A0A5A">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7</w:t>
            </w:r>
          </w:p>
        </w:tc>
        <w:tc>
          <w:tcPr>
            <w:tcW w:w="8238" w:type="dxa"/>
          </w:tcPr>
          <w:p w:rsidR="008A0A5A" w:rsidRPr="006751FA" w:rsidRDefault="008A0A5A" w:rsidP="008A0A5A">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Mevsimsel zaman serisi modelleri</w:t>
            </w:r>
          </w:p>
        </w:tc>
      </w:tr>
      <w:tr w:rsidR="008A0A5A" w:rsidRPr="0075545D" w:rsidTr="008A0A5A">
        <w:trPr>
          <w:trHeight w:val="283"/>
        </w:trPr>
        <w:tc>
          <w:tcPr>
            <w:tcW w:w="1386" w:type="dxa"/>
            <w:tcBorders>
              <w:top w:val="single" w:sz="4" w:space="0" w:color="auto"/>
              <w:bottom w:val="single" w:sz="4" w:space="0" w:color="auto"/>
              <w:right w:val="nil"/>
            </w:tcBorders>
            <w:shd w:val="clear" w:color="auto" w:fill="D9D9D9" w:themeFill="background1" w:themeFillShade="D9"/>
            <w:vAlign w:val="center"/>
          </w:tcPr>
          <w:p w:rsidR="008A0A5A" w:rsidRPr="0075545D" w:rsidRDefault="008A0A5A" w:rsidP="008A0A5A">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8</w:t>
            </w:r>
          </w:p>
        </w:tc>
        <w:tc>
          <w:tcPr>
            <w:tcW w:w="8238" w:type="dxa"/>
            <w:tcBorders>
              <w:left w:val="nil"/>
            </w:tcBorders>
            <w:shd w:val="clear" w:color="auto" w:fill="D9D9D9" w:themeFill="background1" w:themeFillShade="D9"/>
            <w:vAlign w:val="center"/>
          </w:tcPr>
          <w:p w:rsidR="008A0A5A" w:rsidRPr="0075545D" w:rsidRDefault="008A0A5A" w:rsidP="008A0A5A">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Ara Sınavlar</w:t>
            </w:r>
          </w:p>
        </w:tc>
      </w:tr>
      <w:tr w:rsidR="008A0A5A" w:rsidRPr="0075545D" w:rsidTr="008A0A5A">
        <w:trPr>
          <w:trHeight w:val="275"/>
        </w:trPr>
        <w:tc>
          <w:tcPr>
            <w:tcW w:w="1386" w:type="dxa"/>
            <w:tcBorders>
              <w:top w:val="single" w:sz="4" w:space="0" w:color="auto"/>
              <w:bottom w:val="single" w:sz="4" w:space="0" w:color="auto"/>
              <w:right w:val="nil"/>
            </w:tcBorders>
            <w:shd w:val="clear" w:color="auto" w:fill="FFFFFF" w:themeFill="background1"/>
            <w:vAlign w:val="center"/>
          </w:tcPr>
          <w:p w:rsidR="008A0A5A" w:rsidRPr="0075545D" w:rsidRDefault="008A0A5A" w:rsidP="008A0A5A">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9</w:t>
            </w:r>
          </w:p>
        </w:tc>
        <w:tc>
          <w:tcPr>
            <w:tcW w:w="8238" w:type="dxa"/>
          </w:tcPr>
          <w:p w:rsidR="008A0A5A" w:rsidRPr="006751FA" w:rsidRDefault="008A0A5A" w:rsidP="008A0A5A">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Üssel düzeltme </w:t>
            </w:r>
            <w:proofErr w:type="gramStart"/>
            <w:r w:rsidRPr="006751FA">
              <w:rPr>
                <w:rFonts w:ascii="Times New Roman" w:hAnsi="Times New Roman"/>
                <w:color w:val="000000"/>
                <w:sz w:val="20"/>
                <w:szCs w:val="20"/>
              </w:rPr>
              <w:t>yöntemleri , 1</w:t>
            </w:r>
            <w:proofErr w:type="gramEnd"/>
            <w:r w:rsidRPr="006751FA">
              <w:rPr>
                <w:rFonts w:ascii="Times New Roman" w:hAnsi="Times New Roman"/>
                <w:color w:val="000000"/>
                <w:sz w:val="20"/>
                <w:szCs w:val="20"/>
              </w:rPr>
              <w:t>.ci, 2. ve ileri dereceden düzeltmeler</w:t>
            </w:r>
          </w:p>
        </w:tc>
      </w:tr>
      <w:tr w:rsidR="008A0A5A" w:rsidRPr="0075545D" w:rsidTr="008A0A5A">
        <w:trPr>
          <w:trHeight w:val="283"/>
        </w:trPr>
        <w:tc>
          <w:tcPr>
            <w:tcW w:w="1386" w:type="dxa"/>
            <w:tcBorders>
              <w:top w:val="single" w:sz="4" w:space="0" w:color="auto"/>
              <w:bottom w:val="single" w:sz="4" w:space="0" w:color="auto"/>
              <w:right w:val="nil"/>
            </w:tcBorders>
            <w:shd w:val="clear" w:color="auto" w:fill="FFFFFF" w:themeFill="background1"/>
            <w:vAlign w:val="center"/>
          </w:tcPr>
          <w:p w:rsidR="008A0A5A" w:rsidRPr="0075545D" w:rsidRDefault="008A0A5A" w:rsidP="008A0A5A">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10</w:t>
            </w:r>
          </w:p>
        </w:tc>
        <w:tc>
          <w:tcPr>
            <w:tcW w:w="8238" w:type="dxa"/>
          </w:tcPr>
          <w:p w:rsidR="008A0A5A" w:rsidRPr="006751FA" w:rsidRDefault="008A0A5A" w:rsidP="008A0A5A">
            <w:pPr>
              <w:spacing w:after="0" w:line="240" w:lineRule="auto"/>
              <w:rPr>
                <w:rFonts w:ascii="Times New Roman" w:hAnsi="Times New Roman"/>
                <w:bCs/>
                <w:color w:val="000000"/>
                <w:sz w:val="20"/>
                <w:szCs w:val="20"/>
              </w:rPr>
            </w:pPr>
            <w:r w:rsidRPr="006751FA">
              <w:rPr>
                <w:rFonts w:ascii="Times New Roman" w:hAnsi="Times New Roman"/>
                <w:color w:val="000000"/>
                <w:sz w:val="20"/>
                <w:szCs w:val="20"/>
              </w:rPr>
              <w:t>Box-Jenkins Zaman serileri modelleri</w:t>
            </w:r>
          </w:p>
        </w:tc>
      </w:tr>
      <w:tr w:rsidR="008A0A5A" w:rsidRPr="0075545D" w:rsidTr="008A0A5A">
        <w:trPr>
          <w:trHeight w:val="283"/>
        </w:trPr>
        <w:tc>
          <w:tcPr>
            <w:tcW w:w="1386" w:type="dxa"/>
            <w:tcBorders>
              <w:top w:val="single" w:sz="4" w:space="0" w:color="auto"/>
              <w:bottom w:val="single" w:sz="4" w:space="0" w:color="auto"/>
              <w:right w:val="nil"/>
            </w:tcBorders>
            <w:shd w:val="clear" w:color="auto" w:fill="FFFFFF" w:themeFill="background1"/>
            <w:vAlign w:val="center"/>
          </w:tcPr>
          <w:p w:rsidR="008A0A5A" w:rsidRPr="0075545D" w:rsidRDefault="008A0A5A" w:rsidP="008A0A5A">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11</w:t>
            </w:r>
          </w:p>
        </w:tc>
        <w:tc>
          <w:tcPr>
            <w:tcW w:w="8238" w:type="dxa"/>
          </w:tcPr>
          <w:p w:rsidR="008A0A5A" w:rsidRPr="006751FA" w:rsidRDefault="008A0A5A" w:rsidP="008A0A5A">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AR, MA Modeller</w:t>
            </w:r>
          </w:p>
        </w:tc>
      </w:tr>
      <w:tr w:rsidR="008A0A5A" w:rsidRPr="0075545D" w:rsidTr="008A0A5A">
        <w:trPr>
          <w:trHeight w:val="283"/>
        </w:trPr>
        <w:tc>
          <w:tcPr>
            <w:tcW w:w="1386" w:type="dxa"/>
            <w:tcBorders>
              <w:top w:val="single" w:sz="4" w:space="0" w:color="auto"/>
              <w:bottom w:val="single" w:sz="4" w:space="0" w:color="auto"/>
              <w:right w:val="nil"/>
            </w:tcBorders>
            <w:shd w:val="clear" w:color="auto" w:fill="FFFFFF" w:themeFill="background1"/>
            <w:vAlign w:val="center"/>
          </w:tcPr>
          <w:p w:rsidR="008A0A5A" w:rsidRPr="0075545D" w:rsidRDefault="008A0A5A" w:rsidP="008A0A5A">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12</w:t>
            </w:r>
          </w:p>
        </w:tc>
        <w:tc>
          <w:tcPr>
            <w:tcW w:w="8238" w:type="dxa"/>
          </w:tcPr>
          <w:p w:rsidR="008A0A5A" w:rsidRPr="006751FA" w:rsidRDefault="008A0A5A" w:rsidP="008A0A5A">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ARMA ve ARIMA Modelleri</w:t>
            </w:r>
          </w:p>
        </w:tc>
      </w:tr>
      <w:tr w:rsidR="008A0A5A" w:rsidRPr="0075545D" w:rsidTr="008A0A5A">
        <w:trPr>
          <w:trHeight w:val="283"/>
        </w:trPr>
        <w:tc>
          <w:tcPr>
            <w:tcW w:w="1386" w:type="dxa"/>
            <w:tcBorders>
              <w:top w:val="single" w:sz="4" w:space="0" w:color="auto"/>
              <w:bottom w:val="single" w:sz="4" w:space="0" w:color="auto"/>
              <w:right w:val="nil"/>
            </w:tcBorders>
            <w:shd w:val="clear" w:color="auto" w:fill="FFFFFF" w:themeFill="background1"/>
            <w:vAlign w:val="center"/>
          </w:tcPr>
          <w:p w:rsidR="008A0A5A" w:rsidRPr="0075545D" w:rsidRDefault="008A0A5A" w:rsidP="008A0A5A">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13</w:t>
            </w:r>
          </w:p>
        </w:tc>
        <w:tc>
          <w:tcPr>
            <w:tcW w:w="8238" w:type="dxa"/>
          </w:tcPr>
          <w:p w:rsidR="008A0A5A" w:rsidRPr="006751FA" w:rsidRDefault="008A0A5A" w:rsidP="008A0A5A">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Bulaşıcı hastalıkların 10 yıllık verilerinin analizi</w:t>
            </w:r>
          </w:p>
        </w:tc>
      </w:tr>
      <w:tr w:rsidR="008A0A5A" w:rsidRPr="0075545D" w:rsidTr="008A0A5A">
        <w:trPr>
          <w:trHeight w:val="283"/>
        </w:trPr>
        <w:tc>
          <w:tcPr>
            <w:tcW w:w="1386" w:type="dxa"/>
            <w:tcBorders>
              <w:top w:val="single" w:sz="4" w:space="0" w:color="auto"/>
              <w:bottom w:val="single" w:sz="4" w:space="0" w:color="auto"/>
              <w:right w:val="nil"/>
            </w:tcBorders>
            <w:shd w:val="clear" w:color="auto" w:fill="FFFFFF" w:themeFill="background1"/>
            <w:vAlign w:val="center"/>
          </w:tcPr>
          <w:p w:rsidR="008A0A5A" w:rsidRPr="0075545D" w:rsidRDefault="008A0A5A" w:rsidP="008A0A5A">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14</w:t>
            </w:r>
          </w:p>
        </w:tc>
        <w:tc>
          <w:tcPr>
            <w:tcW w:w="8238" w:type="dxa"/>
          </w:tcPr>
          <w:p w:rsidR="008A0A5A" w:rsidRPr="006751FA" w:rsidRDefault="008A0A5A" w:rsidP="008A0A5A">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Fourier düzeltme yaklaşımları ile mevsimsel verilerin analizi</w:t>
            </w:r>
          </w:p>
        </w:tc>
      </w:tr>
      <w:tr w:rsidR="008A0A5A" w:rsidRPr="0075545D" w:rsidTr="008A0A5A">
        <w:trPr>
          <w:trHeight w:val="283"/>
        </w:trPr>
        <w:tc>
          <w:tcPr>
            <w:tcW w:w="1386" w:type="dxa"/>
            <w:tcBorders>
              <w:top w:val="single" w:sz="4" w:space="0" w:color="auto"/>
              <w:bottom w:val="single" w:sz="4" w:space="0" w:color="auto"/>
              <w:right w:val="nil"/>
            </w:tcBorders>
            <w:shd w:val="clear" w:color="auto" w:fill="FFFFFF" w:themeFill="background1"/>
            <w:vAlign w:val="center"/>
          </w:tcPr>
          <w:p w:rsidR="008A0A5A" w:rsidRPr="0075545D" w:rsidRDefault="008A0A5A" w:rsidP="008A0A5A">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15</w:t>
            </w:r>
          </w:p>
        </w:tc>
        <w:tc>
          <w:tcPr>
            <w:tcW w:w="8238" w:type="dxa"/>
          </w:tcPr>
          <w:p w:rsidR="008A0A5A" w:rsidRPr="006751FA" w:rsidRDefault="008A0A5A" w:rsidP="008A0A5A">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Modellerin </w:t>
            </w:r>
            <w:proofErr w:type="gramStart"/>
            <w:r w:rsidRPr="006751FA">
              <w:rPr>
                <w:rFonts w:ascii="Times New Roman" w:hAnsi="Times New Roman"/>
                <w:color w:val="000000"/>
                <w:sz w:val="20"/>
                <w:szCs w:val="20"/>
              </w:rPr>
              <w:t>geçerliğinin  Analizi</w:t>
            </w:r>
            <w:proofErr w:type="gramEnd"/>
          </w:p>
        </w:tc>
      </w:tr>
      <w:tr w:rsidR="008A0A5A" w:rsidRPr="0075545D" w:rsidTr="008A0A5A">
        <w:trPr>
          <w:trHeight w:val="283"/>
        </w:trPr>
        <w:tc>
          <w:tcPr>
            <w:tcW w:w="1386" w:type="dxa"/>
            <w:tcBorders>
              <w:top w:val="single" w:sz="4" w:space="0" w:color="auto"/>
              <w:bottom w:val="single" w:sz="12" w:space="0" w:color="auto"/>
              <w:right w:val="nil"/>
            </w:tcBorders>
            <w:shd w:val="clear" w:color="auto" w:fill="D9D9D9" w:themeFill="background1" w:themeFillShade="D9"/>
            <w:vAlign w:val="center"/>
          </w:tcPr>
          <w:p w:rsidR="008A0A5A" w:rsidRPr="0075545D" w:rsidRDefault="008A0A5A" w:rsidP="008A0A5A">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16,17</w:t>
            </w:r>
          </w:p>
        </w:tc>
        <w:tc>
          <w:tcPr>
            <w:tcW w:w="8238" w:type="dxa"/>
            <w:tcBorders>
              <w:left w:val="nil"/>
            </w:tcBorders>
            <w:shd w:val="clear" w:color="auto" w:fill="D9D9D9" w:themeFill="background1" w:themeFillShade="D9"/>
            <w:vAlign w:val="center"/>
          </w:tcPr>
          <w:p w:rsidR="008A0A5A" w:rsidRPr="0075545D" w:rsidRDefault="008A0A5A" w:rsidP="008A0A5A">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Yarıyıl sonu sınavları</w:t>
            </w:r>
          </w:p>
        </w:tc>
      </w:tr>
    </w:tbl>
    <w:p w:rsidR="0075545D" w:rsidRPr="0075545D" w:rsidRDefault="0075545D" w:rsidP="0075545D">
      <w:pPr>
        <w:spacing w:after="0" w:line="240" w:lineRule="auto"/>
        <w:rPr>
          <w:rFonts w:asciiTheme="minorHAnsi" w:eastAsiaTheme="minorHAnsi" w:hAnsiTheme="minorHAnsi" w:cstheme="minorBidi"/>
          <w:sz w:val="14"/>
          <w:szCs w:val="14"/>
        </w:rPr>
      </w:pPr>
    </w:p>
    <w:tbl>
      <w:tblPr>
        <w:tblStyle w:val="TabloKlavuzu1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114"/>
        <w:gridCol w:w="1437"/>
        <w:gridCol w:w="1470"/>
        <w:gridCol w:w="1603"/>
      </w:tblGrid>
      <w:tr w:rsidR="0075545D" w:rsidRPr="0075545D" w:rsidTr="0075545D">
        <w:trPr>
          <w:trHeight w:val="312"/>
        </w:trPr>
        <w:tc>
          <w:tcPr>
            <w:tcW w:w="9624" w:type="dxa"/>
            <w:gridSpan w:val="4"/>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Dersin İş Yükünün Hesaplanması</w:t>
            </w:r>
          </w:p>
        </w:tc>
      </w:tr>
      <w:tr w:rsidR="0075545D" w:rsidRPr="0075545D" w:rsidTr="008A0A5A">
        <w:trPr>
          <w:trHeight w:val="312"/>
        </w:trPr>
        <w:tc>
          <w:tcPr>
            <w:tcW w:w="5114" w:type="dxa"/>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lastRenderedPageBreak/>
              <w:t>Etkinlikler</w:t>
            </w:r>
          </w:p>
        </w:tc>
        <w:tc>
          <w:tcPr>
            <w:tcW w:w="1437" w:type="dxa"/>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Sayısı</w:t>
            </w:r>
          </w:p>
        </w:tc>
        <w:tc>
          <w:tcPr>
            <w:tcW w:w="1470" w:type="dxa"/>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Süresi (Saat)</w:t>
            </w:r>
          </w:p>
        </w:tc>
        <w:tc>
          <w:tcPr>
            <w:tcW w:w="1603" w:type="dxa"/>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Toplam İş Yükü (saat)</w:t>
            </w:r>
          </w:p>
        </w:tc>
      </w:tr>
      <w:tr w:rsidR="008A0A5A" w:rsidRPr="0075545D" w:rsidTr="008A0A5A">
        <w:trPr>
          <w:trHeight w:val="312"/>
        </w:trPr>
        <w:tc>
          <w:tcPr>
            <w:tcW w:w="5114" w:type="dxa"/>
            <w:shd w:val="clear" w:color="auto" w:fill="FFFFFF" w:themeFill="background1"/>
            <w:vAlign w:val="center"/>
          </w:tcPr>
          <w:p w:rsidR="008A0A5A" w:rsidRPr="0075545D" w:rsidRDefault="008A0A5A" w:rsidP="008A0A5A">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Ders Süresi (haftalık toplam ders saati)</w:t>
            </w:r>
          </w:p>
        </w:tc>
        <w:tc>
          <w:tcPr>
            <w:tcW w:w="1437" w:type="dxa"/>
            <w:shd w:val="clear" w:color="auto" w:fill="FFFFFF" w:themeFill="background1"/>
            <w:vAlign w:val="center"/>
          </w:tcPr>
          <w:p w:rsidR="008A0A5A" w:rsidRPr="007F4185" w:rsidRDefault="008A0A5A" w:rsidP="008A0A5A">
            <w:pPr>
              <w:ind w:left="720"/>
              <w:contextualSpacing/>
              <w:jc w:val="left"/>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8A0A5A" w:rsidRPr="007F4185" w:rsidRDefault="008A0A5A" w:rsidP="008A0A5A">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603" w:type="dxa"/>
            <w:shd w:val="clear" w:color="auto" w:fill="FFFFFF" w:themeFill="background1"/>
            <w:vAlign w:val="center"/>
          </w:tcPr>
          <w:p w:rsidR="008A0A5A" w:rsidRPr="007F4185" w:rsidRDefault="008A0A5A" w:rsidP="008A0A5A">
            <w:pPr>
              <w:ind w:left="720"/>
              <w:contextualSpacing/>
              <w:jc w:val="center"/>
              <w:rPr>
                <w:rFonts w:ascii="Times New Roman" w:hAnsi="Times New Roman"/>
                <w:sz w:val="20"/>
                <w:szCs w:val="20"/>
                <w:lang w:val="en-US"/>
              </w:rPr>
            </w:pPr>
            <w:r>
              <w:rPr>
                <w:rFonts w:ascii="Times New Roman" w:hAnsi="Times New Roman"/>
                <w:sz w:val="20"/>
                <w:szCs w:val="20"/>
                <w:lang w:val="en-US"/>
              </w:rPr>
              <w:t>42</w:t>
            </w:r>
          </w:p>
        </w:tc>
      </w:tr>
      <w:tr w:rsidR="008A0A5A" w:rsidRPr="0075545D" w:rsidTr="008A0A5A">
        <w:trPr>
          <w:trHeight w:val="312"/>
        </w:trPr>
        <w:tc>
          <w:tcPr>
            <w:tcW w:w="5114" w:type="dxa"/>
            <w:shd w:val="clear" w:color="auto" w:fill="FFFFFF" w:themeFill="background1"/>
            <w:vAlign w:val="center"/>
          </w:tcPr>
          <w:p w:rsidR="008A0A5A" w:rsidRPr="0075545D" w:rsidRDefault="008A0A5A" w:rsidP="008A0A5A">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Sınıf Ders çalışma süresi (tekrar, pekiştirme, ön çalışma, ...)</w:t>
            </w:r>
          </w:p>
        </w:tc>
        <w:tc>
          <w:tcPr>
            <w:tcW w:w="1437" w:type="dxa"/>
            <w:shd w:val="clear" w:color="auto" w:fill="FFFFFF" w:themeFill="background1"/>
            <w:vAlign w:val="center"/>
          </w:tcPr>
          <w:p w:rsidR="008A0A5A" w:rsidRPr="007F4185" w:rsidRDefault="008A0A5A" w:rsidP="008A0A5A">
            <w:pPr>
              <w:ind w:left="720"/>
              <w:contextualSpacing/>
              <w:jc w:val="center"/>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8A0A5A" w:rsidRPr="007F4185" w:rsidRDefault="008A0A5A" w:rsidP="008A0A5A">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603" w:type="dxa"/>
            <w:shd w:val="clear" w:color="auto" w:fill="FFFFFF" w:themeFill="background1"/>
            <w:vAlign w:val="center"/>
          </w:tcPr>
          <w:p w:rsidR="008A0A5A" w:rsidRPr="007F4185" w:rsidRDefault="008A0A5A" w:rsidP="008A0A5A">
            <w:pPr>
              <w:ind w:left="720"/>
              <w:contextualSpacing/>
              <w:jc w:val="center"/>
              <w:rPr>
                <w:rFonts w:ascii="Times New Roman" w:hAnsi="Times New Roman"/>
                <w:sz w:val="20"/>
                <w:szCs w:val="20"/>
                <w:lang w:val="en-US"/>
              </w:rPr>
            </w:pPr>
            <w:r>
              <w:rPr>
                <w:rFonts w:ascii="Times New Roman" w:hAnsi="Times New Roman"/>
                <w:sz w:val="20"/>
                <w:szCs w:val="20"/>
                <w:lang w:val="en-US"/>
              </w:rPr>
              <w:t>42</w:t>
            </w:r>
          </w:p>
        </w:tc>
      </w:tr>
      <w:tr w:rsidR="008A0A5A" w:rsidRPr="0075545D" w:rsidTr="008A0A5A">
        <w:trPr>
          <w:trHeight w:val="312"/>
        </w:trPr>
        <w:tc>
          <w:tcPr>
            <w:tcW w:w="5114" w:type="dxa"/>
            <w:shd w:val="clear" w:color="auto" w:fill="FFFFFF" w:themeFill="background1"/>
            <w:vAlign w:val="center"/>
          </w:tcPr>
          <w:p w:rsidR="008A0A5A" w:rsidRPr="0075545D" w:rsidRDefault="008A0A5A" w:rsidP="008A0A5A">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Ödev</w:t>
            </w:r>
          </w:p>
        </w:tc>
        <w:tc>
          <w:tcPr>
            <w:tcW w:w="1437" w:type="dxa"/>
            <w:shd w:val="clear" w:color="auto" w:fill="FFFFFF" w:themeFill="background1"/>
            <w:vAlign w:val="center"/>
          </w:tcPr>
          <w:p w:rsidR="008A0A5A" w:rsidRPr="007F4185" w:rsidRDefault="008A0A5A" w:rsidP="008A0A5A">
            <w:pPr>
              <w:ind w:left="720"/>
              <w:contextualSpacing/>
              <w:jc w:val="center"/>
              <w:rPr>
                <w:rFonts w:ascii="Times New Roman" w:hAnsi="Times New Roman"/>
                <w:sz w:val="20"/>
                <w:szCs w:val="20"/>
                <w:lang w:val="en-US"/>
              </w:rPr>
            </w:pPr>
            <w:r>
              <w:rPr>
                <w:rFonts w:ascii="Times New Roman" w:hAnsi="Times New Roman"/>
                <w:sz w:val="20"/>
                <w:szCs w:val="20"/>
                <w:lang w:val="en-US"/>
              </w:rPr>
              <w:t>10</w:t>
            </w:r>
          </w:p>
        </w:tc>
        <w:tc>
          <w:tcPr>
            <w:tcW w:w="1470" w:type="dxa"/>
            <w:shd w:val="clear" w:color="auto" w:fill="FFFFFF" w:themeFill="background1"/>
            <w:vAlign w:val="center"/>
          </w:tcPr>
          <w:p w:rsidR="008A0A5A" w:rsidRPr="007F4185" w:rsidRDefault="008A0A5A" w:rsidP="008A0A5A">
            <w:pPr>
              <w:ind w:left="720"/>
              <w:contextualSpacing/>
              <w:jc w:val="center"/>
              <w:rPr>
                <w:rFonts w:ascii="Times New Roman" w:hAnsi="Times New Roman"/>
                <w:sz w:val="20"/>
                <w:szCs w:val="20"/>
                <w:lang w:val="en-US"/>
              </w:rPr>
            </w:pPr>
            <w:r>
              <w:rPr>
                <w:rFonts w:ascii="Times New Roman" w:hAnsi="Times New Roman"/>
                <w:sz w:val="20"/>
                <w:szCs w:val="20"/>
                <w:lang w:val="en-US"/>
              </w:rPr>
              <w:t>4</w:t>
            </w:r>
          </w:p>
        </w:tc>
        <w:tc>
          <w:tcPr>
            <w:tcW w:w="1603" w:type="dxa"/>
            <w:shd w:val="clear" w:color="auto" w:fill="FFFFFF" w:themeFill="background1"/>
            <w:vAlign w:val="center"/>
          </w:tcPr>
          <w:p w:rsidR="008A0A5A" w:rsidRPr="007F4185" w:rsidRDefault="008A0A5A" w:rsidP="008A0A5A">
            <w:pPr>
              <w:ind w:left="720"/>
              <w:contextualSpacing/>
              <w:jc w:val="center"/>
              <w:rPr>
                <w:rFonts w:ascii="Times New Roman" w:hAnsi="Times New Roman"/>
                <w:sz w:val="20"/>
                <w:szCs w:val="20"/>
                <w:lang w:val="en-US"/>
              </w:rPr>
            </w:pPr>
            <w:r>
              <w:rPr>
                <w:rFonts w:ascii="Times New Roman" w:hAnsi="Times New Roman"/>
                <w:sz w:val="20"/>
                <w:szCs w:val="20"/>
                <w:lang w:val="en-US"/>
              </w:rPr>
              <w:t>40</w:t>
            </w:r>
          </w:p>
        </w:tc>
      </w:tr>
      <w:tr w:rsidR="008A0A5A" w:rsidRPr="0075545D" w:rsidTr="008A0A5A">
        <w:trPr>
          <w:trHeight w:val="312"/>
        </w:trPr>
        <w:tc>
          <w:tcPr>
            <w:tcW w:w="5114" w:type="dxa"/>
            <w:shd w:val="clear" w:color="auto" w:fill="FFFFFF" w:themeFill="background1"/>
            <w:vAlign w:val="center"/>
          </w:tcPr>
          <w:p w:rsidR="008A0A5A" w:rsidRPr="0075545D" w:rsidRDefault="008A0A5A" w:rsidP="008A0A5A">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 xml:space="preserve">Kısa Sınav </w:t>
            </w:r>
          </w:p>
        </w:tc>
        <w:tc>
          <w:tcPr>
            <w:tcW w:w="1437" w:type="dxa"/>
            <w:shd w:val="clear" w:color="auto" w:fill="FFFFFF" w:themeFill="background1"/>
            <w:vAlign w:val="center"/>
          </w:tcPr>
          <w:p w:rsidR="008A0A5A" w:rsidRPr="007F4185" w:rsidRDefault="008A0A5A" w:rsidP="008A0A5A">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8A0A5A" w:rsidRPr="007F4185" w:rsidRDefault="008A0A5A" w:rsidP="008A0A5A">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8A0A5A" w:rsidRPr="007F4185" w:rsidRDefault="008A0A5A" w:rsidP="008A0A5A">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8A0A5A" w:rsidRPr="0075545D" w:rsidTr="008A0A5A">
        <w:trPr>
          <w:trHeight w:val="312"/>
        </w:trPr>
        <w:tc>
          <w:tcPr>
            <w:tcW w:w="5114" w:type="dxa"/>
            <w:shd w:val="clear" w:color="auto" w:fill="FFFFFF" w:themeFill="background1"/>
            <w:vAlign w:val="center"/>
          </w:tcPr>
          <w:p w:rsidR="008A0A5A" w:rsidRPr="0075545D" w:rsidRDefault="008A0A5A" w:rsidP="008A0A5A">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Kısa Sınav hazırlık</w:t>
            </w:r>
          </w:p>
        </w:tc>
        <w:tc>
          <w:tcPr>
            <w:tcW w:w="1437" w:type="dxa"/>
            <w:shd w:val="clear" w:color="auto" w:fill="FFFFFF" w:themeFill="background1"/>
            <w:vAlign w:val="center"/>
          </w:tcPr>
          <w:p w:rsidR="008A0A5A" w:rsidRPr="007F4185" w:rsidRDefault="008A0A5A" w:rsidP="008A0A5A">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8A0A5A" w:rsidRPr="007F4185" w:rsidRDefault="008A0A5A" w:rsidP="008A0A5A">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8A0A5A" w:rsidRPr="007F4185" w:rsidRDefault="008A0A5A" w:rsidP="008A0A5A">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8A0A5A" w:rsidRPr="0075545D" w:rsidTr="008A0A5A">
        <w:trPr>
          <w:trHeight w:val="312"/>
        </w:trPr>
        <w:tc>
          <w:tcPr>
            <w:tcW w:w="5114" w:type="dxa"/>
            <w:shd w:val="clear" w:color="auto" w:fill="FFFFFF" w:themeFill="background1"/>
            <w:vAlign w:val="center"/>
          </w:tcPr>
          <w:p w:rsidR="008A0A5A" w:rsidRPr="0075545D" w:rsidRDefault="008A0A5A" w:rsidP="008A0A5A">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 xml:space="preserve">Sözlü Sınav </w:t>
            </w:r>
          </w:p>
        </w:tc>
        <w:tc>
          <w:tcPr>
            <w:tcW w:w="1437" w:type="dxa"/>
            <w:shd w:val="clear" w:color="auto" w:fill="FFFFFF" w:themeFill="background1"/>
            <w:vAlign w:val="center"/>
          </w:tcPr>
          <w:p w:rsidR="008A0A5A" w:rsidRPr="007F4185" w:rsidRDefault="008A0A5A" w:rsidP="008A0A5A">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8A0A5A" w:rsidRPr="007F4185" w:rsidRDefault="008A0A5A" w:rsidP="008A0A5A">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8A0A5A" w:rsidRPr="007F4185" w:rsidRDefault="008A0A5A" w:rsidP="008A0A5A">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8A0A5A" w:rsidRPr="0075545D" w:rsidTr="008A0A5A">
        <w:trPr>
          <w:trHeight w:val="312"/>
        </w:trPr>
        <w:tc>
          <w:tcPr>
            <w:tcW w:w="5114" w:type="dxa"/>
            <w:shd w:val="clear" w:color="auto" w:fill="FFFFFF" w:themeFill="background1"/>
            <w:vAlign w:val="center"/>
          </w:tcPr>
          <w:p w:rsidR="008A0A5A" w:rsidRPr="0075545D" w:rsidRDefault="008A0A5A" w:rsidP="008A0A5A">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Sözlü Sınav hazırlık</w:t>
            </w:r>
          </w:p>
        </w:tc>
        <w:tc>
          <w:tcPr>
            <w:tcW w:w="1437" w:type="dxa"/>
            <w:shd w:val="clear" w:color="auto" w:fill="FFFFFF" w:themeFill="background1"/>
            <w:vAlign w:val="center"/>
          </w:tcPr>
          <w:p w:rsidR="008A0A5A" w:rsidRPr="007F4185" w:rsidRDefault="008A0A5A" w:rsidP="008A0A5A">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8A0A5A" w:rsidRPr="007F4185" w:rsidRDefault="008A0A5A" w:rsidP="008A0A5A">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8A0A5A" w:rsidRPr="007F4185" w:rsidRDefault="008A0A5A" w:rsidP="008A0A5A">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8A0A5A" w:rsidRPr="0075545D" w:rsidTr="008A0A5A">
        <w:trPr>
          <w:trHeight w:val="312"/>
        </w:trPr>
        <w:tc>
          <w:tcPr>
            <w:tcW w:w="5114" w:type="dxa"/>
            <w:shd w:val="clear" w:color="auto" w:fill="FFFFFF" w:themeFill="background1"/>
            <w:vAlign w:val="center"/>
          </w:tcPr>
          <w:p w:rsidR="008A0A5A" w:rsidRPr="0075545D" w:rsidRDefault="008A0A5A" w:rsidP="008A0A5A">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Rapor (Hazırlık ve sunum süresi dahil)</w:t>
            </w:r>
          </w:p>
        </w:tc>
        <w:tc>
          <w:tcPr>
            <w:tcW w:w="1437" w:type="dxa"/>
            <w:shd w:val="clear" w:color="auto" w:fill="FFFFFF" w:themeFill="background1"/>
            <w:vAlign w:val="center"/>
          </w:tcPr>
          <w:p w:rsidR="008A0A5A" w:rsidRPr="007F4185" w:rsidRDefault="008A0A5A" w:rsidP="008A0A5A">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8A0A5A" w:rsidRPr="007F4185" w:rsidRDefault="008A0A5A" w:rsidP="008A0A5A">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8A0A5A" w:rsidRPr="007F4185" w:rsidRDefault="008A0A5A" w:rsidP="008A0A5A">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8A0A5A" w:rsidRPr="0075545D" w:rsidTr="008A0A5A">
        <w:trPr>
          <w:trHeight w:val="312"/>
        </w:trPr>
        <w:tc>
          <w:tcPr>
            <w:tcW w:w="5114" w:type="dxa"/>
            <w:shd w:val="clear" w:color="auto" w:fill="FFFFFF" w:themeFill="background1"/>
            <w:vAlign w:val="center"/>
          </w:tcPr>
          <w:p w:rsidR="008A0A5A" w:rsidRPr="0075545D" w:rsidRDefault="008A0A5A" w:rsidP="008A0A5A">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Proje (Hazırlık ve sunum süresi dahil)</w:t>
            </w:r>
          </w:p>
        </w:tc>
        <w:tc>
          <w:tcPr>
            <w:tcW w:w="1437" w:type="dxa"/>
            <w:shd w:val="clear" w:color="auto" w:fill="FFFFFF" w:themeFill="background1"/>
            <w:vAlign w:val="center"/>
          </w:tcPr>
          <w:p w:rsidR="008A0A5A" w:rsidRPr="007F4185" w:rsidRDefault="008A0A5A" w:rsidP="008A0A5A">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8A0A5A" w:rsidRPr="007F4185" w:rsidRDefault="008A0A5A" w:rsidP="008A0A5A">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8A0A5A" w:rsidRPr="007F4185" w:rsidRDefault="008A0A5A" w:rsidP="008A0A5A">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8A0A5A" w:rsidRPr="0075545D" w:rsidTr="008A0A5A">
        <w:trPr>
          <w:trHeight w:val="312"/>
        </w:trPr>
        <w:tc>
          <w:tcPr>
            <w:tcW w:w="5114" w:type="dxa"/>
            <w:shd w:val="clear" w:color="auto" w:fill="FFFFFF" w:themeFill="background1"/>
            <w:vAlign w:val="center"/>
          </w:tcPr>
          <w:p w:rsidR="008A0A5A" w:rsidRPr="0075545D" w:rsidRDefault="008A0A5A" w:rsidP="008A0A5A">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Sunum (hazırlık süresi dahil)</w:t>
            </w:r>
          </w:p>
        </w:tc>
        <w:tc>
          <w:tcPr>
            <w:tcW w:w="1437" w:type="dxa"/>
            <w:shd w:val="clear" w:color="auto" w:fill="FFFFFF" w:themeFill="background1"/>
            <w:vAlign w:val="center"/>
          </w:tcPr>
          <w:p w:rsidR="008A0A5A" w:rsidRPr="007F4185" w:rsidRDefault="008A0A5A" w:rsidP="008A0A5A">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8A0A5A" w:rsidRPr="007F4185" w:rsidRDefault="008A0A5A" w:rsidP="008A0A5A">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8A0A5A" w:rsidRPr="007F4185" w:rsidRDefault="008A0A5A" w:rsidP="008A0A5A">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8A0A5A" w:rsidRPr="0075545D" w:rsidTr="008A0A5A">
        <w:trPr>
          <w:trHeight w:val="312"/>
        </w:trPr>
        <w:tc>
          <w:tcPr>
            <w:tcW w:w="5114" w:type="dxa"/>
            <w:shd w:val="clear" w:color="auto" w:fill="FFFFFF" w:themeFill="background1"/>
            <w:vAlign w:val="center"/>
          </w:tcPr>
          <w:p w:rsidR="008A0A5A" w:rsidRPr="0075545D" w:rsidRDefault="008A0A5A" w:rsidP="008A0A5A">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 xml:space="preserve">Uygulama </w:t>
            </w:r>
          </w:p>
        </w:tc>
        <w:tc>
          <w:tcPr>
            <w:tcW w:w="1437" w:type="dxa"/>
            <w:shd w:val="clear" w:color="auto" w:fill="FFFFFF" w:themeFill="background1"/>
            <w:vAlign w:val="center"/>
          </w:tcPr>
          <w:p w:rsidR="008A0A5A" w:rsidRPr="007F4185" w:rsidRDefault="008A0A5A" w:rsidP="008A0A5A">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8A0A5A" w:rsidRPr="007F4185" w:rsidRDefault="008A0A5A" w:rsidP="008A0A5A">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8A0A5A" w:rsidRPr="007F4185" w:rsidRDefault="008A0A5A" w:rsidP="008A0A5A">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8A0A5A" w:rsidRPr="0075545D" w:rsidTr="008A0A5A">
        <w:trPr>
          <w:trHeight w:val="312"/>
        </w:trPr>
        <w:tc>
          <w:tcPr>
            <w:tcW w:w="5114" w:type="dxa"/>
            <w:shd w:val="clear" w:color="auto" w:fill="FFFFFF" w:themeFill="background1"/>
            <w:vAlign w:val="center"/>
          </w:tcPr>
          <w:p w:rsidR="008A0A5A" w:rsidRPr="0075545D" w:rsidRDefault="008A0A5A" w:rsidP="008A0A5A">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Ara sınav</w:t>
            </w:r>
          </w:p>
        </w:tc>
        <w:tc>
          <w:tcPr>
            <w:tcW w:w="1437" w:type="dxa"/>
            <w:shd w:val="clear" w:color="auto" w:fill="FFFFFF" w:themeFill="background1"/>
            <w:vAlign w:val="center"/>
          </w:tcPr>
          <w:p w:rsidR="008A0A5A" w:rsidRPr="007F4185" w:rsidRDefault="008A0A5A" w:rsidP="008A0A5A">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8A0A5A" w:rsidRPr="007F4185" w:rsidRDefault="008A0A5A" w:rsidP="008A0A5A">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8A0A5A" w:rsidRPr="007F4185" w:rsidRDefault="008A0A5A" w:rsidP="008A0A5A">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8A0A5A" w:rsidRPr="0075545D" w:rsidTr="008A0A5A">
        <w:trPr>
          <w:trHeight w:val="312"/>
        </w:trPr>
        <w:tc>
          <w:tcPr>
            <w:tcW w:w="5114" w:type="dxa"/>
            <w:shd w:val="clear" w:color="auto" w:fill="FFFFFF" w:themeFill="background1"/>
            <w:vAlign w:val="center"/>
          </w:tcPr>
          <w:p w:rsidR="008A0A5A" w:rsidRPr="0075545D" w:rsidRDefault="008A0A5A" w:rsidP="008A0A5A">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Ara Sınav hazırlık</w:t>
            </w:r>
          </w:p>
        </w:tc>
        <w:tc>
          <w:tcPr>
            <w:tcW w:w="1437" w:type="dxa"/>
            <w:shd w:val="clear" w:color="auto" w:fill="FFFFFF" w:themeFill="background1"/>
            <w:vAlign w:val="center"/>
          </w:tcPr>
          <w:p w:rsidR="008A0A5A" w:rsidRPr="007F4185" w:rsidRDefault="008A0A5A" w:rsidP="008A0A5A">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8A0A5A" w:rsidRPr="007F4185" w:rsidRDefault="008A0A5A" w:rsidP="008A0A5A">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8A0A5A" w:rsidRPr="007F4185" w:rsidRDefault="008A0A5A" w:rsidP="008A0A5A">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8A0A5A" w:rsidRPr="0075545D" w:rsidTr="008A0A5A">
        <w:trPr>
          <w:trHeight w:val="312"/>
        </w:trPr>
        <w:tc>
          <w:tcPr>
            <w:tcW w:w="5114" w:type="dxa"/>
            <w:shd w:val="clear" w:color="auto" w:fill="FFFFFF" w:themeFill="background1"/>
            <w:vAlign w:val="center"/>
          </w:tcPr>
          <w:p w:rsidR="008A0A5A" w:rsidRPr="0075545D" w:rsidRDefault="008A0A5A" w:rsidP="008A0A5A">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Yarıyıl sonu sınavı</w:t>
            </w:r>
          </w:p>
        </w:tc>
        <w:tc>
          <w:tcPr>
            <w:tcW w:w="1437" w:type="dxa"/>
            <w:shd w:val="clear" w:color="auto" w:fill="FFFFFF" w:themeFill="background1"/>
            <w:vAlign w:val="center"/>
          </w:tcPr>
          <w:p w:rsidR="008A0A5A" w:rsidRPr="007F4185" w:rsidRDefault="008A0A5A" w:rsidP="008A0A5A">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c>
          <w:tcPr>
            <w:tcW w:w="1470" w:type="dxa"/>
            <w:shd w:val="clear" w:color="auto" w:fill="FFFFFF" w:themeFill="background1"/>
            <w:vAlign w:val="center"/>
          </w:tcPr>
          <w:p w:rsidR="008A0A5A" w:rsidRPr="007F4185" w:rsidRDefault="008A0A5A" w:rsidP="008A0A5A">
            <w:pPr>
              <w:ind w:left="720"/>
              <w:contextualSpacing/>
              <w:jc w:val="center"/>
              <w:rPr>
                <w:rFonts w:ascii="Times New Roman" w:hAnsi="Times New Roman"/>
                <w:sz w:val="20"/>
                <w:szCs w:val="20"/>
                <w:lang w:val="en-US"/>
              </w:rPr>
            </w:pPr>
            <w:r>
              <w:rPr>
                <w:rFonts w:ascii="Times New Roman" w:hAnsi="Times New Roman"/>
                <w:sz w:val="20"/>
                <w:szCs w:val="20"/>
                <w:lang w:val="en-US"/>
              </w:rPr>
              <w:t>2</w:t>
            </w:r>
          </w:p>
        </w:tc>
        <w:tc>
          <w:tcPr>
            <w:tcW w:w="1603" w:type="dxa"/>
            <w:shd w:val="clear" w:color="auto" w:fill="FFFFFF" w:themeFill="background1"/>
            <w:vAlign w:val="center"/>
          </w:tcPr>
          <w:p w:rsidR="008A0A5A" w:rsidRPr="007F4185" w:rsidRDefault="008A0A5A" w:rsidP="008A0A5A">
            <w:pPr>
              <w:ind w:left="720"/>
              <w:contextualSpacing/>
              <w:jc w:val="center"/>
              <w:rPr>
                <w:rFonts w:ascii="Times New Roman" w:hAnsi="Times New Roman"/>
                <w:sz w:val="20"/>
                <w:szCs w:val="20"/>
                <w:lang w:val="en-US"/>
              </w:rPr>
            </w:pPr>
            <w:r>
              <w:rPr>
                <w:rFonts w:ascii="Times New Roman" w:hAnsi="Times New Roman"/>
                <w:sz w:val="20"/>
                <w:szCs w:val="20"/>
                <w:lang w:val="en-US"/>
              </w:rPr>
              <w:t>2</w:t>
            </w:r>
          </w:p>
        </w:tc>
      </w:tr>
      <w:tr w:rsidR="008A0A5A" w:rsidRPr="0075545D" w:rsidTr="008A0A5A">
        <w:trPr>
          <w:trHeight w:val="312"/>
        </w:trPr>
        <w:tc>
          <w:tcPr>
            <w:tcW w:w="5114" w:type="dxa"/>
            <w:tcBorders>
              <w:bottom w:val="single" w:sz="12" w:space="0" w:color="auto"/>
            </w:tcBorders>
            <w:shd w:val="clear" w:color="auto" w:fill="FFFFFF" w:themeFill="background1"/>
            <w:vAlign w:val="center"/>
          </w:tcPr>
          <w:p w:rsidR="008A0A5A" w:rsidRPr="0075545D" w:rsidRDefault="008A0A5A" w:rsidP="008A0A5A">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Yarıyıl sonu sınavı hazırlık</w:t>
            </w:r>
          </w:p>
        </w:tc>
        <w:tc>
          <w:tcPr>
            <w:tcW w:w="1437" w:type="dxa"/>
            <w:shd w:val="clear" w:color="auto" w:fill="FFFFFF" w:themeFill="background1"/>
            <w:vAlign w:val="center"/>
          </w:tcPr>
          <w:p w:rsidR="008A0A5A" w:rsidRPr="007F4185" w:rsidRDefault="008A0A5A" w:rsidP="008A0A5A">
            <w:pPr>
              <w:ind w:left="720"/>
              <w:contextualSpacing/>
              <w:jc w:val="center"/>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8A0A5A" w:rsidRPr="007F4185" w:rsidRDefault="008A0A5A" w:rsidP="008A0A5A">
            <w:pPr>
              <w:ind w:left="720"/>
              <w:contextualSpacing/>
              <w:jc w:val="center"/>
              <w:rPr>
                <w:rFonts w:ascii="Times New Roman" w:hAnsi="Times New Roman"/>
                <w:sz w:val="20"/>
                <w:szCs w:val="20"/>
                <w:lang w:val="en-US"/>
              </w:rPr>
            </w:pPr>
            <w:r>
              <w:rPr>
                <w:rFonts w:ascii="Times New Roman" w:hAnsi="Times New Roman"/>
                <w:sz w:val="20"/>
                <w:szCs w:val="20"/>
                <w:lang w:val="en-US"/>
              </w:rPr>
              <w:t>4</w:t>
            </w:r>
          </w:p>
        </w:tc>
        <w:tc>
          <w:tcPr>
            <w:tcW w:w="1603" w:type="dxa"/>
            <w:shd w:val="clear" w:color="auto" w:fill="FFFFFF" w:themeFill="background1"/>
            <w:vAlign w:val="center"/>
          </w:tcPr>
          <w:p w:rsidR="008A0A5A" w:rsidRPr="007F4185" w:rsidRDefault="008A0A5A" w:rsidP="008A0A5A">
            <w:pPr>
              <w:ind w:left="720"/>
              <w:contextualSpacing/>
              <w:jc w:val="center"/>
              <w:rPr>
                <w:rFonts w:ascii="Times New Roman" w:hAnsi="Times New Roman"/>
                <w:sz w:val="20"/>
                <w:szCs w:val="20"/>
                <w:lang w:val="en-US"/>
              </w:rPr>
            </w:pPr>
            <w:r>
              <w:rPr>
                <w:rFonts w:ascii="Times New Roman" w:hAnsi="Times New Roman"/>
                <w:sz w:val="20"/>
                <w:szCs w:val="20"/>
                <w:lang w:val="en-US"/>
              </w:rPr>
              <w:t>56</w:t>
            </w:r>
          </w:p>
        </w:tc>
      </w:tr>
      <w:tr w:rsidR="008A0A5A" w:rsidRPr="0075545D" w:rsidTr="008A0A5A">
        <w:trPr>
          <w:trHeight w:val="312"/>
        </w:trPr>
        <w:tc>
          <w:tcPr>
            <w:tcW w:w="5114" w:type="dxa"/>
            <w:tcBorders>
              <w:bottom w:val="single" w:sz="12" w:space="0" w:color="auto"/>
            </w:tcBorders>
            <w:shd w:val="clear" w:color="auto" w:fill="FFFFFF" w:themeFill="background1"/>
            <w:vAlign w:val="center"/>
          </w:tcPr>
          <w:p w:rsidR="008A0A5A" w:rsidRPr="0075545D" w:rsidRDefault="008A0A5A" w:rsidP="008A0A5A">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Bütünleme Sınav</w:t>
            </w:r>
          </w:p>
        </w:tc>
        <w:tc>
          <w:tcPr>
            <w:tcW w:w="1437" w:type="dxa"/>
            <w:shd w:val="clear" w:color="auto" w:fill="FFFFFF" w:themeFill="background1"/>
            <w:vAlign w:val="center"/>
          </w:tcPr>
          <w:p w:rsidR="008A0A5A" w:rsidRPr="007F4185" w:rsidRDefault="008A0A5A" w:rsidP="008A0A5A">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c>
          <w:tcPr>
            <w:tcW w:w="1470" w:type="dxa"/>
            <w:shd w:val="clear" w:color="auto" w:fill="FFFFFF" w:themeFill="background1"/>
            <w:vAlign w:val="center"/>
          </w:tcPr>
          <w:p w:rsidR="008A0A5A" w:rsidRPr="007F4185" w:rsidRDefault="008A0A5A" w:rsidP="008A0A5A">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c>
          <w:tcPr>
            <w:tcW w:w="1603" w:type="dxa"/>
            <w:shd w:val="clear" w:color="auto" w:fill="FFFFFF" w:themeFill="background1"/>
            <w:vAlign w:val="center"/>
          </w:tcPr>
          <w:p w:rsidR="008A0A5A" w:rsidRPr="007F4185" w:rsidRDefault="008A0A5A" w:rsidP="008A0A5A">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r>
      <w:tr w:rsidR="008A0A5A" w:rsidRPr="0075545D" w:rsidTr="008A0A5A">
        <w:trPr>
          <w:trHeight w:val="312"/>
        </w:trPr>
        <w:tc>
          <w:tcPr>
            <w:tcW w:w="5114" w:type="dxa"/>
            <w:tcBorders>
              <w:bottom w:val="single" w:sz="12" w:space="0" w:color="auto"/>
            </w:tcBorders>
            <w:shd w:val="clear" w:color="auto" w:fill="FFFFFF" w:themeFill="background1"/>
            <w:vAlign w:val="center"/>
          </w:tcPr>
          <w:p w:rsidR="008A0A5A" w:rsidRPr="0075545D" w:rsidRDefault="008A0A5A" w:rsidP="008A0A5A">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Bütünleme Sınav Hazırlık</w:t>
            </w:r>
          </w:p>
        </w:tc>
        <w:tc>
          <w:tcPr>
            <w:tcW w:w="1437" w:type="dxa"/>
            <w:shd w:val="clear" w:color="auto" w:fill="FFFFFF" w:themeFill="background1"/>
            <w:vAlign w:val="center"/>
          </w:tcPr>
          <w:p w:rsidR="008A0A5A" w:rsidRPr="007F4185" w:rsidRDefault="008A0A5A" w:rsidP="008A0A5A">
            <w:pPr>
              <w:ind w:left="720"/>
              <w:contextualSpacing/>
              <w:jc w:val="center"/>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8A0A5A" w:rsidRPr="007F4185" w:rsidRDefault="008A0A5A" w:rsidP="008A0A5A">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603" w:type="dxa"/>
            <w:shd w:val="clear" w:color="auto" w:fill="FFFFFF" w:themeFill="background1"/>
            <w:vAlign w:val="center"/>
          </w:tcPr>
          <w:p w:rsidR="008A0A5A" w:rsidRPr="007F4185" w:rsidRDefault="008A0A5A" w:rsidP="008A0A5A">
            <w:pPr>
              <w:ind w:left="720"/>
              <w:contextualSpacing/>
              <w:jc w:val="center"/>
              <w:rPr>
                <w:rFonts w:ascii="Times New Roman" w:hAnsi="Times New Roman"/>
                <w:sz w:val="20"/>
                <w:szCs w:val="20"/>
                <w:lang w:val="en-US"/>
              </w:rPr>
            </w:pPr>
            <w:r>
              <w:rPr>
                <w:rFonts w:ascii="Times New Roman" w:hAnsi="Times New Roman"/>
                <w:sz w:val="20"/>
                <w:szCs w:val="20"/>
                <w:lang w:val="en-US"/>
              </w:rPr>
              <w:t>42</w:t>
            </w:r>
          </w:p>
        </w:tc>
      </w:tr>
      <w:tr w:rsidR="008A0A5A" w:rsidRPr="0075545D" w:rsidTr="008A0A5A">
        <w:trPr>
          <w:trHeight w:val="312"/>
        </w:trPr>
        <w:tc>
          <w:tcPr>
            <w:tcW w:w="5114" w:type="dxa"/>
            <w:tcBorders>
              <w:top w:val="single" w:sz="12" w:space="0" w:color="auto"/>
              <w:left w:val="nil"/>
              <w:bottom w:val="nil"/>
              <w:right w:val="single" w:sz="12" w:space="0" w:color="auto"/>
            </w:tcBorders>
            <w:shd w:val="clear" w:color="auto" w:fill="FFFFFF" w:themeFill="background1"/>
            <w:vAlign w:val="center"/>
          </w:tcPr>
          <w:p w:rsidR="008A0A5A" w:rsidRPr="0075545D" w:rsidRDefault="008A0A5A" w:rsidP="008A0A5A">
            <w:pPr>
              <w:ind w:left="720"/>
              <w:contextualSpacing/>
              <w:jc w:val="right"/>
              <w:rPr>
                <w:rFonts w:ascii="Times New Roman" w:hAnsi="Times New Roman"/>
                <w:sz w:val="20"/>
                <w:szCs w:val="20"/>
                <w:lang w:val="en-US"/>
              </w:rPr>
            </w:pPr>
          </w:p>
        </w:tc>
        <w:tc>
          <w:tcPr>
            <w:tcW w:w="2907" w:type="dxa"/>
            <w:gridSpan w:val="2"/>
            <w:tcBorders>
              <w:left w:val="single" w:sz="12" w:space="0" w:color="auto"/>
            </w:tcBorders>
            <w:shd w:val="clear" w:color="auto" w:fill="FFFFFF" w:themeFill="background1"/>
            <w:vAlign w:val="center"/>
          </w:tcPr>
          <w:p w:rsidR="008A0A5A" w:rsidRPr="0075545D" w:rsidRDefault="008A0A5A" w:rsidP="008A0A5A">
            <w:pPr>
              <w:ind w:left="720"/>
              <w:contextualSpacing/>
              <w:jc w:val="right"/>
              <w:rPr>
                <w:rFonts w:ascii="Times New Roman" w:hAnsi="Times New Roman"/>
                <w:sz w:val="20"/>
                <w:szCs w:val="20"/>
                <w:lang w:val="en-US"/>
              </w:rPr>
            </w:pPr>
            <w:r w:rsidRPr="0075545D">
              <w:rPr>
                <w:rFonts w:ascii="Times New Roman" w:hAnsi="Times New Roman"/>
                <w:b/>
                <w:sz w:val="20"/>
                <w:szCs w:val="20"/>
                <w:lang w:val="en-US"/>
              </w:rPr>
              <w:t>Toplam iş yükü</w:t>
            </w:r>
          </w:p>
        </w:tc>
        <w:tc>
          <w:tcPr>
            <w:tcW w:w="1603" w:type="dxa"/>
            <w:shd w:val="clear" w:color="auto" w:fill="FFFFFF" w:themeFill="background1"/>
            <w:vAlign w:val="center"/>
          </w:tcPr>
          <w:p w:rsidR="008A0A5A" w:rsidRPr="008163F5" w:rsidRDefault="008A0A5A" w:rsidP="008A0A5A">
            <w:pPr>
              <w:ind w:left="720"/>
              <w:contextualSpacing/>
              <w:jc w:val="center"/>
              <w:rPr>
                <w:rFonts w:ascii="Times New Roman" w:hAnsi="Times New Roman"/>
                <w:bCs/>
                <w:sz w:val="20"/>
                <w:szCs w:val="20"/>
                <w:lang w:val="en-US"/>
              </w:rPr>
            </w:pPr>
            <w:r>
              <w:rPr>
                <w:rFonts w:ascii="Times New Roman" w:hAnsi="Times New Roman"/>
                <w:bCs/>
                <w:sz w:val="20"/>
                <w:szCs w:val="20"/>
                <w:lang w:val="en-US"/>
              </w:rPr>
              <w:t>225</w:t>
            </w:r>
          </w:p>
        </w:tc>
      </w:tr>
      <w:tr w:rsidR="008A0A5A" w:rsidRPr="0075545D" w:rsidTr="008A0A5A">
        <w:trPr>
          <w:trHeight w:val="347"/>
        </w:trPr>
        <w:tc>
          <w:tcPr>
            <w:tcW w:w="5114" w:type="dxa"/>
            <w:tcBorders>
              <w:top w:val="nil"/>
              <w:left w:val="nil"/>
              <w:bottom w:val="nil"/>
              <w:right w:val="single" w:sz="12" w:space="0" w:color="auto"/>
            </w:tcBorders>
            <w:shd w:val="clear" w:color="auto" w:fill="FFFFFF" w:themeFill="background1"/>
            <w:vAlign w:val="center"/>
          </w:tcPr>
          <w:p w:rsidR="008A0A5A" w:rsidRPr="0075545D" w:rsidRDefault="008A0A5A" w:rsidP="008A0A5A">
            <w:pPr>
              <w:ind w:left="720"/>
              <w:contextualSpacing/>
              <w:jc w:val="right"/>
              <w:rPr>
                <w:rFonts w:ascii="Times New Roman" w:hAnsi="Times New Roman"/>
                <w:sz w:val="20"/>
                <w:szCs w:val="20"/>
                <w:lang w:val="en-US"/>
              </w:rPr>
            </w:pPr>
          </w:p>
        </w:tc>
        <w:tc>
          <w:tcPr>
            <w:tcW w:w="2907" w:type="dxa"/>
            <w:gridSpan w:val="2"/>
            <w:tcBorders>
              <w:left w:val="single" w:sz="12" w:space="0" w:color="auto"/>
            </w:tcBorders>
            <w:shd w:val="clear" w:color="auto" w:fill="FFFFFF" w:themeFill="background1"/>
            <w:vAlign w:val="center"/>
          </w:tcPr>
          <w:p w:rsidR="008A0A5A" w:rsidRPr="0075545D" w:rsidRDefault="008A0A5A" w:rsidP="008A0A5A">
            <w:pPr>
              <w:ind w:left="720"/>
              <w:contextualSpacing/>
              <w:jc w:val="right"/>
              <w:rPr>
                <w:rFonts w:ascii="Times New Roman" w:hAnsi="Times New Roman"/>
                <w:sz w:val="20"/>
                <w:szCs w:val="20"/>
                <w:lang w:val="en-US"/>
              </w:rPr>
            </w:pPr>
            <w:r w:rsidRPr="0075545D">
              <w:rPr>
                <w:rFonts w:ascii="Times New Roman" w:hAnsi="Times New Roman"/>
                <w:b/>
                <w:sz w:val="20"/>
                <w:szCs w:val="20"/>
                <w:lang w:val="en-US"/>
              </w:rPr>
              <w:t>Toplam iş yükü / 30</w:t>
            </w:r>
          </w:p>
        </w:tc>
        <w:tc>
          <w:tcPr>
            <w:tcW w:w="1603" w:type="dxa"/>
            <w:shd w:val="clear" w:color="auto" w:fill="FFFFFF" w:themeFill="background1"/>
            <w:vAlign w:val="center"/>
          </w:tcPr>
          <w:p w:rsidR="008A0A5A" w:rsidRPr="008163F5" w:rsidRDefault="008A0A5A" w:rsidP="008A0A5A">
            <w:pPr>
              <w:ind w:left="720"/>
              <w:contextualSpacing/>
              <w:jc w:val="center"/>
              <w:rPr>
                <w:rFonts w:ascii="Times New Roman" w:hAnsi="Times New Roman"/>
                <w:bCs/>
                <w:sz w:val="20"/>
                <w:szCs w:val="20"/>
                <w:lang w:val="en-US"/>
              </w:rPr>
            </w:pPr>
            <w:r>
              <w:rPr>
                <w:rFonts w:ascii="Times New Roman" w:hAnsi="Times New Roman"/>
                <w:bCs/>
                <w:sz w:val="20"/>
                <w:szCs w:val="20"/>
                <w:lang w:val="en-US"/>
              </w:rPr>
              <w:t>225/30</w:t>
            </w:r>
          </w:p>
        </w:tc>
      </w:tr>
      <w:tr w:rsidR="008A0A5A" w:rsidRPr="0075545D" w:rsidTr="008A0A5A">
        <w:trPr>
          <w:trHeight w:val="312"/>
        </w:trPr>
        <w:tc>
          <w:tcPr>
            <w:tcW w:w="5114" w:type="dxa"/>
            <w:tcBorders>
              <w:top w:val="nil"/>
              <w:left w:val="nil"/>
              <w:bottom w:val="nil"/>
              <w:right w:val="single" w:sz="12" w:space="0" w:color="auto"/>
            </w:tcBorders>
            <w:vAlign w:val="center"/>
          </w:tcPr>
          <w:p w:rsidR="008A0A5A" w:rsidRPr="0075545D" w:rsidRDefault="008A0A5A" w:rsidP="008A0A5A">
            <w:pPr>
              <w:ind w:left="720"/>
              <w:contextualSpacing/>
              <w:jc w:val="right"/>
              <w:rPr>
                <w:rFonts w:ascii="Times New Roman" w:hAnsi="Times New Roman"/>
                <w:sz w:val="20"/>
                <w:szCs w:val="20"/>
                <w:lang w:val="en-US"/>
              </w:rPr>
            </w:pPr>
          </w:p>
        </w:tc>
        <w:tc>
          <w:tcPr>
            <w:tcW w:w="2907" w:type="dxa"/>
            <w:gridSpan w:val="2"/>
            <w:tcBorders>
              <w:left w:val="single" w:sz="12" w:space="0" w:color="auto"/>
            </w:tcBorders>
            <w:vAlign w:val="center"/>
          </w:tcPr>
          <w:p w:rsidR="008A0A5A" w:rsidRPr="0075545D" w:rsidRDefault="008A0A5A" w:rsidP="008A0A5A">
            <w:pPr>
              <w:ind w:left="720"/>
              <w:contextualSpacing/>
              <w:jc w:val="right"/>
              <w:rPr>
                <w:rFonts w:ascii="Times New Roman" w:hAnsi="Times New Roman"/>
                <w:sz w:val="20"/>
                <w:szCs w:val="20"/>
                <w:lang w:val="en-US"/>
              </w:rPr>
            </w:pPr>
            <w:r w:rsidRPr="0075545D">
              <w:rPr>
                <w:rFonts w:ascii="Times New Roman" w:hAnsi="Times New Roman"/>
                <w:b/>
                <w:sz w:val="20"/>
                <w:szCs w:val="20"/>
                <w:lang w:val="en-US"/>
              </w:rPr>
              <w:t>Dersin AKTS Kredisi</w:t>
            </w:r>
          </w:p>
        </w:tc>
        <w:tc>
          <w:tcPr>
            <w:tcW w:w="1603" w:type="dxa"/>
            <w:vAlign w:val="center"/>
          </w:tcPr>
          <w:p w:rsidR="008A0A5A" w:rsidRPr="008163F5" w:rsidRDefault="008A0A5A" w:rsidP="008A0A5A">
            <w:pPr>
              <w:ind w:left="720"/>
              <w:contextualSpacing/>
              <w:jc w:val="center"/>
              <w:rPr>
                <w:rFonts w:ascii="Times New Roman" w:hAnsi="Times New Roman"/>
                <w:bCs/>
                <w:sz w:val="20"/>
                <w:szCs w:val="20"/>
                <w:lang w:val="en-US"/>
              </w:rPr>
            </w:pPr>
            <w:r>
              <w:rPr>
                <w:rFonts w:ascii="Times New Roman" w:hAnsi="Times New Roman"/>
                <w:bCs/>
                <w:sz w:val="20"/>
                <w:szCs w:val="20"/>
                <w:lang w:val="en-US"/>
              </w:rPr>
              <w:t>7,5</w:t>
            </w:r>
          </w:p>
        </w:tc>
      </w:tr>
    </w:tbl>
    <w:p w:rsidR="0075545D" w:rsidRPr="0075545D" w:rsidRDefault="0075545D" w:rsidP="0075545D">
      <w:pPr>
        <w:spacing w:after="160" w:line="259" w:lineRule="auto"/>
        <w:rPr>
          <w:rFonts w:asciiTheme="minorHAnsi" w:eastAsiaTheme="minorHAnsi" w:hAnsiTheme="minorHAnsi" w:cstheme="minorBidi"/>
        </w:rPr>
      </w:pPr>
    </w:p>
    <w:tbl>
      <w:tblPr>
        <w:tblStyle w:val="TabloKlavuzu1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75545D" w:rsidRPr="0075545D" w:rsidTr="0075545D">
        <w:trPr>
          <w:trHeight w:val="312"/>
        </w:trPr>
        <w:tc>
          <w:tcPr>
            <w:tcW w:w="9624" w:type="dxa"/>
            <w:gridSpan w:val="2"/>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lang w:val="en-US"/>
              </w:rPr>
              <w:tab/>
            </w:r>
            <w:r w:rsidRPr="0075545D">
              <w:rPr>
                <w:rFonts w:ascii="Times New Roman" w:hAnsi="Times New Roman"/>
                <w:b/>
                <w:sz w:val="20"/>
                <w:szCs w:val="20"/>
                <w:lang w:val="en-US"/>
              </w:rPr>
              <w:t>Değerlendirme</w:t>
            </w:r>
          </w:p>
        </w:tc>
      </w:tr>
      <w:tr w:rsidR="0075545D" w:rsidRPr="0075545D" w:rsidTr="0075545D">
        <w:trPr>
          <w:trHeight w:val="369"/>
        </w:trPr>
        <w:tc>
          <w:tcPr>
            <w:tcW w:w="5797" w:type="dxa"/>
            <w:vAlign w:val="center"/>
          </w:tcPr>
          <w:p w:rsidR="0075545D" w:rsidRPr="0075545D" w:rsidRDefault="0075545D" w:rsidP="0075545D">
            <w:pPr>
              <w:ind w:left="720"/>
              <w:contextualSpacing/>
              <w:jc w:val="left"/>
              <w:rPr>
                <w:rFonts w:ascii="Times New Roman" w:hAnsi="Times New Roman"/>
                <w:b/>
                <w:sz w:val="20"/>
                <w:szCs w:val="20"/>
                <w:lang w:val="en-US"/>
              </w:rPr>
            </w:pPr>
            <w:r w:rsidRPr="0075545D">
              <w:rPr>
                <w:rFonts w:ascii="Times New Roman" w:hAnsi="Times New Roman"/>
                <w:b/>
                <w:sz w:val="20"/>
                <w:szCs w:val="20"/>
                <w:lang w:val="en-US"/>
              </w:rPr>
              <w:t>Yarıyıl içi Etkinlikleri</w:t>
            </w:r>
          </w:p>
        </w:tc>
        <w:tc>
          <w:tcPr>
            <w:tcW w:w="3827" w:type="dxa"/>
            <w:vAlign w:val="center"/>
          </w:tcPr>
          <w:p w:rsidR="0075545D" w:rsidRPr="0075545D" w:rsidRDefault="008A0A5A" w:rsidP="0075545D">
            <w:pPr>
              <w:ind w:left="720"/>
              <w:contextualSpacing/>
              <w:jc w:val="center"/>
              <w:rPr>
                <w:rFonts w:ascii="Times New Roman" w:hAnsi="Times New Roman"/>
                <w:b/>
                <w:sz w:val="20"/>
                <w:szCs w:val="20"/>
                <w:lang w:val="en-US"/>
              </w:rPr>
            </w:pPr>
            <w:r>
              <w:rPr>
                <w:rFonts w:ascii="Times New Roman" w:hAnsi="Times New Roman"/>
                <w:b/>
                <w:sz w:val="20"/>
                <w:szCs w:val="20"/>
                <w:lang w:val="en-US"/>
              </w:rPr>
              <w:t>%50</w:t>
            </w:r>
          </w:p>
        </w:tc>
      </w:tr>
      <w:tr w:rsidR="0075545D" w:rsidRPr="0075545D" w:rsidTr="0075545D">
        <w:trPr>
          <w:trHeight w:val="369"/>
        </w:trPr>
        <w:sdt>
          <w:sdtPr>
            <w:rPr>
              <w:rFonts w:ascii="Times New Roman" w:hAnsi="Times New Roman"/>
              <w:sz w:val="20"/>
              <w:szCs w:val="20"/>
              <w:lang w:val="en-US"/>
            </w:rPr>
            <w:id w:val="1935631178"/>
            <w:placeholder>
              <w:docPart w:val="5B26E6D2383F490C9B2DF3C50EE31C6D"/>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75545D" w:rsidRPr="0075545D" w:rsidRDefault="0075545D" w:rsidP="0075545D">
                <w:pPr>
                  <w:ind w:left="303"/>
                  <w:contextualSpacing/>
                  <w:jc w:val="left"/>
                  <w:rPr>
                    <w:rFonts w:ascii="Times New Roman" w:hAnsi="Times New Roman"/>
                    <w:sz w:val="20"/>
                    <w:szCs w:val="20"/>
                    <w:lang w:val="en-US"/>
                  </w:rPr>
                </w:pPr>
                <w:r w:rsidRPr="0075545D">
                  <w:rPr>
                    <w:rFonts w:ascii="Times New Roman" w:hAnsi="Times New Roman"/>
                    <w:sz w:val="20"/>
                    <w:szCs w:val="20"/>
                    <w:lang w:val="en-US"/>
                  </w:rPr>
                  <w:t>Ödev</w:t>
                </w:r>
              </w:p>
            </w:tc>
          </w:sdtContent>
        </w:sdt>
        <w:tc>
          <w:tcPr>
            <w:tcW w:w="3827" w:type="dxa"/>
            <w:vAlign w:val="center"/>
          </w:tcPr>
          <w:p w:rsidR="0075545D" w:rsidRPr="0075545D" w:rsidRDefault="0075545D" w:rsidP="0075545D">
            <w:pPr>
              <w:ind w:left="720"/>
              <w:contextualSpacing/>
              <w:jc w:val="center"/>
              <w:rPr>
                <w:rFonts w:ascii="Times New Roman" w:hAnsi="Times New Roman"/>
                <w:sz w:val="20"/>
                <w:szCs w:val="20"/>
                <w:lang w:val="en-US"/>
              </w:rPr>
            </w:pPr>
          </w:p>
        </w:tc>
      </w:tr>
      <w:tr w:rsidR="0075545D" w:rsidRPr="0075545D" w:rsidTr="0075545D">
        <w:trPr>
          <w:trHeight w:val="369"/>
        </w:trPr>
        <w:tc>
          <w:tcPr>
            <w:tcW w:w="5797" w:type="dxa"/>
            <w:vAlign w:val="center"/>
          </w:tcPr>
          <w:p w:rsidR="0075545D" w:rsidRPr="0075545D" w:rsidRDefault="0075545D" w:rsidP="0075545D">
            <w:pPr>
              <w:ind w:left="720"/>
              <w:contextualSpacing/>
              <w:jc w:val="left"/>
              <w:rPr>
                <w:rFonts w:ascii="Times New Roman" w:hAnsi="Times New Roman"/>
                <w:b/>
                <w:sz w:val="20"/>
                <w:szCs w:val="20"/>
                <w:lang w:val="en-US"/>
              </w:rPr>
            </w:pPr>
            <w:r w:rsidRPr="0075545D">
              <w:rPr>
                <w:rFonts w:ascii="Times New Roman" w:hAnsi="Times New Roman"/>
                <w:b/>
                <w:sz w:val="20"/>
                <w:szCs w:val="20"/>
                <w:lang w:val="en-US"/>
              </w:rPr>
              <w:t xml:space="preserve">Yarıyıl Sonu Sınavı  </w:t>
            </w:r>
          </w:p>
        </w:tc>
        <w:tc>
          <w:tcPr>
            <w:tcW w:w="3827" w:type="dxa"/>
            <w:vAlign w:val="center"/>
          </w:tcPr>
          <w:p w:rsidR="0075545D" w:rsidRPr="0075545D" w:rsidRDefault="008A0A5A"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%50</w:t>
            </w:r>
          </w:p>
        </w:tc>
      </w:tr>
      <w:tr w:rsidR="0075545D" w:rsidRPr="0075545D" w:rsidTr="0075545D">
        <w:trPr>
          <w:trHeight w:val="369"/>
        </w:trPr>
        <w:tc>
          <w:tcPr>
            <w:tcW w:w="5797" w:type="dxa"/>
            <w:vAlign w:val="center"/>
          </w:tcPr>
          <w:p w:rsidR="0075545D" w:rsidRPr="0075545D" w:rsidRDefault="0075545D" w:rsidP="0075545D">
            <w:pPr>
              <w:ind w:left="720"/>
              <w:contextualSpacing/>
              <w:jc w:val="right"/>
              <w:rPr>
                <w:rFonts w:ascii="Times New Roman" w:hAnsi="Times New Roman"/>
                <w:b/>
                <w:sz w:val="20"/>
                <w:szCs w:val="20"/>
                <w:lang w:val="en-US"/>
              </w:rPr>
            </w:pPr>
            <w:r w:rsidRPr="0075545D">
              <w:rPr>
                <w:rFonts w:ascii="Times New Roman" w:hAnsi="Times New Roman"/>
                <w:b/>
                <w:sz w:val="20"/>
                <w:szCs w:val="20"/>
                <w:lang w:val="en-US"/>
              </w:rPr>
              <w:t>Toplam</w:t>
            </w:r>
          </w:p>
        </w:tc>
        <w:tc>
          <w:tcPr>
            <w:tcW w:w="3827" w:type="dxa"/>
            <w:vAlign w:val="center"/>
          </w:tcPr>
          <w:p w:rsidR="0075545D" w:rsidRPr="0075545D" w:rsidRDefault="008A0A5A"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100</w:t>
            </w:r>
          </w:p>
        </w:tc>
      </w:tr>
    </w:tbl>
    <w:p w:rsidR="0075545D" w:rsidRPr="0075545D" w:rsidRDefault="0075545D" w:rsidP="0075545D">
      <w:pPr>
        <w:spacing w:after="0" w:line="240" w:lineRule="auto"/>
        <w:rPr>
          <w:rFonts w:asciiTheme="minorHAnsi" w:eastAsiaTheme="minorHAnsi" w:hAnsiTheme="minorHAnsi" w:cstheme="minorBidi"/>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75545D" w:rsidRPr="0075545D" w:rsidTr="008A0A5A">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75545D" w:rsidRPr="0075545D" w:rsidRDefault="0075545D" w:rsidP="0075545D">
            <w:pPr>
              <w:spacing w:after="0" w:line="240" w:lineRule="auto"/>
              <w:jc w:val="center"/>
              <w:rPr>
                <w:rFonts w:ascii="Times New Roman" w:hAnsi="Times New Roman"/>
                <w:b/>
                <w:sz w:val="20"/>
                <w:szCs w:val="20"/>
              </w:rPr>
            </w:pPr>
            <w:r w:rsidRPr="0075545D">
              <w:rPr>
                <w:rFonts w:ascii="Times New Roman" w:hAnsi="Times New Roman"/>
                <w:b/>
                <w:sz w:val="20"/>
                <w:szCs w:val="20"/>
              </w:rPr>
              <w:t>DERSİN ÖĞRENİM ÇIKTILARININ PROGRAM ÇIKTILARI (PÇ) İLE OLAN İLİŞKİSİ</w:t>
            </w:r>
          </w:p>
          <w:p w:rsidR="0075545D" w:rsidRPr="0075545D" w:rsidRDefault="0075545D" w:rsidP="0075545D">
            <w:pPr>
              <w:spacing w:after="0" w:line="240" w:lineRule="auto"/>
              <w:jc w:val="center"/>
              <w:rPr>
                <w:rFonts w:ascii="Times New Roman" w:hAnsi="Times New Roman"/>
                <w:b/>
                <w:sz w:val="20"/>
                <w:szCs w:val="20"/>
              </w:rPr>
            </w:pPr>
            <w:r w:rsidRPr="0075545D">
              <w:rPr>
                <w:rFonts w:ascii="Times New Roman" w:hAnsi="Times New Roman"/>
                <w:sz w:val="20"/>
                <w:szCs w:val="20"/>
              </w:rPr>
              <w:t>(5: Çok yüksek, 4:</w:t>
            </w:r>
            <w:r w:rsidRPr="0075545D">
              <w:rPr>
                <w:rFonts w:ascii="Times New Roman" w:hAnsi="Times New Roman"/>
                <w:b/>
                <w:sz w:val="20"/>
                <w:szCs w:val="20"/>
              </w:rPr>
              <w:t xml:space="preserve"> </w:t>
            </w:r>
            <w:r w:rsidRPr="0075545D">
              <w:rPr>
                <w:rFonts w:ascii="Times New Roman" w:hAnsi="Times New Roman"/>
                <w:sz w:val="20"/>
                <w:szCs w:val="20"/>
              </w:rPr>
              <w:t>Yüksek,</w:t>
            </w:r>
            <w:r w:rsidRPr="0075545D">
              <w:rPr>
                <w:rFonts w:ascii="Times New Roman" w:hAnsi="Times New Roman"/>
                <w:b/>
                <w:sz w:val="20"/>
                <w:szCs w:val="20"/>
              </w:rPr>
              <w:t xml:space="preserve"> </w:t>
            </w:r>
            <w:r w:rsidRPr="0075545D">
              <w:rPr>
                <w:rFonts w:ascii="Times New Roman" w:hAnsi="Times New Roman"/>
                <w:sz w:val="20"/>
                <w:szCs w:val="20"/>
              </w:rPr>
              <w:t>3: Orta, 2: Düşük, 1: Çok düşük,)</w:t>
            </w:r>
          </w:p>
        </w:tc>
      </w:tr>
      <w:tr w:rsidR="0075545D" w:rsidRPr="0075545D" w:rsidTr="008A0A5A">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75545D" w:rsidRPr="0075545D" w:rsidRDefault="0075545D" w:rsidP="0075545D">
            <w:pPr>
              <w:spacing w:after="0" w:line="240" w:lineRule="auto"/>
              <w:jc w:val="center"/>
              <w:rPr>
                <w:rFonts w:ascii="Times New Roman" w:hAnsi="Times New Roman"/>
                <w:b/>
                <w:sz w:val="20"/>
                <w:szCs w:val="20"/>
              </w:rPr>
            </w:pPr>
            <w:r w:rsidRPr="0075545D">
              <w:rPr>
                <w:rFonts w:ascii="Times New Roman" w:hAnsi="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75545D" w:rsidRPr="0075545D" w:rsidRDefault="0075545D" w:rsidP="0075545D">
            <w:pPr>
              <w:spacing w:after="0" w:line="240" w:lineRule="auto"/>
              <w:jc w:val="center"/>
              <w:rPr>
                <w:rFonts w:ascii="Times New Roman" w:hAnsi="Times New Roman"/>
                <w:b/>
                <w:sz w:val="20"/>
                <w:szCs w:val="20"/>
              </w:rPr>
            </w:pPr>
            <w:r w:rsidRPr="0075545D">
              <w:rPr>
                <w:rFonts w:ascii="Times New Roman" w:hAnsi="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75545D" w:rsidRPr="0075545D" w:rsidRDefault="0075545D" w:rsidP="0075545D">
            <w:pPr>
              <w:spacing w:after="0" w:line="240" w:lineRule="auto"/>
              <w:jc w:val="center"/>
              <w:rPr>
                <w:rFonts w:ascii="Times New Roman" w:hAnsi="Times New Roman"/>
                <w:b/>
                <w:sz w:val="20"/>
                <w:szCs w:val="20"/>
              </w:rPr>
            </w:pPr>
            <w:r w:rsidRPr="0075545D">
              <w:rPr>
                <w:rFonts w:ascii="Times New Roman" w:hAnsi="Times New Roman"/>
                <w:b/>
                <w:sz w:val="20"/>
                <w:szCs w:val="20"/>
              </w:rPr>
              <w:t>Katkı</w:t>
            </w:r>
          </w:p>
        </w:tc>
      </w:tr>
      <w:tr w:rsidR="008A0A5A" w:rsidRPr="0075545D" w:rsidTr="008A0A5A">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A0A5A" w:rsidRPr="0075545D" w:rsidRDefault="008A0A5A" w:rsidP="008A0A5A">
            <w:pPr>
              <w:spacing w:after="160" w:line="240" w:lineRule="auto"/>
              <w:contextualSpacing/>
              <w:jc w:val="center"/>
              <w:rPr>
                <w:rFonts w:ascii="Times New Roman" w:hAnsi="Times New Roman"/>
                <w:b/>
                <w:sz w:val="20"/>
                <w:szCs w:val="20"/>
              </w:rPr>
            </w:pPr>
            <w:r w:rsidRPr="0075545D">
              <w:rPr>
                <w:rFonts w:ascii="Times New Roman" w:hAnsi="Times New Roman"/>
                <w:sz w:val="20"/>
                <w:szCs w:val="20"/>
              </w:rPr>
              <w:t>1</w:t>
            </w:r>
          </w:p>
        </w:tc>
        <w:tc>
          <w:tcPr>
            <w:tcW w:w="8187" w:type="dxa"/>
            <w:vAlign w:val="center"/>
          </w:tcPr>
          <w:p w:rsidR="008A0A5A" w:rsidRPr="006751FA" w:rsidRDefault="008A0A5A" w:rsidP="008A0A5A">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Sağlık Bilimlerine İlişkin Bilgi Toplama ve Edindiği Bilgileri </w:t>
            </w:r>
          </w:p>
          <w:p w:rsidR="008A0A5A" w:rsidRPr="006751FA" w:rsidRDefault="008A0A5A" w:rsidP="008A0A5A">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8A0A5A" w:rsidRPr="0075545D" w:rsidRDefault="008A0A5A" w:rsidP="008A0A5A">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8A0A5A" w:rsidRPr="0075545D" w:rsidTr="008A0A5A">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A0A5A" w:rsidRPr="0075545D" w:rsidRDefault="008A0A5A" w:rsidP="008A0A5A">
            <w:pPr>
              <w:spacing w:after="160" w:line="240" w:lineRule="auto"/>
              <w:contextualSpacing/>
              <w:jc w:val="center"/>
              <w:rPr>
                <w:rFonts w:ascii="Times New Roman" w:hAnsi="Times New Roman"/>
                <w:b/>
                <w:sz w:val="20"/>
                <w:szCs w:val="20"/>
              </w:rPr>
            </w:pPr>
            <w:r w:rsidRPr="0075545D">
              <w:rPr>
                <w:rFonts w:ascii="Times New Roman" w:hAnsi="Times New Roman"/>
                <w:sz w:val="20"/>
                <w:szCs w:val="20"/>
              </w:rPr>
              <w:t>2</w:t>
            </w:r>
          </w:p>
        </w:tc>
        <w:tc>
          <w:tcPr>
            <w:tcW w:w="8187" w:type="dxa"/>
            <w:vAlign w:val="center"/>
          </w:tcPr>
          <w:p w:rsidR="008A0A5A" w:rsidRPr="006751FA" w:rsidRDefault="008A0A5A" w:rsidP="008A0A5A">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8A0A5A" w:rsidRPr="0075545D" w:rsidRDefault="008A0A5A" w:rsidP="008A0A5A">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8A0A5A" w:rsidRPr="0075545D" w:rsidTr="008A0A5A">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A0A5A" w:rsidRPr="0075545D" w:rsidRDefault="008A0A5A" w:rsidP="008A0A5A">
            <w:pPr>
              <w:spacing w:after="160" w:line="240" w:lineRule="auto"/>
              <w:contextualSpacing/>
              <w:jc w:val="center"/>
              <w:rPr>
                <w:rFonts w:ascii="Times New Roman" w:hAnsi="Times New Roman"/>
                <w:b/>
                <w:sz w:val="20"/>
                <w:szCs w:val="20"/>
              </w:rPr>
            </w:pPr>
            <w:r w:rsidRPr="0075545D">
              <w:rPr>
                <w:rFonts w:ascii="Times New Roman" w:hAnsi="Times New Roman"/>
                <w:sz w:val="20"/>
                <w:szCs w:val="20"/>
              </w:rPr>
              <w:t>3</w:t>
            </w:r>
          </w:p>
        </w:tc>
        <w:tc>
          <w:tcPr>
            <w:tcW w:w="8187" w:type="dxa"/>
            <w:vAlign w:val="center"/>
          </w:tcPr>
          <w:p w:rsidR="008A0A5A" w:rsidRPr="006751FA" w:rsidRDefault="008A0A5A" w:rsidP="008A0A5A">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8A0A5A" w:rsidRPr="0075545D" w:rsidRDefault="008A0A5A" w:rsidP="008A0A5A">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8A0A5A" w:rsidRPr="0075545D" w:rsidTr="008A0A5A">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A0A5A" w:rsidRPr="0075545D" w:rsidRDefault="008A0A5A" w:rsidP="008A0A5A">
            <w:pPr>
              <w:spacing w:after="160" w:line="240" w:lineRule="auto"/>
              <w:contextualSpacing/>
              <w:jc w:val="center"/>
              <w:rPr>
                <w:rFonts w:ascii="Times New Roman" w:hAnsi="Times New Roman"/>
                <w:b/>
                <w:sz w:val="20"/>
                <w:szCs w:val="20"/>
              </w:rPr>
            </w:pPr>
            <w:r w:rsidRPr="0075545D">
              <w:rPr>
                <w:rFonts w:ascii="Times New Roman" w:hAnsi="Times New Roman"/>
                <w:sz w:val="20"/>
                <w:szCs w:val="20"/>
              </w:rPr>
              <w:t>4</w:t>
            </w:r>
          </w:p>
        </w:tc>
        <w:tc>
          <w:tcPr>
            <w:tcW w:w="8187" w:type="dxa"/>
            <w:vAlign w:val="center"/>
          </w:tcPr>
          <w:p w:rsidR="008A0A5A" w:rsidRPr="006751FA" w:rsidRDefault="008A0A5A" w:rsidP="008A0A5A">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Deney Tasarlama, Yapma, Verileri Analiz Edebilme ve </w:t>
            </w:r>
          </w:p>
          <w:p w:rsidR="008A0A5A" w:rsidRPr="006751FA" w:rsidRDefault="008A0A5A" w:rsidP="008A0A5A">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8A0A5A" w:rsidRPr="0075545D" w:rsidRDefault="008A0A5A" w:rsidP="008A0A5A">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8A0A5A" w:rsidRPr="0075545D" w:rsidTr="008A0A5A">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A0A5A" w:rsidRPr="0075545D" w:rsidRDefault="008A0A5A" w:rsidP="008A0A5A">
            <w:pPr>
              <w:spacing w:after="160" w:line="240" w:lineRule="auto"/>
              <w:contextualSpacing/>
              <w:jc w:val="center"/>
              <w:rPr>
                <w:rFonts w:ascii="Times New Roman" w:hAnsi="Times New Roman"/>
                <w:b/>
                <w:sz w:val="20"/>
                <w:szCs w:val="20"/>
              </w:rPr>
            </w:pPr>
            <w:r w:rsidRPr="0075545D">
              <w:rPr>
                <w:rFonts w:ascii="Times New Roman" w:hAnsi="Times New Roman"/>
                <w:sz w:val="20"/>
                <w:szCs w:val="20"/>
              </w:rPr>
              <w:lastRenderedPageBreak/>
              <w:t>5</w:t>
            </w:r>
          </w:p>
        </w:tc>
        <w:tc>
          <w:tcPr>
            <w:tcW w:w="8187" w:type="dxa"/>
            <w:vAlign w:val="center"/>
          </w:tcPr>
          <w:p w:rsidR="008A0A5A" w:rsidRPr="006751FA" w:rsidRDefault="008A0A5A" w:rsidP="008A0A5A">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 xml:space="preserve">Deneysel Araç ve Gereç Tanıma ve </w:t>
            </w:r>
          </w:p>
          <w:p w:rsidR="008A0A5A" w:rsidRPr="006751FA" w:rsidRDefault="008A0A5A" w:rsidP="008A0A5A">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8A0A5A" w:rsidRPr="0075545D" w:rsidRDefault="008A0A5A" w:rsidP="008A0A5A">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8A0A5A" w:rsidRPr="0075545D" w:rsidTr="008A0A5A">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A0A5A" w:rsidRPr="0075545D" w:rsidRDefault="008A0A5A" w:rsidP="008A0A5A">
            <w:pPr>
              <w:spacing w:after="160" w:line="240" w:lineRule="auto"/>
              <w:contextualSpacing/>
              <w:jc w:val="center"/>
              <w:rPr>
                <w:rFonts w:ascii="Times New Roman" w:hAnsi="Times New Roman"/>
                <w:b/>
                <w:sz w:val="20"/>
                <w:szCs w:val="20"/>
              </w:rPr>
            </w:pPr>
            <w:r w:rsidRPr="0075545D">
              <w:rPr>
                <w:rFonts w:ascii="Times New Roman" w:hAnsi="Times New Roman"/>
                <w:sz w:val="20"/>
                <w:szCs w:val="20"/>
              </w:rPr>
              <w:t>6</w:t>
            </w:r>
          </w:p>
        </w:tc>
        <w:tc>
          <w:tcPr>
            <w:tcW w:w="8187" w:type="dxa"/>
            <w:vAlign w:val="center"/>
          </w:tcPr>
          <w:p w:rsidR="008A0A5A" w:rsidRPr="006751FA" w:rsidRDefault="008A0A5A" w:rsidP="008A0A5A">
            <w:pPr>
              <w:spacing w:after="0" w:line="240" w:lineRule="auto"/>
              <w:rPr>
                <w:rFonts w:ascii="Times New Roman" w:hAnsi="Times New Roman"/>
                <w:color w:val="000000"/>
                <w:sz w:val="20"/>
                <w:szCs w:val="20"/>
              </w:rPr>
            </w:pPr>
            <w:r w:rsidRPr="006751FA">
              <w:rPr>
                <w:rFonts w:ascii="Times New Roman" w:hAnsi="Times New Roman"/>
                <w:bCs/>
                <w:color w:val="000000"/>
                <w:sz w:val="20"/>
                <w:szCs w:val="20"/>
              </w:rPr>
              <w:t>Disiplinler-arası Takım Çalışması Yapabilme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8A0A5A" w:rsidRPr="0075545D" w:rsidRDefault="008A0A5A" w:rsidP="008A0A5A">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8A0A5A" w:rsidRPr="0075545D" w:rsidTr="008A0A5A">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A0A5A" w:rsidRPr="0075545D" w:rsidRDefault="008A0A5A" w:rsidP="008A0A5A">
            <w:pPr>
              <w:spacing w:after="160" w:line="240" w:lineRule="auto"/>
              <w:contextualSpacing/>
              <w:jc w:val="center"/>
              <w:rPr>
                <w:rFonts w:ascii="Times New Roman" w:hAnsi="Times New Roman"/>
                <w:b/>
                <w:sz w:val="20"/>
                <w:szCs w:val="20"/>
              </w:rPr>
            </w:pPr>
            <w:r w:rsidRPr="0075545D">
              <w:rPr>
                <w:rFonts w:ascii="Times New Roman" w:hAnsi="Times New Roman"/>
                <w:sz w:val="20"/>
                <w:szCs w:val="20"/>
              </w:rPr>
              <w:t>7</w:t>
            </w:r>
          </w:p>
        </w:tc>
        <w:tc>
          <w:tcPr>
            <w:tcW w:w="8187" w:type="dxa"/>
            <w:vAlign w:val="center"/>
          </w:tcPr>
          <w:p w:rsidR="008A0A5A" w:rsidRPr="006751FA" w:rsidRDefault="008A0A5A" w:rsidP="008A0A5A">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Tıbbi Problemleri Tanıma, Formülize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8A0A5A" w:rsidRPr="0075545D" w:rsidRDefault="008A0A5A" w:rsidP="008A0A5A">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8A0A5A" w:rsidRPr="0075545D" w:rsidTr="008A0A5A">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A0A5A" w:rsidRPr="0075545D" w:rsidRDefault="008A0A5A" w:rsidP="008A0A5A">
            <w:pPr>
              <w:spacing w:after="160" w:line="240" w:lineRule="auto"/>
              <w:contextualSpacing/>
              <w:jc w:val="center"/>
              <w:rPr>
                <w:rFonts w:ascii="Times New Roman" w:hAnsi="Times New Roman"/>
                <w:b/>
                <w:sz w:val="20"/>
                <w:szCs w:val="20"/>
              </w:rPr>
            </w:pPr>
            <w:r w:rsidRPr="0075545D">
              <w:rPr>
                <w:rFonts w:ascii="Times New Roman" w:hAnsi="Times New Roman"/>
                <w:sz w:val="20"/>
                <w:szCs w:val="20"/>
              </w:rPr>
              <w:t>8</w:t>
            </w:r>
          </w:p>
        </w:tc>
        <w:tc>
          <w:tcPr>
            <w:tcW w:w="8187" w:type="dxa"/>
            <w:vAlign w:val="center"/>
          </w:tcPr>
          <w:p w:rsidR="008A0A5A" w:rsidRPr="006751FA" w:rsidRDefault="008A0A5A" w:rsidP="008A0A5A">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Araştırmalarda ve Veri Analizlerinde Etkin Bilgisayar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8A0A5A" w:rsidRPr="0075545D" w:rsidRDefault="008A0A5A" w:rsidP="008A0A5A">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8A0A5A" w:rsidRPr="0075545D" w:rsidTr="008A0A5A">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A0A5A" w:rsidRPr="0075545D" w:rsidRDefault="008A0A5A" w:rsidP="008A0A5A">
            <w:pPr>
              <w:spacing w:after="160" w:line="240" w:lineRule="auto"/>
              <w:contextualSpacing/>
              <w:jc w:val="center"/>
              <w:rPr>
                <w:rFonts w:ascii="Times New Roman" w:hAnsi="Times New Roman"/>
                <w:b/>
                <w:sz w:val="20"/>
                <w:szCs w:val="20"/>
              </w:rPr>
            </w:pPr>
            <w:r w:rsidRPr="0075545D">
              <w:rPr>
                <w:rFonts w:ascii="Times New Roman" w:hAnsi="Times New Roman"/>
                <w:sz w:val="20"/>
                <w:szCs w:val="20"/>
              </w:rPr>
              <w:t>9</w:t>
            </w:r>
          </w:p>
        </w:tc>
        <w:tc>
          <w:tcPr>
            <w:tcW w:w="8187" w:type="dxa"/>
            <w:vAlign w:val="center"/>
          </w:tcPr>
          <w:p w:rsidR="008A0A5A" w:rsidRPr="006751FA" w:rsidRDefault="008A0A5A" w:rsidP="008A0A5A">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Yapılan deneysel çalışmaların Ulusal ve Uluslar Arası</w:t>
            </w:r>
          </w:p>
          <w:p w:rsidR="008A0A5A" w:rsidRPr="006751FA" w:rsidRDefault="008A0A5A" w:rsidP="008A0A5A">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Bilime Sağlayacağı Katkıyı Anlama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8A0A5A" w:rsidRPr="0075545D" w:rsidRDefault="008A0A5A" w:rsidP="008A0A5A">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8A0A5A" w:rsidRPr="0075545D" w:rsidTr="008A0A5A">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A0A5A" w:rsidRPr="0075545D" w:rsidRDefault="008A0A5A" w:rsidP="008A0A5A">
            <w:pPr>
              <w:spacing w:after="160" w:line="240" w:lineRule="auto"/>
              <w:contextualSpacing/>
              <w:jc w:val="center"/>
              <w:rPr>
                <w:rFonts w:ascii="Times New Roman" w:hAnsi="Times New Roman"/>
                <w:sz w:val="20"/>
                <w:szCs w:val="20"/>
              </w:rPr>
            </w:pPr>
            <w:r w:rsidRPr="0075545D">
              <w:rPr>
                <w:rFonts w:ascii="Times New Roman" w:hAnsi="Times New Roman"/>
                <w:sz w:val="20"/>
                <w:szCs w:val="20"/>
              </w:rPr>
              <w:t>10</w:t>
            </w:r>
          </w:p>
        </w:tc>
        <w:tc>
          <w:tcPr>
            <w:tcW w:w="8187" w:type="dxa"/>
            <w:vAlign w:val="center"/>
          </w:tcPr>
          <w:p w:rsidR="008A0A5A" w:rsidRPr="006751FA" w:rsidRDefault="008A0A5A" w:rsidP="008A0A5A">
            <w:pPr>
              <w:spacing w:after="0" w:line="240" w:lineRule="auto"/>
              <w:rPr>
                <w:rFonts w:ascii="Times New Roman" w:hAnsi="Times New Roman"/>
                <w:color w:val="000000"/>
                <w:sz w:val="20"/>
                <w:szCs w:val="20"/>
              </w:rPr>
            </w:pPr>
            <w:r w:rsidRPr="006751FA">
              <w:rPr>
                <w:rFonts w:ascii="Times New Roman" w:hAnsi="Times New Roman"/>
                <w:color w:val="000000"/>
                <w:sz w:val="20"/>
                <w:szCs w:val="20"/>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rsidR="008A0A5A" w:rsidRPr="0075545D" w:rsidRDefault="008A0A5A" w:rsidP="008A0A5A">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8A0A5A" w:rsidRPr="0075545D" w:rsidTr="008A0A5A">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rsidR="008A0A5A" w:rsidRPr="0075545D" w:rsidRDefault="008A0A5A" w:rsidP="008A0A5A">
            <w:pPr>
              <w:spacing w:after="0" w:line="240" w:lineRule="auto"/>
              <w:rPr>
                <w:sz w:val="10"/>
                <w:szCs w:val="10"/>
              </w:rPr>
            </w:pPr>
          </w:p>
        </w:tc>
      </w:tr>
    </w:tbl>
    <w:p w:rsidR="0075545D" w:rsidRPr="0075545D" w:rsidRDefault="0075545D" w:rsidP="0075545D">
      <w:pPr>
        <w:spacing w:after="0" w:line="240" w:lineRule="auto"/>
        <w:rPr>
          <w:rFonts w:asciiTheme="minorHAnsi" w:eastAsiaTheme="minorHAnsi" w:hAnsiTheme="minorHAnsi" w:cstheme="minorBidi"/>
          <w:sz w:val="10"/>
          <w:szCs w:val="10"/>
        </w:rPr>
      </w:pPr>
    </w:p>
    <w:p w:rsidR="0075545D" w:rsidRPr="0075545D" w:rsidRDefault="0075545D" w:rsidP="0075545D">
      <w:pPr>
        <w:spacing w:after="0" w:line="240" w:lineRule="auto"/>
        <w:rPr>
          <w:rFonts w:asciiTheme="minorHAnsi" w:eastAsiaTheme="minorHAnsi" w:hAnsiTheme="minorHAnsi" w:cstheme="minorBidi"/>
          <w:sz w:val="10"/>
          <w:szCs w:val="10"/>
        </w:rPr>
      </w:pPr>
    </w:p>
    <w:p w:rsidR="0075545D" w:rsidRPr="0075545D" w:rsidRDefault="0075545D" w:rsidP="0075545D">
      <w:pPr>
        <w:spacing w:after="0" w:line="240" w:lineRule="auto"/>
        <w:rPr>
          <w:rFonts w:asciiTheme="minorHAnsi" w:eastAsiaTheme="minorHAnsi" w:hAnsiTheme="minorHAnsi" w:cstheme="minorBidi"/>
          <w:sz w:val="10"/>
          <w:szCs w:val="10"/>
        </w:rPr>
      </w:pPr>
    </w:p>
    <w:tbl>
      <w:tblPr>
        <w:tblStyle w:val="TabloKlavuzu1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70"/>
        <w:gridCol w:w="2188"/>
        <w:gridCol w:w="2157"/>
        <w:gridCol w:w="1755"/>
        <w:gridCol w:w="1754"/>
      </w:tblGrid>
      <w:tr w:rsidR="0075545D" w:rsidRPr="0075545D" w:rsidTr="0075545D">
        <w:trPr>
          <w:trHeight w:val="449"/>
        </w:trPr>
        <w:tc>
          <w:tcPr>
            <w:tcW w:w="9624" w:type="dxa"/>
            <w:gridSpan w:val="5"/>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sz w:val="20"/>
                <w:szCs w:val="20"/>
                <w:lang w:val="en-US"/>
              </w:rPr>
            </w:pPr>
            <w:r w:rsidRPr="0075545D">
              <w:rPr>
                <w:rFonts w:ascii="Times New Roman" w:hAnsi="Times New Roman"/>
                <w:b/>
                <w:sz w:val="20"/>
                <w:szCs w:val="20"/>
                <w:lang w:val="en-US"/>
              </w:rPr>
              <w:t>DERSİN YÜRÜTÜCÜLERİ</w:t>
            </w:r>
          </w:p>
        </w:tc>
      </w:tr>
      <w:tr w:rsidR="0075545D" w:rsidRPr="0075545D" w:rsidTr="0075545D">
        <w:trPr>
          <w:trHeight w:val="567"/>
        </w:trPr>
        <w:tc>
          <w:tcPr>
            <w:tcW w:w="1403" w:type="dxa"/>
            <w:shd w:val="clear" w:color="auto" w:fill="FFF2CC" w:themeFill="accent4" w:themeFillTint="33"/>
            <w:vAlign w:val="center"/>
          </w:tcPr>
          <w:p w:rsidR="0075545D" w:rsidRPr="0075545D" w:rsidRDefault="0075545D" w:rsidP="0075545D">
            <w:pPr>
              <w:ind w:left="720"/>
              <w:contextualSpacing/>
              <w:jc w:val="left"/>
              <w:rPr>
                <w:rFonts w:ascii="Times New Roman" w:hAnsi="Times New Roman"/>
                <w:b/>
                <w:sz w:val="20"/>
                <w:szCs w:val="20"/>
                <w:lang w:val="en-US"/>
              </w:rPr>
            </w:pPr>
            <w:r w:rsidRPr="0075545D">
              <w:rPr>
                <w:rFonts w:ascii="Times New Roman" w:hAnsi="Times New Roman"/>
                <w:b/>
                <w:sz w:val="20"/>
                <w:szCs w:val="20"/>
                <w:lang w:val="en-US"/>
              </w:rPr>
              <w:t xml:space="preserve">Yürütücü </w:t>
            </w:r>
          </w:p>
        </w:tc>
        <w:tc>
          <w:tcPr>
            <w:tcW w:w="2268" w:type="dxa"/>
            <w:shd w:val="clear" w:color="auto" w:fill="FFFFFF" w:themeFill="background1"/>
            <w:vAlign w:val="center"/>
          </w:tcPr>
          <w:p w:rsidR="0075545D" w:rsidRPr="0075545D" w:rsidRDefault="00D73569" w:rsidP="008A0A5A">
            <w:pPr>
              <w:ind w:left="-109" w:right="-176"/>
              <w:contextualSpacing/>
              <w:jc w:val="left"/>
              <w:rPr>
                <w:rFonts w:ascii="Times New Roman" w:hAnsi="Times New Roman"/>
                <w:sz w:val="20"/>
                <w:szCs w:val="20"/>
                <w:lang w:val="en-US"/>
              </w:rPr>
            </w:pPr>
            <w:r>
              <w:rPr>
                <w:rFonts w:ascii="Times New Roman" w:hAnsi="Times New Roman"/>
                <w:color w:val="000000"/>
                <w:sz w:val="20"/>
                <w:szCs w:val="20"/>
              </w:rPr>
              <w:t>Doç. Dr. Ertuğrul ÇOLAK</w:t>
            </w:r>
          </w:p>
        </w:tc>
        <w:tc>
          <w:tcPr>
            <w:tcW w:w="2268"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843"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842"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r>
      <w:tr w:rsidR="0075545D" w:rsidRPr="0075545D" w:rsidTr="0075545D">
        <w:trPr>
          <w:trHeight w:val="794"/>
        </w:trPr>
        <w:tc>
          <w:tcPr>
            <w:tcW w:w="1403" w:type="dxa"/>
            <w:shd w:val="clear" w:color="auto" w:fill="FFF2CC" w:themeFill="accent4" w:themeFillTint="33"/>
            <w:vAlign w:val="center"/>
          </w:tcPr>
          <w:p w:rsidR="0075545D" w:rsidRPr="0075545D" w:rsidRDefault="0075545D" w:rsidP="0075545D">
            <w:pPr>
              <w:ind w:left="720"/>
              <w:contextualSpacing/>
              <w:jc w:val="left"/>
              <w:rPr>
                <w:rFonts w:ascii="Times New Roman" w:hAnsi="Times New Roman"/>
                <w:b/>
                <w:sz w:val="20"/>
                <w:szCs w:val="20"/>
                <w:lang w:val="en-US"/>
              </w:rPr>
            </w:pPr>
            <w:r w:rsidRPr="0075545D">
              <w:rPr>
                <w:rFonts w:ascii="Times New Roman" w:hAnsi="Times New Roman"/>
                <w:b/>
                <w:sz w:val="20"/>
                <w:szCs w:val="20"/>
                <w:lang w:val="en-US"/>
              </w:rPr>
              <w:t>İmza</w:t>
            </w:r>
          </w:p>
        </w:tc>
        <w:tc>
          <w:tcPr>
            <w:tcW w:w="2268" w:type="dxa"/>
            <w:shd w:val="clear" w:color="auto" w:fill="FFFFFF" w:themeFill="background1"/>
            <w:vAlign w:val="center"/>
          </w:tcPr>
          <w:p w:rsidR="0075545D" w:rsidRPr="0075545D" w:rsidRDefault="0075545D" w:rsidP="0075545D">
            <w:pPr>
              <w:ind w:left="720"/>
              <w:contextualSpacing/>
              <w:jc w:val="center"/>
              <w:rPr>
                <w:rFonts w:ascii="Times New Roman" w:hAnsi="Times New Roman"/>
                <w:color w:val="FF0000"/>
                <w:sz w:val="20"/>
                <w:szCs w:val="20"/>
                <w:lang w:val="en-US"/>
              </w:rPr>
            </w:pPr>
          </w:p>
        </w:tc>
        <w:tc>
          <w:tcPr>
            <w:tcW w:w="2268" w:type="dxa"/>
            <w:shd w:val="clear" w:color="auto" w:fill="FFFFFF" w:themeFill="background1"/>
            <w:vAlign w:val="center"/>
          </w:tcPr>
          <w:p w:rsidR="0075545D" w:rsidRPr="0075545D" w:rsidRDefault="0075545D" w:rsidP="0075545D">
            <w:pPr>
              <w:ind w:left="720"/>
              <w:contextualSpacing/>
              <w:jc w:val="center"/>
              <w:rPr>
                <w:rFonts w:ascii="Times New Roman" w:hAnsi="Times New Roman"/>
                <w:color w:val="FF0000"/>
                <w:sz w:val="20"/>
                <w:szCs w:val="20"/>
                <w:lang w:val="en-US"/>
              </w:rPr>
            </w:pPr>
          </w:p>
        </w:tc>
        <w:tc>
          <w:tcPr>
            <w:tcW w:w="1843" w:type="dxa"/>
            <w:shd w:val="clear" w:color="auto" w:fill="FFFFFF" w:themeFill="background1"/>
            <w:vAlign w:val="center"/>
          </w:tcPr>
          <w:p w:rsidR="0075545D" w:rsidRPr="0075545D" w:rsidRDefault="0075545D" w:rsidP="0075545D">
            <w:pPr>
              <w:ind w:left="720"/>
              <w:contextualSpacing/>
              <w:jc w:val="center"/>
              <w:rPr>
                <w:rFonts w:ascii="Times New Roman" w:hAnsi="Times New Roman"/>
                <w:color w:val="FF0000"/>
                <w:sz w:val="20"/>
                <w:szCs w:val="20"/>
                <w:lang w:val="en-US"/>
              </w:rPr>
            </w:pPr>
          </w:p>
        </w:tc>
        <w:tc>
          <w:tcPr>
            <w:tcW w:w="1842" w:type="dxa"/>
            <w:shd w:val="clear" w:color="auto" w:fill="FFFFFF" w:themeFill="background1"/>
            <w:vAlign w:val="center"/>
          </w:tcPr>
          <w:p w:rsidR="0075545D" w:rsidRPr="0075545D" w:rsidRDefault="0075545D" w:rsidP="0075545D">
            <w:pPr>
              <w:ind w:left="720"/>
              <w:contextualSpacing/>
              <w:jc w:val="center"/>
              <w:rPr>
                <w:rFonts w:ascii="Times New Roman" w:hAnsi="Times New Roman"/>
                <w:color w:val="FF0000"/>
                <w:sz w:val="20"/>
                <w:szCs w:val="20"/>
                <w:lang w:val="en-US"/>
              </w:rPr>
            </w:pPr>
          </w:p>
        </w:tc>
      </w:tr>
    </w:tbl>
    <w:p w:rsidR="0075545D" w:rsidRPr="0075545D" w:rsidRDefault="0075545D" w:rsidP="0075545D">
      <w:pPr>
        <w:spacing w:after="0" w:line="240" w:lineRule="auto"/>
        <w:outlineLvl w:val="0"/>
        <w:rPr>
          <w:rFonts w:asciiTheme="minorHAnsi" w:eastAsiaTheme="minorHAnsi" w:hAnsiTheme="minorHAnsi" w:cstheme="minorBidi"/>
        </w:rPr>
      </w:pPr>
    </w:p>
    <w:p w:rsidR="0075545D" w:rsidRPr="0075545D" w:rsidRDefault="0075545D" w:rsidP="0075545D">
      <w:pPr>
        <w:spacing w:after="0" w:line="240" w:lineRule="auto"/>
        <w:outlineLvl w:val="0"/>
        <w:rPr>
          <w:rFonts w:asciiTheme="minorHAnsi" w:eastAsiaTheme="minorHAnsi" w:hAnsiTheme="minorHAnsi" w:cstheme="minorBidi"/>
        </w:rPr>
      </w:pPr>
    </w:p>
    <w:p w:rsidR="0075545D" w:rsidRPr="0075545D" w:rsidRDefault="0075545D" w:rsidP="0075545D">
      <w:pPr>
        <w:spacing w:after="0" w:line="240" w:lineRule="auto"/>
        <w:outlineLvl w:val="0"/>
        <w:rPr>
          <w:rFonts w:asciiTheme="minorHAnsi" w:eastAsiaTheme="minorHAnsi" w:hAnsiTheme="minorHAnsi" w:cstheme="minorBidi"/>
        </w:rPr>
      </w:pPr>
    </w:p>
    <w:p w:rsidR="0075545D" w:rsidRPr="0075545D" w:rsidRDefault="0075545D" w:rsidP="0075545D">
      <w:pPr>
        <w:spacing w:after="0" w:line="240" w:lineRule="auto"/>
        <w:outlineLvl w:val="0"/>
        <w:rPr>
          <w:rFonts w:asciiTheme="minorHAnsi" w:eastAsiaTheme="minorHAnsi" w:hAnsiTheme="minorHAnsi" w:cstheme="minorBidi"/>
        </w:rPr>
      </w:pPr>
    </w:p>
    <w:p w:rsidR="0075545D" w:rsidRPr="0075545D" w:rsidRDefault="0075545D" w:rsidP="0075545D">
      <w:pPr>
        <w:spacing w:after="0" w:line="240" w:lineRule="auto"/>
        <w:outlineLvl w:val="0"/>
        <w:rPr>
          <w:rFonts w:asciiTheme="minorHAnsi" w:eastAsiaTheme="minorHAnsi" w:hAnsiTheme="minorHAnsi" w:cstheme="minorBidi"/>
        </w:rPr>
      </w:pPr>
    </w:p>
    <w:p w:rsidR="0075545D" w:rsidRPr="0075545D" w:rsidRDefault="0075545D" w:rsidP="0075545D">
      <w:pPr>
        <w:spacing w:after="0" w:line="240" w:lineRule="auto"/>
        <w:outlineLvl w:val="0"/>
        <w:rPr>
          <w:rFonts w:asciiTheme="minorHAnsi" w:eastAsiaTheme="minorHAnsi" w:hAnsiTheme="minorHAnsi" w:cstheme="minorBidi"/>
        </w:rPr>
      </w:pPr>
    </w:p>
    <w:p w:rsidR="0075545D" w:rsidRPr="0075545D" w:rsidRDefault="0075545D" w:rsidP="0075545D">
      <w:pPr>
        <w:spacing w:after="0" w:line="240" w:lineRule="auto"/>
        <w:outlineLvl w:val="0"/>
        <w:rPr>
          <w:rFonts w:asciiTheme="minorHAnsi" w:eastAsiaTheme="minorHAnsi" w:hAnsiTheme="minorHAnsi" w:cstheme="minorBidi"/>
        </w:rPr>
      </w:pPr>
    </w:p>
    <w:p w:rsidR="0075545D" w:rsidRDefault="0075545D"/>
    <w:p w:rsidR="0075545D" w:rsidRDefault="0075545D">
      <w:pPr>
        <w:spacing w:after="160" w:line="259" w:lineRule="auto"/>
      </w:pPr>
      <w:r>
        <w:br w:type="page"/>
      </w:r>
    </w:p>
    <w:p w:rsidR="0075545D" w:rsidRPr="0075545D" w:rsidRDefault="0075545D" w:rsidP="0075545D">
      <w:pPr>
        <w:spacing w:after="0" w:line="240" w:lineRule="auto"/>
        <w:outlineLvl w:val="0"/>
        <w:rPr>
          <w:rFonts w:asciiTheme="minorHAnsi" w:eastAsiaTheme="minorHAnsi" w:hAnsiTheme="minorHAnsi" w:cstheme="minorBidi"/>
        </w:rPr>
      </w:pPr>
    </w:p>
    <w:p w:rsidR="0075545D" w:rsidRPr="0075545D" w:rsidRDefault="0075545D" w:rsidP="0075545D">
      <w:pPr>
        <w:spacing w:after="0" w:line="240" w:lineRule="auto"/>
        <w:outlineLvl w:val="0"/>
        <w:rPr>
          <w:rFonts w:asciiTheme="minorHAnsi" w:eastAsiaTheme="minorHAnsi" w:hAnsiTheme="minorHAnsi" w:cstheme="minorBidi"/>
        </w:rPr>
      </w:pPr>
    </w:p>
    <w:p w:rsidR="0075545D" w:rsidRPr="0075545D" w:rsidRDefault="0075545D" w:rsidP="0075545D">
      <w:pPr>
        <w:spacing w:after="0" w:line="240" w:lineRule="auto"/>
        <w:jc w:val="center"/>
        <w:rPr>
          <w:rFonts w:ascii="Times New Roman" w:eastAsiaTheme="minorHAnsi" w:hAnsi="Times New Roman"/>
          <w:b/>
          <w:bCs/>
        </w:rPr>
      </w:pPr>
      <w:r w:rsidRPr="0075545D">
        <w:rPr>
          <w:rFonts w:ascii="Times New Roman" w:eastAsiaTheme="minorHAnsi" w:hAnsi="Times New Roman"/>
          <w:b/>
          <w:bCs/>
        </w:rPr>
        <w:t>T.C.</w:t>
      </w:r>
    </w:p>
    <w:p w:rsidR="0075545D" w:rsidRPr="0075545D" w:rsidRDefault="0075545D" w:rsidP="0075545D">
      <w:pPr>
        <w:spacing w:after="0" w:line="240" w:lineRule="auto"/>
        <w:jc w:val="center"/>
        <w:rPr>
          <w:rFonts w:ascii="Times New Roman" w:eastAsiaTheme="minorHAnsi" w:hAnsi="Times New Roman"/>
          <w:b/>
          <w:bCs/>
        </w:rPr>
      </w:pPr>
      <w:r w:rsidRPr="0075545D">
        <w:rPr>
          <w:rFonts w:ascii="Times New Roman" w:eastAsiaTheme="minorHAnsi" w:hAnsi="Times New Roman"/>
          <w:b/>
          <w:noProof/>
          <w:lang w:eastAsia="tr-TR"/>
        </w:rPr>
        <w:drawing>
          <wp:anchor distT="0" distB="0" distL="114300" distR="114300" simplePos="0" relativeHeight="251728896" behindDoc="0" locked="0" layoutInCell="1" allowOverlap="1" wp14:anchorId="67184891" wp14:editId="29A4C462">
            <wp:simplePos x="0" y="0"/>
            <wp:positionH relativeFrom="column">
              <wp:posOffset>3810</wp:posOffset>
            </wp:positionH>
            <wp:positionV relativeFrom="paragraph">
              <wp:posOffset>-146050</wp:posOffset>
            </wp:positionV>
            <wp:extent cx="719455" cy="719455"/>
            <wp:effectExtent l="0" t="0" r="4445" b="4445"/>
            <wp:wrapNone/>
            <wp:docPr id="32" name="Resim 3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75545D">
        <w:rPr>
          <w:rFonts w:ascii="Times New Roman" w:eastAsiaTheme="minorHAnsi" w:hAnsi="Times New Roman"/>
          <w:b/>
          <w:bCs/>
        </w:rPr>
        <w:t>ESKİŞEHİR OSMANGAZİ ÜNİVERSİTESİ</w:t>
      </w:r>
    </w:p>
    <w:p w:rsidR="0075545D" w:rsidRPr="0075545D" w:rsidRDefault="0075545D" w:rsidP="0075545D">
      <w:pPr>
        <w:spacing w:before="120" w:after="0" w:line="240" w:lineRule="auto"/>
        <w:ind w:firstLine="708"/>
        <w:jc w:val="center"/>
        <w:rPr>
          <w:rFonts w:ascii="Times New Roman" w:eastAsiaTheme="minorHAnsi" w:hAnsi="Times New Roman"/>
          <w:b/>
        </w:rPr>
      </w:pPr>
      <w:r w:rsidRPr="0075545D">
        <w:rPr>
          <w:rFonts w:ascii="Times New Roman" w:eastAsiaTheme="minorHAnsi" w:hAnsi="Times New Roman"/>
          <w:b/>
        </w:rPr>
        <w:t>SAĞLIK BİLİMLERİ ENSTİTÜSÜ</w:t>
      </w:r>
    </w:p>
    <w:p w:rsidR="0075545D" w:rsidRPr="0075545D" w:rsidRDefault="00D73569" w:rsidP="0075545D">
      <w:pPr>
        <w:spacing w:before="120" w:after="0" w:line="240" w:lineRule="auto"/>
        <w:ind w:firstLine="708"/>
        <w:jc w:val="center"/>
        <w:rPr>
          <w:rFonts w:ascii="Times New Roman" w:eastAsiaTheme="minorHAnsi" w:hAnsi="Times New Roman"/>
          <w:b/>
        </w:rPr>
      </w:pPr>
      <w:proofErr w:type="gramStart"/>
      <w:r>
        <w:rPr>
          <w:rFonts w:ascii="Times New Roman" w:eastAsiaTheme="minorHAnsi" w:hAnsi="Times New Roman"/>
          <w:b/>
        </w:rPr>
        <w:t xml:space="preserve">BİYOİSTATİSTİK </w:t>
      </w:r>
      <w:r w:rsidR="0075545D" w:rsidRPr="0075545D">
        <w:rPr>
          <w:rFonts w:ascii="Times New Roman" w:eastAsiaTheme="minorHAnsi" w:hAnsi="Times New Roman"/>
          <w:b/>
        </w:rPr>
        <w:t xml:space="preserve"> ANABİLİM</w:t>
      </w:r>
      <w:proofErr w:type="gramEnd"/>
      <w:r w:rsidR="0075545D" w:rsidRPr="0075545D">
        <w:rPr>
          <w:rFonts w:ascii="Times New Roman" w:eastAsiaTheme="minorHAnsi" w:hAnsi="Times New Roman"/>
          <w:b/>
        </w:rPr>
        <w:t xml:space="preserve"> DALI</w:t>
      </w:r>
    </w:p>
    <w:p w:rsidR="0075545D" w:rsidRPr="0075545D" w:rsidRDefault="0075545D" w:rsidP="0075545D">
      <w:pPr>
        <w:spacing w:before="120" w:after="0" w:line="240" w:lineRule="auto"/>
        <w:ind w:firstLine="708"/>
        <w:jc w:val="center"/>
        <w:rPr>
          <w:rFonts w:ascii="Times New Roman" w:eastAsiaTheme="minorHAnsi" w:hAnsi="Times New Roman"/>
          <w:b/>
        </w:rPr>
      </w:pPr>
      <w:r w:rsidRPr="0075545D">
        <w:rPr>
          <w:rFonts w:ascii="Times New Roman" w:eastAsiaTheme="minorHAnsi" w:hAnsi="Times New Roman"/>
          <w:b/>
        </w:rPr>
        <w:t>DERS BİLGİ FORMU</w:t>
      </w:r>
    </w:p>
    <w:p w:rsidR="0075545D" w:rsidRPr="0075545D" w:rsidRDefault="0075545D" w:rsidP="0075545D">
      <w:pPr>
        <w:spacing w:after="0" w:line="259" w:lineRule="auto"/>
        <w:jc w:val="center"/>
        <w:rPr>
          <w:rFonts w:ascii="Times New Roman" w:eastAsiaTheme="minorHAnsi" w:hAnsi="Times New Roman"/>
          <w:b/>
        </w:rPr>
      </w:pPr>
    </w:p>
    <w:tbl>
      <w:tblPr>
        <w:tblStyle w:val="TabloKlavuzu1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75545D" w:rsidRPr="0075545D" w:rsidTr="0075545D">
        <w:trPr>
          <w:trHeight w:val="312"/>
        </w:trPr>
        <w:tc>
          <w:tcPr>
            <w:tcW w:w="6506" w:type="dxa"/>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Dersin Adı</w:t>
            </w:r>
          </w:p>
        </w:tc>
        <w:tc>
          <w:tcPr>
            <w:tcW w:w="3118" w:type="dxa"/>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Dersin Kodu</w:t>
            </w:r>
          </w:p>
        </w:tc>
      </w:tr>
      <w:tr w:rsidR="0075545D" w:rsidRPr="0075545D" w:rsidTr="0075545D">
        <w:trPr>
          <w:trHeight w:val="397"/>
        </w:trPr>
        <w:tc>
          <w:tcPr>
            <w:tcW w:w="6506" w:type="dxa"/>
            <w:vAlign w:val="center"/>
          </w:tcPr>
          <w:p w:rsidR="0075545D" w:rsidRPr="0075545D" w:rsidRDefault="00D73569" w:rsidP="0075545D">
            <w:pPr>
              <w:ind w:left="720"/>
              <w:contextualSpacing/>
              <w:jc w:val="center"/>
              <w:rPr>
                <w:rFonts w:ascii="Times New Roman" w:hAnsi="Times New Roman"/>
                <w:sz w:val="20"/>
                <w:szCs w:val="20"/>
                <w:lang w:val="en-US"/>
              </w:rPr>
            </w:pPr>
            <w:r w:rsidRPr="003E2BBF">
              <w:rPr>
                <w:rFonts w:ascii="Times New Roman" w:hAnsi="Times New Roman"/>
                <w:b/>
                <w:color w:val="000000"/>
                <w:sz w:val="20"/>
                <w:szCs w:val="20"/>
              </w:rPr>
              <w:t>ÖLÇEK GELİŞTİRME, GÜVENİRLİK VE FAKTÖR ANALİZİ</w:t>
            </w:r>
          </w:p>
        </w:tc>
        <w:tc>
          <w:tcPr>
            <w:tcW w:w="3118" w:type="dxa"/>
            <w:vAlign w:val="center"/>
          </w:tcPr>
          <w:p w:rsidR="0075545D" w:rsidRPr="0075545D" w:rsidRDefault="00D73569"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522002316</w:t>
            </w:r>
          </w:p>
        </w:tc>
      </w:tr>
    </w:tbl>
    <w:p w:rsidR="0075545D" w:rsidRPr="0075545D" w:rsidRDefault="0075545D" w:rsidP="0075545D">
      <w:pPr>
        <w:spacing w:after="0" w:line="240" w:lineRule="auto"/>
        <w:rPr>
          <w:rFonts w:asciiTheme="minorHAnsi" w:eastAsiaTheme="minorHAnsi" w:hAnsiTheme="minorHAnsi" w:cstheme="minorBidi"/>
          <w:sz w:val="10"/>
          <w:szCs w:val="10"/>
        </w:rPr>
      </w:pPr>
    </w:p>
    <w:tbl>
      <w:tblPr>
        <w:tblStyle w:val="TabloKlavuzu19"/>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385"/>
        <w:gridCol w:w="1316"/>
        <w:gridCol w:w="570"/>
        <w:gridCol w:w="847"/>
        <w:gridCol w:w="1138"/>
        <w:gridCol w:w="421"/>
        <w:gridCol w:w="1493"/>
        <w:gridCol w:w="350"/>
        <w:gridCol w:w="1565"/>
        <w:gridCol w:w="15"/>
      </w:tblGrid>
      <w:tr w:rsidR="0075545D" w:rsidRPr="0075545D" w:rsidTr="0075545D">
        <w:trPr>
          <w:gridAfter w:val="1"/>
          <w:wAfter w:w="15" w:type="dxa"/>
          <w:trHeight w:val="312"/>
        </w:trPr>
        <w:tc>
          <w:tcPr>
            <w:tcW w:w="1930" w:type="dxa"/>
            <w:gridSpan w:val="2"/>
            <w:vMerge w:val="restart"/>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Yarıyıl</w:t>
            </w:r>
          </w:p>
        </w:tc>
        <w:tc>
          <w:tcPr>
            <w:tcW w:w="3871" w:type="dxa"/>
            <w:gridSpan w:val="4"/>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Haftalık Ders Saati</w:t>
            </w:r>
          </w:p>
        </w:tc>
        <w:tc>
          <w:tcPr>
            <w:tcW w:w="1914" w:type="dxa"/>
            <w:gridSpan w:val="2"/>
            <w:vMerge w:val="restart"/>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NewRomanPS-BoldMT" w:hAnsi="TimesNewRomanPS-BoldMT" w:cs="TimesNewRomanPS-BoldMT"/>
                <w:b/>
                <w:bCs/>
                <w:sz w:val="20"/>
                <w:szCs w:val="20"/>
                <w:lang w:val="en-US"/>
              </w:rPr>
              <w:t>Kredi</w:t>
            </w:r>
          </w:p>
        </w:tc>
        <w:tc>
          <w:tcPr>
            <w:tcW w:w="1915" w:type="dxa"/>
            <w:gridSpan w:val="2"/>
            <w:vMerge w:val="restart"/>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AKTS</w:t>
            </w:r>
          </w:p>
        </w:tc>
      </w:tr>
      <w:tr w:rsidR="0075545D" w:rsidRPr="0075545D" w:rsidTr="0075545D">
        <w:trPr>
          <w:gridAfter w:val="1"/>
          <w:wAfter w:w="15" w:type="dxa"/>
          <w:trHeight w:val="312"/>
        </w:trPr>
        <w:tc>
          <w:tcPr>
            <w:tcW w:w="1930" w:type="dxa"/>
            <w:gridSpan w:val="2"/>
            <w:vMerge/>
            <w:tcBorders>
              <w:top w:val="single" w:sz="12" w:space="0" w:color="auto"/>
              <w:left w:val="single" w:sz="12" w:space="0" w:color="auto"/>
              <w:bottom w:val="single" w:sz="4" w:space="0" w:color="auto"/>
              <w:right w:val="single" w:sz="4" w:space="0" w:color="auto"/>
            </w:tcBorders>
            <w:vAlign w:val="center"/>
            <w:hideMark/>
          </w:tcPr>
          <w:p w:rsidR="0075545D" w:rsidRPr="0075545D" w:rsidRDefault="0075545D" w:rsidP="0075545D">
            <w:pPr>
              <w:ind w:left="720"/>
              <w:contextualSpacing/>
              <w:jc w:val="left"/>
              <w:rPr>
                <w:rFonts w:ascii="Times New Roman" w:hAnsi="Times New Roman"/>
                <w:b/>
                <w:sz w:val="20"/>
                <w:szCs w:val="20"/>
                <w:lang w:val="en-US"/>
              </w:rPr>
            </w:pPr>
          </w:p>
        </w:tc>
        <w:tc>
          <w:tcPr>
            <w:tcW w:w="1886"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Teorik</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Uygulama</w:t>
            </w:r>
          </w:p>
        </w:tc>
        <w:tc>
          <w:tcPr>
            <w:tcW w:w="1914" w:type="dxa"/>
            <w:gridSpan w:val="2"/>
            <w:vMerge/>
            <w:tcBorders>
              <w:top w:val="single" w:sz="12" w:space="0" w:color="auto"/>
              <w:left w:val="single" w:sz="4" w:space="0" w:color="auto"/>
              <w:bottom w:val="single" w:sz="4" w:space="0" w:color="auto"/>
              <w:right w:val="single" w:sz="4" w:space="0" w:color="auto"/>
            </w:tcBorders>
            <w:vAlign w:val="center"/>
            <w:hideMark/>
          </w:tcPr>
          <w:p w:rsidR="0075545D" w:rsidRPr="0075545D" w:rsidRDefault="0075545D" w:rsidP="0075545D">
            <w:pPr>
              <w:ind w:left="720"/>
              <w:contextualSpacing/>
              <w:jc w:val="left"/>
              <w:rPr>
                <w:rFonts w:ascii="Times New Roman" w:hAnsi="Times New Roman"/>
                <w:b/>
                <w:sz w:val="20"/>
                <w:szCs w:val="20"/>
                <w:lang w:val="en-US"/>
              </w:rPr>
            </w:pPr>
          </w:p>
        </w:tc>
        <w:tc>
          <w:tcPr>
            <w:tcW w:w="1915" w:type="dxa"/>
            <w:gridSpan w:val="2"/>
            <w:vMerge/>
            <w:tcBorders>
              <w:top w:val="single" w:sz="12" w:space="0" w:color="auto"/>
              <w:left w:val="single" w:sz="4" w:space="0" w:color="auto"/>
              <w:bottom w:val="single" w:sz="4" w:space="0" w:color="auto"/>
              <w:right w:val="single" w:sz="12" w:space="0" w:color="auto"/>
            </w:tcBorders>
            <w:vAlign w:val="center"/>
            <w:hideMark/>
          </w:tcPr>
          <w:p w:rsidR="0075545D" w:rsidRPr="0075545D" w:rsidRDefault="0075545D" w:rsidP="0075545D">
            <w:pPr>
              <w:ind w:left="720"/>
              <w:contextualSpacing/>
              <w:jc w:val="left"/>
              <w:rPr>
                <w:rFonts w:ascii="Times New Roman" w:hAnsi="Times New Roman"/>
                <w:b/>
                <w:sz w:val="20"/>
                <w:szCs w:val="20"/>
                <w:lang w:val="en-US"/>
              </w:rPr>
            </w:pPr>
          </w:p>
        </w:tc>
      </w:tr>
      <w:tr w:rsidR="0075545D" w:rsidRPr="0075545D" w:rsidTr="0075545D">
        <w:trPr>
          <w:gridAfter w:val="1"/>
          <w:wAfter w:w="15" w:type="dxa"/>
          <w:trHeight w:val="397"/>
        </w:trPr>
        <w:tc>
          <w:tcPr>
            <w:tcW w:w="1930" w:type="dxa"/>
            <w:gridSpan w:val="2"/>
            <w:tcBorders>
              <w:top w:val="single" w:sz="4" w:space="0" w:color="auto"/>
              <w:left w:val="single" w:sz="12" w:space="0" w:color="auto"/>
              <w:bottom w:val="single" w:sz="12" w:space="0" w:color="auto"/>
              <w:right w:val="single" w:sz="4" w:space="0" w:color="auto"/>
            </w:tcBorders>
            <w:vAlign w:val="center"/>
          </w:tcPr>
          <w:p w:rsidR="0075545D" w:rsidRPr="0075545D" w:rsidRDefault="00D73569"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BAHAR</w:t>
            </w:r>
          </w:p>
        </w:tc>
        <w:tc>
          <w:tcPr>
            <w:tcW w:w="1886" w:type="dxa"/>
            <w:gridSpan w:val="2"/>
            <w:tcBorders>
              <w:top w:val="single" w:sz="4" w:space="0" w:color="auto"/>
              <w:left w:val="single" w:sz="4" w:space="0" w:color="auto"/>
              <w:bottom w:val="single" w:sz="12" w:space="0" w:color="auto"/>
              <w:right w:val="single" w:sz="4" w:space="0" w:color="auto"/>
            </w:tcBorders>
            <w:vAlign w:val="center"/>
          </w:tcPr>
          <w:p w:rsidR="0075545D" w:rsidRPr="0075545D" w:rsidRDefault="00D73569"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985" w:type="dxa"/>
            <w:gridSpan w:val="2"/>
            <w:tcBorders>
              <w:top w:val="single" w:sz="4" w:space="0" w:color="auto"/>
              <w:left w:val="single" w:sz="4" w:space="0" w:color="auto"/>
              <w:bottom w:val="single" w:sz="12" w:space="0" w:color="auto"/>
              <w:right w:val="single" w:sz="4" w:space="0" w:color="auto"/>
            </w:tcBorders>
            <w:vAlign w:val="center"/>
          </w:tcPr>
          <w:p w:rsidR="0075545D" w:rsidRPr="0075545D" w:rsidRDefault="00D73569"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c>
          <w:tcPr>
            <w:tcW w:w="1914" w:type="dxa"/>
            <w:gridSpan w:val="2"/>
            <w:tcBorders>
              <w:top w:val="single" w:sz="4" w:space="0" w:color="auto"/>
              <w:left w:val="single" w:sz="4" w:space="0" w:color="auto"/>
              <w:bottom w:val="single" w:sz="12" w:space="0" w:color="auto"/>
              <w:right w:val="single" w:sz="4" w:space="0" w:color="auto"/>
            </w:tcBorders>
            <w:vAlign w:val="center"/>
          </w:tcPr>
          <w:p w:rsidR="0075545D" w:rsidRPr="0075545D" w:rsidRDefault="00D73569"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3,5</w:t>
            </w:r>
          </w:p>
        </w:tc>
        <w:tc>
          <w:tcPr>
            <w:tcW w:w="1915" w:type="dxa"/>
            <w:gridSpan w:val="2"/>
            <w:tcBorders>
              <w:top w:val="single" w:sz="4" w:space="0" w:color="auto"/>
              <w:left w:val="single" w:sz="4" w:space="0" w:color="auto"/>
              <w:bottom w:val="single" w:sz="12" w:space="0" w:color="auto"/>
              <w:right w:val="single" w:sz="12" w:space="0" w:color="auto"/>
            </w:tcBorders>
            <w:vAlign w:val="center"/>
          </w:tcPr>
          <w:p w:rsidR="0075545D" w:rsidRPr="0075545D" w:rsidRDefault="00D73569"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7,5</w:t>
            </w:r>
          </w:p>
        </w:tc>
      </w:tr>
      <w:tr w:rsidR="0075545D" w:rsidRPr="0075545D" w:rsidTr="0075545D">
        <w:trPr>
          <w:trHeight w:val="305"/>
        </w:trPr>
        <w:tc>
          <w:tcPr>
            <w:tcW w:w="9645" w:type="dxa"/>
            <w:gridSpan w:val="11"/>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Dersin Kategorisi (kredi dağılımı)</w:t>
            </w:r>
          </w:p>
        </w:tc>
      </w:tr>
      <w:tr w:rsidR="0075545D" w:rsidRPr="0075545D" w:rsidTr="0075545D">
        <w:trPr>
          <w:trHeight w:val="661"/>
        </w:trPr>
        <w:tc>
          <w:tcPr>
            <w:tcW w:w="1545" w:type="dxa"/>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Matematik ve Temel Bilimler</w:t>
            </w:r>
          </w:p>
        </w:tc>
        <w:tc>
          <w:tcPr>
            <w:tcW w:w="1701" w:type="dxa"/>
            <w:gridSpan w:val="2"/>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Mühendislik Bilimleri</w:t>
            </w:r>
          </w:p>
        </w:tc>
        <w:tc>
          <w:tcPr>
            <w:tcW w:w="1417" w:type="dxa"/>
            <w:gridSpan w:val="2"/>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Tasarım</w:t>
            </w:r>
          </w:p>
        </w:tc>
        <w:tc>
          <w:tcPr>
            <w:tcW w:w="1559" w:type="dxa"/>
            <w:gridSpan w:val="2"/>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Genel Eğitim</w:t>
            </w:r>
          </w:p>
        </w:tc>
        <w:tc>
          <w:tcPr>
            <w:tcW w:w="1843" w:type="dxa"/>
            <w:gridSpan w:val="2"/>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Sosyal Bilimler</w:t>
            </w:r>
          </w:p>
        </w:tc>
        <w:tc>
          <w:tcPr>
            <w:tcW w:w="1580" w:type="dxa"/>
            <w:gridSpan w:val="2"/>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Sağlık Bilimleri</w:t>
            </w:r>
          </w:p>
        </w:tc>
      </w:tr>
      <w:tr w:rsidR="0075545D" w:rsidRPr="0075545D" w:rsidTr="0075545D">
        <w:trPr>
          <w:trHeight w:val="388"/>
        </w:trPr>
        <w:tc>
          <w:tcPr>
            <w:tcW w:w="1545" w:type="dxa"/>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701" w:type="dxa"/>
            <w:gridSpan w:val="2"/>
            <w:vAlign w:val="center"/>
          </w:tcPr>
          <w:p w:rsidR="0075545D" w:rsidRPr="0075545D" w:rsidRDefault="0075545D" w:rsidP="0075545D">
            <w:pPr>
              <w:ind w:left="720"/>
              <w:contextualSpacing/>
              <w:jc w:val="center"/>
              <w:rPr>
                <w:rFonts w:ascii="Times New Roman" w:hAnsi="Times New Roman"/>
                <w:color w:val="FF0000"/>
                <w:sz w:val="20"/>
                <w:szCs w:val="20"/>
                <w:lang w:val="en-US"/>
              </w:rPr>
            </w:pPr>
          </w:p>
        </w:tc>
        <w:tc>
          <w:tcPr>
            <w:tcW w:w="1417" w:type="dxa"/>
            <w:gridSpan w:val="2"/>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559" w:type="dxa"/>
            <w:gridSpan w:val="2"/>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843" w:type="dxa"/>
            <w:gridSpan w:val="2"/>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580" w:type="dxa"/>
            <w:gridSpan w:val="2"/>
          </w:tcPr>
          <w:p w:rsidR="0075545D" w:rsidRPr="0075545D" w:rsidRDefault="0075545D" w:rsidP="0075545D">
            <w:pPr>
              <w:ind w:left="720"/>
              <w:contextualSpacing/>
              <w:jc w:val="center"/>
              <w:rPr>
                <w:rFonts w:ascii="Times New Roman" w:hAnsi="Times New Roman"/>
                <w:b/>
                <w:bCs/>
                <w:sz w:val="20"/>
                <w:szCs w:val="20"/>
                <w:lang w:val="en-US"/>
              </w:rPr>
            </w:pPr>
            <w:r w:rsidRPr="0075545D">
              <w:rPr>
                <w:rFonts w:ascii="Times New Roman" w:hAnsi="Times New Roman"/>
                <w:b/>
                <w:bCs/>
                <w:sz w:val="20"/>
                <w:szCs w:val="20"/>
                <w:lang w:val="en-US"/>
              </w:rPr>
              <w:t>X</w:t>
            </w:r>
          </w:p>
        </w:tc>
      </w:tr>
    </w:tbl>
    <w:p w:rsidR="0075545D" w:rsidRPr="0075545D" w:rsidRDefault="0075545D" w:rsidP="0075545D">
      <w:pPr>
        <w:spacing w:after="0" w:line="240" w:lineRule="auto"/>
        <w:rPr>
          <w:rFonts w:asciiTheme="minorHAnsi" w:eastAsiaTheme="minorHAnsi" w:hAnsiTheme="minorHAnsi" w:cstheme="minorBidi"/>
          <w:sz w:val="10"/>
          <w:szCs w:val="10"/>
        </w:rPr>
      </w:pPr>
    </w:p>
    <w:tbl>
      <w:tblPr>
        <w:tblStyle w:val="TabloKlavuzu1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75545D" w:rsidRPr="0075545D" w:rsidTr="0075545D">
        <w:trPr>
          <w:trHeight w:val="312"/>
        </w:trPr>
        <w:tc>
          <w:tcPr>
            <w:tcW w:w="3208" w:type="dxa"/>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Dersin Dili</w:t>
            </w:r>
          </w:p>
        </w:tc>
        <w:tc>
          <w:tcPr>
            <w:tcW w:w="3208" w:type="dxa"/>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Dersin Seviyesi</w:t>
            </w:r>
          </w:p>
        </w:tc>
        <w:tc>
          <w:tcPr>
            <w:tcW w:w="3208" w:type="dxa"/>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Dersin Türü</w:t>
            </w:r>
          </w:p>
        </w:tc>
      </w:tr>
      <w:tr w:rsidR="0075545D" w:rsidRPr="0075545D" w:rsidTr="0075545D">
        <w:trPr>
          <w:trHeight w:val="397"/>
        </w:trPr>
        <w:tc>
          <w:tcPr>
            <w:tcW w:w="3208" w:type="dxa"/>
            <w:vAlign w:val="center"/>
          </w:tcPr>
          <w:p w:rsidR="0075545D" w:rsidRPr="0075545D" w:rsidRDefault="00D73569"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TÜRKÇE</w:t>
            </w:r>
          </w:p>
        </w:tc>
        <w:tc>
          <w:tcPr>
            <w:tcW w:w="3208" w:type="dxa"/>
            <w:vAlign w:val="center"/>
          </w:tcPr>
          <w:p w:rsidR="0075545D" w:rsidRPr="0075545D" w:rsidRDefault="00D73569"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DOKTORA</w:t>
            </w:r>
          </w:p>
        </w:tc>
        <w:tc>
          <w:tcPr>
            <w:tcW w:w="3208" w:type="dxa"/>
            <w:vAlign w:val="center"/>
          </w:tcPr>
          <w:p w:rsidR="0075545D" w:rsidRPr="0075545D" w:rsidRDefault="00D73569"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SEÇMELİ</w:t>
            </w:r>
          </w:p>
        </w:tc>
      </w:tr>
    </w:tbl>
    <w:p w:rsidR="0075545D" w:rsidRPr="0075545D" w:rsidRDefault="0075545D" w:rsidP="0075545D">
      <w:pPr>
        <w:spacing w:after="0" w:line="240" w:lineRule="auto"/>
        <w:rPr>
          <w:rFonts w:asciiTheme="minorHAnsi" w:eastAsiaTheme="minorHAnsi" w:hAnsiTheme="minorHAnsi" w:cstheme="minorBidi"/>
          <w:sz w:val="10"/>
          <w:szCs w:val="10"/>
        </w:rPr>
      </w:pPr>
    </w:p>
    <w:p w:rsidR="0075545D" w:rsidRPr="0075545D" w:rsidRDefault="0075545D" w:rsidP="0075545D">
      <w:pPr>
        <w:spacing w:after="0" w:line="240" w:lineRule="auto"/>
        <w:rPr>
          <w:rFonts w:asciiTheme="minorHAnsi" w:eastAsiaTheme="minorHAnsi" w:hAnsiTheme="minorHAnsi" w:cstheme="minorBidi"/>
          <w:sz w:val="10"/>
          <w:szCs w:val="10"/>
        </w:rPr>
      </w:pPr>
    </w:p>
    <w:tbl>
      <w:tblPr>
        <w:tblStyle w:val="TabloKlavuzu1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5545D" w:rsidRPr="0075545D" w:rsidTr="0075545D">
        <w:trPr>
          <w:trHeight w:val="421"/>
        </w:trPr>
        <w:tc>
          <w:tcPr>
            <w:tcW w:w="2112" w:type="dxa"/>
            <w:shd w:val="clear" w:color="auto" w:fill="FFF2CC" w:themeFill="accent4" w:themeFillTint="33"/>
            <w:vAlign w:val="center"/>
          </w:tcPr>
          <w:p w:rsidR="0075545D" w:rsidRPr="0075545D" w:rsidRDefault="0075545D" w:rsidP="0075545D">
            <w:pPr>
              <w:ind w:left="720"/>
              <w:contextualSpacing/>
              <w:jc w:val="left"/>
              <w:rPr>
                <w:rFonts w:ascii="Times New Roman" w:hAnsi="Times New Roman"/>
                <w:b/>
                <w:sz w:val="20"/>
                <w:szCs w:val="20"/>
                <w:lang w:val="en-US"/>
              </w:rPr>
            </w:pPr>
            <w:r w:rsidRPr="0075545D">
              <w:rPr>
                <w:rFonts w:ascii="Times New Roman" w:hAnsi="Times New Roman"/>
                <w:b/>
                <w:sz w:val="20"/>
                <w:szCs w:val="20"/>
                <w:lang w:val="en-US"/>
              </w:rPr>
              <w:t>Önkoşul Dersleri</w:t>
            </w:r>
          </w:p>
        </w:tc>
        <w:tc>
          <w:tcPr>
            <w:tcW w:w="7512" w:type="dxa"/>
            <w:shd w:val="clear" w:color="auto" w:fill="FFFFFF" w:themeFill="background1"/>
            <w:vAlign w:val="center"/>
          </w:tcPr>
          <w:p w:rsidR="0075545D" w:rsidRPr="0075545D" w:rsidRDefault="0075545D" w:rsidP="0075545D">
            <w:pPr>
              <w:ind w:left="720"/>
              <w:contextualSpacing/>
              <w:jc w:val="left"/>
              <w:rPr>
                <w:rFonts w:ascii="Times New Roman" w:hAnsi="Times New Roman"/>
                <w:sz w:val="20"/>
                <w:szCs w:val="20"/>
                <w:highlight w:val="yellow"/>
                <w:lang w:val="en-US"/>
              </w:rPr>
            </w:pPr>
          </w:p>
        </w:tc>
      </w:tr>
      <w:tr w:rsidR="00D73569" w:rsidRPr="0075545D" w:rsidTr="00C22645">
        <w:trPr>
          <w:trHeight w:val="1012"/>
        </w:trPr>
        <w:tc>
          <w:tcPr>
            <w:tcW w:w="2112" w:type="dxa"/>
            <w:shd w:val="clear" w:color="auto" w:fill="FFF2CC" w:themeFill="accent4" w:themeFillTint="33"/>
            <w:vAlign w:val="center"/>
          </w:tcPr>
          <w:p w:rsidR="00D73569" w:rsidRPr="0075545D" w:rsidRDefault="00D73569" w:rsidP="00D73569">
            <w:pPr>
              <w:ind w:left="720"/>
              <w:contextualSpacing/>
              <w:jc w:val="left"/>
              <w:rPr>
                <w:rFonts w:ascii="Times New Roman" w:hAnsi="Times New Roman"/>
                <w:b/>
                <w:sz w:val="20"/>
                <w:szCs w:val="20"/>
                <w:lang w:val="en-US"/>
              </w:rPr>
            </w:pPr>
            <w:r w:rsidRPr="0075545D">
              <w:rPr>
                <w:rFonts w:ascii="Times New Roman" w:hAnsi="Times New Roman"/>
                <w:b/>
                <w:sz w:val="20"/>
                <w:szCs w:val="20"/>
                <w:lang w:val="en-US"/>
              </w:rPr>
              <w:t>Dersin Amacı</w:t>
            </w:r>
          </w:p>
        </w:tc>
        <w:tc>
          <w:tcPr>
            <w:tcW w:w="7512" w:type="dxa"/>
            <w:tcBorders>
              <w:top w:val="single" w:sz="12" w:space="0" w:color="auto"/>
              <w:left w:val="single" w:sz="12" w:space="0" w:color="auto"/>
              <w:bottom w:val="single" w:sz="12" w:space="0" w:color="auto"/>
              <w:right w:val="single" w:sz="12" w:space="0" w:color="auto"/>
            </w:tcBorders>
          </w:tcPr>
          <w:p w:rsidR="00D73569" w:rsidRPr="00407C56" w:rsidRDefault="00D73569" w:rsidP="00D73569">
            <w:pPr>
              <w:tabs>
                <w:tab w:val="left" w:pos="900"/>
              </w:tabs>
              <w:spacing w:after="0" w:line="240" w:lineRule="auto"/>
              <w:outlineLvl w:val="0"/>
              <w:rPr>
                <w:rFonts w:ascii="Times New Roman" w:hAnsi="Times New Roman"/>
                <w:color w:val="000000"/>
                <w:sz w:val="20"/>
                <w:szCs w:val="20"/>
              </w:rPr>
            </w:pPr>
            <w:r w:rsidRPr="00407C56">
              <w:rPr>
                <w:rFonts w:ascii="Times New Roman" w:hAnsi="Times New Roman"/>
                <w:bCs/>
                <w:color w:val="000000"/>
                <w:sz w:val="20"/>
                <w:szCs w:val="20"/>
              </w:rPr>
              <w:t xml:space="preserve">  Sağlık, Eğitim ve Sosyal Bilimler alanlarında hazırlanacak ve başka dillerden uyarlanacak bilgi, tutum, davranış, beğeni, yaşam kalitesi gibi ölçekler ile ilgili yapılan çalışmaların derinlemesine ele alınması ve bunların analizlerinin öğretilmesidir. Ölçek tiplerine göre soruların (item) hazırlanması, Güvenirliklerinin analizi ve faktör yapılarının belirlenmesi </w:t>
            </w:r>
          </w:p>
        </w:tc>
      </w:tr>
      <w:tr w:rsidR="00D73569" w:rsidRPr="0075545D" w:rsidTr="004C3C95">
        <w:trPr>
          <w:trHeight w:val="984"/>
        </w:trPr>
        <w:tc>
          <w:tcPr>
            <w:tcW w:w="2112" w:type="dxa"/>
            <w:shd w:val="clear" w:color="auto" w:fill="FFF2CC" w:themeFill="accent4" w:themeFillTint="33"/>
            <w:vAlign w:val="center"/>
          </w:tcPr>
          <w:p w:rsidR="00D73569" w:rsidRPr="0075545D" w:rsidRDefault="00D73569" w:rsidP="00D73569">
            <w:pPr>
              <w:ind w:left="720"/>
              <w:contextualSpacing/>
              <w:jc w:val="left"/>
              <w:rPr>
                <w:rFonts w:ascii="Times New Roman" w:hAnsi="Times New Roman"/>
                <w:b/>
                <w:sz w:val="20"/>
                <w:szCs w:val="20"/>
                <w:lang w:val="en-US"/>
              </w:rPr>
            </w:pPr>
            <w:r w:rsidRPr="0075545D">
              <w:rPr>
                <w:rFonts w:ascii="Times New Roman" w:hAnsi="Times New Roman"/>
                <w:b/>
                <w:sz w:val="20"/>
                <w:szCs w:val="20"/>
                <w:lang w:val="en-US"/>
              </w:rPr>
              <w:t>Dersin Kısa İçeriği</w:t>
            </w:r>
          </w:p>
        </w:tc>
        <w:tc>
          <w:tcPr>
            <w:tcW w:w="7512" w:type="dxa"/>
            <w:tcBorders>
              <w:top w:val="single" w:sz="12" w:space="0" w:color="auto"/>
              <w:left w:val="single" w:sz="12" w:space="0" w:color="auto"/>
              <w:bottom w:val="single" w:sz="12" w:space="0" w:color="auto"/>
              <w:right w:val="single" w:sz="12" w:space="0" w:color="auto"/>
            </w:tcBorders>
          </w:tcPr>
          <w:p w:rsidR="00D73569" w:rsidRPr="00407C56" w:rsidRDefault="00D73569" w:rsidP="00D73569">
            <w:pPr>
              <w:tabs>
                <w:tab w:val="left" w:pos="900"/>
              </w:tabs>
              <w:spacing w:after="0" w:line="240" w:lineRule="auto"/>
              <w:outlineLvl w:val="0"/>
              <w:rPr>
                <w:rFonts w:ascii="Times New Roman" w:hAnsi="Times New Roman"/>
                <w:color w:val="000000"/>
                <w:sz w:val="20"/>
                <w:szCs w:val="20"/>
              </w:rPr>
            </w:pPr>
            <w:r w:rsidRPr="00407C56">
              <w:rPr>
                <w:rFonts w:ascii="Times New Roman" w:hAnsi="Times New Roman"/>
                <w:color w:val="000000"/>
                <w:sz w:val="20"/>
                <w:szCs w:val="20"/>
              </w:rPr>
              <w:t>Bu derste ölçeklerin hazırlanması, geliştirilmesi, analiz edilmesi konuları ele alınmaktadır.  Ayrıca Ölçek hazırlama ve geliştirmeye yönelik bilgisayar uygulamaları anlatılmaktadır.</w:t>
            </w:r>
          </w:p>
        </w:tc>
      </w:tr>
    </w:tbl>
    <w:p w:rsidR="0075545D" w:rsidRPr="0075545D" w:rsidRDefault="0075545D" w:rsidP="0075545D">
      <w:pPr>
        <w:spacing w:after="0" w:line="240" w:lineRule="auto"/>
        <w:rPr>
          <w:rFonts w:asciiTheme="minorHAnsi" w:eastAsiaTheme="minorHAnsi" w:hAnsiTheme="minorHAnsi" w:cstheme="minorBidi"/>
          <w:sz w:val="10"/>
          <w:szCs w:val="10"/>
        </w:rPr>
      </w:pPr>
    </w:p>
    <w:tbl>
      <w:tblPr>
        <w:tblStyle w:val="TabloKlavuzu19"/>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1034"/>
        <w:gridCol w:w="3000"/>
        <w:gridCol w:w="1988"/>
        <w:gridCol w:w="1801"/>
        <w:gridCol w:w="1801"/>
      </w:tblGrid>
      <w:tr w:rsidR="0075545D" w:rsidRPr="0075545D" w:rsidTr="0075545D">
        <w:trPr>
          <w:trHeight w:val="312"/>
        </w:trPr>
        <w:tc>
          <w:tcPr>
            <w:tcW w:w="4757" w:type="dxa"/>
            <w:gridSpan w:val="2"/>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Dersin Öğrenim Çıktıları</w:t>
            </w:r>
          </w:p>
        </w:tc>
        <w:tc>
          <w:tcPr>
            <w:tcW w:w="2138" w:type="dxa"/>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Katkı Sağladığı PÇ/PÇ’ler</w:t>
            </w:r>
          </w:p>
        </w:tc>
        <w:tc>
          <w:tcPr>
            <w:tcW w:w="1364" w:type="dxa"/>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Öğretim Yöntemleri *</w:t>
            </w:r>
          </w:p>
        </w:tc>
        <w:tc>
          <w:tcPr>
            <w:tcW w:w="1365" w:type="dxa"/>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Ölçme Yöntemleri **</w:t>
            </w:r>
          </w:p>
        </w:tc>
      </w:tr>
      <w:tr w:rsidR="0075545D" w:rsidRPr="0075545D" w:rsidTr="0075545D">
        <w:trPr>
          <w:trHeight w:val="465"/>
        </w:trPr>
        <w:tc>
          <w:tcPr>
            <w:tcW w:w="384" w:type="dxa"/>
            <w:tcBorders>
              <w:top w:val="single" w:sz="4" w:space="0" w:color="auto"/>
              <w:bottom w:val="single" w:sz="4" w:space="0" w:color="auto"/>
              <w:right w:val="nil"/>
            </w:tcBorders>
            <w:shd w:val="clear" w:color="auto" w:fill="FFFFFF" w:themeFill="background1"/>
            <w:vAlign w:val="center"/>
          </w:tcPr>
          <w:p w:rsidR="0075545D" w:rsidRPr="0075545D" w:rsidRDefault="0075545D" w:rsidP="0075545D">
            <w:pPr>
              <w:ind w:left="720"/>
              <w:contextualSpacing/>
              <w:jc w:val="right"/>
              <w:rPr>
                <w:rFonts w:ascii="Times New Roman" w:hAnsi="Times New Roman"/>
                <w:b/>
                <w:sz w:val="20"/>
                <w:szCs w:val="20"/>
                <w:lang w:val="en-US"/>
              </w:rPr>
            </w:pPr>
            <w:r w:rsidRPr="0075545D">
              <w:rPr>
                <w:rFonts w:ascii="Times New Roman" w:hAnsi="Times New Roman"/>
                <w:b/>
                <w:sz w:val="20"/>
                <w:szCs w:val="20"/>
                <w:lang w:val="en-US"/>
              </w:rPr>
              <w:t>1</w:t>
            </w:r>
          </w:p>
        </w:tc>
        <w:tc>
          <w:tcPr>
            <w:tcW w:w="4373" w:type="dxa"/>
            <w:tcBorders>
              <w:left w:val="nil"/>
            </w:tcBorders>
            <w:shd w:val="clear" w:color="auto" w:fill="FFFFFF" w:themeFill="background1"/>
            <w:vAlign w:val="center"/>
          </w:tcPr>
          <w:p w:rsidR="0075545D" w:rsidRPr="0075545D" w:rsidRDefault="0075545D" w:rsidP="0075545D">
            <w:pPr>
              <w:shd w:val="clear" w:color="auto" w:fill="FFFFFF"/>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4"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r>
      <w:tr w:rsidR="0075545D" w:rsidRPr="0075545D" w:rsidTr="0075545D">
        <w:trPr>
          <w:trHeight w:val="465"/>
        </w:trPr>
        <w:tc>
          <w:tcPr>
            <w:tcW w:w="384" w:type="dxa"/>
            <w:tcBorders>
              <w:top w:val="single" w:sz="4" w:space="0" w:color="auto"/>
              <w:bottom w:val="single" w:sz="4" w:space="0" w:color="auto"/>
              <w:right w:val="nil"/>
            </w:tcBorders>
            <w:shd w:val="clear" w:color="auto" w:fill="FFFFFF" w:themeFill="background1"/>
            <w:vAlign w:val="center"/>
          </w:tcPr>
          <w:p w:rsidR="0075545D" w:rsidRPr="0075545D" w:rsidRDefault="0075545D" w:rsidP="0075545D">
            <w:pPr>
              <w:ind w:left="720"/>
              <w:contextualSpacing/>
              <w:jc w:val="right"/>
              <w:rPr>
                <w:rFonts w:ascii="Times New Roman" w:hAnsi="Times New Roman"/>
                <w:b/>
                <w:sz w:val="20"/>
                <w:szCs w:val="20"/>
                <w:lang w:val="en-US"/>
              </w:rPr>
            </w:pPr>
            <w:r w:rsidRPr="0075545D">
              <w:rPr>
                <w:rFonts w:ascii="Times New Roman" w:hAnsi="Times New Roman"/>
                <w:b/>
                <w:sz w:val="20"/>
                <w:szCs w:val="20"/>
                <w:lang w:val="en-US"/>
              </w:rPr>
              <w:t>2</w:t>
            </w:r>
          </w:p>
        </w:tc>
        <w:tc>
          <w:tcPr>
            <w:tcW w:w="4373" w:type="dxa"/>
            <w:tcBorders>
              <w:left w:val="nil"/>
            </w:tcBorders>
            <w:shd w:val="clear" w:color="auto" w:fill="FFFFFF" w:themeFill="background1"/>
            <w:vAlign w:val="center"/>
          </w:tcPr>
          <w:p w:rsidR="0075545D" w:rsidRPr="0075545D" w:rsidRDefault="0075545D" w:rsidP="0075545D">
            <w:pPr>
              <w:shd w:val="clear" w:color="auto" w:fill="FFFFFF"/>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4"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r>
      <w:tr w:rsidR="0075545D" w:rsidRPr="0075545D" w:rsidTr="0075545D">
        <w:trPr>
          <w:trHeight w:val="465"/>
        </w:trPr>
        <w:tc>
          <w:tcPr>
            <w:tcW w:w="384" w:type="dxa"/>
            <w:tcBorders>
              <w:top w:val="single" w:sz="4" w:space="0" w:color="auto"/>
              <w:bottom w:val="single" w:sz="4" w:space="0" w:color="auto"/>
              <w:right w:val="nil"/>
            </w:tcBorders>
            <w:shd w:val="clear" w:color="auto" w:fill="FFFFFF" w:themeFill="background1"/>
            <w:vAlign w:val="center"/>
          </w:tcPr>
          <w:p w:rsidR="0075545D" w:rsidRPr="0075545D" w:rsidRDefault="0075545D" w:rsidP="0075545D">
            <w:pPr>
              <w:ind w:left="720"/>
              <w:contextualSpacing/>
              <w:jc w:val="right"/>
              <w:rPr>
                <w:rFonts w:ascii="Times New Roman" w:hAnsi="Times New Roman"/>
                <w:b/>
                <w:sz w:val="20"/>
                <w:szCs w:val="20"/>
                <w:lang w:val="en-US"/>
              </w:rPr>
            </w:pPr>
            <w:r w:rsidRPr="0075545D">
              <w:rPr>
                <w:rFonts w:ascii="Times New Roman" w:hAnsi="Times New Roman"/>
                <w:b/>
                <w:sz w:val="20"/>
                <w:szCs w:val="20"/>
                <w:lang w:val="en-US"/>
              </w:rPr>
              <w:t>3</w:t>
            </w:r>
          </w:p>
        </w:tc>
        <w:tc>
          <w:tcPr>
            <w:tcW w:w="4373" w:type="dxa"/>
            <w:tcBorders>
              <w:left w:val="nil"/>
            </w:tcBorders>
            <w:vAlign w:val="center"/>
          </w:tcPr>
          <w:p w:rsidR="0075545D" w:rsidRPr="0075545D" w:rsidRDefault="0075545D" w:rsidP="0075545D">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4" w:type="dxa"/>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r>
      <w:tr w:rsidR="0075545D" w:rsidRPr="0075545D" w:rsidTr="0075545D">
        <w:trPr>
          <w:trHeight w:val="465"/>
        </w:trPr>
        <w:tc>
          <w:tcPr>
            <w:tcW w:w="384" w:type="dxa"/>
            <w:tcBorders>
              <w:top w:val="single" w:sz="4" w:space="0" w:color="auto"/>
              <w:bottom w:val="single" w:sz="4" w:space="0" w:color="auto"/>
              <w:right w:val="nil"/>
            </w:tcBorders>
            <w:shd w:val="clear" w:color="auto" w:fill="FFFFFF" w:themeFill="background1"/>
            <w:vAlign w:val="center"/>
          </w:tcPr>
          <w:p w:rsidR="0075545D" w:rsidRPr="0075545D" w:rsidRDefault="0075545D" w:rsidP="0075545D">
            <w:pPr>
              <w:ind w:left="720"/>
              <w:contextualSpacing/>
              <w:jc w:val="right"/>
              <w:rPr>
                <w:rFonts w:ascii="Times New Roman" w:hAnsi="Times New Roman"/>
                <w:b/>
                <w:sz w:val="20"/>
                <w:szCs w:val="20"/>
                <w:lang w:val="en-US"/>
              </w:rPr>
            </w:pPr>
            <w:r w:rsidRPr="0075545D">
              <w:rPr>
                <w:rFonts w:ascii="Times New Roman" w:hAnsi="Times New Roman"/>
                <w:b/>
                <w:sz w:val="20"/>
                <w:szCs w:val="20"/>
                <w:lang w:val="en-US"/>
              </w:rPr>
              <w:t>4</w:t>
            </w:r>
          </w:p>
        </w:tc>
        <w:tc>
          <w:tcPr>
            <w:tcW w:w="4373" w:type="dxa"/>
            <w:tcBorders>
              <w:left w:val="nil"/>
            </w:tcBorders>
            <w:vAlign w:val="center"/>
          </w:tcPr>
          <w:p w:rsidR="0075545D" w:rsidRPr="0075545D" w:rsidRDefault="0075545D" w:rsidP="0075545D">
            <w:pPr>
              <w:shd w:val="clear" w:color="auto" w:fill="FAFAFA"/>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4" w:type="dxa"/>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r>
      <w:tr w:rsidR="0075545D" w:rsidRPr="0075545D" w:rsidTr="0075545D">
        <w:trPr>
          <w:trHeight w:val="465"/>
        </w:trPr>
        <w:tc>
          <w:tcPr>
            <w:tcW w:w="384" w:type="dxa"/>
            <w:tcBorders>
              <w:top w:val="single" w:sz="4" w:space="0" w:color="auto"/>
              <w:bottom w:val="single" w:sz="4" w:space="0" w:color="auto"/>
              <w:right w:val="nil"/>
            </w:tcBorders>
            <w:shd w:val="clear" w:color="auto" w:fill="FFFFFF" w:themeFill="background1"/>
            <w:vAlign w:val="center"/>
          </w:tcPr>
          <w:p w:rsidR="0075545D" w:rsidRPr="0075545D" w:rsidRDefault="0075545D" w:rsidP="0075545D">
            <w:pPr>
              <w:ind w:left="720"/>
              <w:contextualSpacing/>
              <w:jc w:val="right"/>
              <w:rPr>
                <w:rFonts w:ascii="Times New Roman" w:hAnsi="Times New Roman"/>
                <w:b/>
                <w:sz w:val="20"/>
                <w:szCs w:val="20"/>
                <w:lang w:val="en-US"/>
              </w:rPr>
            </w:pPr>
            <w:r w:rsidRPr="0075545D">
              <w:rPr>
                <w:rFonts w:ascii="Times New Roman" w:hAnsi="Times New Roman"/>
                <w:b/>
                <w:sz w:val="20"/>
                <w:szCs w:val="20"/>
                <w:lang w:val="en-US"/>
              </w:rPr>
              <w:lastRenderedPageBreak/>
              <w:t>5</w:t>
            </w:r>
          </w:p>
        </w:tc>
        <w:tc>
          <w:tcPr>
            <w:tcW w:w="4373" w:type="dxa"/>
            <w:tcBorders>
              <w:left w:val="nil"/>
            </w:tcBorders>
            <w:vAlign w:val="center"/>
          </w:tcPr>
          <w:p w:rsidR="0075545D" w:rsidRPr="0075545D" w:rsidRDefault="0075545D" w:rsidP="0075545D">
            <w:pPr>
              <w:autoSpaceDE w:val="0"/>
              <w:autoSpaceDN w:val="0"/>
              <w:adjustRightInd w:val="0"/>
              <w:spacing w:after="0" w:line="240" w:lineRule="auto"/>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4" w:type="dxa"/>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r>
      <w:tr w:rsidR="0075545D" w:rsidRPr="0075545D" w:rsidTr="0075545D">
        <w:trPr>
          <w:trHeight w:val="465"/>
        </w:trPr>
        <w:tc>
          <w:tcPr>
            <w:tcW w:w="384" w:type="dxa"/>
            <w:tcBorders>
              <w:top w:val="single" w:sz="4" w:space="0" w:color="auto"/>
              <w:bottom w:val="single" w:sz="4" w:space="0" w:color="auto"/>
              <w:right w:val="nil"/>
            </w:tcBorders>
            <w:shd w:val="clear" w:color="auto" w:fill="FFFFFF" w:themeFill="background1"/>
            <w:vAlign w:val="center"/>
          </w:tcPr>
          <w:p w:rsidR="0075545D" w:rsidRPr="0075545D" w:rsidRDefault="0075545D" w:rsidP="0075545D">
            <w:pPr>
              <w:ind w:left="720"/>
              <w:contextualSpacing/>
              <w:jc w:val="right"/>
              <w:rPr>
                <w:rFonts w:ascii="Times New Roman" w:hAnsi="Times New Roman"/>
                <w:b/>
                <w:sz w:val="20"/>
                <w:szCs w:val="20"/>
                <w:lang w:val="en-US"/>
              </w:rPr>
            </w:pPr>
            <w:r w:rsidRPr="0075545D">
              <w:rPr>
                <w:rFonts w:ascii="Times New Roman" w:hAnsi="Times New Roman"/>
                <w:b/>
                <w:sz w:val="20"/>
                <w:szCs w:val="20"/>
                <w:lang w:val="en-US"/>
              </w:rPr>
              <w:t>6</w:t>
            </w:r>
          </w:p>
        </w:tc>
        <w:tc>
          <w:tcPr>
            <w:tcW w:w="4373" w:type="dxa"/>
            <w:tcBorders>
              <w:left w:val="nil"/>
            </w:tcBorders>
            <w:vAlign w:val="center"/>
          </w:tcPr>
          <w:p w:rsidR="0075545D" w:rsidRPr="0075545D" w:rsidRDefault="0075545D" w:rsidP="0075545D">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4" w:type="dxa"/>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r>
      <w:tr w:rsidR="0075545D" w:rsidRPr="0075545D" w:rsidTr="0075545D">
        <w:trPr>
          <w:trHeight w:val="465"/>
        </w:trPr>
        <w:tc>
          <w:tcPr>
            <w:tcW w:w="384" w:type="dxa"/>
            <w:tcBorders>
              <w:top w:val="single" w:sz="4" w:space="0" w:color="auto"/>
              <w:bottom w:val="single" w:sz="4" w:space="0" w:color="auto"/>
              <w:right w:val="nil"/>
            </w:tcBorders>
            <w:shd w:val="clear" w:color="auto" w:fill="FFFFFF" w:themeFill="background1"/>
            <w:vAlign w:val="center"/>
          </w:tcPr>
          <w:p w:rsidR="0075545D" w:rsidRPr="0075545D" w:rsidRDefault="0075545D" w:rsidP="0075545D">
            <w:pPr>
              <w:ind w:left="720"/>
              <w:contextualSpacing/>
              <w:jc w:val="right"/>
              <w:rPr>
                <w:rFonts w:ascii="Times New Roman" w:hAnsi="Times New Roman"/>
                <w:b/>
                <w:sz w:val="20"/>
                <w:szCs w:val="20"/>
                <w:lang w:val="en-US"/>
              </w:rPr>
            </w:pPr>
            <w:r w:rsidRPr="0075545D">
              <w:rPr>
                <w:rFonts w:ascii="Times New Roman" w:hAnsi="Times New Roman"/>
                <w:b/>
                <w:sz w:val="20"/>
                <w:szCs w:val="20"/>
                <w:lang w:val="en-US"/>
              </w:rPr>
              <w:t>7</w:t>
            </w:r>
          </w:p>
        </w:tc>
        <w:tc>
          <w:tcPr>
            <w:tcW w:w="4373" w:type="dxa"/>
            <w:tcBorders>
              <w:left w:val="nil"/>
            </w:tcBorders>
            <w:vAlign w:val="center"/>
          </w:tcPr>
          <w:p w:rsidR="0075545D" w:rsidRPr="0075545D" w:rsidRDefault="0075545D" w:rsidP="0075545D">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4" w:type="dxa"/>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r>
      <w:tr w:rsidR="0075545D" w:rsidRPr="0075545D" w:rsidTr="0075545D">
        <w:trPr>
          <w:trHeight w:val="465"/>
        </w:trPr>
        <w:tc>
          <w:tcPr>
            <w:tcW w:w="384" w:type="dxa"/>
            <w:tcBorders>
              <w:top w:val="single" w:sz="4" w:space="0" w:color="auto"/>
              <w:bottom w:val="single" w:sz="4" w:space="0" w:color="auto"/>
              <w:right w:val="nil"/>
            </w:tcBorders>
            <w:shd w:val="clear" w:color="auto" w:fill="FFFFFF" w:themeFill="background1"/>
            <w:vAlign w:val="center"/>
          </w:tcPr>
          <w:p w:rsidR="0075545D" w:rsidRPr="0075545D" w:rsidRDefault="0075545D" w:rsidP="0075545D">
            <w:pPr>
              <w:ind w:left="720"/>
              <w:contextualSpacing/>
              <w:jc w:val="right"/>
              <w:rPr>
                <w:rFonts w:ascii="Times New Roman" w:hAnsi="Times New Roman"/>
                <w:b/>
                <w:sz w:val="20"/>
                <w:szCs w:val="20"/>
                <w:lang w:val="en-US"/>
              </w:rPr>
            </w:pPr>
            <w:r w:rsidRPr="0075545D">
              <w:rPr>
                <w:rFonts w:ascii="Times New Roman" w:hAnsi="Times New Roman"/>
                <w:b/>
                <w:sz w:val="20"/>
                <w:szCs w:val="20"/>
                <w:lang w:val="en-US"/>
              </w:rPr>
              <w:t>8</w:t>
            </w:r>
          </w:p>
        </w:tc>
        <w:tc>
          <w:tcPr>
            <w:tcW w:w="4373" w:type="dxa"/>
            <w:tcBorders>
              <w:left w:val="nil"/>
            </w:tcBorders>
            <w:vAlign w:val="center"/>
          </w:tcPr>
          <w:p w:rsidR="0075545D" w:rsidRPr="0075545D" w:rsidRDefault="0075545D" w:rsidP="0075545D">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4" w:type="dxa"/>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r>
      <w:tr w:rsidR="0075545D" w:rsidRPr="0075545D" w:rsidTr="0075545D">
        <w:trPr>
          <w:trHeight w:val="465"/>
        </w:trPr>
        <w:tc>
          <w:tcPr>
            <w:tcW w:w="384" w:type="dxa"/>
            <w:tcBorders>
              <w:top w:val="single" w:sz="4" w:space="0" w:color="auto"/>
              <w:bottom w:val="single" w:sz="4" w:space="0" w:color="auto"/>
              <w:right w:val="nil"/>
            </w:tcBorders>
            <w:shd w:val="clear" w:color="auto" w:fill="FFFFFF" w:themeFill="background1"/>
            <w:vAlign w:val="center"/>
          </w:tcPr>
          <w:p w:rsidR="0075545D" w:rsidRPr="0075545D" w:rsidRDefault="0075545D" w:rsidP="0075545D">
            <w:pPr>
              <w:ind w:left="720"/>
              <w:contextualSpacing/>
              <w:jc w:val="right"/>
              <w:rPr>
                <w:rFonts w:ascii="Times New Roman" w:hAnsi="Times New Roman"/>
                <w:b/>
                <w:sz w:val="20"/>
                <w:szCs w:val="20"/>
                <w:lang w:val="en-US"/>
              </w:rPr>
            </w:pPr>
            <w:r w:rsidRPr="0075545D">
              <w:rPr>
                <w:rFonts w:ascii="Times New Roman" w:hAnsi="Times New Roman"/>
                <w:b/>
                <w:sz w:val="20"/>
                <w:szCs w:val="20"/>
                <w:lang w:val="en-US"/>
              </w:rPr>
              <w:t>9</w:t>
            </w:r>
          </w:p>
        </w:tc>
        <w:tc>
          <w:tcPr>
            <w:tcW w:w="4373" w:type="dxa"/>
            <w:tcBorders>
              <w:left w:val="nil"/>
            </w:tcBorders>
            <w:vAlign w:val="center"/>
          </w:tcPr>
          <w:p w:rsidR="0075545D" w:rsidRPr="0075545D" w:rsidRDefault="0075545D" w:rsidP="0075545D">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4" w:type="dxa"/>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r>
      <w:tr w:rsidR="0075545D" w:rsidRPr="0075545D" w:rsidTr="0075545D">
        <w:trPr>
          <w:trHeight w:val="465"/>
        </w:trPr>
        <w:tc>
          <w:tcPr>
            <w:tcW w:w="384" w:type="dxa"/>
            <w:tcBorders>
              <w:top w:val="single" w:sz="4" w:space="0" w:color="auto"/>
              <w:bottom w:val="single" w:sz="4" w:space="0" w:color="auto"/>
              <w:right w:val="nil"/>
            </w:tcBorders>
            <w:shd w:val="clear" w:color="auto" w:fill="FFFFFF" w:themeFill="background1"/>
            <w:vAlign w:val="center"/>
          </w:tcPr>
          <w:p w:rsidR="0075545D" w:rsidRPr="0075545D" w:rsidRDefault="0075545D" w:rsidP="0075545D">
            <w:pPr>
              <w:ind w:left="720"/>
              <w:contextualSpacing/>
              <w:jc w:val="right"/>
              <w:rPr>
                <w:rFonts w:ascii="Times New Roman" w:hAnsi="Times New Roman"/>
                <w:b/>
                <w:sz w:val="20"/>
                <w:szCs w:val="20"/>
                <w:lang w:val="en-US"/>
              </w:rPr>
            </w:pPr>
            <w:r w:rsidRPr="0075545D">
              <w:rPr>
                <w:rFonts w:ascii="Times New Roman" w:hAnsi="Times New Roman"/>
                <w:b/>
                <w:sz w:val="20"/>
                <w:szCs w:val="20"/>
                <w:lang w:val="en-US"/>
              </w:rPr>
              <w:t>10</w:t>
            </w:r>
          </w:p>
        </w:tc>
        <w:tc>
          <w:tcPr>
            <w:tcW w:w="4373" w:type="dxa"/>
            <w:tcBorders>
              <w:left w:val="nil"/>
            </w:tcBorders>
            <w:vAlign w:val="center"/>
          </w:tcPr>
          <w:p w:rsidR="0075545D" w:rsidRPr="0075545D" w:rsidRDefault="0075545D" w:rsidP="0075545D">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4" w:type="dxa"/>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r>
      <w:tr w:rsidR="0075545D" w:rsidRPr="0075545D" w:rsidTr="0075545D">
        <w:trPr>
          <w:trHeight w:val="465"/>
        </w:trPr>
        <w:tc>
          <w:tcPr>
            <w:tcW w:w="384" w:type="dxa"/>
            <w:tcBorders>
              <w:top w:val="single" w:sz="4" w:space="0" w:color="auto"/>
              <w:bottom w:val="single" w:sz="4" w:space="0" w:color="auto"/>
              <w:right w:val="nil"/>
            </w:tcBorders>
            <w:shd w:val="clear" w:color="auto" w:fill="FFFFFF" w:themeFill="background1"/>
            <w:vAlign w:val="center"/>
          </w:tcPr>
          <w:p w:rsidR="0075545D" w:rsidRPr="0075545D" w:rsidRDefault="0075545D" w:rsidP="0075545D">
            <w:pPr>
              <w:ind w:left="720"/>
              <w:contextualSpacing/>
              <w:jc w:val="right"/>
              <w:rPr>
                <w:rFonts w:ascii="Times New Roman" w:hAnsi="Times New Roman"/>
                <w:b/>
                <w:sz w:val="20"/>
                <w:szCs w:val="20"/>
                <w:lang w:val="en-US"/>
              </w:rPr>
            </w:pPr>
            <w:r w:rsidRPr="0075545D">
              <w:rPr>
                <w:rFonts w:ascii="Times New Roman" w:hAnsi="Times New Roman"/>
                <w:b/>
                <w:sz w:val="20"/>
                <w:szCs w:val="20"/>
                <w:lang w:val="en-US"/>
              </w:rPr>
              <w:t>11</w:t>
            </w:r>
          </w:p>
        </w:tc>
        <w:tc>
          <w:tcPr>
            <w:tcW w:w="4373" w:type="dxa"/>
            <w:tcBorders>
              <w:left w:val="nil"/>
            </w:tcBorders>
            <w:vAlign w:val="center"/>
          </w:tcPr>
          <w:p w:rsidR="0075545D" w:rsidRPr="0075545D" w:rsidRDefault="0075545D" w:rsidP="0075545D">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4" w:type="dxa"/>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r>
      <w:tr w:rsidR="0075545D" w:rsidRPr="0075545D" w:rsidTr="0075545D">
        <w:trPr>
          <w:trHeight w:val="465"/>
        </w:trPr>
        <w:tc>
          <w:tcPr>
            <w:tcW w:w="384" w:type="dxa"/>
            <w:tcBorders>
              <w:top w:val="single" w:sz="4" w:space="0" w:color="auto"/>
              <w:bottom w:val="single" w:sz="4" w:space="0" w:color="auto"/>
              <w:right w:val="nil"/>
            </w:tcBorders>
            <w:shd w:val="clear" w:color="auto" w:fill="FFFFFF" w:themeFill="background1"/>
            <w:vAlign w:val="center"/>
          </w:tcPr>
          <w:p w:rsidR="0075545D" w:rsidRPr="0075545D" w:rsidRDefault="0075545D" w:rsidP="0075545D">
            <w:pPr>
              <w:ind w:left="720"/>
              <w:contextualSpacing/>
              <w:jc w:val="right"/>
              <w:rPr>
                <w:rFonts w:ascii="Times New Roman" w:hAnsi="Times New Roman"/>
                <w:b/>
                <w:sz w:val="20"/>
                <w:szCs w:val="20"/>
                <w:lang w:val="en-US"/>
              </w:rPr>
            </w:pPr>
            <w:r w:rsidRPr="0075545D">
              <w:rPr>
                <w:rFonts w:ascii="Times New Roman" w:hAnsi="Times New Roman"/>
                <w:b/>
                <w:sz w:val="20"/>
                <w:szCs w:val="20"/>
                <w:lang w:val="en-US"/>
              </w:rPr>
              <w:t>12</w:t>
            </w:r>
          </w:p>
        </w:tc>
        <w:tc>
          <w:tcPr>
            <w:tcW w:w="4373" w:type="dxa"/>
            <w:tcBorders>
              <w:left w:val="nil"/>
            </w:tcBorders>
            <w:vAlign w:val="center"/>
          </w:tcPr>
          <w:p w:rsidR="0075545D" w:rsidRPr="0075545D" w:rsidRDefault="0075545D" w:rsidP="0075545D">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4" w:type="dxa"/>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r>
      <w:tr w:rsidR="0075545D" w:rsidRPr="0075545D" w:rsidTr="0075545D">
        <w:trPr>
          <w:trHeight w:val="465"/>
        </w:trPr>
        <w:tc>
          <w:tcPr>
            <w:tcW w:w="384" w:type="dxa"/>
            <w:tcBorders>
              <w:top w:val="single" w:sz="4" w:space="0" w:color="auto"/>
              <w:bottom w:val="single" w:sz="4" w:space="0" w:color="auto"/>
              <w:right w:val="nil"/>
            </w:tcBorders>
            <w:shd w:val="clear" w:color="auto" w:fill="FFFFFF" w:themeFill="background1"/>
            <w:vAlign w:val="center"/>
          </w:tcPr>
          <w:p w:rsidR="0075545D" w:rsidRPr="0075545D" w:rsidRDefault="0075545D" w:rsidP="0075545D">
            <w:pPr>
              <w:ind w:left="720"/>
              <w:contextualSpacing/>
              <w:jc w:val="right"/>
              <w:rPr>
                <w:rFonts w:ascii="Times New Roman" w:hAnsi="Times New Roman"/>
                <w:b/>
                <w:sz w:val="20"/>
                <w:szCs w:val="20"/>
                <w:lang w:val="en-US"/>
              </w:rPr>
            </w:pPr>
            <w:r w:rsidRPr="0075545D">
              <w:rPr>
                <w:rFonts w:ascii="Times New Roman" w:hAnsi="Times New Roman"/>
                <w:b/>
                <w:sz w:val="20"/>
                <w:szCs w:val="20"/>
                <w:lang w:val="en-US"/>
              </w:rPr>
              <w:t>13</w:t>
            </w:r>
          </w:p>
        </w:tc>
        <w:tc>
          <w:tcPr>
            <w:tcW w:w="4373" w:type="dxa"/>
            <w:tcBorders>
              <w:left w:val="nil"/>
            </w:tcBorders>
            <w:vAlign w:val="center"/>
          </w:tcPr>
          <w:p w:rsidR="0075545D" w:rsidRPr="0075545D" w:rsidRDefault="0075545D" w:rsidP="0075545D">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4" w:type="dxa"/>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r>
    </w:tbl>
    <w:p w:rsidR="0075545D" w:rsidRPr="0075545D" w:rsidRDefault="0075545D" w:rsidP="0075545D">
      <w:pPr>
        <w:tabs>
          <w:tab w:val="center" w:pos="4536"/>
          <w:tab w:val="right" w:pos="9072"/>
        </w:tabs>
        <w:spacing w:after="0" w:line="240" w:lineRule="auto"/>
        <w:ind w:left="284" w:hanging="284"/>
        <w:jc w:val="both"/>
        <w:rPr>
          <w:rFonts w:ascii="Times New Roman" w:eastAsiaTheme="minorHAnsi" w:hAnsi="Times New Roman"/>
          <w:sz w:val="16"/>
          <w:szCs w:val="16"/>
        </w:rPr>
      </w:pPr>
      <w:r w:rsidRPr="0075545D">
        <w:rPr>
          <w:rFonts w:ascii="Times New Roman" w:eastAsiaTheme="minorHAnsi" w:hAnsi="Times New Roman"/>
          <w:b/>
          <w:sz w:val="16"/>
          <w:szCs w:val="16"/>
        </w:rPr>
        <w:t>*Öğretim Yöntemleri 1:</w:t>
      </w:r>
      <w:r w:rsidRPr="0075545D">
        <w:rPr>
          <w:rFonts w:ascii="Times New Roman" w:eastAsiaTheme="minorHAnsi" w:hAnsi="Times New Roman"/>
          <w:sz w:val="16"/>
          <w:szCs w:val="16"/>
        </w:rPr>
        <w:t>Anlatım, 2</w:t>
      </w:r>
      <w:r w:rsidRPr="0075545D">
        <w:rPr>
          <w:rFonts w:ascii="Times New Roman" w:eastAsiaTheme="minorHAnsi" w:hAnsi="Times New Roman"/>
          <w:b/>
          <w:sz w:val="16"/>
          <w:szCs w:val="16"/>
        </w:rPr>
        <w:t>:</w:t>
      </w:r>
      <w:r w:rsidRPr="0075545D">
        <w:rPr>
          <w:rFonts w:ascii="Times New Roman" w:eastAsiaTheme="minorHAnsi" w:hAnsi="Times New Roman"/>
          <w:sz w:val="16"/>
          <w:szCs w:val="16"/>
        </w:rPr>
        <w:t xml:space="preserve">Tartışma, </w:t>
      </w:r>
      <w:r w:rsidRPr="0075545D">
        <w:rPr>
          <w:rFonts w:ascii="Times New Roman" w:eastAsiaTheme="minorHAnsi" w:hAnsi="Times New Roman"/>
          <w:b/>
          <w:sz w:val="16"/>
          <w:szCs w:val="16"/>
        </w:rPr>
        <w:t>3:</w:t>
      </w:r>
      <w:r w:rsidRPr="0075545D">
        <w:rPr>
          <w:rFonts w:ascii="Times New Roman" w:eastAsiaTheme="minorHAnsi" w:hAnsi="Times New Roman"/>
          <w:sz w:val="16"/>
          <w:szCs w:val="16"/>
        </w:rPr>
        <w:t xml:space="preserve">Deney,  </w:t>
      </w:r>
      <w:r w:rsidRPr="0075545D">
        <w:rPr>
          <w:rFonts w:ascii="Times New Roman" w:eastAsiaTheme="minorHAnsi" w:hAnsi="Times New Roman"/>
          <w:b/>
          <w:sz w:val="16"/>
          <w:szCs w:val="16"/>
        </w:rPr>
        <w:t>4:</w:t>
      </w:r>
      <w:r w:rsidRPr="0075545D">
        <w:rPr>
          <w:rFonts w:ascii="Times New Roman" w:eastAsiaTheme="minorHAnsi" w:hAnsi="Times New Roman"/>
          <w:sz w:val="16"/>
          <w:szCs w:val="16"/>
        </w:rPr>
        <w:t xml:space="preserve">Benzetim,  </w:t>
      </w:r>
      <w:r w:rsidRPr="0075545D">
        <w:rPr>
          <w:rFonts w:ascii="Times New Roman" w:eastAsiaTheme="minorHAnsi" w:hAnsi="Times New Roman"/>
          <w:b/>
          <w:sz w:val="16"/>
          <w:szCs w:val="16"/>
        </w:rPr>
        <w:t>5:</w:t>
      </w:r>
      <w:r w:rsidRPr="0075545D">
        <w:rPr>
          <w:rFonts w:ascii="Times New Roman" w:eastAsiaTheme="minorHAnsi" w:hAnsi="Times New Roman"/>
          <w:sz w:val="16"/>
          <w:szCs w:val="16"/>
        </w:rPr>
        <w:t>Soru</w:t>
      </w:r>
      <w:r w:rsidRPr="0075545D">
        <w:rPr>
          <w:rFonts w:ascii="Cambria Math" w:eastAsiaTheme="minorHAnsi" w:hAnsi="Cambria Math" w:cs="Cambria Math"/>
          <w:sz w:val="16"/>
          <w:szCs w:val="16"/>
        </w:rPr>
        <w:t>‐</w:t>
      </w:r>
      <w:r w:rsidRPr="0075545D">
        <w:rPr>
          <w:rFonts w:ascii="Times New Roman" w:eastAsiaTheme="minorHAnsi" w:hAnsi="Times New Roman"/>
          <w:sz w:val="16"/>
          <w:szCs w:val="16"/>
        </w:rPr>
        <w:t>Yanıt,</w:t>
      </w:r>
      <w:r w:rsidRPr="0075545D">
        <w:rPr>
          <w:rFonts w:ascii="Times New Roman" w:eastAsiaTheme="minorHAnsi" w:hAnsi="Times New Roman"/>
          <w:b/>
          <w:sz w:val="16"/>
          <w:szCs w:val="16"/>
        </w:rPr>
        <w:t xml:space="preserve"> 6:</w:t>
      </w:r>
      <w:r w:rsidRPr="0075545D">
        <w:rPr>
          <w:rFonts w:ascii="Times New Roman" w:eastAsiaTheme="minorHAnsi" w:hAnsi="Times New Roman"/>
          <w:sz w:val="16"/>
          <w:szCs w:val="16"/>
        </w:rPr>
        <w:t xml:space="preserve">Uygulama, </w:t>
      </w:r>
      <w:r w:rsidRPr="0075545D">
        <w:rPr>
          <w:rFonts w:ascii="Times New Roman" w:eastAsiaTheme="minorHAnsi" w:hAnsi="Times New Roman"/>
          <w:b/>
          <w:sz w:val="16"/>
          <w:szCs w:val="16"/>
        </w:rPr>
        <w:t>7</w:t>
      </w:r>
      <w:r w:rsidRPr="0075545D">
        <w:rPr>
          <w:rFonts w:ascii="Times New Roman" w:eastAsiaTheme="minorHAnsi" w:hAnsi="Times New Roman"/>
          <w:sz w:val="16"/>
          <w:szCs w:val="16"/>
        </w:rPr>
        <w:t xml:space="preserve">:Gözlem, </w:t>
      </w:r>
      <w:r w:rsidRPr="0075545D">
        <w:rPr>
          <w:rFonts w:ascii="Times New Roman" w:eastAsiaTheme="minorHAnsi" w:hAnsi="Times New Roman"/>
          <w:b/>
          <w:sz w:val="16"/>
          <w:szCs w:val="16"/>
        </w:rPr>
        <w:t>8</w:t>
      </w:r>
      <w:r w:rsidRPr="0075545D">
        <w:rPr>
          <w:rFonts w:ascii="Times New Roman" w:eastAsiaTheme="minorHAnsi" w:hAnsi="Times New Roman"/>
          <w:sz w:val="16"/>
          <w:szCs w:val="16"/>
        </w:rPr>
        <w:t xml:space="preserve">:Örnek Olay İncelemesi, </w:t>
      </w:r>
      <w:r w:rsidRPr="0075545D">
        <w:rPr>
          <w:rFonts w:ascii="Times New Roman" w:eastAsiaTheme="minorHAnsi" w:hAnsi="Times New Roman"/>
          <w:b/>
          <w:sz w:val="16"/>
          <w:szCs w:val="16"/>
        </w:rPr>
        <w:t>9:</w:t>
      </w:r>
      <w:r w:rsidRPr="0075545D">
        <w:rPr>
          <w:rFonts w:ascii="Times New Roman" w:eastAsiaTheme="minorHAnsi" w:hAnsi="Times New Roman"/>
          <w:sz w:val="16"/>
          <w:szCs w:val="16"/>
        </w:rPr>
        <w:t xml:space="preserve">Teknik Gezi, </w:t>
      </w:r>
      <w:r w:rsidRPr="0075545D">
        <w:rPr>
          <w:rFonts w:ascii="Times New Roman" w:eastAsiaTheme="minorHAnsi" w:hAnsi="Times New Roman"/>
          <w:b/>
          <w:sz w:val="16"/>
          <w:szCs w:val="16"/>
        </w:rPr>
        <w:t>10:</w:t>
      </w:r>
      <w:r w:rsidRPr="0075545D">
        <w:rPr>
          <w:rFonts w:ascii="Times New Roman" w:eastAsiaTheme="minorHAnsi" w:hAnsi="Times New Roman"/>
          <w:sz w:val="16"/>
          <w:szCs w:val="16"/>
        </w:rPr>
        <w:t xml:space="preserve">Sorun/Problem Çözme, </w:t>
      </w:r>
      <w:r w:rsidRPr="0075545D">
        <w:rPr>
          <w:rFonts w:ascii="Times New Roman" w:eastAsiaTheme="minorHAnsi" w:hAnsi="Times New Roman"/>
          <w:b/>
          <w:sz w:val="16"/>
          <w:szCs w:val="16"/>
        </w:rPr>
        <w:t>11:</w:t>
      </w:r>
      <w:r w:rsidRPr="0075545D">
        <w:rPr>
          <w:rFonts w:ascii="Times New Roman" w:eastAsiaTheme="minorHAnsi" w:hAnsi="Times New Roman"/>
          <w:sz w:val="16"/>
          <w:szCs w:val="16"/>
        </w:rPr>
        <w:t xml:space="preserve">Bireysel Çalışma, </w:t>
      </w:r>
      <w:r w:rsidRPr="0075545D">
        <w:rPr>
          <w:rFonts w:ascii="Times New Roman" w:eastAsiaTheme="minorHAnsi" w:hAnsi="Times New Roman"/>
          <w:b/>
          <w:sz w:val="16"/>
          <w:szCs w:val="16"/>
        </w:rPr>
        <w:t>12</w:t>
      </w:r>
      <w:r w:rsidRPr="0075545D">
        <w:rPr>
          <w:rFonts w:ascii="Times New Roman" w:eastAsiaTheme="minorHAnsi" w:hAnsi="Times New Roman"/>
          <w:sz w:val="16"/>
          <w:szCs w:val="16"/>
        </w:rPr>
        <w:t xml:space="preserve">:Takım/Grup Çalışması, </w:t>
      </w:r>
      <w:r w:rsidRPr="0075545D">
        <w:rPr>
          <w:rFonts w:ascii="Times New Roman" w:eastAsiaTheme="minorHAnsi" w:hAnsi="Times New Roman"/>
          <w:b/>
          <w:sz w:val="16"/>
          <w:szCs w:val="16"/>
        </w:rPr>
        <w:t>13</w:t>
      </w:r>
      <w:r w:rsidRPr="0075545D">
        <w:rPr>
          <w:rFonts w:ascii="Times New Roman" w:eastAsiaTheme="minorHAnsi" w:hAnsi="Times New Roman"/>
          <w:sz w:val="16"/>
          <w:szCs w:val="16"/>
        </w:rPr>
        <w:t xml:space="preserve">:Beyin Fırtınası, </w:t>
      </w:r>
      <w:r w:rsidRPr="0075545D">
        <w:rPr>
          <w:rFonts w:ascii="Times New Roman" w:eastAsiaTheme="minorHAnsi" w:hAnsi="Times New Roman"/>
          <w:b/>
          <w:sz w:val="16"/>
          <w:szCs w:val="16"/>
        </w:rPr>
        <w:t>14:</w:t>
      </w:r>
      <w:r w:rsidRPr="0075545D">
        <w:rPr>
          <w:rFonts w:ascii="Times New Roman" w:eastAsiaTheme="minorHAnsi" w:hAnsi="Times New Roman"/>
          <w:sz w:val="16"/>
          <w:szCs w:val="16"/>
        </w:rPr>
        <w:t xml:space="preserve">Proje Tasarımı / Yönetimi, </w:t>
      </w:r>
      <w:r w:rsidRPr="0075545D">
        <w:rPr>
          <w:rFonts w:ascii="Times New Roman" w:eastAsiaTheme="minorHAnsi" w:hAnsi="Times New Roman"/>
          <w:b/>
          <w:sz w:val="16"/>
          <w:szCs w:val="16"/>
        </w:rPr>
        <w:t>15:</w:t>
      </w:r>
      <w:r w:rsidRPr="0075545D">
        <w:rPr>
          <w:rFonts w:ascii="Times New Roman" w:eastAsiaTheme="minorHAnsi" w:hAnsi="Times New Roman"/>
          <w:sz w:val="16"/>
          <w:szCs w:val="16"/>
        </w:rPr>
        <w:t xml:space="preserve">Rapor Hazırlama ve/veya Sunma </w:t>
      </w:r>
    </w:p>
    <w:p w:rsidR="0075545D" w:rsidRPr="0075545D" w:rsidRDefault="0075545D" w:rsidP="0075545D">
      <w:pPr>
        <w:shd w:val="clear" w:color="auto" w:fill="FFFFFF"/>
        <w:spacing w:after="0" w:line="240" w:lineRule="auto"/>
        <w:ind w:left="284" w:hanging="284"/>
        <w:jc w:val="both"/>
        <w:rPr>
          <w:rFonts w:ascii="Times New Roman" w:eastAsiaTheme="minorHAnsi" w:hAnsi="Times New Roman"/>
          <w:sz w:val="16"/>
          <w:szCs w:val="16"/>
        </w:rPr>
      </w:pPr>
      <w:r w:rsidRPr="0075545D">
        <w:rPr>
          <w:rFonts w:ascii="Times New Roman" w:eastAsiaTheme="minorHAnsi" w:hAnsi="Times New Roman"/>
          <w:b/>
          <w:sz w:val="16"/>
          <w:szCs w:val="16"/>
        </w:rPr>
        <w:t>**Ölçme Yöntemleri</w:t>
      </w:r>
      <w:r w:rsidRPr="0075545D">
        <w:rPr>
          <w:rFonts w:ascii="Times New Roman" w:eastAsiaTheme="minorHAnsi" w:hAnsi="Times New Roman"/>
          <w:sz w:val="16"/>
          <w:szCs w:val="16"/>
        </w:rPr>
        <w:t xml:space="preserve"> </w:t>
      </w:r>
      <w:r w:rsidRPr="0075545D">
        <w:rPr>
          <w:rFonts w:ascii="Times New Roman" w:eastAsiaTheme="minorHAnsi" w:hAnsi="Times New Roman"/>
          <w:b/>
          <w:sz w:val="16"/>
          <w:szCs w:val="16"/>
        </w:rPr>
        <w:t>A:</w:t>
      </w:r>
      <w:r w:rsidRPr="0075545D">
        <w:rPr>
          <w:rFonts w:ascii="Times New Roman" w:eastAsiaTheme="minorHAnsi" w:hAnsi="Times New Roman"/>
          <w:sz w:val="16"/>
          <w:szCs w:val="16"/>
        </w:rPr>
        <w:t xml:space="preserve">Sınav, </w:t>
      </w:r>
      <w:r w:rsidRPr="0075545D">
        <w:rPr>
          <w:rFonts w:ascii="Times New Roman" w:eastAsiaTheme="minorHAnsi" w:hAnsi="Times New Roman"/>
          <w:b/>
          <w:sz w:val="16"/>
          <w:szCs w:val="16"/>
        </w:rPr>
        <w:t>B:</w:t>
      </w:r>
      <w:r w:rsidRPr="0075545D">
        <w:rPr>
          <w:rFonts w:ascii="Times New Roman" w:eastAsiaTheme="minorHAnsi" w:hAnsi="Times New Roman"/>
          <w:sz w:val="16"/>
          <w:szCs w:val="16"/>
        </w:rPr>
        <w:t xml:space="preserve">Kısa Sınav, </w:t>
      </w:r>
      <w:r w:rsidRPr="0075545D">
        <w:rPr>
          <w:rFonts w:ascii="Times New Roman" w:eastAsiaTheme="minorHAnsi" w:hAnsi="Times New Roman"/>
          <w:b/>
          <w:sz w:val="16"/>
          <w:szCs w:val="16"/>
        </w:rPr>
        <w:t>C:</w:t>
      </w:r>
      <w:r w:rsidRPr="0075545D">
        <w:rPr>
          <w:rFonts w:ascii="Times New Roman" w:eastAsiaTheme="minorHAnsi" w:hAnsi="Times New Roman"/>
          <w:sz w:val="16"/>
          <w:szCs w:val="16"/>
        </w:rPr>
        <w:t xml:space="preserve">Sözlü Sınav, </w:t>
      </w:r>
      <w:r w:rsidRPr="0075545D">
        <w:rPr>
          <w:rFonts w:ascii="Times New Roman" w:eastAsiaTheme="minorHAnsi" w:hAnsi="Times New Roman"/>
          <w:b/>
          <w:sz w:val="16"/>
          <w:szCs w:val="16"/>
        </w:rPr>
        <w:t>D:</w:t>
      </w:r>
      <w:r w:rsidRPr="0075545D">
        <w:rPr>
          <w:rFonts w:ascii="Times New Roman" w:eastAsiaTheme="minorHAnsi" w:hAnsi="Times New Roman"/>
          <w:sz w:val="16"/>
          <w:szCs w:val="16"/>
        </w:rPr>
        <w:t xml:space="preserve">Ödev, </w:t>
      </w:r>
      <w:r w:rsidRPr="0075545D">
        <w:rPr>
          <w:rFonts w:ascii="Times New Roman" w:eastAsiaTheme="minorHAnsi" w:hAnsi="Times New Roman"/>
          <w:b/>
          <w:sz w:val="16"/>
          <w:szCs w:val="16"/>
        </w:rPr>
        <w:t>E:</w:t>
      </w:r>
      <w:r w:rsidRPr="0075545D">
        <w:rPr>
          <w:rFonts w:ascii="Times New Roman" w:eastAsiaTheme="minorHAnsi" w:hAnsi="Times New Roman"/>
          <w:sz w:val="16"/>
          <w:szCs w:val="16"/>
        </w:rPr>
        <w:t xml:space="preserve">Rapor, </w:t>
      </w:r>
      <w:r w:rsidRPr="0075545D">
        <w:rPr>
          <w:rFonts w:ascii="Times New Roman" w:eastAsiaTheme="minorHAnsi" w:hAnsi="Times New Roman"/>
          <w:b/>
          <w:sz w:val="16"/>
          <w:szCs w:val="16"/>
        </w:rPr>
        <w:t>F:</w:t>
      </w:r>
      <w:r w:rsidRPr="0075545D">
        <w:rPr>
          <w:rFonts w:ascii="Times New Roman" w:eastAsiaTheme="minorHAnsi" w:hAnsi="Times New Roman"/>
          <w:sz w:val="16"/>
          <w:szCs w:val="16"/>
        </w:rPr>
        <w:t xml:space="preserve">Makale İnceleme, </w:t>
      </w:r>
      <w:r w:rsidRPr="0075545D">
        <w:rPr>
          <w:rFonts w:ascii="Times New Roman" w:eastAsiaTheme="minorHAnsi" w:hAnsi="Times New Roman"/>
          <w:b/>
          <w:sz w:val="16"/>
          <w:szCs w:val="16"/>
        </w:rPr>
        <w:t>G:</w:t>
      </w:r>
      <w:r w:rsidRPr="0075545D">
        <w:rPr>
          <w:rFonts w:ascii="Times New Roman" w:eastAsiaTheme="minorHAnsi" w:hAnsi="Times New Roman"/>
          <w:sz w:val="16"/>
          <w:szCs w:val="16"/>
        </w:rPr>
        <w:t xml:space="preserve">Sunum, </w:t>
      </w:r>
      <w:r w:rsidRPr="0075545D">
        <w:rPr>
          <w:rFonts w:ascii="Times New Roman" w:eastAsiaTheme="minorHAnsi" w:hAnsi="Times New Roman"/>
          <w:b/>
          <w:sz w:val="16"/>
          <w:szCs w:val="16"/>
        </w:rPr>
        <w:t>I:</w:t>
      </w:r>
      <w:r w:rsidRPr="0075545D">
        <w:rPr>
          <w:rFonts w:ascii="Times New Roman" w:eastAsiaTheme="minorHAnsi" w:hAnsi="Times New Roman"/>
          <w:sz w:val="16"/>
          <w:szCs w:val="16"/>
        </w:rPr>
        <w:t xml:space="preserve">Deney Yapma Becerisi, </w:t>
      </w:r>
      <w:r w:rsidRPr="0075545D">
        <w:rPr>
          <w:rFonts w:ascii="Times New Roman" w:eastAsiaTheme="minorHAnsi" w:hAnsi="Times New Roman"/>
          <w:b/>
          <w:sz w:val="16"/>
          <w:szCs w:val="16"/>
        </w:rPr>
        <w:t>J:</w:t>
      </w:r>
      <w:r w:rsidRPr="0075545D">
        <w:rPr>
          <w:rFonts w:ascii="Times New Roman" w:eastAsiaTheme="minorHAnsi" w:hAnsi="Times New Roman"/>
          <w:sz w:val="16"/>
          <w:szCs w:val="16"/>
        </w:rPr>
        <w:t xml:space="preserve">Proje İzleme, </w:t>
      </w:r>
      <w:r w:rsidRPr="0075545D">
        <w:rPr>
          <w:rFonts w:ascii="Times New Roman" w:eastAsiaTheme="minorHAnsi" w:hAnsi="Times New Roman"/>
          <w:b/>
          <w:sz w:val="16"/>
          <w:szCs w:val="16"/>
        </w:rPr>
        <w:t>K</w:t>
      </w:r>
      <w:r w:rsidRPr="0075545D">
        <w:rPr>
          <w:rFonts w:ascii="Times New Roman" w:eastAsiaTheme="minorHAnsi" w:hAnsi="Times New Roman"/>
          <w:sz w:val="16"/>
          <w:szCs w:val="16"/>
        </w:rPr>
        <w:t xml:space="preserve">:Devam; </w:t>
      </w:r>
      <w:r w:rsidRPr="0075545D">
        <w:rPr>
          <w:rFonts w:ascii="Times New Roman" w:eastAsiaTheme="minorHAnsi" w:hAnsi="Times New Roman"/>
          <w:b/>
          <w:sz w:val="16"/>
          <w:szCs w:val="16"/>
        </w:rPr>
        <w:t>L</w:t>
      </w:r>
      <w:r w:rsidRPr="0075545D">
        <w:rPr>
          <w:rFonts w:ascii="Times New Roman" w:eastAsiaTheme="minorHAnsi" w:hAnsi="Times New Roman"/>
          <w:sz w:val="16"/>
          <w:szCs w:val="16"/>
        </w:rPr>
        <w:t>:Juri Sınavı</w:t>
      </w:r>
    </w:p>
    <w:p w:rsidR="0075545D" w:rsidRPr="0075545D" w:rsidRDefault="0075545D" w:rsidP="0075545D">
      <w:pPr>
        <w:spacing w:after="0" w:line="240" w:lineRule="auto"/>
        <w:rPr>
          <w:rFonts w:asciiTheme="minorHAnsi" w:eastAsiaTheme="minorHAnsi" w:hAnsiTheme="minorHAnsi" w:cstheme="minorBidi"/>
          <w:sz w:val="20"/>
          <w:szCs w:val="20"/>
        </w:rPr>
      </w:pPr>
    </w:p>
    <w:tbl>
      <w:tblPr>
        <w:tblStyle w:val="TabloKlavuzu1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73569" w:rsidRPr="0075545D" w:rsidTr="009129B4">
        <w:trPr>
          <w:trHeight w:val="567"/>
        </w:trPr>
        <w:tc>
          <w:tcPr>
            <w:tcW w:w="2112" w:type="dxa"/>
            <w:shd w:val="clear" w:color="auto" w:fill="FFF2CC" w:themeFill="accent4" w:themeFillTint="33"/>
            <w:vAlign w:val="center"/>
          </w:tcPr>
          <w:p w:rsidR="00D73569" w:rsidRPr="0075545D" w:rsidRDefault="00D73569" w:rsidP="00D73569">
            <w:pPr>
              <w:ind w:left="720"/>
              <w:contextualSpacing/>
              <w:jc w:val="left"/>
              <w:rPr>
                <w:rFonts w:ascii="Times New Roman" w:hAnsi="Times New Roman"/>
                <w:b/>
                <w:sz w:val="20"/>
                <w:szCs w:val="20"/>
                <w:lang w:val="en-US"/>
              </w:rPr>
            </w:pPr>
            <w:r w:rsidRPr="0075545D">
              <w:rPr>
                <w:rFonts w:ascii="Times New Roman" w:hAnsi="Times New Roman"/>
                <w:b/>
                <w:sz w:val="20"/>
                <w:szCs w:val="20"/>
                <w:lang w:val="en-US"/>
              </w:rPr>
              <w:t>Temel Ders Kitabı</w:t>
            </w:r>
          </w:p>
        </w:tc>
        <w:tc>
          <w:tcPr>
            <w:tcW w:w="7512" w:type="dxa"/>
            <w:tcBorders>
              <w:top w:val="single" w:sz="12" w:space="0" w:color="auto"/>
              <w:left w:val="single" w:sz="12" w:space="0" w:color="auto"/>
              <w:bottom w:val="single" w:sz="12" w:space="0" w:color="auto"/>
              <w:right w:val="single" w:sz="12" w:space="0" w:color="auto"/>
            </w:tcBorders>
          </w:tcPr>
          <w:p w:rsidR="00D73569" w:rsidRPr="00407C56" w:rsidRDefault="00D73569" w:rsidP="00D73569">
            <w:pPr>
              <w:numPr>
                <w:ilvl w:val="0"/>
                <w:numId w:val="9"/>
              </w:numPr>
              <w:tabs>
                <w:tab w:val="left" w:pos="900"/>
              </w:tabs>
              <w:spacing w:after="0" w:line="240" w:lineRule="auto"/>
              <w:outlineLvl w:val="0"/>
              <w:rPr>
                <w:rFonts w:ascii="Times New Roman" w:hAnsi="Times New Roman"/>
                <w:color w:val="000000"/>
                <w:sz w:val="20"/>
                <w:szCs w:val="20"/>
              </w:rPr>
            </w:pPr>
            <w:r w:rsidRPr="00407C56">
              <w:rPr>
                <w:rFonts w:ascii="Times New Roman" w:hAnsi="Times New Roman"/>
                <w:color w:val="000000"/>
                <w:sz w:val="20"/>
                <w:szCs w:val="20"/>
              </w:rPr>
              <w:t>Özdamar, K. (2013). Paket Programlar ile İstatistiksel Veri Analizi II, 9. Baskı. Eskişehir: Nisan Kitabevi.</w:t>
            </w:r>
          </w:p>
          <w:p w:rsidR="00D73569" w:rsidRPr="00407C56" w:rsidRDefault="00D73569" w:rsidP="00D73569">
            <w:pPr>
              <w:numPr>
                <w:ilvl w:val="0"/>
                <w:numId w:val="9"/>
              </w:numPr>
              <w:tabs>
                <w:tab w:val="left" w:pos="900"/>
              </w:tabs>
              <w:spacing w:after="0" w:line="240" w:lineRule="auto"/>
              <w:outlineLvl w:val="0"/>
              <w:rPr>
                <w:rFonts w:ascii="Times New Roman" w:hAnsi="Times New Roman"/>
                <w:color w:val="000000"/>
                <w:sz w:val="20"/>
                <w:szCs w:val="20"/>
              </w:rPr>
            </w:pPr>
            <w:r w:rsidRPr="00407C56">
              <w:rPr>
                <w:rFonts w:ascii="Times New Roman" w:hAnsi="Times New Roman"/>
                <w:color w:val="000000"/>
                <w:sz w:val="20"/>
                <w:szCs w:val="20"/>
              </w:rPr>
              <w:t>Özdamar, K. (2013). Paket Programlar ile İstatistiksel Veri Analizi I, 9. Baskı. Eskişehir: Nisan Kitabevi.</w:t>
            </w:r>
          </w:p>
          <w:p w:rsidR="00D73569" w:rsidRPr="00407C56" w:rsidRDefault="00D73569" w:rsidP="00D73569">
            <w:pPr>
              <w:numPr>
                <w:ilvl w:val="0"/>
                <w:numId w:val="9"/>
              </w:numPr>
              <w:tabs>
                <w:tab w:val="left" w:pos="900"/>
              </w:tabs>
              <w:spacing w:after="0" w:line="240" w:lineRule="auto"/>
              <w:outlineLvl w:val="0"/>
              <w:rPr>
                <w:rFonts w:ascii="Times New Roman" w:hAnsi="Times New Roman"/>
                <w:color w:val="000000"/>
                <w:sz w:val="20"/>
                <w:szCs w:val="20"/>
              </w:rPr>
            </w:pPr>
            <w:r w:rsidRPr="00407C56">
              <w:rPr>
                <w:rFonts w:ascii="Times New Roman" w:hAnsi="Times New Roman"/>
                <w:color w:val="000000"/>
                <w:sz w:val="20"/>
                <w:szCs w:val="20"/>
              </w:rPr>
              <w:t>Özdamar, K. (2013). Modern Bilimsel Araştırma Yöntemleri, 2. Baskı, Eskişehir: Nisan Kitabevi.</w:t>
            </w:r>
          </w:p>
        </w:tc>
      </w:tr>
      <w:tr w:rsidR="00D73569" w:rsidRPr="0075545D" w:rsidTr="001E7596">
        <w:trPr>
          <w:trHeight w:val="843"/>
        </w:trPr>
        <w:tc>
          <w:tcPr>
            <w:tcW w:w="2112" w:type="dxa"/>
            <w:shd w:val="clear" w:color="auto" w:fill="FFF2CC" w:themeFill="accent4" w:themeFillTint="33"/>
            <w:vAlign w:val="center"/>
          </w:tcPr>
          <w:p w:rsidR="00D73569" w:rsidRPr="0075545D" w:rsidRDefault="00D73569" w:rsidP="00D73569">
            <w:pPr>
              <w:ind w:left="720"/>
              <w:contextualSpacing/>
              <w:jc w:val="left"/>
              <w:rPr>
                <w:rFonts w:ascii="Times New Roman" w:hAnsi="Times New Roman"/>
                <w:b/>
                <w:sz w:val="20"/>
                <w:szCs w:val="20"/>
                <w:lang w:val="en-US"/>
              </w:rPr>
            </w:pPr>
            <w:r w:rsidRPr="0075545D">
              <w:rPr>
                <w:rFonts w:ascii="Times New Roman" w:hAnsi="Times New Roman"/>
                <w:b/>
                <w:sz w:val="20"/>
                <w:szCs w:val="20"/>
                <w:lang w:val="en-US"/>
              </w:rPr>
              <w:t>Yardımcı Kaynaklar</w:t>
            </w:r>
          </w:p>
        </w:tc>
        <w:tc>
          <w:tcPr>
            <w:tcW w:w="7512" w:type="dxa"/>
            <w:tcBorders>
              <w:top w:val="single" w:sz="12" w:space="0" w:color="auto"/>
              <w:left w:val="single" w:sz="12" w:space="0" w:color="auto"/>
              <w:bottom w:val="single" w:sz="12" w:space="0" w:color="auto"/>
              <w:right w:val="single" w:sz="12" w:space="0" w:color="auto"/>
            </w:tcBorders>
          </w:tcPr>
          <w:p w:rsidR="00D73569" w:rsidRPr="00407C56" w:rsidRDefault="00D73569" w:rsidP="00D73569">
            <w:pPr>
              <w:tabs>
                <w:tab w:val="left" w:pos="900"/>
              </w:tabs>
              <w:spacing w:after="0" w:line="240" w:lineRule="auto"/>
              <w:outlineLvl w:val="0"/>
              <w:rPr>
                <w:rFonts w:ascii="Times New Roman" w:hAnsi="Times New Roman"/>
                <w:color w:val="000000"/>
                <w:sz w:val="20"/>
                <w:szCs w:val="20"/>
              </w:rPr>
            </w:pPr>
            <w:r w:rsidRPr="00407C56">
              <w:rPr>
                <w:rFonts w:ascii="Times New Roman" w:hAnsi="Times New Roman"/>
                <w:color w:val="000000"/>
                <w:sz w:val="20"/>
                <w:szCs w:val="20"/>
              </w:rPr>
              <w:t>1- Johnson, R.A</w:t>
            </w:r>
            <w:proofErr w:type="gramStart"/>
            <w:r w:rsidRPr="00407C56">
              <w:rPr>
                <w:rFonts w:ascii="Times New Roman" w:hAnsi="Times New Roman"/>
                <w:color w:val="000000"/>
                <w:sz w:val="20"/>
                <w:szCs w:val="20"/>
              </w:rPr>
              <w:t>.,</w:t>
            </w:r>
            <w:proofErr w:type="gramEnd"/>
            <w:r w:rsidRPr="00407C56">
              <w:rPr>
                <w:rFonts w:ascii="Times New Roman" w:hAnsi="Times New Roman"/>
                <w:color w:val="000000"/>
                <w:sz w:val="20"/>
                <w:szCs w:val="20"/>
              </w:rPr>
              <w:t xml:space="preserve"> Wichern D.W., (1988),  Applied Multivariate Statistical Analysis, Prentice Hall Inc., New Jarsey, 1988.</w:t>
            </w:r>
          </w:p>
          <w:p w:rsidR="00D73569" w:rsidRPr="00407C56" w:rsidRDefault="00D73569" w:rsidP="00D73569">
            <w:pPr>
              <w:tabs>
                <w:tab w:val="left" w:pos="900"/>
              </w:tabs>
              <w:spacing w:after="0" w:line="240" w:lineRule="auto"/>
              <w:outlineLvl w:val="0"/>
              <w:rPr>
                <w:rFonts w:ascii="Times New Roman" w:hAnsi="Times New Roman"/>
                <w:color w:val="000000"/>
                <w:sz w:val="20"/>
                <w:szCs w:val="20"/>
              </w:rPr>
            </w:pPr>
            <w:r w:rsidRPr="00407C56">
              <w:rPr>
                <w:rFonts w:ascii="Times New Roman" w:hAnsi="Times New Roman"/>
                <w:color w:val="000000"/>
                <w:sz w:val="20"/>
                <w:szCs w:val="20"/>
              </w:rPr>
              <w:t>2- IBM SPSS Inc. (2012), IBM SPSS Advanced Statistics 20, ibm.com</w:t>
            </w:r>
          </w:p>
          <w:p w:rsidR="00D73569" w:rsidRPr="00407C56" w:rsidRDefault="00D73569" w:rsidP="00D73569">
            <w:pPr>
              <w:tabs>
                <w:tab w:val="left" w:pos="900"/>
              </w:tabs>
              <w:spacing w:after="0" w:line="240" w:lineRule="auto"/>
              <w:outlineLvl w:val="0"/>
              <w:rPr>
                <w:rFonts w:ascii="Times New Roman" w:hAnsi="Times New Roman"/>
                <w:color w:val="000000"/>
                <w:sz w:val="20"/>
                <w:szCs w:val="20"/>
              </w:rPr>
            </w:pPr>
            <w:r w:rsidRPr="00407C56">
              <w:rPr>
                <w:rFonts w:ascii="Times New Roman" w:hAnsi="Times New Roman"/>
                <w:color w:val="000000"/>
                <w:sz w:val="20"/>
                <w:szCs w:val="20"/>
              </w:rPr>
              <w:t>3- Lu, Y</w:t>
            </w:r>
            <w:proofErr w:type="gramStart"/>
            <w:r w:rsidRPr="00407C56">
              <w:rPr>
                <w:rFonts w:ascii="Times New Roman" w:hAnsi="Times New Roman"/>
                <w:color w:val="000000"/>
                <w:sz w:val="20"/>
                <w:szCs w:val="20"/>
              </w:rPr>
              <w:t>.,</w:t>
            </w:r>
            <w:proofErr w:type="gramEnd"/>
            <w:r w:rsidRPr="00407C56">
              <w:rPr>
                <w:rFonts w:ascii="Times New Roman" w:hAnsi="Times New Roman"/>
                <w:color w:val="000000"/>
                <w:sz w:val="20"/>
                <w:szCs w:val="20"/>
              </w:rPr>
              <w:t xml:space="preserve"> Fang, J.Q., (2003),Advanced Medical Statistics, World Scientific.</w:t>
            </w:r>
          </w:p>
        </w:tc>
      </w:tr>
      <w:tr w:rsidR="00D73569" w:rsidRPr="0075545D" w:rsidTr="0075545D">
        <w:trPr>
          <w:trHeight w:val="567"/>
        </w:trPr>
        <w:tc>
          <w:tcPr>
            <w:tcW w:w="2112" w:type="dxa"/>
            <w:shd w:val="clear" w:color="auto" w:fill="FFF2CC" w:themeFill="accent4" w:themeFillTint="33"/>
            <w:vAlign w:val="center"/>
          </w:tcPr>
          <w:p w:rsidR="00D73569" w:rsidRPr="0075545D" w:rsidRDefault="00D73569" w:rsidP="00D73569">
            <w:pPr>
              <w:ind w:left="720"/>
              <w:contextualSpacing/>
              <w:jc w:val="left"/>
              <w:rPr>
                <w:rFonts w:ascii="Times New Roman" w:hAnsi="Times New Roman"/>
                <w:b/>
                <w:sz w:val="20"/>
                <w:szCs w:val="20"/>
                <w:lang w:val="en-US"/>
              </w:rPr>
            </w:pPr>
            <w:r w:rsidRPr="0075545D">
              <w:rPr>
                <w:rFonts w:ascii="Times New Roman" w:hAnsi="Times New Roman"/>
                <w:b/>
                <w:sz w:val="20"/>
                <w:szCs w:val="20"/>
                <w:lang w:val="en-US"/>
              </w:rPr>
              <w:t>Derste Gerekli Araç ve Gereçler</w:t>
            </w:r>
          </w:p>
        </w:tc>
        <w:tc>
          <w:tcPr>
            <w:tcW w:w="7512" w:type="dxa"/>
            <w:shd w:val="clear" w:color="auto" w:fill="FFFFFF" w:themeFill="background1"/>
            <w:vAlign w:val="center"/>
          </w:tcPr>
          <w:p w:rsidR="00D73569" w:rsidRPr="0075545D" w:rsidRDefault="00D73569" w:rsidP="00D73569">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Bilgisayar, projeksiyon</w:t>
            </w:r>
          </w:p>
        </w:tc>
      </w:tr>
    </w:tbl>
    <w:p w:rsidR="0075545D" w:rsidRPr="0075545D" w:rsidRDefault="0075545D" w:rsidP="0075545D">
      <w:pPr>
        <w:spacing w:after="0" w:line="240" w:lineRule="auto"/>
        <w:rPr>
          <w:rFonts w:asciiTheme="minorHAnsi" w:eastAsiaTheme="minorHAnsi" w:hAnsiTheme="minorHAnsi" w:cstheme="minorBidi"/>
          <w:sz w:val="14"/>
          <w:szCs w:val="14"/>
        </w:rPr>
      </w:pPr>
    </w:p>
    <w:tbl>
      <w:tblPr>
        <w:tblStyle w:val="TabloKlavuzu1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86"/>
        <w:gridCol w:w="8238"/>
      </w:tblGrid>
      <w:tr w:rsidR="0075545D" w:rsidRPr="0075545D" w:rsidTr="0075545D">
        <w:trPr>
          <w:trHeight w:val="312"/>
        </w:trPr>
        <w:tc>
          <w:tcPr>
            <w:tcW w:w="9624" w:type="dxa"/>
            <w:gridSpan w:val="2"/>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Dersin Haftalık Planı</w:t>
            </w:r>
          </w:p>
        </w:tc>
      </w:tr>
      <w:tr w:rsidR="00D73569" w:rsidRPr="0075545D" w:rsidTr="00D73569">
        <w:trPr>
          <w:trHeight w:val="283"/>
        </w:trPr>
        <w:tc>
          <w:tcPr>
            <w:tcW w:w="1386" w:type="dxa"/>
            <w:tcBorders>
              <w:top w:val="single" w:sz="4" w:space="0" w:color="auto"/>
              <w:bottom w:val="single" w:sz="4" w:space="0" w:color="auto"/>
              <w:right w:val="nil"/>
            </w:tcBorders>
            <w:shd w:val="clear" w:color="auto" w:fill="FFFFFF" w:themeFill="background1"/>
            <w:vAlign w:val="center"/>
          </w:tcPr>
          <w:p w:rsidR="00D73569" w:rsidRPr="0075545D" w:rsidRDefault="00D73569" w:rsidP="00D73569">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1</w:t>
            </w:r>
          </w:p>
        </w:tc>
        <w:tc>
          <w:tcPr>
            <w:tcW w:w="8238" w:type="dxa"/>
            <w:tcBorders>
              <w:top w:val="single" w:sz="4" w:space="0" w:color="auto"/>
              <w:left w:val="single" w:sz="4" w:space="0" w:color="auto"/>
              <w:bottom w:val="single" w:sz="4" w:space="0" w:color="auto"/>
              <w:right w:val="single" w:sz="4" w:space="0" w:color="auto"/>
            </w:tcBorders>
          </w:tcPr>
          <w:p w:rsidR="00D73569" w:rsidRPr="00407C56" w:rsidRDefault="00D73569" w:rsidP="00D73569">
            <w:pPr>
              <w:tabs>
                <w:tab w:val="left" w:pos="900"/>
              </w:tabs>
              <w:spacing w:after="0" w:line="240" w:lineRule="auto"/>
              <w:outlineLvl w:val="0"/>
              <w:rPr>
                <w:rFonts w:ascii="Times New Roman" w:hAnsi="Times New Roman"/>
                <w:color w:val="000000"/>
                <w:sz w:val="20"/>
                <w:szCs w:val="20"/>
              </w:rPr>
            </w:pPr>
            <w:r w:rsidRPr="00407C56">
              <w:rPr>
                <w:rFonts w:ascii="Times New Roman" w:hAnsi="Times New Roman"/>
                <w:color w:val="000000"/>
                <w:sz w:val="20"/>
                <w:szCs w:val="20"/>
              </w:rPr>
              <w:t xml:space="preserve">Araştırma, Değişken, Veri tipleri ve İstatistiksel olay kavramlarına giriş. Değişkenler/özellikler arası ilişkilerin belirlenmesi </w:t>
            </w:r>
          </w:p>
        </w:tc>
      </w:tr>
      <w:tr w:rsidR="00D73569" w:rsidRPr="0075545D" w:rsidTr="00D73569">
        <w:trPr>
          <w:trHeight w:val="283"/>
        </w:trPr>
        <w:tc>
          <w:tcPr>
            <w:tcW w:w="1386" w:type="dxa"/>
            <w:tcBorders>
              <w:top w:val="single" w:sz="4" w:space="0" w:color="auto"/>
              <w:bottom w:val="single" w:sz="4" w:space="0" w:color="auto"/>
              <w:right w:val="nil"/>
            </w:tcBorders>
            <w:shd w:val="clear" w:color="auto" w:fill="FFFFFF" w:themeFill="background1"/>
            <w:vAlign w:val="center"/>
          </w:tcPr>
          <w:p w:rsidR="00D73569" w:rsidRPr="0075545D" w:rsidRDefault="00D73569" w:rsidP="00D73569">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2</w:t>
            </w:r>
          </w:p>
        </w:tc>
        <w:tc>
          <w:tcPr>
            <w:tcW w:w="8238" w:type="dxa"/>
            <w:tcBorders>
              <w:top w:val="single" w:sz="4" w:space="0" w:color="auto"/>
              <w:left w:val="single" w:sz="4" w:space="0" w:color="auto"/>
              <w:bottom w:val="single" w:sz="4" w:space="0" w:color="auto"/>
              <w:right w:val="single" w:sz="4" w:space="0" w:color="auto"/>
            </w:tcBorders>
          </w:tcPr>
          <w:p w:rsidR="00D73569" w:rsidRPr="00407C56" w:rsidRDefault="00D73569" w:rsidP="00D73569">
            <w:pPr>
              <w:tabs>
                <w:tab w:val="left" w:pos="900"/>
              </w:tabs>
              <w:spacing w:after="0" w:line="240" w:lineRule="auto"/>
              <w:outlineLvl w:val="0"/>
              <w:rPr>
                <w:rFonts w:ascii="Times New Roman" w:hAnsi="Times New Roman"/>
                <w:color w:val="000000"/>
                <w:sz w:val="20"/>
                <w:szCs w:val="20"/>
              </w:rPr>
            </w:pPr>
            <w:r w:rsidRPr="00407C56">
              <w:rPr>
                <w:rFonts w:ascii="Times New Roman" w:hAnsi="Times New Roman"/>
                <w:color w:val="000000"/>
                <w:sz w:val="20"/>
                <w:szCs w:val="20"/>
              </w:rPr>
              <w:t>Değişken tipleri, , Bilgi Tutum, Davranış, Beğeni ve Yaşam Kalitesinin ölçülmesi, Bilgi Toplama Formlarının tipleri: Anket, Araştırma Formları, Ölçek Tipleri</w:t>
            </w:r>
          </w:p>
        </w:tc>
      </w:tr>
      <w:tr w:rsidR="00D73569" w:rsidRPr="0075545D" w:rsidTr="00D73569">
        <w:trPr>
          <w:trHeight w:val="70"/>
        </w:trPr>
        <w:tc>
          <w:tcPr>
            <w:tcW w:w="1386" w:type="dxa"/>
            <w:tcBorders>
              <w:top w:val="single" w:sz="4" w:space="0" w:color="auto"/>
              <w:bottom w:val="single" w:sz="4" w:space="0" w:color="auto"/>
              <w:right w:val="nil"/>
            </w:tcBorders>
            <w:shd w:val="clear" w:color="auto" w:fill="FFFFFF" w:themeFill="background1"/>
            <w:vAlign w:val="center"/>
          </w:tcPr>
          <w:p w:rsidR="00D73569" w:rsidRPr="0075545D" w:rsidRDefault="00D73569" w:rsidP="00D73569">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3</w:t>
            </w:r>
          </w:p>
        </w:tc>
        <w:tc>
          <w:tcPr>
            <w:tcW w:w="8238" w:type="dxa"/>
            <w:tcBorders>
              <w:top w:val="single" w:sz="4" w:space="0" w:color="auto"/>
              <w:left w:val="single" w:sz="4" w:space="0" w:color="auto"/>
              <w:bottom w:val="single" w:sz="4" w:space="0" w:color="auto"/>
              <w:right w:val="single" w:sz="4" w:space="0" w:color="auto"/>
            </w:tcBorders>
          </w:tcPr>
          <w:p w:rsidR="00D73569" w:rsidRPr="00407C56" w:rsidRDefault="00D73569" w:rsidP="00D73569">
            <w:pPr>
              <w:tabs>
                <w:tab w:val="left" w:pos="900"/>
              </w:tabs>
              <w:spacing w:after="0" w:line="240" w:lineRule="auto"/>
              <w:outlineLvl w:val="0"/>
              <w:rPr>
                <w:rFonts w:ascii="Times New Roman" w:hAnsi="Times New Roman"/>
                <w:color w:val="000000"/>
                <w:sz w:val="20"/>
                <w:szCs w:val="20"/>
              </w:rPr>
            </w:pPr>
            <w:r w:rsidRPr="00407C56">
              <w:rPr>
                <w:rFonts w:ascii="Times New Roman" w:hAnsi="Times New Roman"/>
                <w:color w:val="000000"/>
                <w:sz w:val="20"/>
                <w:szCs w:val="20"/>
              </w:rPr>
              <w:t>Farklı bilim alanlarında ölçek kavramları, tipleri, özellikleri. Likert, Q tipi, Goodman, Thurstone, Os Good vb. ölçeklerin yapısal özellikleri</w:t>
            </w:r>
          </w:p>
        </w:tc>
      </w:tr>
      <w:tr w:rsidR="00D73569" w:rsidRPr="0075545D" w:rsidTr="00D73569">
        <w:trPr>
          <w:trHeight w:val="283"/>
        </w:trPr>
        <w:tc>
          <w:tcPr>
            <w:tcW w:w="1386" w:type="dxa"/>
            <w:tcBorders>
              <w:top w:val="single" w:sz="4" w:space="0" w:color="auto"/>
              <w:bottom w:val="single" w:sz="4" w:space="0" w:color="auto"/>
              <w:right w:val="nil"/>
            </w:tcBorders>
            <w:shd w:val="clear" w:color="auto" w:fill="FFFFFF" w:themeFill="background1"/>
            <w:vAlign w:val="center"/>
          </w:tcPr>
          <w:p w:rsidR="00D73569" w:rsidRPr="0075545D" w:rsidRDefault="00D73569" w:rsidP="00D73569">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4</w:t>
            </w:r>
          </w:p>
        </w:tc>
        <w:tc>
          <w:tcPr>
            <w:tcW w:w="8238" w:type="dxa"/>
            <w:tcBorders>
              <w:top w:val="single" w:sz="4" w:space="0" w:color="auto"/>
              <w:left w:val="single" w:sz="4" w:space="0" w:color="auto"/>
              <w:bottom w:val="single" w:sz="4" w:space="0" w:color="auto"/>
              <w:right w:val="single" w:sz="4" w:space="0" w:color="auto"/>
            </w:tcBorders>
          </w:tcPr>
          <w:p w:rsidR="00D73569" w:rsidRPr="00407C56" w:rsidRDefault="00D73569" w:rsidP="00D73569">
            <w:pPr>
              <w:tabs>
                <w:tab w:val="left" w:pos="900"/>
              </w:tabs>
              <w:spacing w:after="0" w:line="240" w:lineRule="auto"/>
              <w:outlineLvl w:val="0"/>
              <w:rPr>
                <w:rFonts w:ascii="Times New Roman" w:hAnsi="Times New Roman"/>
                <w:color w:val="000000"/>
                <w:sz w:val="20"/>
                <w:szCs w:val="20"/>
              </w:rPr>
            </w:pPr>
            <w:r w:rsidRPr="00407C56">
              <w:rPr>
                <w:rFonts w:ascii="Times New Roman" w:hAnsi="Times New Roman"/>
                <w:color w:val="000000"/>
                <w:sz w:val="20"/>
                <w:szCs w:val="20"/>
              </w:rPr>
              <w:t xml:space="preserve">Bir ölçekte soru tiplerinin hazırlanması, Güvenirlik analizlerinde </w:t>
            </w:r>
            <w:proofErr w:type="gramStart"/>
            <w:r w:rsidRPr="00407C56">
              <w:rPr>
                <w:rFonts w:ascii="Times New Roman" w:hAnsi="Times New Roman"/>
                <w:color w:val="000000"/>
                <w:sz w:val="20"/>
                <w:szCs w:val="20"/>
              </w:rPr>
              <w:t>kriterler</w:t>
            </w:r>
            <w:proofErr w:type="gramEnd"/>
          </w:p>
        </w:tc>
      </w:tr>
      <w:tr w:rsidR="00D73569" w:rsidRPr="0075545D" w:rsidTr="00D73569">
        <w:trPr>
          <w:trHeight w:val="283"/>
        </w:trPr>
        <w:tc>
          <w:tcPr>
            <w:tcW w:w="1386" w:type="dxa"/>
            <w:tcBorders>
              <w:top w:val="single" w:sz="4" w:space="0" w:color="auto"/>
              <w:bottom w:val="single" w:sz="4" w:space="0" w:color="auto"/>
              <w:right w:val="nil"/>
            </w:tcBorders>
            <w:shd w:val="clear" w:color="auto" w:fill="FFFFFF" w:themeFill="background1"/>
            <w:vAlign w:val="center"/>
          </w:tcPr>
          <w:p w:rsidR="00D73569" w:rsidRPr="0075545D" w:rsidRDefault="00D73569" w:rsidP="00D73569">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5</w:t>
            </w:r>
          </w:p>
        </w:tc>
        <w:tc>
          <w:tcPr>
            <w:tcW w:w="8238" w:type="dxa"/>
            <w:tcBorders>
              <w:top w:val="single" w:sz="4" w:space="0" w:color="auto"/>
              <w:left w:val="single" w:sz="4" w:space="0" w:color="auto"/>
              <w:bottom w:val="single" w:sz="4" w:space="0" w:color="auto"/>
              <w:right w:val="single" w:sz="4" w:space="0" w:color="auto"/>
            </w:tcBorders>
          </w:tcPr>
          <w:p w:rsidR="00D73569" w:rsidRPr="00407C56" w:rsidRDefault="00D73569" w:rsidP="00D73569">
            <w:pPr>
              <w:tabs>
                <w:tab w:val="left" w:pos="900"/>
              </w:tabs>
              <w:spacing w:after="0" w:line="240" w:lineRule="auto"/>
              <w:outlineLvl w:val="0"/>
              <w:rPr>
                <w:rFonts w:ascii="Times New Roman" w:hAnsi="Times New Roman"/>
                <w:color w:val="000000"/>
                <w:sz w:val="20"/>
                <w:szCs w:val="20"/>
              </w:rPr>
            </w:pPr>
            <w:r w:rsidRPr="00407C56">
              <w:rPr>
                <w:rFonts w:ascii="Times New Roman" w:hAnsi="Times New Roman"/>
                <w:color w:val="000000"/>
                <w:sz w:val="20"/>
                <w:szCs w:val="20"/>
              </w:rPr>
              <w:t>Plot araştırma uygulaması araştırma koşullarını kontrol etme ve esas uygulama için hazırlıklar ve esas araştırmanın uygulamaya konması. Soru formlarının organizasyonu, düzenlemeler ve yeterliliklerin belirlenmesi. Güvenirlik analizinin detaylandırılması</w:t>
            </w:r>
          </w:p>
        </w:tc>
      </w:tr>
      <w:tr w:rsidR="00D73569" w:rsidRPr="0075545D" w:rsidTr="00D73569">
        <w:trPr>
          <w:trHeight w:val="283"/>
        </w:trPr>
        <w:tc>
          <w:tcPr>
            <w:tcW w:w="1386" w:type="dxa"/>
            <w:tcBorders>
              <w:top w:val="single" w:sz="4" w:space="0" w:color="auto"/>
              <w:bottom w:val="single" w:sz="4" w:space="0" w:color="auto"/>
              <w:right w:val="nil"/>
            </w:tcBorders>
            <w:shd w:val="clear" w:color="auto" w:fill="FFFFFF" w:themeFill="background1"/>
            <w:vAlign w:val="center"/>
          </w:tcPr>
          <w:p w:rsidR="00D73569" w:rsidRPr="0075545D" w:rsidRDefault="00D73569" w:rsidP="00D73569">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6</w:t>
            </w:r>
          </w:p>
        </w:tc>
        <w:tc>
          <w:tcPr>
            <w:tcW w:w="8238" w:type="dxa"/>
            <w:tcBorders>
              <w:top w:val="single" w:sz="4" w:space="0" w:color="auto"/>
              <w:left w:val="single" w:sz="4" w:space="0" w:color="auto"/>
              <w:bottom w:val="single" w:sz="4" w:space="0" w:color="auto"/>
              <w:right w:val="single" w:sz="4" w:space="0" w:color="auto"/>
            </w:tcBorders>
          </w:tcPr>
          <w:p w:rsidR="00D73569" w:rsidRPr="00407C56" w:rsidRDefault="00D73569" w:rsidP="00D73569">
            <w:pPr>
              <w:tabs>
                <w:tab w:val="left" w:pos="900"/>
              </w:tabs>
              <w:spacing w:after="0" w:line="240" w:lineRule="auto"/>
              <w:outlineLvl w:val="0"/>
              <w:rPr>
                <w:rFonts w:ascii="Times New Roman" w:hAnsi="Times New Roman"/>
                <w:color w:val="000000"/>
                <w:sz w:val="20"/>
                <w:szCs w:val="20"/>
              </w:rPr>
            </w:pPr>
            <w:r w:rsidRPr="00407C56">
              <w:rPr>
                <w:rFonts w:ascii="Times New Roman" w:hAnsi="Times New Roman"/>
                <w:color w:val="000000"/>
                <w:sz w:val="20"/>
                <w:szCs w:val="20"/>
              </w:rPr>
              <w:t xml:space="preserve">Güvenirlik ve soru analizi, Cronbach Alpha Katsayısı, Split Half Yöntemi, Guttman katsayıları, Paralel yöntem </w:t>
            </w:r>
          </w:p>
        </w:tc>
      </w:tr>
      <w:tr w:rsidR="00D73569" w:rsidRPr="0075545D" w:rsidTr="00D73569">
        <w:trPr>
          <w:trHeight w:val="283"/>
        </w:trPr>
        <w:tc>
          <w:tcPr>
            <w:tcW w:w="1386" w:type="dxa"/>
            <w:tcBorders>
              <w:top w:val="single" w:sz="4" w:space="0" w:color="auto"/>
              <w:bottom w:val="single" w:sz="4" w:space="0" w:color="auto"/>
              <w:right w:val="nil"/>
            </w:tcBorders>
            <w:shd w:val="clear" w:color="auto" w:fill="FFFFFF" w:themeFill="background1"/>
            <w:vAlign w:val="center"/>
          </w:tcPr>
          <w:p w:rsidR="00D73569" w:rsidRPr="0075545D" w:rsidRDefault="00D73569" w:rsidP="00D73569">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7</w:t>
            </w:r>
          </w:p>
        </w:tc>
        <w:tc>
          <w:tcPr>
            <w:tcW w:w="8238" w:type="dxa"/>
            <w:tcBorders>
              <w:top w:val="single" w:sz="4" w:space="0" w:color="auto"/>
              <w:left w:val="single" w:sz="4" w:space="0" w:color="auto"/>
              <w:bottom w:val="single" w:sz="4" w:space="0" w:color="auto"/>
              <w:right w:val="single" w:sz="4" w:space="0" w:color="auto"/>
            </w:tcBorders>
          </w:tcPr>
          <w:p w:rsidR="00D73569" w:rsidRPr="00407C56" w:rsidRDefault="00D73569" w:rsidP="00D73569">
            <w:pPr>
              <w:tabs>
                <w:tab w:val="left" w:pos="900"/>
              </w:tabs>
              <w:spacing w:after="0" w:line="240" w:lineRule="auto"/>
              <w:outlineLvl w:val="0"/>
              <w:rPr>
                <w:rFonts w:ascii="Times New Roman" w:hAnsi="Times New Roman"/>
                <w:color w:val="000000"/>
                <w:sz w:val="20"/>
                <w:szCs w:val="20"/>
              </w:rPr>
            </w:pPr>
            <w:r w:rsidRPr="00407C56">
              <w:rPr>
                <w:rFonts w:ascii="Times New Roman" w:hAnsi="Times New Roman"/>
                <w:color w:val="000000"/>
                <w:sz w:val="20"/>
                <w:szCs w:val="20"/>
              </w:rPr>
              <w:t xml:space="preserve">Kesin (strict) paralel yöntem, Soru ile bütün arasındaki </w:t>
            </w:r>
            <w:proofErr w:type="gramStart"/>
            <w:r w:rsidRPr="00407C56">
              <w:rPr>
                <w:rFonts w:ascii="Times New Roman" w:hAnsi="Times New Roman"/>
                <w:color w:val="000000"/>
                <w:sz w:val="20"/>
                <w:szCs w:val="20"/>
              </w:rPr>
              <w:t>korelasyonlar</w:t>
            </w:r>
            <w:proofErr w:type="gramEnd"/>
            <w:r w:rsidRPr="00407C56">
              <w:rPr>
                <w:rFonts w:ascii="Times New Roman" w:hAnsi="Times New Roman"/>
                <w:color w:val="000000"/>
                <w:sz w:val="20"/>
                <w:szCs w:val="20"/>
              </w:rPr>
              <w:t xml:space="preserve"> yöntemi, Soru silinirse bütün ortalamaların değişimi Yöntemi (Means if item deleted), Soru silinirse güvenirlik katsayısı (Reliability coefficient if item deleted)</w:t>
            </w:r>
          </w:p>
        </w:tc>
      </w:tr>
      <w:tr w:rsidR="00D73569" w:rsidRPr="0075545D" w:rsidTr="00D73569">
        <w:trPr>
          <w:trHeight w:val="283"/>
        </w:trPr>
        <w:tc>
          <w:tcPr>
            <w:tcW w:w="1386" w:type="dxa"/>
            <w:tcBorders>
              <w:top w:val="single" w:sz="4" w:space="0" w:color="auto"/>
              <w:bottom w:val="single" w:sz="4" w:space="0" w:color="auto"/>
              <w:right w:val="nil"/>
            </w:tcBorders>
            <w:shd w:val="clear" w:color="auto" w:fill="D9D9D9" w:themeFill="background1" w:themeFillShade="D9"/>
            <w:vAlign w:val="center"/>
          </w:tcPr>
          <w:p w:rsidR="00D73569" w:rsidRPr="0075545D" w:rsidRDefault="00D73569" w:rsidP="00D73569">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8</w:t>
            </w:r>
          </w:p>
        </w:tc>
        <w:tc>
          <w:tcPr>
            <w:tcW w:w="8238" w:type="dxa"/>
            <w:tcBorders>
              <w:left w:val="nil"/>
            </w:tcBorders>
            <w:shd w:val="clear" w:color="auto" w:fill="D9D9D9" w:themeFill="background1" w:themeFillShade="D9"/>
            <w:vAlign w:val="center"/>
          </w:tcPr>
          <w:p w:rsidR="00D73569" w:rsidRPr="0075545D" w:rsidRDefault="00D73569" w:rsidP="00D73569">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Ara Sınavlar</w:t>
            </w:r>
          </w:p>
        </w:tc>
      </w:tr>
      <w:tr w:rsidR="00D73569" w:rsidRPr="0075545D" w:rsidTr="00B53CCB">
        <w:trPr>
          <w:trHeight w:val="275"/>
        </w:trPr>
        <w:tc>
          <w:tcPr>
            <w:tcW w:w="1386" w:type="dxa"/>
            <w:tcBorders>
              <w:top w:val="single" w:sz="4" w:space="0" w:color="auto"/>
              <w:bottom w:val="single" w:sz="4" w:space="0" w:color="auto"/>
              <w:right w:val="nil"/>
            </w:tcBorders>
            <w:shd w:val="clear" w:color="auto" w:fill="FFFFFF" w:themeFill="background1"/>
            <w:vAlign w:val="center"/>
          </w:tcPr>
          <w:p w:rsidR="00D73569" w:rsidRPr="0075545D" w:rsidRDefault="00D73569" w:rsidP="00D73569">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9</w:t>
            </w:r>
          </w:p>
        </w:tc>
        <w:tc>
          <w:tcPr>
            <w:tcW w:w="8238" w:type="dxa"/>
            <w:tcBorders>
              <w:top w:val="single" w:sz="4" w:space="0" w:color="auto"/>
              <w:left w:val="single" w:sz="4" w:space="0" w:color="auto"/>
              <w:bottom w:val="single" w:sz="4" w:space="0" w:color="auto"/>
              <w:right w:val="single" w:sz="4" w:space="0" w:color="auto"/>
            </w:tcBorders>
          </w:tcPr>
          <w:p w:rsidR="00D73569" w:rsidRPr="00407C56" w:rsidRDefault="00D73569" w:rsidP="00D73569">
            <w:pPr>
              <w:tabs>
                <w:tab w:val="left" w:pos="900"/>
              </w:tabs>
              <w:spacing w:after="0" w:line="240" w:lineRule="auto"/>
              <w:outlineLvl w:val="0"/>
              <w:rPr>
                <w:rFonts w:ascii="Times New Roman" w:hAnsi="Times New Roman"/>
                <w:color w:val="000000"/>
                <w:sz w:val="20"/>
                <w:szCs w:val="20"/>
              </w:rPr>
            </w:pPr>
            <w:r w:rsidRPr="00407C56">
              <w:rPr>
                <w:rFonts w:ascii="Times New Roman" w:hAnsi="Times New Roman"/>
                <w:color w:val="000000"/>
                <w:sz w:val="20"/>
                <w:szCs w:val="20"/>
              </w:rPr>
              <w:t>Çok Değişkenli İstatistiksel Analize Kısa bir bakış.  Paket Programlarda Matris ve Vektör İşlemleri, Çok Değişkenli İstatistiklerde Kullanılan Matris ve Vektörler ve bir uygulama</w:t>
            </w:r>
          </w:p>
        </w:tc>
      </w:tr>
      <w:tr w:rsidR="00D73569" w:rsidRPr="0075545D" w:rsidTr="00B53CCB">
        <w:trPr>
          <w:trHeight w:val="283"/>
        </w:trPr>
        <w:tc>
          <w:tcPr>
            <w:tcW w:w="1386" w:type="dxa"/>
            <w:tcBorders>
              <w:top w:val="single" w:sz="4" w:space="0" w:color="auto"/>
              <w:bottom w:val="single" w:sz="4" w:space="0" w:color="auto"/>
              <w:right w:val="nil"/>
            </w:tcBorders>
            <w:shd w:val="clear" w:color="auto" w:fill="FFFFFF" w:themeFill="background1"/>
            <w:vAlign w:val="center"/>
          </w:tcPr>
          <w:p w:rsidR="00D73569" w:rsidRPr="0075545D" w:rsidRDefault="00D73569" w:rsidP="00D73569">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10</w:t>
            </w:r>
          </w:p>
        </w:tc>
        <w:tc>
          <w:tcPr>
            <w:tcW w:w="8238" w:type="dxa"/>
            <w:tcBorders>
              <w:top w:val="single" w:sz="4" w:space="0" w:color="auto"/>
              <w:left w:val="single" w:sz="4" w:space="0" w:color="auto"/>
              <w:bottom w:val="single" w:sz="4" w:space="0" w:color="auto"/>
              <w:right w:val="single" w:sz="4" w:space="0" w:color="auto"/>
            </w:tcBorders>
          </w:tcPr>
          <w:p w:rsidR="00D73569" w:rsidRPr="00407C56" w:rsidRDefault="00D73569" w:rsidP="00D73569">
            <w:pPr>
              <w:tabs>
                <w:tab w:val="left" w:pos="900"/>
              </w:tabs>
              <w:spacing w:after="0" w:line="240" w:lineRule="auto"/>
              <w:outlineLvl w:val="0"/>
              <w:rPr>
                <w:rFonts w:ascii="Times New Roman" w:hAnsi="Times New Roman"/>
                <w:color w:val="000000"/>
                <w:sz w:val="20"/>
                <w:szCs w:val="20"/>
              </w:rPr>
            </w:pPr>
            <w:r w:rsidRPr="00407C56">
              <w:rPr>
                <w:rFonts w:ascii="Times New Roman" w:hAnsi="Times New Roman"/>
                <w:color w:val="000000"/>
                <w:sz w:val="20"/>
                <w:szCs w:val="20"/>
              </w:rPr>
              <w:t>Faktör Analizi yöntemlerine genel bakış ve bir uygulama</w:t>
            </w:r>
          </w:p>
        </w:tc>
      </w:tr>
      <w:tr w:rsidR="00D73569" w:rsidRPr="0075545D" w:rsidTr="00B53CCB">
        <w:trPr>
          <w:trHeight w:val="283"/>
        </w:trPr>
        <w:tc>
          <w:tcPr>
            <w:tcW w:w="1386" w:type="dxa"/>
            <w:tcBorders>
              <w:top w:val="single" w:sz="4" w:space="0" w:color="auto"/>
              <w:bottom w:val="single" w:sz="4" w:space="0" w:color="auto"/>
              <w:right w:val="nil"/>
            </w:tcBorders>
            <w:shd w:val="clear" w:color="auto" w:fill="FFFFFF" w:themeFill="background1"/>
            <w:vAlign w:val="center"/>
          </w:tcPr>
          <w:p w:rsidR="00D73569" w:rsidRPr="0075545D" w:rsidRDefault="00D73569" w:rsidP="00D73569">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lastRenderedPageBreak/>
              <w:t>11</w:t>
            </w:r>
          </w:p>
        </w:tc>
        <w:tc>
          <w:tcPr>
            <w:tcW w:w="8238" w:type="dxa"/>
            <w:tcBorders>
              <w:top w:val="single" w:sz="4" w:space="0" w:color="auto"/>
              <w:left w:val="single" w:sz="4" w:space="0" w:color="auto"/>
              <w:bottom w:val="single" w:sz="4" w:space="0" w:color="auto"/>
              <w:right w:val="single" w:sz="4" w:space="0" w:color="auto"/>
            </w:tcBorders>
          </w:tcPr>
          <w:p w:rsidR="00D73569" w:rsidRPr="00407C56" w:rsidRDefault="00D73569" w:rsidP="00D73569">
            <w:pPr>
              <w:tabs>
                <w:tab w:val="left" w:pos="900"/>
              </w:tabs>
              <w:spacing w:after="0" w:line="240" w:lineRule="auto"/>
              <w:outlineLvl w:val="0"/>
              <w:rPr>
                <w:rFonts w:ascii="Times New Roman" w:hAnsi="Times New Roman"/>
                <w:color w:val="000000"/>
                <w:sz w:val="20"/>
                <w:szCs w:val="20"/>
              </w:rPr>
            </w:pPr>
            <w:r w:rsidRPr="00407C56">
              <w:rPr>
                <w:rFonts w:ascii="Times New Roman" w:hAnsi="Times New Roman"/>
                <w:color w:val="000000"/>
                <w:sz w:val="20"/>
                <w:szCs w:val="20"/>
              </w:rPr>
              <w:t>Açıklayıcı Faktör Analizi (AFA), Faktör sayısının belirlenmesi, faktör katsayıları, faktör skorları, Faktör döndürmesi ve bilgisayar uygulamaları</w:t>
            </w:r>
          </w:p>
        </w:tc>
      </w:tr>
      <w:tr w:rsidR="00D73569" w:rsidRPr="0075545D" w:rsidTr="00B53CCB">
        <w:trPr>
          <w:trHeight w:val="283"/>
        </w:trPr>
        <w:tc>
          <w:tcPr>
            <w:tcW w:w="1386" w:type="dxa"/>
            <w:tcBorders>
              <w:top w:val="single" w:sz="4" w:space="0" w:color="auto"/>
              <w:bottom w:val="single" w:sz="4" w:space="0" w:color="auto"/>
              <w:right w:val="nil"/>
            </w:tcBorders>
            <w:shd w:val="clear" w:color="auto" w:fill="FFFFFF" w:themeFill="background1"/>
            <w:vAlign w:val="center"/>
          </w:tcPr>
          <w:p w:rsidR="00D73569" w:rsidRPr="0075545D" w:rsidRDefault="00D73569" w:rsidP="00D73569">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12</w:t>
            </w:r>
          </w:p>
        </w:tc>
        <w:tc>
          <w:tcPr>
            <w:tcW w:w="8238" w:type="dxa"/>
            <w:tcBorders>
              <w:top w:val="single" w:sz="4" w:space="0" w:color="auto"/>
              <w:left w:val="single" w:sz="4" w:space="0" w:color="auto"/>
              <w:bottom w:val="single" w:sz="4" w:space="0" w:color="auto"/>
              <w:right w:val="single" w:sz="4" w:space="0" w:color="auto"/>
            </w:tcBorders>
          </w:tcPr>
          <w:p w:rsidR="00D73569" w:rsidRPr="00407C56" w:rsidRDefault="00D73569" w:rsidP="00D73569">
            <w:pPr>
              <w:tabs>
                <w:tab w:val="left" w:pos="900"/>
              </w:tabs>
              <w:spacing w:after="0" w:line="240" w:lineRule="auto"/>
              <w:outlineLvl w:val="0"/>
              <w:rPr>
                <w:rFonts w:ascii="Times New Roman" w:hAnsi="Times New Roman"/>
                <w:color w:val="000000"/>
                <w:sz w:val="20"/>
                <w:szCs w:val="20"/>
              </w:rPr>
            </w:pPr>
            <w:r w:rsidRPr="00407C56">
              <w:rPr>
                <w:rFonts w:ascii="Times New Roman" w:hAnsi="Times New Roman"/>
                <w:color w:val="000000"/>
                <w:sz w:val="20"/>
                <w:szCs w:val="20"/>
              </w:rPr>
              <w:t>Doğrulayıcı Faktör Analizi (DFA), KMO-MSA, Anti-Image Korelasyon sonuçlarının yorumlanması, uygunluk istatistikleri (Düz. Kikare, GFI, AGFI, AIC, CAIC vb.) ve bilgisayar uygulamaları,</w:t>
            </w:r>
          </w:p>
        </w:tc>
      </w:tr>
      <w:tr w:rsidR="00D73569" w:rsidRPr="0075545D" w:rsidTr="00B53CCB">
        <w:trPr>
          <w:trHeight w:val="283"/>
        </w:trPr>
        <w:tc>
          <w:tcPr>
            <w:tcW w:w="1386" w:type="dxa"/>
            <w:tcBorders>
              <w:top w:val="single" w:sz="4" w:space="0" w:color="auto"/>
              <w:bottom w:val="single" w:sz="4" w:space="0" w:color="auto"/>
              <w:right w:val="nil"/>
            </w:tcBorders>
            <w:shd w:val="clear" w:color="auto" w:fill="FFFFFF" w:themeFill="background1"/>
            <w:vAlign w:val="center"/>
          </w:tcPr>
          <w:p w:rsidR="00D73569" w:rsidRPr="0075545D" w:rsidRDefault="00D73569" w:rsidP="00D73569">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13</w:t>
            </w:r>
          </w:p>
        </w:tc>
        <w:tc>
          <w:tcPr>
            <w:tcW w:w="8238" w:type="dxa"/>
            <w:tcBorders>
              <w:top w:val="single" w:sz="4" w:space="0" w:color="auto"/>
              <w:left w:val="single" w:sz="4" w:space="0" w:color="auto"/>
              <w:bottom w:val="single" w:sz="4" w:space="0" w:color="auto"/>
              <w:right w:val="single" w:sz="4" w:space="0" w:color="auto"/>
            </w:tcBorders>
          </w:tcPr>
          <w:p w:rsidR="00D73569" w:rsidRPr="00407C56" w:rsidRDefault="00D73569" w:rsidP="00D73569">
            <w:pPr>
              <w:tabs>
                <w:tab w:val="left" w:pos="900"/>
              </w:tabs>
              <w:spacing w:after="0" w:line="240" w:lineRule="auto"/>
              <w:outlineLvl w:val="0"/>
              <w:rPr>
                <w:rFonts w:ascii="Times New Roman" w:hAnsi="Times New Roman"/>
                <w:color w:val="000000"/>
                <w:sz w:val="20"/>
                <w:szCs w:val="20"/>
              </w:rPr>
            </w:pPr>
            <w:r w:rsidRPr="00407C56">
              <w:rPr>
                <w:rFonts w:ascii="Times New Roman" w:hAnsi="Times New Roman"/>
                <w:color w:val="000000"/>
                <w:sz w:val="20"/>
                <w:szCs w:val="20"/>
              </w:rPr>
              <w:t>Path ve SEM analizleri</w:t>
            </w:r>
          </w:p>
        </w:tc>
      </w:tr>
      <w:tr w:rsidR="00D73569" w:rsidRPr="0075545D" w:rsidTr="00B53CCB">
        <w:trPr>
          <w:trHeight w:val="283"/>
        </w:trPr>
        <w:tc>
          <w:tcPr>
            <w:tcW w:w="1386" w:type="dxa"/>
            <w:tcBorders>
              <w:top w:val="single" w:sz="4" w:space="0" w:color="auto"/>
              <w:bottom w:val="single" w:sz="4" w:space="0" w:color="auto"/>
              <w:right w:val="nil"/>
            </w:tcBorders>
            <w:shd w:val="clear" w:color="auto" w:fill="FFFFFF" w:themeFill="background1"/>
            <w:vAlign w:val="center"/>
          </w:tcPr>
          <w:p w:rsidR="00D73569" w:rsidRPr="0075545D" w:rsidRDefault="00D73569" w:rsidP="00D73569">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14</w:t>
            </w:r>
          </w:p>
        </w:tc>
        <w:tc>
          <w:tcPr>
            <w:tcW w:w="8238" w:type="dxa"/>
            <w:tcBorders>
              <w:top w:val="single" w:sz="4" w:space="0" w:color="auto"/>
              <w:left w:val="single" w:sz="4" w:space="0" w:color="auto"/>
              <w:bottom w:val="single" w:sz="4" w:space="0" w:color="auto"/>
              <w:right w:val="single" w:sz="4" w:space="0" w:color="auto"/>
            </w:tcBorders>
          </w:tcPr>
          <w:p w:rsidR="00D73569" w:rsidRPr="00407C56" w:rsidRDefault="00D73569" w:rsidP="00D73569">
            <w:pPr>
              <w:tabs>
                <w:tab w:val="left" w:pos="900"/>
              </w:tabs>
              <w:spacing w:after="0" w:line="240" w:lineRule="auto"/>
              <w:outlineLvl w:val="0"/>
              <w:rPr>
                <w:rFonts w:ascii="Times New Roman" w:hAnsi="Times New Roman"/>
                <w:color w:val="000000"/>
                <w:sz w:val="20"/>
                <w:szCs w:val="20"/>
              </w:rPr>
            </w:pPr>
            <w:r w:rsidRPr="00407C56">
              <w:rPr>
                <w:rFonts w:ascii="Times New Roman" w:hAnsi="Times New Roman"/>
                <w:color w:val="000000"/>
                <w:sz w:val="20"/>
                <w:szCs w:val="20"/>
              </w:rPr>
              <w:t>Bilgisayarda Güvenirlik, Faktör Analizleri ve SEM uygulamaları</w:t>
            </w:r>
          </w:p>
        </w:tc>
      </w:tr>
      <w:tr w:rsidR="00D73569" w:rsidRPr="0075545D" w:rsidTr="00B53CCB">
        <w:trPr>
          <w:trHeight w:val="283"/>
        </w:trPr>
        <w:tc>
          <w:tcPr>
            <w:tcW w:w="1386" w:type="dxa"/>
            <w:tcBorders>
              <w:top w:val="single" w:sz="4" w:space="0" w:color="auto"/>
              <w:bottom w:val="single" w:sz="4" w:space="0" w:color="auto"/>
              <w:right w:val="nil"/>
            </w:tcBorders>
            <w:shd w:val="clear" w:color="auto" w:fill="FFFFFF" w:themeFill="background1"/>
            <w:vAlign w:val="center"/>
          </w:tcPr>
          <w:p w:rsidR="00D73569" w:rsidRPr="0075545D" w:rsidRDefault="00D73569" w:rsidP="00D73569">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15</w:t>
            </w:r>
          </w:p>
        </w:tc>
        <w:tc>
          <w:tcPr>
            <w:tcW w:w="8238" w:type="dxa"/>
            <w:tcBorders>
              <w:top w:val="single" w:sz="4" w:space="0" w:color="auto"/>
              <w:left w:val="single" w:sz="4" w:space="0" w:color="auto"/>
              <w:bottom w:val="single" w:sz="4" w:space="0" w:color="auto"/>
              <w:right w:val="single" w:sz="4" w:space="0" w:color="auto"/>
            </w:tcBorders>
          </w:tcPr>
          <w:p w:rsidR="00D73569" w:rsidRPr="00407C56" w:rsidRDefault="00D73569" w:rsidP="00D73569">
            <w:pPr>
              <w:tabs>
                <w:tab w:val="left" w:pos="900"/>
              </w:tabs>
              <w:spacing w:after="0" w:line="240" w:lineRule="auto"/>
              <w:outlineLvl w:val="0"/>
              <w:rPr>
                <w:rFonts w:ascii="Times New Roman" w:hAnsi="Times New Roman"/>
                <w:color w:val="000000"/>
                <w:sz w:val="20"/>
                <w:szCs w:val="20"/>
              </w:rPr>
            </w:pPr>
            <w:r w:rsidRPr="00407C56">
              <w:rPr>
                <w:rFonts w:ascii="Times New Roman" w:hAnsi="Times New Roman"/>
                <w:color w:val="000000"/>
                <w:sz w:val="20"/>
                <w:szCs w:val="20"/>
              </w:rPr>
              <w:t xml:space="preserve">Prototip araştırma senaryolarına göre (with simulation and simulated </w:t>
            </w:r>
            <w:proofErr w:type="gramStart"/>
            <w:r w:rsidRPr="00407C56">
              <w:rPr>
                <w:rFonts w:ascii="Times New Roman" w:hAnsi="Times New Roman"/>
                <w:color w:val="000000"/>
                <w:sz w:val="20"/>
                <w:szCs w:val="20"/>
              </w:rPr>
              <w:t>data</w:t>
            </w:r>
            <w:proofErr w:type="gramEnd"/>
            <w:r w:rsidRPr="00407C56">
              <w:rPr>
                <w:rFonts w:ascii="Times New Roman" w:hAnsi="Times New Roman"/>
                <w:color w:val="000000"/>
                <w:sz w:val="20"/>
                <w:szCs w:val="20"/>
              </w:rPr>
              <w:t>) veri analizleri</w:t>
            </w:r>
          </w:p>
        </w:tc>
      </w:tr>
      <w:tr w:rsidR="00D73569" w:rsidRPr="0075545D" w:rsidTr="00D73569">
        <w:trPr>
          <w:trHeight w:val="283"/>
        </w:trPr>
        <w:tc>
          <w:tcPr>
            <w:tcW w:w="1386" w:type="dxa"/>
            <w:tcBorders>
              <w:top w:val="single" w:sz="4" w:space="0" w:color="auto"/>
              <w:bottom w:val="single" w:sz="12" w:space="0" w:color="auto"/>
              <w:right w:val="nil"/>
            </w:tcBorders>
            <w:shd w:val="clear" w:color="auto" w:fill="D9D9D9" w:themeFill="background1" w:themeFillShade="D9"/>
            <w:vAlign w:val="center"/>
          </w:tcPr>
          <w:p w:rsidR="00D73569" w:rsidRPr="0075545D" w:rsidRDefault="00D73569" w:rsidP="00D73569">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16,17</w:t>
            </w:r>
          </w:p>
        </w:tc>
        <w:tc>
          <w:tcPr>
            <w:tcW w:w="8238" w:type="dxa"/>
            <w:tcBorders>
              <w:left w:val="nil"/>
            </w:tcBorders>
            <w:shd w:val="clear" w:color="auto" w:fill="D9D9D9" w:themeFill="background1" w:themeFillShade="D9"/>
            <w:vAlign w:val="center"/>
          </w:tcPr>
          <w:p w:rsidR="00D73569" w:rsidRPr="0075545D" w:rsidRDefault="00D73569" w:rsidP="00D73569">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Yarıyıl sonu sınavları</w:t>
            </w:r>
          </w:p>
        </w:tc>
      </w:tr>
    </w:tbl>
    <w:p w:rsidR="0075545D" w:rsidRPr="0075545D" w:rsidRDefault="0075545D" w:rsidP="0075545D">
      <w:pPr>
        <w:spacing w:after="0" w:line="240" w:lineRule="auto"/>
        <w:rPr>
          <w:rFonts w:asciiTheme="minorHAnsi" w:eastAsiaTheme="minorHAnsi" w:hAnsiTheme="minorHAnsi" w:cstheme="minorBidi"/>
          <w:sz w:val="14"/>
          <w:szCs w:val="14"/>
        </w:rPr>
      </w:pPr>
    </w:p>
    <w:tbl>
      <w:tblPr>
        <w:tblStyle w:val="TabloKlavuzu1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114"/>
        <w:gridCol w:w="1437"/>
        <w:gridCol w:w="1470"/>
        <w:gridCol w:w="1603"/>
      </w:tblGrid>
      <w:tr w:rsidR="0075545D" w:rsidRPr="0075545D" w:rsidTr="0075545D">
        <w:trPr>
          <w:trHeight w:val="312"/>
        </w:trPr>
        <w:tc>
          <w:tcPr>
            <w:tcW w:w="9624" w:type="dxa"/>
            <w:gridSpan w:val="4"/>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Dersin İş Yükünün Hesaplanması</w:t>
            </w:r>
          </w:p>
        </w:tc>
      </w:tr>
      <w:tr w:rsidR="0075545D" w:rsidRPr="0075545D" w:rsidTr="00D73569">
        <w:trPr>
          <w:trHeight w:val="312"/>
        </w:trPr>
        <w:tc>
          <w:tcPr>
            <w:tcW w:w="5114" w:type="dxa"/>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Etkinlikler</w:t>
            </w:r>
          </w:p>
        </w:tc>
        <w:tc>
          <w:tcPr>
            <w:tcW w:w="1437" w:type="dxa"/>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Sayısı</w:t>
            </w:r>
          </w:p>
        </w:tc>
        <w:tc>
          <w:tcPr>
            <w:tcW w:w="1470" w:type="dxa"/>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Süresi (Saat)</w:t>
            </w:r>
          </w:p>
        </w:tc>
        <w:tc>
          <w:tcPr>
            <w:tcW w:w="1603" w:type="dxa"/>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Toplam İş Yükü (saat)</w:t>
            </w:r>
          </w:p>
        </w:tc>
      </w:tr>
      <w:tr w:rsidR="00D73569" w:rsidRPr="0075545D" w:rsidTr="00D73569">
        <w:trPr>
          <w:trHeight w:val="312"/>
        </w:trPr>
        <w:tc>
          <w:tcPr>
            <w:tcW w:w="5114" w:type="dxa"/>
            <w:shd w:val="clear" w:color="auto" w:fill="FFFFFF" w:themeFill="background1"/>
            <w:vAlign w:val="center"/>
          </w:tcPr>
          <w:p w:rsidR="00D73569" w:rsidRPr="0075545D" w:rsidRDefault="00D73569" w:rsidP="00D73569">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Ders Süresi (haftalık toplam ders saati)</w:t>
            </w:r>
          </w:p>
        </w:tc>
        <w:tc>
          <w:tcPr>
            <w:tcW w:w="1437" w:type="dxa"/>
            <w:shd w:val="clear" w:color="auto" w:fill="FFFFFF" w:themeFill="background1"/>
            <w:vAlign w:val="center"/>
          </w:tcPr>
          <w:p w:rsidR="00D73569" w:rsidRPr="007F4185" w:rsidRDefault="00D73569" w:rsidP="00D73569">
            <w:pPr>
              <w:ind w:left="720"/>
              <w:contextualSpacing/>
              <w:jc w:val="left"/>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D73569" w:rsidRPr="007F4185" w:rsidRDefault="00D73569" w:rsidP="00D73569">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603" w:type="dxa"/>
            <w:shd w:val="clear" w:color="auto" w:fill="FFFFFF" w:themeFill="background1"/>
            <w:vAlign w:val="center"/>
          </w:tcPr>
          <w:p w:rsidR="00D73569" w:rsidRPr="007F4185" w:rsidRDefault="00D73569" w:rsidP="00D73569">
            <w:pPr>
              <w:ind w:left="720"/>
              <w:contextualSpacing/>
              <w:jc w:val="center"/>
              <w:rPr>
                <w:rFonts w:ascii="Times New Roman" w:hAnsi="Times New Roman"/>
                <w:sz w:val="20"/>
                <w:szCs w:val="20"/>
                <w:lang w:val="en-US"/>
              </w:rPr>
            </w:pPr>
            <w:r>
              <w:rPr>
                <w:rFonts w:ascii="Times New Roman" w:hAnsi="Times New Roman"/>
                <w:sz w:val="20"/>
                <w:szCs w:val="20"/>
                <w:lang w:val="en-US"/>
              </w:rPr>
              <w:t>42</w:t>
            </w:r>
          </w:p>
        </w:tc>
      </w:tr>
      <w:tr w:rsidR="00D73569" w:rsidRPr="0075545D" w:rsidTr="00D73569">
        <w:trPr>
          <w:trHeight w:val="312"/>
        </w:trPr>
        <w:tc>
          <w:tcPr>
            <w:tcW w:w="5114" w:type="dxa"/>
            <w:shd w:val="clear" w:color="auto" w:fill="FFFFFF" w:themeFill="background1"/>
            <w:vAlign w:val="center"/>
          </w:tcPr>
          <w:p w:rsidR="00D73569" w:rsidRPr="0075545D" w:rsidRDefault="00D73569" w:rsidP="00D73569">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Sınıf Ders çalışma süresi (tekrar, pekiştirme, ön çalışma, ...)</w:t>
            </w:r>
          </w:p>
        </w:tc>
        <w:tc>
          <w:tcPr>
            <w:tcW w:w="1437" w:type="dxa"/>
            <w:shd w:val="clear" w:color="auto" w:fill="FFFFFF" w:themeFill="background1"/>
            <w:vAlign w:val="center"/>
          </w:tcPr>
          <w:p w:rsidR="00D73569" w:rsidRPr="007F4185" w:rsidRDefault="00D73569" w:rsidP="00D73569">
            <w:pPr>
              <w:ind w:left="720"/>
              <w:contextualSpacing/>
              <w:jc w:val="center"/>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D73569" w:rsidRPr="007F4185" w:rsidRDefault="00D73569" w:rsidP="00D73569">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603" w:type="dxa"/>
            <w:shd w:val="clear" w:color="auto" w:fill="FFFFFF" w:themeFill="background1"/>
            <w:vAlign w:val="center"/>
          </w:tcPr>
          <w:p w:rsidR="00D73569" w:rsidRPr="007F4185" w:rsidRDefault="00D73569" w:rsidP="00D73569">
            <w:pPr>
              <w:ind w:left="720"/>
              <w:contextualSpacing/>
              <w:jc w:val="center"/>
              <w:rPr>
                <w:rFonts w:ascii="Times New Roman" w:hAnsi="Times New Roman"/>
                <w:sz w:val="20"/>
                <w:szCs w:val="20"/>
                <w:lang w:val="en-US"/>
              </w:rPr>
            </w:pPr>
            <w:r>
              <w:rPr>
                <w:rFonts w:ascii="Times New Roman" w:hAnsi="Times New Roman"/>
                <w:sz w:val="20"/>
                <w:szCs w:val="20"/>
                <w:lang w:val="en-US"/>
              </w:rPr>
              <w:t>42</w:t>
            </w:r>
          </w:p>
        </w:tc>
      </w:tr>
      <w:tr w:rsidR="00D73569" w:rsidRPr="0075545D" w:rsidTr="00D73569">
        <w:trPr>
          <w:trHeight w:val="312"/>
        </w:trPr>
        <w:tc>
          <w:tcPr>
            <w:tcW w:w="5114" w:type="dxa"/>
            <w:shd w:val="clear" w:color="auto" w:fill="FFFFFF" w:themeFill="background1"/>
            <w:vAlign w:val="center"/>
          </w:tcPr>
          <w:p w:rsidR="00D73569" w:rsidRPr="0075545D" w:rsidRDefault="00D73569" w:rsidP="00D73569">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Ödev</w:t>
            </w:r>
          </w:p>
        </w:tc>
        <w:tc>
          <w:tcPr>
            <w:tcW w:w="1437" w:type="dxa"/>
            <w:shd w:val="clear" w:color="auto" w:fill="FFFFFF" w:themeFill="background1"/>
            <w:vAlign w:val="center"/>
          </w:tcPr>
          <w:p w:rsidR="00D73569" w:rsidRPr="007F4185" w:rsidRDefault="00D73569" w:rsidP="00D73569">
            <w:pPr>
              <w:ind w:left="720"/>
              <w:contextualSpacing/>
              <w:jc w:val="center"/>
              <w:rPr>
                <w:rFonts w:ascii="Times New Roman" w:hAnsi="Times New Roman"/>
                <w:sz w:val="20"/>
                <w:szCs w:val="20"/>
                <w:lang w:val="en-US"/>
              </w:rPr>
            </w:pPr>
            <w:r>
              <w:rPr>
                <w:rFonts w:ascii="Times New Roman" w:hAnsi="Times New Roman"/>
                <w:sz w:val="20"/>
                <w:szCs w:val="20"/>
                <w:lang w:val="en-US"/>
              </w:rPr>
              <w:t>10</w:t>
            </w:r>
          </w:p>
        </w:tc>
        <w:tc>
          <w:tcPr>
            <w:tcW w:w="1470" w:type="dxa"/>
            <w:shd w:val="clear" w:color="auto" w:fill="FFFFFF" w:themeFill="background1"/>
            <w:vAlign w:val="center"/>
          </w:tcPr>
          <w:p w:rsidR="00D73569" w:rsidRPr="007F4185" w:rsidRDefault="00D73569" w:rsidP="00D73569">
            <w:pPr>
              <w:ind w:left="720"/>
              <w:contextualSpacing/>
              <w:jc w:val="center"/>
              <w:rPr>
                <w:rFonts w:ascii="Times New Roman" w:hAnsi="Times New Roman"/>
                <w:sz w:val="20"/>
                <w:szCs w:val="20"/>
                <w:lang w:val="en-US"/>
              </w:rPr>
            </w:pPr>
            <w:r>
              <w:rPr>
                <w:rFonts w:ascii="Times New Roman" w:hAnsi="Times New Roman"/>
                <w:sz w:val="20"/>
                <w:szCs w:val="20"/>
                <w:lang w:val="en-US"/>
              </w:rPr>
              <w:t>4</w:t>
            </w:r>
          </w:p>
        </w:tc>
        <w:tc>
          <w:tcPr>
            <w:tcW w:w="1603" w:type="dxa"/>
            <w:shd w:val="clear" w:color="auto" w:fill="FFFFFF" w:themeFill="background1"/>
            <w:vAlign w:val="center"/>
          </w:tcPr>
          <w:p w:rsidR="00D73569" w:rsidRPr="007F4185" w:rsidRDefault="00D73569" w:rsidP="00D73569">
            <w:pPr>
              <w:ind w:left="720"/>
              <w:contextualSpacing/>
              <w:jc w:val="center"/>
              <w:rPr>
                <w:rFonts w:ascii="Times New Roman" w:hAnsi="Times New Roman"/>
                <w:sz w:val="20"/>
                <w:szCs w:val="20"/>
                <w:lang w:val="en-US"/>
              </w:rPr>
            </w:pPr>
            <w:r>
              <w:rPr>
                <w:rFonts w:ascii="Times New Roman" w:hAnsi="Times New Roman"/>
                <w:sz w:val="20"/>
                <w:szCs w:val="20"/>
                <w:lang w:val="en-US"/>
              </w:rPr>
              <w:t>40</w:t>
            </w:r>
          </w:p>
        </w:tc>
      </w:tr>
      <w:tr w:rsidR="00D73569" w:rsidRPr="0075545D" w:rsidTr="00D73569">
        <w:trPr>
          <w:trHeight w:val="312"/>
        </w:trPr>
        <w:tc>
          <w:tcPr>
            <w:tcW w:w="5114" w:type="dxa"/>
            <w:shd w:val="clear" w:color="auto" w:fill="FFFFFF" w:themeFill="background1"/>
            <w:vAlign w:val="center"/>
          </w:tcPr>
          <w:p w:rsidR="00D73569" w:rsidRPr="0075545D" w:rsidRDefault="00D73569" w:rsidP="00D73569">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 xml:space="preserve">Kısa Sınav </w:t>
            </w:r>
          </w:p>
        </w:tc>
        <w:tc>
          <w:tcPr>
            <w:tcW w:w="1437" w:type="dxa"/>
            <w:shd w:val="clear" w:color="auto" w:fill="FFFFFF" w:themeFill="background1"/>
            <w:vAlign w:val="center"/>
          </w:tcPr>
          <w:p w:rsidR="00D73569" w:rsidRPr="007F4185" w:rsidRDefault="00D73569" w:rsidP="00D7356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D73569" w:rsidRPr="007F4185" w:rsidRDefault="00D73569" w:rsidP="00D7356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D73569" w:rsidRPr="007F4185" w:rsidRDefault="00D73569" w:rsidP="00D7356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D73569" w:rsidRPr="0075545D" w:rsidTr="00D73569">
        <w:trPr>
          <w:trHeight w:val="312"/>
        </w:trPr>
        <w:tc>
          <w:tcPr>
            <w:tcW w:w="5114" w:type="dxa"/>
            <w:shd w:val="clear" w:color="auto" w:fill="FFFFFF" w:themeFill="background1"/>
            <w:vAlign w:val="center"/>
          </w:tcPr>
          <w:p w:rsidR="00D73569" w:rsidRPr="0075545D" w:rsidRDefault="00D73569" w:rsidP="00D73569">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Kısa Sınav hazırlık</w:t>
            </w:r>
          </w:p>
        </w:tc>
        <w:tc>
          <w:tcPr>
            <w:tcW w:w="1437" w:type="dxa"/>
            <w:shd w:val="clear" w:color="auto" w:fill="FFFFFF" w:themeFill="background1"/>
            <w:vAlign w:val="center"/>
          </w:tcPr>
          <w:p w:rsidR="00D73569" w:rsidRPr="007F4185" w:rsidRDefault="00D73569" w:rsidP="00D7356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D73569" w:rsidRPr="007F4185" w:rsidRDefault="00D73569" w:rsidP="00D7356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D73569" w:rsidRPr="007F4185" w:rsidRDefault="00D73569" w:rsidP="00D7356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D73569" w:rsidRPr="0075545D" w:rsidTr="00D73569">
        <w:trPr>
          <w:trHeight w:val="312"/>
        </w:trPr>
        <w:tc>
          <w:tcPr>
            <w:tcW w:w="5114" w:type="dxa"/>
            <w:shd w:val="clear" w:color="auto" w:fill="FFFFFF" w:themeFill="background1"/>
            <w:vAlign w:val="center"/>
          </w:tcPr>
          <w:p w:rsidR="00D73569" w:rsidRPr="0075545D" w:rsidRDefault="00D73569" w:rsidP="00D73569">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 xml:space="preserve">Sözlü Sınav </w:t>
            </w:r>
          </w:p>
        </w:tc>
        <w:tc>
          <w:tcPr>
            <w:tcW w:w="1437" w:type="dxa"/>
            <w:shd w:val="clear" w:color="auto" w:fill="FFFFFF" w:themeFill="background1"/>
            <w:vAlign w:val="center"/>
          </w:tcPr>
          <w:p w:rsidR="00D73569" w:rsidRPr="007F4185" w:rsidRDefault="00D73569" w:rsidP="00D7356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D73569" w:rsidRPr="007F4185" w:rsidRDefault="00D73569" w:rsidP="00D7356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D73569" w:rsidRPr="007F4185" w:rsidRDefault="00D73569" w:rsidP="00D7356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D73569" w:rsidRPr="0075545D" w:rsidTr="00D73569">
        <w:trPr>
          <w:trHeight w:val="312"/>
        </w:trPr>
        <w:tc>
          <w:tcPr>
            <w:tcW w:w="5114" w:type="dxa"/>
            <w:shd w:val="clear" w:color="auto" w:fill="FFFFFF" w:themeFill="background1"/>
            <w:vAlign w:val="center"/>
          </w:tcPr>
          <w:p w:rsidR="00D73569" w:rsidRPr="0075545D" w:rsidRDefault="00D73569" w:rsidP="00D73569">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Sözlü Sınav hazırlık</w:t>
            </w:r>
          </w:p>
        </w:tc>
        <w:tc>
          <w:tcPr>
            <w:tcW w:w="1437" w:type="dxa"/>
            <w:shd w:val="clear" w:color="auto" w:fill="FFFFFF" w:themeFill="background1"/>
            <w:vAlign w:val="center"/>
          </w:tcPr>
          <w:p w:rsidR="00D73569" w:rsidRPr="007F4185" w:rsidRDefault="00D73569" w:rsidP="00D7356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D73569" w:rsidRPr="007F4185" w:rsidRDefault="00D73569" w:rsidP="00D7356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D73569" w:rsidRPr="007F4185" w:rsidRDefault="00D73569" w:rsidP="00D7356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D73569" w:rsidRPr="0075545D" w:rsidTr="00D73569">
        <w:trPr>
          <w:trHeight w:val="312"/>
        </w:trPr>
        <w:tc>
          <w:tcPr>
            <w:tcW w:w="5114" w:type="dxa"/>
            <w:shd w:val="clear" w:color="auto" w:fill="FFFFFF" w:themeFill="background1"/>
            <w:vAlign w:val="center"/>
          </w:tcPr>
          <w:p w:rsidR="00D73569" w:rsidRPr="0075545D" w:rsidRDefault="00D73569" w:rsidP="00D73569">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Rapor (Hazırlık ve sunum süresi dahil)</w:t>
            </w:r>
          </w:p>
        </w:tc>
        <w:tc>
          <w:tcPr>
            <w:tcW w:w="1437" w:type="dxa"/>
            <w:shd w:val="clear" w:color="auto" w:fill="FFFFFF" w:themeFill="background1"/>
            <w:vAlign w:val="center"/>
          </w:tcPr>
          <w:p w:rsidR="00D73569" w:rsidRPr="007F4185" w:rsidRDefault="00D73569" w:rsidP="00D7356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D73569" w:rsidRPr="007F4185" w:rsidRDefault="00D73569" w:rsidP="00D7356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D73569" w:rsidRPr="007F4185" w:rsidRDefault="00D73569" w:rsidP="00D7356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D73569" w:rsidRPr="0075545D" w:rsidTr="00D73569">
        <w:trPr>
          <w:trHeight w:val="312"/>
        </w:trPr>
        <w:tc>
          <w:tcPr>
            <w:tcW w:w="5114" w:type="dxa"/>
            <w:shd w:val="clear" w:color="auto" w:fill="FFFFFF" w:themeFill="background1"/>
            <w:vAlign w:val="center"/>
          </w:tcPr>
          <w:p w:rsidR="00D73569" w:rsidRPr="0075545D" w:rsidRDefault="00D73569" w:rsidP="00D73569">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Proje (Hazırlık ve sunum süresi dahil)</w:t>
            </w:r>
          </w:p>
        </w:tc>
        <w:tc>
          <w:tcPr>
            <w:tcW w:w="1437" w:type="dxa"/>
            <w:shd w:val="clear" w:color="auto" w:fill="FFFFFF" w:themeFill="background1"/>
            <w:vAlign w:val="center"/>
          </w:tcPr>
          <w:p w:rsidR="00D73569" w:rsidRPr="007F4185" w:rsidRDefault="00D73569" w:rsidP="00D7356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D73569" w:rsidRPr="007F4185" w:rsidRDefault="00D73569" w:rsidP="00D7356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D73569" w:rsidRPr="007F4185" w:rsidRDefault="00D73569" w:rsidP="00D7356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D73569" w:rsidRPr="0075545D" w:rsidTr="00D73569">
        <w:trPr>
          <w:trHeight w:val="312"/>
        </w:trPr>
        <w:tc>
          <w:tcPr>
            <w:tcW w:w="5114" w:type="dxa"/>
            <w:shd w:val="clear" w:color="auto" w:fill="FFFFFF" w:themeFill="background1"/>
            <w:vAlign w:val="center"/>
          </w:tcPr>
          <w:p w:rsidR="00D73569" w:rsidRPr="0075545D" w:rsidRDefault="00D73569" w:rsidP="00D73569">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Sunum (hazırlık süresi dahil)</w:t>
            </w:r>
          </w:p>
        </w:tc>
        <w:tc>
          <w:tcPr>
            <w:tcW w:w="1437" w:type="dxa"/>
            <w:shd w:val="clear" w:color="auto" w:fill="FFFFFF" w:themeFill="background1"/>
            <w:vAlign w:val="center"/>
          </w:tcPr>
          <w:p w:rsidR="00D73569" w:rsidRPr="007F4185" w:rsidRDefault="00D73569" w:rsidP="00D7356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D73569" w:rsidRPr="007F4185" w:rsidRDefault="00D73569" w:rsidP="00D7356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D73569" w:rsidRPr="007F4185" w:rsidRDefault="00D73569" w:rsidP="00D7356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D73569" w:rsidRPr="0075545D" w:rsidTr="00D73569">
        <w:trPr>
          <w:trHeight w:val="312"/>
        </w:trPr>
        <w:tc>
          <w:tcPr>
            <w:tcW w:w="5114" w:type="dxa"/>
            <w:shd w:val="clear" w:color="auto" w:fill="FFFFFF" w:themeFill="background1"/>
            <w:vAlign w:val="center"/>
          </w:tcPr>
          <w:p w:rsidR="00D73569" w:rsidRPr="0075545D" w:rsidRDefault="00D73569" w:rsidP="00D73569">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 xml:space="preserve">Uygulama </w:t>
            </w:r>
          </w:p>
        </w:tc>
        <w:tc>
          <w:tcPr>
            <w:tcW w:w="1437" w:type="dxa"/>
            <w:shd w:val="clear" w:color="auto" w:fill="FFFFFF" w:themeFill="background1"/>
            <w:vAlign w:val="center"/>
          </w:tcPr>
          <w:p w:rsidR="00D73569" w:rsidRPr="007F4185" w:rsidRDefault="00D73569" w:rsidP="00D7356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D73569" w:rsidRPr="007F4185" w:rsidRDefault="00D73569" w:rsidP="00D7356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D73569" w:rsidRPr="007F4185" w:rsidRDefault="00D73569" w:rsidP="00D7356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D73569" w:rsidRPr="0075545D" w:rsidTr="00D73569">
        <w:trPr>
          <w:trHeight w:val="312"/>
        </w:trPr>
        <w:tc>
          <w:tcPr>
            <w:tcW w:w="5114" w:type="dxa"/>
            <w:shd w:val="clear" w:color="auto" w:fill="FFFFFF" w:themeFill="background1"/>
            <w:vAlign w:val="center"/>
          </w:tcPr>
          <w:p w:rsidR="00D73569" w:rsidRPr="0075545D" w:rsidRDefault="00D73569" w:rsidP="00D73569">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Ara sınav</w:t>
            </w:r>
          </w:p>
        </w:tc>
        <w:tc>
          <w:tcPr>
            <w:tcW w:w="1437" w:type="dxa"/>
            <w:shd w:val="clear" w:color="auto" w:fill="FFFFFF" w:themeFill="background1"/>
            <w:vAlign w:val="center"/>
          </w:tcPr>
          <w:p w:rsidR="00D73569" w:rsidRPr="007F4185" w:rsidRDefault="00D73569" w:rsidP="00D7356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D73569" w:rsidRPr="007F4185" w:rsidRDefault="00D73569" w:rsidP="00D7356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D73569" w:rsidRPr="007F4185" w:rsidRDefault="00D73569" w:rsidP="00D7356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D73569" w:rsidRPr="0075545D" w:rsidTr="00D73569">
        <w:trPr>
          <w:trHeight w:val="312"/>
        </w:trPr>
        <w:tc>
          <w:tcPr>
            <w:tcW w:w="5114" w:type="dxa"/>
            <w:shd w:val="clear" w:color="auto" w:fill="FFFFFF" w:themeFill="background1"/>
            <w:vAlign w:val="center"/>
          </w:tcPr>
          <w:p w:rsidR="00D73569" w:rsidRPr="0075545D" w:rsidRDefault="00D73569" w:rsidP="00D73569">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Ara Sınav hazırlık</w:t>
            </w:r>
          </w:p>
        </w:tc>
        <w:tc>
          <w:tcPr>
            <w:tcW w:w="1437" w:type="dxa"/>
            <w:shd w:val="clear" w:color="auto" w:fill="FFFFFF" w:themeFill="background1"/>
            <w:vAlign w:val="center"/>
          </w:tcPr>
          <w:p w:rsidR="00D73569" w:rsidRPr="007F4185" w:rsidRDefault="00D73569" w:rsidP="00D7356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D73569" w:rsidRPr="007F4185" w:rsidRDefault="00D73569" w:rsidP="00D7356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D73569" w:rsidRPr="007F4185" w:rsidRDefault="00D73569" w:rsidP="00D7356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D73569" w:rsidRPr="0075545D" w:rsidTr="00D73569">
        <w:trPr>
          <w:trHeight w:val="312"/>
        </w:trPr>
        <w:tc>
          <w:tcPr>
            <w:tcW w:w="5114" w:type="dxa"/>
            <w:shd w:val="clear" w:color="auto" w:fill="FFFFFF" w:themeFill="background1"/>
            <w:vAlign w:val="center"/>
          </w:tcPr>
          <w:p w:rsidR="00D73569" w:rsidRPr="0075545D" w:rsidRDefault="00D73569" w:rsidP="00D73569">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Yarıyıl sonu sınavı</w:t>
            </w:r>
          </w:p>
        </w:tc>
        <w:tc>
          <w:tcPr>
            <w:tcW w:w="1437" w:type="dxa"/>
            <w:shd w:val="clear" w:color="auto" w:fill="FFFFFF" w:themeFill="background1"/>
            <w:vAlign w:val="center"/>
          </w:tcPr>
          <w:p w:rsidR="00D73569" w:rsidRPr="007F4185" w:rsidRDefault="00D73569" w:rsidP="00D73569">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c>
          <w:tcPr>
            <w:tcW w:w="1470" w:type="dxa"/>
            <w:shd w:val="clear" w:color="auto" w:fill="FFFFFF" w:themeFill="background1"/>
            <w:vAlign w:val="center"/>
          </w:tcPr>
          <w:p w:rsidR="00D73569" w:rsidRPr="007F4185" w:rsidRDefault="00D73569" w:rsidP="00D73569">
            <w:pPr>
              <w:ind w:left="720"/>
              <w:contextualSpacing/>
              <w:jc w:val="center"/>
              <w:rPr>
                <w:rFonts w:ascii="Times New Roman" w:hAnsi="Times New Roman"/>
                <w:sz w:val="20"/>
                <w:szCs w:val="20"/>
                <w:lang w:val="en-US"/>
              </w:rPr>
            </w:pPr>
            <w:r>
              <w:rPr>
                <w:rFonts w:ascii="Times New Roman" w:hAnsi="Times New Roman"/>
                <w:sz w:val="20"/>
                <w:szCs w:val="20"/>
                <w:lang w:val="en-US"/>
              </w:rPr>
              <w:t>2</w:t>
            </w:r>
          </w:p>
        </w:tc>
        <w:tc>
          <w:tcPr>
            <w:tcW w:w="1603" w:type="dxa"/>
            <w:shd w:val="clear" w:color="auto" w:fill="FFFFFF" w:themeFill="background1"/>
            <w:vAlign w:val="center"/>
          </w:tcPr>
          <w:p w:rsidR="00D73569" w:rsidRPr="007F4185" w:rsidRDefault="00D73569" w:rsidP="00D73569">
            <w:pPr>
              <w:ind w:left="720"/>
              <w:contextualSpacing/>
              <w:jc w:val="center"/>
              <w:rPr>
                <w:rFonts w:ascii="Times New Roman" w:hAnsi="Times New Roman"/>
                <w:sz w:val="20"/>
                <w:szCs w:val="20"/>
                <w:lang w:val="en-US"/>
              </w:rPr>
            </w:pPr>
            <w:r>
              <w:rPr>
                <w:rFonts w:ascii="Times New Roman" w:hAnsi="Times New Roman"/>
                <w:sz w:val="20"/>
                <w:szCs w:val="20"/>
                <w:lang w:val="en-US"/>
              </w:rPr>
              <w:t>2</w:t>
            </w:r>
          </w:p>
        </w:tc>
      </w:tr>
      <w:tr w:rsidR="00D73569" w:rsidRPr="0075545D" w:rsidTr="00D73569">
        <w:trPr>
          <w:trHeight w:val="312"/>
        </w:trPr>
        <w:tc>
          <w:tcPr>
            <w:tcW w:w="5114" w:type="dxa"/>
            <w:tcBorders>
              <w:bottom w:val="single" w:sz="12" w:space="0" w:color="auto"/>
            </w:tcBorders>
            <w:shd w:val="clear" w:color="auto" w:fill="FFFFFF" w:themeFill="background1"/>
            <w:vAlign w:val="center"/>
          </w:tcPr>
          <w:p w:rsidR="00D73569" w:rsidRPr="0075545D" w:rsidRDefault="00D73569" w:rsidP="00D73569">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Yarıyıl sonu sınavı hazırlık</w:t>
            </w:r>
          </w:p>
        </w:tc>
        <w:tc>
          <w:tcPr>
            <w:tcW w:w="1437" w:type="dxa"/>
            <w:shd w:val="clear" w:color="auto" w:fill="FFFFFF" w:themeFill="background1"/>
            <w:vAlign w:val="center"/>
          </w:tcPr>
          <w:p w:rsidR="00D73569" w:rsidRPr="007F4185" w:rsidRDefault="00D73569" w:rsidP="00D73569">
            <w:pPr>
              <w:ind w:left="720"/>
              <w:contextualSpacing/>
              <w:jc w:val="center"/>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D73569" w:rsidRPr="007F4185" w:rsidRDefault="00D73569" w:rsidP="00D73569">
            <w:pPr>
              <w:ind w:left="720"/>
              <w:contextualSpacing/>
              <w:jc w:val="center"/>
              <w:rPr>
                <w:rFonts w:ascii="Times New Roman" w:hAnsi="Times New Roman"/>
                <w:sz w:val="20"/>
                <w:szCs w:val="20"/>
                <w:lang w:val="en-US"/>
              </w:rPr>
            </w:pPr>
            <w:r>
              <w:rPr>
                <w:rFonts w:ascii="Times New Roman" w:hAnsi="Times New Roman"/>
                <w:sz w:val="20"/>
                <w:szCs w:val="20"/>
                <w:lang w:val="en-US"/>
              </w:rPr>
              <w:t>4</w:t>
            </w:r>
          </w:p>
        </w:tc>
        <w:tc>
          <w:tcPr>
            <w:tcW w:w="1603" w:type="dxa"/>
            <w:shd w:val="clear" w:color="auto" w:fill="FFFFFF" w:themeFill="background1"/>
            <w:vAlign w:val="center"/>
          </w:tcPr>
          <w:p w:rsidR="00D73569" w:rsidRPr="007F4185" w:rsidRDefault="00D73569" w:rsidP="00D73569">
            <w:pPr>
              <w:ind w:left="720"/>
              <w:contextualSpacing/>
              <w:jc w:val="center"/>
              <w:rPr>
                <w:rFonts w:ascii="Times New Roman" w:hAnsi="Times New Roman"/>
                <w:sz w:val="20"/>
                <w:szCs w:val="20"/>
                <w:lang w:val="en-US"/>
              </w:rPr>
            </w:pPr>
            <w:r>
              <w:rPr>
                <w:rFonts w:ascii="Times New Roman" w:hAnsi="Times New Roman"/>
                <w:sz w:val="20"/>
                <w:szCs w:val="20"/>
                <w:lang w:val="en-US"/>
              </w:rPr>
              <w:t>56</w:t>
            </w:r>
          </w:p>
        </w:tc>
      </w:tr>
      <w:tr w:rsidR="00D73569" w:rsidRPr="0075545D" w:rsidTr="00D73569">
        <w:trPr>
          <w:trHeight w:val="312"/>
        </w:trPr>
        <w:tc>
          <w:tcPr>
            <w:tcW w:w="5114" w:type="dxa"/>
            <w:tcBorders>
              <w:bottom w:val="single" w:sz="12" w:space="0" w:color="auto"/>
            </w:tcBorders>
            <w:shd w:val="clear" w:color="auto" w:fill="FFFFFF" w:themeFill="background1"/>
            <w:vAlign w:val="center"/>
          </w:tcPr>
          <w:p w:rsidR="00D73569" w:rsidRPr="0075545D" w:rsidRDefault="00D73569" w:rsidP="00D73569">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Bütünleme Sınav</w:t>
            </w:r>
          </w:p>
        </w:tc>
        <w:tc>
          <w:tcPr>
            <w:tcW w:w="1437" w:type="dxa"/>
            <w:shd w:val="clear" w:color="auto" w:fill="FFFFFF" w:themeFill="background1"/>
            <w:vAlign w:val="center"/>
          </w:tcPr>
          <w:p w:rsidR="00D73569" w:rsidRPr="007F4185" w:rsidRDefault="00D73569" w:rsidP="00D73569">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c>
          <w:tcPr>
            <w:tcW w:w="1470" w:type="dxa"/>
            <w:shd w:val="clear" w:color="auto" w:fill="FFFFFF" w:themeFill="background1"/>
            <w:vAlign w:val="center"/>
          </w:tcPr>
          <w:p w:rsidR="00D73569" w:rsidRPr="007F4185" w:rsidRDefault="00D73569" w:rsidP="00D73569">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c>
          <w:tcPr>
            <w:tcW w:w="1603" w:type="dxa"/>
            <w:shd w:val="clear" w:color="auto" w:fill="FFFFFF" w:themeFill="background1"/>
            <w:vAlign w:val="center"/>
          </w:tcPr>
          <w:p w:rsidR="00D73569" w:rsidRPr="007F4185" w:rsidRDefault="00D73569" w:rsidP="00D73569">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r>
      <w:tr w:rsidR="00D73569" w:rsidRPr="0075545D" w:rsidTr="00D73569">
        <w:trPr>
          <w:trHeight w:val="312"/>
        </w:trPr>
        <w:tc>
          <w:tcPr>
            <w:tcW w:w="5114" w:type="dxa"/>
            <w:tcBorders>
              <w:bottom w:val="single" w:sz="12" w:space="0" w:color="auto"/>
            </w:tcBorders>
            <w:shd w:val="clear" w:color="auto" w:fill="FFFFFF" w:themeFill="background1"/>
            <w:vAlign w:val="center"/>
          </w:tcPr>
          <w:p w:rsidR="00D73569" w:rsidRPr="0075545D" w:rsidRDefault="00D73569" w:rsidP="00D73569">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Bütünleme Sınav Hazırlık</w:t>
            </w:r>
          </w:p>
        </w:tc>
        <w:tc>
          <w:tcPr>
            <w:tcW w:w="1437" w:type="dxa"/>
            <w:shd w:val="clear" w:color="auto" w:fill="FFFFFF" w:themeFill="background1"/>
            <w:vAlign w:val="center"/>
          </w:tcPr>
          <w:p w:rsidR="00D73569" w:rsidRPr="007F4185" w:rsidRDefault="00D73569" w:rsidP="00D73569">
            <w:pPr>
              <w:ind w:left="720"/>
              <w:contextualSpacing/>
              <w:jc w:val="center"/>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D73569" w:rsidRPr="007F4185" w:rsidRDefault="00D73569" w:rsidP="00D73569">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603" w:type="dxa"/>
            <w:shd w:val="clear" w:color="auto" w:fill="FFFFFF" w:themeFill="background1"/>
            <w:vAlign w:val="center"/>
          </w:tcPr>
          <w:p w:rsidR="00D73569" w:rsidRPr="007F4185" w:rsidRDefault="00D73569" w:rsidP="00D73569">
            <w:pPr>
              <w:ind w:left="720"/>
              <w:contextualSpacing/>
              <w:jc w:val="center"/>
              <w:rPr>
                <w:rFonts w:ascii="Times New Roman" w:hAnsi="Times New Roman"/>
                <w:sz w:val="20"/>
                <w:szCs w:val="20"/>
                <w:lang w:val="en-US"/>
              </w:rPr>
            </w:pPr>
            <w:r>
              <w:rPr>
                <w:rFonts w:ascii="Times New Roman" w:hAnsi="Times New Roman"/>
                <w:sz w:val="20"/>
                <w:szCs w:val="20"/>
                <w:lang w:val="en-US"/>
              </w:rPr>
              <w:t>42</w:t>
            </w:r>
          </w:p>
        </w:tc>
      </w:tr>
      <w:tr w:rsidR="00D73569" w:rsidRPr="0075545D" w:rsidTr="00D73569">
        <w:trPr>
          <w:trHeight w:val="312"/>
        </w:trPr>
        <w:tc>
          <w:tcPr>
            <w:tcW w:w="5114" w:type="dxa"/>
            <w:tcBorders>
              <w:top w:val="single" w:sz="12" w:space="0" w:color="auto"/>
              <w:left w:val="nil"/>
              <w:bottom w:val="nil"/>
              <w:right w:val="single" w:sz="12" w:space="0" w:color="auto"/>
            </w:tcBorders>
            <w:shd w:val="clear" w:color="auto" w:fill="FFFFFF" w:themeFill="background1"/>
            <w:vAlign w:val="center"/>
          </w:tcPr>
          <w:p w:rsidR="00D73569" w:rsidRPr="0075545D" w:rsidRDefault="00D73569" w:rsidP="00D73569">
            <w:pPr>
              <w:ind w:left="720"/>
              <w:contextualSpacing/>
              <w:jc w:val="right"/>
              <w:rPr>
                <w:rFonts w:ascii="Times New Roman" w:hAnsi="Times New Roman"/>
                <w:sz w:val="20"/>
                <w:szCs w:val="20"/>
                <w:lang w:val="en-US"/>
              </w:rPr>
            </w:pPr>
          </w:p>
        </w:tc>
        <w:tc>
          <w:tcPr>
            <w:tcW w:w="2907" w:type="dxa"/>
            <w:gridSpan w:val="2"/>
            <w:tcBorders>
              <w:left w:val="single" w:sz="12" w:space="0" w:color="auto"/>
            </w:tcBorders>
            <w:shd w:val="clear" w:color="auto" w:fill="FFFFFF" w:themeFill="background1"/>
            <w:vAlign w:val="center"/>
          </w:tcPr>
          <w:p w:rsidR="00D73569" w:rsidRPr="0075545D" w:rsidRDefault="00D73569" w:rsidP="00D73569">
            <w:pPr>
              <w:ind w:left="720"/>
              <w:contextualSpacing/>
              <w:jc w:val="right"/>
              <w:rPr>
                <w:rFonts w:ascii="Times New Roman" w:hAnsi="Times New Roman"/>
                <w:sz w:val="20"/>
                <w:szCs w:val="20"/>
                <w:lang w:val="en-US"/>
              </w:rPr>
            </w:pPr>
            <w:r w:rsidRPr="0075545D">
              <w:rPr>
                <w:rFonts w:ascii="Times New Roman" w:hAnsi="Times New Roman"/>
                <w:b/>
                <w:sz w:val="20"/>
                <w:szCs w:val="20"/>
                <w:lang w:val="en-US"/>
              </w:rPr>
              <w:t>Toplam iş yükü</w:t>
            </w:r>
          </w:p>
        </w:tc>
        <w:tc>
          <w:tcPr>
            <w:tcW w:w="1603" w:type="dxa"/>
            <w:shd w:val="clear" w:color="auto" w:fill="FFFFFF" w:themeFill="background1"/>
            <w:vAlign w:val="center"/>
          </w:tcPr>
          <w:p w:rsidR="00D73569" w:rsidRPr="008163F5" w:rsidRDefault="00D73569" w:rsidP="00D73569">
            <w:pPr>
              <w:ind w:left="720"/>
              <w:contextualSpacing/>
              <w:jc w:val="center"/>
              <w:rPr>
                <w:rFonts w:ascii="Times New Roman" w:hAnsi="Times New Roman"/>
                <w:bCs/>
                <w:sz w:val="20"/>
                <w:szCs w:val="20"/>
                <w:lang w:val="en-US"/>
              </w:rPr>
            </w:pPr>
            <w:r>
              <w:rPr>
                <w:rFonts w:ascii="Times New Roman" w:hAnsi="Times New Roman"/>
                <w:bCs/>
                <w:sz w:val="20"/>
                <w:szCs w:val="20"/>
                <w:lang w:val="en-US"/>
              </w:rPr>
              <w:t>225</w:t>
            </w:r>
          </w:p>
        </w:tc>
      </w:tr>
      <w:tr w:rsidR="00D73569" w:rsidRPr="0075545D" w:rsidTr="00D73569">
        <w:trPr>
          <w:trHeight w:val="347"/>
        </w:trPr>
        <w:tc>
          <w:tcPr>
            <w:tcW w:w="5114" w:type="dxa"/>
            <w:tcBorders>
              <w:top w:val="nil"/>
              <w:left w:val="nil"/>
              <w:bottom w:val="nil"/>
              <w:right w:val="single" w:sz="12" w:space="0" w:color="auto"/>
            </w:tcBorders>
            <w:shd w:val="clear" w:color="auto" w:fill="FFFFFF" w:themeFill="background1"/>
            <w:vAlign w:val="center"/>
          </w:tcPr>
          <w:p w:rsidR="00D73569" w:rsidRPr="0075545D" w:rsidRDefault="00D73569" w:rsidP="00D73569">
            <w:pPr>
              <w:ind w:left="720"/>
              <w:contextualSpacing/>
              <w:jc w:val="right"/>
              <w:rPr>
                <w:rFonts w:ascii="Times New Roman" w:hAnsi="Times New Roman"/>
                <w:sz w:val="20"/>
                <w:szCs w:val="20"/>
                <w:lang w:val="en-US"/>
              </w:rPr>
            </w:pPr>
          </w:p>
        </w:tc>
        <w:tc>
          <w:tcPr>
            <w:tcW w:w="2907" w:type="dxa"/>
            <w:gridSpan w:val="2"/>
            <w:tcBorders>
              <w:left w:val="single" w:sz="12" w:space="0" w:color="auto"/>
            </w:tcBorders>
            <w:shd w:val="clear" w:color="auto" w:fill="FFFFFF" w:themeFill="background1"/>
            <w:vAlign w:val="center"/>
          </w:tcPr>
          <w:p w:rsidR="00D73569" w:rsidRPr="0075545D" w:rsidRDefault="00D73569" w:rsidP="00D73569">
            <w:pPr>
              <w:ind w:left="720"/>
              <w:contextualSpacing/>
              <w:jc w:val="right"/>
              <w:rPr>
                <w:rFonts w:ascii="Times New Roman" w:hAnsi="Times New Roman"/>
                <w:sz w:val="20"/>
                <w:szCs w:val="20"/>
                <w:lang w:val="en-US"/>
              </w:rPr>
            </w:pPr>
            <w:r w:rsidRPr="0075545D">
              <w:rPr>
                <w:rFonts w:ascii="Times New Roman" w:hAnsi="Times New Roman"/>
                <w:b/>
                <w:sz w:val="20"/>
                <w:szCs w:val="20"/>
                <w:lang w:val="en-US"/>
              </w:rPr>
              <w:t>Toplam iş yükü / 30</w:t>
            </w:r>
          </w:p>
        </w:tc>
        <w:tc>
          <w:tcPr>
            <w:tcW w:w="1603" w:type="dxa"/>
            <w:shd w:val="clear" w:color="auto" w:fill="FFFFFF" w:themeFill="background1"/>
            <w:vAlign w:val="center"/>
          </w:tcPr>
          <w:p w:rsidR="00D73569" w:rsidRPr="008163F5" w:rsidRDefault="00D73569" w:rsidP="00D73569">
            <w:pPr>
              <w:ind w:left="720"/>
              <w:contextualSpacing/>
              <w:jc w:val="center"/>
              <w:rPr>
                <w:rFonts w:ascii="Times New Roman" w:hAnsi="Times New Roman"/>
                <w:bCs/>
                <w:sz w:val="20"/>
                <w:szCs w:val="20"/>
                <w:lang w:val="en-US"/>
              </w:rPr>
            </w:pPr>
            <w:r>
              <w:rPr>
                <w:rFonts w:ascii="Times New Roman" w:hAnsi="Times New Roman"/>
                <w:bCs/>
                <w:sz w:val="20"/>
                <w:szCs w:val="20"/>
                <w:lang w:val="en-US"/>
              </w:rPr>
              <w:t>225/30</w:t>
            </w:r>
          </w:p>
        </w:tc>
      </w:tr>
      <w:tr w:rsidR="00D73569" w:rsidRPr="0075545D" w:rsidTr="00D73569">
        <w:trPr>
          <w:trHeight w:val="312"/>
        </w:trPr>
        <w:tc>
          <w:tcPr>
            <w:tcW w:w="5114" w:type="dxa"/>
            <w:tcBorders>
              <w:top w:val="nil"/>
              <w:left w:val="nil"/>
              <w:bottom w:val="nil"/>
              <w:right w:val="single" w:sz="12" w:space="0" w:color="auto"/>
            </w:tcBorders>
            <w:vAlign w:val="center"/>
          </w:tcPr>
          <w:p w:rsidR="00D73569" w:rsidRPr="0075545D" w:rsidRDefault="00D73569" w:rsidP="00D73569">
            <w:pPr>
              <w:ind w:left="720"/>
              <w:contextualSpacing/>
              <w:jc w:val="right"/>
              <w:rPr>
                <w:rFonts w:ascii="Times New Roman" w:hAnsi="Times New Roman"/>
                <w:sz w:val="20"/>
                <w:szCs w:val="20"/>
                <w:lang w:val="en-US"/>
              </w:rPr>
            </w:pPr>
          </w:p>
        </w:tc>
        <w:tc>
          <w:tcPr>
            <w:tcW w:w="2907" w:type="dxa"/>
            <w:gridSpan w:val="2"/>
            <w:tcBorders>
              <w:left w:val="single" w:sz="12" w:space="0" w:color="auto"/>
            </w:tcBorders>
            <w:vAlign w:val="center"/>
          </w:tcPr>
          <w:p w:rsidR="00D73569" w:rsidRPr="0075545D" w:rsidRDefault="00D73569" w:rsidP="00D73569">
            <w:pPr>
              <w:ind w:left="720"/>
              <w:contextualSpacing/>
              <w:jc w:val="right"/>
              <w:rPr>
                <w:rFonts w:ascii="Times New Roman" w:hAnsi="Times New Roman"/>
                <w:sz w:val="20"/>
                <w:szCs w:val="20"/>
                <w:lang w:val="en-US"/>
              </w:rPr>
            </w:pPr>
            <w:r w:rsidRPr="0075545D">
              <w:rPr>
                <w:rFonts w:ascii="Times New Roman" w:hAnsi="Times New Roman"/>
                <w:b/>
                <w:sz w:val="20"/>
                <w:szCs w:val="20"/>
                <w:lang w:val="en-US"/>
              </w:rPr>
              <w:t>Dersin AKTS Kredisi</w:t>
            </w:r>
          </w:p>
        </w:tc>
        <w:tc>
          <w:tcPr>
            <w:tcW w:w="1603" w:type="dxa"/>
            <w:vAlign w:val="center"/>
          </w:tcPr>
          <w:p w:rsidR="00D73569" w:rsidRPr="008163F5" w:rsidRDefault="00D73569" w:rsidP="00D73569">
            <w:pPr>
              <w:ind w:left="720"/>
              <w:contextualSpacing/>
              <w:jc w:val="center"/>
              <w:rPr>
                <w:rFonts w:ascii="Times New Roman" w:hAnsi="Times New Roman"/>
                <w:bCs/>
                <w:sz w:val="20"/>
                <w:szCs w:val="20"/>
                <w:lang w:val="en-US"/>
              </w:rPr>
            </w:pPr>
            <w:r>
              <w:rPr>
                <w:rFonts w:ascii="Times New Roman" w:hAnsi="Times New Roman"/>
                <w:bCs/>
                <w:sz w:val="20"/>
                <w:szCs w:val="20"/>
                <w:lang w:val="en-US"/>
              </w:rPr>
              <w:t>7,5</w:t>
            </w:r>
          </w:p>
        </w:tc>
      </w:tr>
    </w:tbl>
    <w:p w:rsidR="0075545D" w:rsidRPr="0075545D" w:rsidRDefault="0075545D" w:rsidP="0075545D">
      <w:pPr>
        <w:spacing w:after="160" w:line="259" w:lineRule="auto"/>
        <w:rPr>
          <w:rFonts w:asciiTheme="minorHAnsi" w:eastAsiaTheme="minorHAnsi" w:hAnsiTheme="minorHAnsi" w:cstheme="minorBidi"/>
        </w:rPr>
      </w:pPr>
    </w:p>
    <w:tbl>
      <w:tblPr>
        <w:tblStyle w:val="TabloKlavuzu1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75545D" w:rsidRPr="0075545D" w:rsidTr="0075545D">
        <w:trPr>
          <w:trHeight w:val="312"/>
        </w:trPr>
        <w:tc>
          <w:tcPr>
            <w:tcW w:w="9624" w:type="dxa"/>
            <w:gridSpan w:val="2"/>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lang w:val="en-US"/>
              </w:rPr>
              <w:tab/>
            </w:r>
            <w:r w:rsidRPr="0075545D">
              <w:rPr>
                <w:rFonts w:ascii="Times New Roman" w:hAnsi="Times New Roman"/>
                <w:b/>
                <w:sz w:val="20"/>
                <w:szCs w:val="20"/>
                <w:lang w:val="en-US"/>
              </w:rPr>
              <w:t>Değerlendirme</w:t>
            </w:r>
          </w:p>
        </w:tc>
      </w:tr>
      <w:tr w:rsidR="0075545D" w:rsidRPr="0075545D" w:rsidTr="0075545D">
        <w:trPr>
          <w:trHeight w:val="369"/>
        </w:trPr>
        <w:tc>
          <w:tcPr>
            <w:tcW w:w="5797" w:type="dxa"/>
            <w:vAlign w:val="center"/>
          </w:tcPr>
          <w:p w:rsidR="0075545D" w:rsidRPr="0075545D" w:rsidRDefault="0075545D" w:rsidP="0075545D">
            <w:pPr>
              <w:ind w:left="720"/>
              <w:contextualSpacing/>
              <w:jc w:val="left"/>
              <w:rPr>
                <w:rFonts w:ascii="Times New Roman" w:hAnsi="Times New Roman"/>
                <w:b/>
                <w:sz w:val="20"/>
                <w:szCs w:val="20"/>
                <w:lang w:val="en-US"/>
              </w:rPr>
            </w:pPr>
            <w:r w:rsidRPr="0075545D">
              <w:rPr>
                <w:rFonts w:ascii="Times New Roman" w:hAnsi="Times New Roman"/>
                <w:b/>
                <w:sz w:val="20"/>
                <w:szCs w:val="20"/>
                <w:lang w:val="en-US"/>
              </w:rPr>
              <w:t>Yarıyıl içi Etkinlikleri</w:t>
            </w:r>
          </w:p>
        </w:tc>
        <w:tc>
          <w:tcPr>
            <w:tcW w:w="3827" w:type="dxa"/>
            <w:vAlign w:val="center"/>
          </w:tcPr>
          <w:p w:rsidR="0075545D" w:rsidRPr="0075545D" w:rsidRDefault="00D73569" w:rsidP="0075545D">
            <w:pPr>
              <w:ind w:left="720"/>
              <w:contextualSpacing/>
              <w:jc w:val="center"/>
              <w:rPr>
                <w:rFonts w:ascii="Times New Roman" w:hAnsi="Times New Roman"/>
                <w:b/>
                <w:sz w:val="20"/>
                <w:szCs w:val="20"/>
                <w:lang w:val="en-US"/>
              </w:rPr>
            </w:pPr>
            <w:r>
              <w:rPr>
                <w:rFonts w:ascii="Times New Roman" w:hAnsi="Times New Roman"/>
                <w:b/>
                <w:sz w:val="20"/>
                <w:szCs w:val="20"/>
                <w:lang w:val="en-US"/>
              </w:rPr>
              <w:t>%50</w:t>
            </w:r>
          </w:p>
        </w:tc>
      </w:tr>
      <w:tr w:rsidR="0075545D" w:rsidRPr="0075545D" w:rsidTr="0075545D">
        <w:trPr>
          <w:trHeight w:val="369"/>
        </w:trPr>
        <w:sdt>
          <w:sdtPr>
            <w:rPr>
              <w:rFonts w:ascii="Times New Roman" w:hAnsi="Times New Roman"/>
              <w:sz w:val="20"/>
              <w:szCs w:val="20"/>
              <w:lang w:val="en-US"/>
            </w:rPr>
            <w:id w:val="-442925136"/>
            <w:placeholder>
              <w:docPart w:val="89AF3ADFC57D4411BA9255A8C8FA3817"/>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75545D" w:rsidRPr="0075545D" w:rsidRDefault="0075545D" w:rsidP="0075545D">
                <w:pPr>
                  <w:ind w:left="303"/>
                  <w:contextualSpacing/>
                  <w:jc w:val="left"/>
                  <w:rPr>
                    <w:rFonts w:ascii="Times New Roman" w:hAnsi="Times New Roman"/>
                    <w:sz w:val="20"/>
                    <w:szCs w:val="20"/>
                    <w:lang w:val="en-US"/>
                  </w:rPr>
                </w:pPr>
                <w:r w:rsidRPr="0075545D">
                  <w:rPr>
                    <w:rFonts w:ascii="Times New Roman" w:hAnsi="Times New Roman"/>
                    <w:sz w:val="20"/>
                    <w:szCs w:val="20"/>
                    <w:lang w:val="en-US"/>
                  </w:rPr>
                  <w:t>Ödev</w:t>
                </w:r>
              </w:p>
            </w:tc>
          </w:sdtContent>
        </w:sdt>
        <w:tc>
          <w:tcPr>
            <w:tcW w:w="3827" w:type="dxa"/>
            <w:vAlign w:val="center"/>
          </w:tcPr>
          <w:p w:rsidR="0075545D" w:rsidRPr="0075545D" w:rsidRDefault="0075545D" w:rsidP="0075545D">
            <w:pPr>
              <w:ind w:left="720"/>
              <w:contextualSpacing/>
              <w:jc w:val="center"/>
              <w:rPr>
                <w:rFonts w:ascii="Times New Roman" w:hAnsi="Times New Roman"/>
                <w:sz w:val="20"/>
                <w:szCs w:val="20"/>
                <w:lang w:val="en-US"/>
              </w:rPr>
            </w:pPr>
          </w:p>
        </w:tc>
      </w:tr>
      <w:tr w:rsidR="0075545D" w:rsidRPr="0075545D" w:rsidTr="0075545D">
        <w:trPr>
          <w:trHeight w:val="369"/>
        </w:trPr>
        <w:tc>
          <w:tcPr>
            <w:tcW w:w="5797" w:type="dxa"/>
            <w:vAlign w:val="center"/>
          </w:tcPr>
          <w:p w:rsidR="0075545D" w:rsidRPr="0075545D" w:rsidRDefault="0075545D" w:rsidP="0075545D">
            <w:pPr>
              <w:ind w:left="720"/>
              <w:contextualSpacing/>
              <w:jc w:val="left"/>
              <w:rPr>
                <w:rFonts w:ascii="Times New Roman" w:hAnsi="Times New Roman"/>
                <w:b/>
                <w:sz w:val="20"/>
                <w:szCs w:val="20"/>
                <w:lang w:val="en-US"/>
              </w:rPr>
            </w:pPr>
            <w:r w:rsidRPr="0075545D">
              <w:rPr>
                <w:rFonts w:ascii="Times New Roman" w:hAnsi="Times New Roman"/>
                <w:b/>
                <w:sz w:val="20"/>
                <w:szCs w:val="20"/>
                <w:lang w:val="en-US"/>
              </w:rPr>
              <w:t xml:space="preserve">Yarıyıl Sonu Sınavı  </w:t>
            </w:r>
          </w:p>
        </w:tc>
        <w:tc>
          <w:tcPr>
            <w:tcW w:w="3827" w:type="dxa"/>
            <w:vAlign w:val="center"/>
          </w:tcPr>
          <w:p w:rsidR="0075545D" w:rsidRPr="0075545D" w:rsidRDefault="00D73569"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%50</w:t>
            </w:r>
          </w:p>
        </w:tc>
      </w:tr>
      <w:tr w:rsidR="0075545D" w:rsidRPr="0075545D" w:rsidTr="0075545D">
        <w:trPr>
          <w:trHeight w:val="369"/>
        </w:trPr>
        <w:tc>
          <w:tcPr>
            <w:tcW w:w="5797" w:type="dxa"/>
            <w:vAlign w:val="center"/>
          </w:tcPr>
          <w:p w:rsidR="0075545D" w:rsidRPr="0075545D" w:rsidRDefault="0075545D" w:rsidP="0075545D">
            <w:pPr>
              <w:ind w:left="720"/>
              <w:contextualSpacing/>
              <w:jc w:val="right"/>
              <w:rPr>
                <w:rFonts w:ascii="Times New Roman" w:hAnsi="Times New Roman"/>
                <w:b/>
                <w:sz w:val="20"/>
                <w:szCs w:val="20"/>
                <w:lang w:val="en-US"/>
              </w:rPr>
            </w:pPr>
            <w:r w:rsidRPr="0075545D">
              <w:rPr>
                <w:rFonts w:ascii="Times New Roman" w:hAnsi="Times New Roman"/>
                <w:b/>
                <w:sz w:val="20"/>
                <w:szCs w:val="20"/>
                <w:lang w:val="en-US"/>
              </w:rPr>
              <w:t>Toplam</w:t>
            </w:r>
          </w:p>
        </w:tc>
        <w:tc>
          <w:tcPr>
            <w:tcW w:w="3827" w:type="dxa"/>
            <w:vAlign w:val="center"/>
          </w:tcPr>
          <w:p w:rsidR="0075545D" w:rsidRPr="0075545D" w:rsidRDefault="00D73569"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100</w:t>
            </w:r>
          </w:p>
        </w:tc>
      </w:tr>
    </w:tbl>
    <w:p w:rsidR="0075545D" w:rsidRPr="0075545D" w:rsidRDefault="0075545D" w:rsidP="0075545D">
      <w:pPr>
        <w:spacing w:after="0" w:line="240" w:lineRule="auto"/>
        <w:rPr>
          <w:rFonts w:asciiTheme="minorHAnsi" w:eastAsiaTheme="minorHAnsi" w:hAnsiTheme="minorHAnsi" w:cstheme="minorBidi"/>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75545D" w:rsidRPr="0075545D" w:rsidTr="00D73569">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75545D" w:rsidRPr="0075545D" w:rsidRDefault="0075545D" w:rsidP="0075545D">
            <w:pPr>
              <w:spacing w:after="0" w:line="240" w:lineRule="auto"/>
              <w:jc w:val="center"/>
              <w:rPr>
                <w:rFonts w:ascii="Times New Roman" w:hAnsi="Times New Roman"/>
                <w:b/>
                <w:sz w:val="20"/>
                <w:szCs w:val="20"/>
              </w:rPr>
            </w:pPr>
            <w:r w:rsidRPr="0075545D">
              <w:rPr>
                <w:rFonts w:ascii="Times New Roman" w:hAnsi="Times New Roman"/>
                <w:b/>
                <w:sz w:val="20"/>
                <w:szCs w:val="20"/>
              </w:rPr>
              <w:t>DERSİN ÖĞRENİM ÇIKTILARININ PROGRAM ÇIKTILARI (PÇ) İLE OLAN İLİŞKİSİ</w:t>
            </w:r>
          </w:p>
          <w:p w:rsidR="0075545D" w:rsidRPr="0075545D" w:rsidRDefault="0075545D" w:rsidP="0075545D">
            <w:pPr>
              <w:spacing w:after="0" w:line="240" w:lineRule="auto"/>
              <w:jc w:val="center"/>
              <w:rPr>
                <w:rFonts w:ascii="Times New Roman" w:hAnsi="Times New Roman"/>
                <w:b/>
                <w:sz w:val="20"/>
                <w:szCs w:val="20"/>
              </w:rPr>
            </w:pPr>
            <w:r w:rsidRPr="0075545D">
              <w:rPr>
                <w:rFonts w:ascii="Times New Roman" w:hAnsi="Times New Roman"/>
                <w:sz w:val="20"/>
                <w:szCs w:val="20"/>
              </w:rPr>
              <w:t>(5: Çok yüksek, 4:</w:t>
            </w:r>
            <w:r w:rsidRPr="0075545D">
              <w:rPr>
                <w:rFonts w:ascii="Times New Roman" w:hAnsi="Times New Roman"/>
                <w:b/>
                <w:sz w:val="20"/>
                <w:szCs w:val="20"/>
              </w:rPr>
              <w:t xml:space="preserve"> </w:t>
            </w:r>
            <w:r w:rsidRPr="0075545D">
              <w:rPr>
                <w:rFonts w:ascii="Times New Roman" w:hAnsi="Times New Roman"/>
                <w:sz w:val="20"/>
                <w:szCs w:val="20"/>
              </w:rPr>
              <w:t>Yüksek,</w:t>
            </w:r>
            <w:r w:rsidRPr="0075545D">
              <w:rPr>
                <w:rFonts w:ascii="Times New Roman" w:hAnsi="Times New Roman"/>
                <w:b/>
                <w:sz w:val="20"/>
                <w:szCs w:val="20"/>
              </w:rPr>
              <w:t xml:space="preserve"> </w:t>
            </w:r>
            <w:r w:rsidRPr="0075545D">
              <w:rPr>
                <w:rFonts w:ascii="Times New Roman" w:hAnsi="Times New Roman"/>
                <w:sz w:val="20"/>
                <w:szCs w:val="20"/>
              </w:rPr>
              <w:t>3: Orta, 2: Düşük, 1: Çok düşük,)</w:t>
            </w:r>
          </w:p>
        </w:tc>
      </w:tr>
      <w:tr w:rsidR="0075545D" w:rsidRPr="0075545D" w:rsidTr="00D73569">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75545D" w:rsidRPr="0075545D" w:rsidRDefault="0075545D" w:rsidP="0075545D">
            <w:pPr>
              <w:spacing w:after="0" w:line="240" w:lineRule="auto"/>
              <w:jc w:val="center"/>
              <w:rPr>
                <w:rFonts w:ascii="Times New Roman" w:hAnsi="Times New Roman"/>
                <w:b/>
                <w:sz w:val="20"/>
                <w:szCs w:val="20"/>
              </w:rPr>
            </w:pPr>
            <w:r w:rsidRPr="0075545D">
              <w:rPr>
                <w:rFonts w:ascii="Times New Roman" w:hAnsi="Times New Roman"/>
                <w:b/>
                <w:sz w:val="20"/>
                <w:szCs w:val="20"/>
              </w:rPr>
              <w:lastRenderedPageBreak/>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75545D" w:rsidRPr="0075545D" w:rsidRDefault="0075545D" w:rsidP="0075545D">
            <w:pPr>
              <w:spacing w:after="0" w:line="240" w:lineRule="auto"/>
              <w:jc w:val="center"/>
              <w:rPr>
                <w:rFonts w:ascii="Times New Roman" w:hAnsi="Times New Roman"/>
                <w:b/>
                <w:sz w:val="20"/>
                <w:szCs w:val="20"/>
              </w:rPr>
            </w:pPr>
            <w:r w:rsidRPr="0075545D">
              <w:rPr>
                <w:rFonts w:ascii="Times New Roman" w:hAnsi="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75545D" w:rsidRPr="0075545D" w:rsidRDefault="0075545D" w:rsidP="0075545D">
            <w:pPr>
              <w:spacing w:after="0" w:line="240" w:lineRule="auto"/>
              <w:jc w:val="center"/>
              <w:rPr>
                <w:rFonts w:ascii="Times New Roman" w:hAnsi="Times New Roman"/>
                <w:b/>
                <w:sz w:val="20"/>
                <w:szCs w:val="20"/>
              </w:rPr>
            </w:pPr>
            <w:r w:rsidRPr="0075545D">
              <w:rPr>
                <w:rFonts w:ascii="Times New Roman" w:hAnsi="Times New Roman"/>
                <w:b/>
                <w:sz w:val="20"/>
                <w:szCs w:val="20"/>
              </w:rPr>
              <w:t>Katkı</w:t>
            </w:r>
          </w:p>
        </w:tc>
      </w:tr>
      <w:tr w:rsidR="00D73569" w:rsidRPr="0075545D" w:rsidTr="00D73569">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D73569" w:rsidRPr="0075545D" w:rsidRDefault="00D73569" w:rsidP="00D73569">
            <w:pPr>
              <w:spacing w:after="160" w:line="240" w:lineRule="auto"/>
              <w:contextualSpacing/>
              <w:jc w:val="center"/>
              <w:rPr>
                <w:rFonts w:ascii="Times New Roman" w:hAnsi="Times New Roman"/>
                <w:b/>
                <w:sz w:val="20"/>
                <w:szCs w:val="20"/>
              </w:rPr>
            </w:pPr>
            <w:r w:rsidRPr="0075545D">
              <w:rPr>
                <w:rFonts w:ascii="Times New Roman" w:hAnsi="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rsidR="00D73569" w:rsidRPr="00407C56" w:rsidRDefault="00D73569" w:rsidP="00D73569">
            <w:pPr>
              <w:tabs>
                <w:tab w:val="left" w:pos="900"/>
              </w:tabs>
              <w:spacing w:after="0" w:line="240" w:lineRule="auto"/>
              <w:jc w:val="both"/>
              <w:outlineLvl w:val="0"/>
              <w:rPr>
                <w:rFonts w:ascii="Times New Roman" w:hAnsi="Times New Roman"/>
                <w:color w:val="000000"/>
                <w:sz w:val="20"/>
                <w:szCs w:val="20"/>
              </w:rPr>
            </w:pPr>
            <w:r w:rsidRPr="00407C56">
              <w:rPr>
                <w:rFonts w:ascii="Times New Roman" w:hAnsi="Times New Roman"/>
                <w:color w:val="000000"/>
                <w:sz w:val="20"/>
                <w:szCs w:val="20"/>
              </w:rPr>
              <w:t xml:space="preserve">Bilimsel Araştırmalarda Bilgi Toplama ve Edindiği Bilgileri </w:t>
            </w:r>
          </w:p>
          <w:p w:rsidR="00D73569" w:rsidRPr="00407C56" w:rsidRDefault="00D73569" w:rsidP="00D73569">
            <w:pPr>
              <w:tabs>
                <w:tab w:val="left" w:pos="900"/>
              </w:tabs>
              <w:spacing w:after="0" w:line="240" w:lineRule="auto"/>
              <w:jc w:val="both"/>
              <w:outlineLvl w:val="0"/>
              <w:rPr>
                <w:rFonts w:ascii="Times New Roman" w:hAnsi="Times New Roman"/>
                <w:color w:val="000000"/>
                <w:sz w:val="20"/>
                <w:szCs w:val="20"/>
              </w:rPr>
            </w:pPr>
            <w:r w:rsidRPr="00407C56">
              <w:rPr>
                <w:rFonts w:ascii="Times New Roman" w:hAnsi="Times New Roman"/>
                <w:color w:val="000000"/>
                <w:sz w:val="20"/>
                <w:szCs w:val="20"/>
              </w:rPr>
              <w:t>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D73569" w:rsidRPr="0075545D" w:rsidRDefault="00D73569" w:rsidP="00D73569">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D73569" w:rsidRPr="0075545D" w:rsidTr="00D73569">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D73569" w:rsidRPr="0075545D" w:rsidRDefault="00D73569" w:rsidP="00D73569">
            <w:pPr>
              <w:spacing w:after="160" w:line="240" w:lineRule="auto"/>
              <w:contextualSpacing/>
              <w:jc w:val="center"/>
              <w:rPr>
                <w:rFonts w:ascii="Times New Roman" w:hAnsi="Times New Roman"/>
                <w:b/>
                <w:sz w:val="20"/>
                <w:szCs w:val="20"/>
              </w:rPr>
            </w:pPr>
            <w:r w:rsidRPr="0075545D">
              <w:rPr>
                <w:rFonts w:ascii="Times New Roman" w:hAnsi="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vAlign w:val="center"/>
          </w:tcPr>
          <w:p w:rsidR="00D73569" w:rsidRPr="00407C56" w:rsidRDefault="00D73569" w:rsidP="00D73569">
            <w:pPr>
              <w:tabs>
                <w:tab w:val="left" w:pos="900"/>
              </w:tabs>
              <w:spacing w:after="0" w:line="240" w:lineRule="auto"/>
              <w:jc w:val="both"/>
              <w:outlineLvl w:val="0"/>
              <w:rPr>
                <w:rFonts w:ascii="Times New Roman" w:hAnsi="Times New Roman"/>
                <w:color w:val="000000"/>
                <w:sz w:val="20"/>
                <w:szCs w:val="20"/>
              </w:rPr>
            </w:pPr>
            <w:r w:rsidRPr="00407C56">
              <w:rPr>
                <w:rFonts w:ascii="Times New Roman" w:hAnsi="Times New Roman"/>
                <w:color w:val="000000"/>
                <w:sz w:val="20"/>
                <w:szCs w:val="20"/>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D73569" w:rsidRPr="0075545D" w:rsidRDefault="00D73569" w:rsidP="00D73569">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D73569" w:rsidRPr="0075545D" w:rsidTr="00D73569">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D73569" w:rsidRPr="0075545D" w:rsidRDefault="00D73569" w:rsidP="00D73569">
            <w:pPr>
              <w:spacing w:after="160" w:line="240" w:lineRule="auto"/>
              <w:contextualSpacing/>
              <w:jc w:val="center"/>
              <w:rPr>
                <w:rFonts w:ascii="Times New Roman" w:hAnsi="Times New Roman"/>
                <w:b/>
                <w:sz w:val="20"/>
                <w:szCs w:val="20"/>
              </w:rPr>
            </w:pPr>
            <w:r w:rsidRPr="0075545D">
              <w:rPr>
                <w:rFonts w:ascii="Times New Roman" w:hAnsi="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vAlign w:val="center"/>
          </w:tcPr>
          <w:p w:rsidR="00D73569" w:rsidRPr="00407C56" w:rsidRDefault="00D73569" w:rsidP="00D73569">
            <w:pPr>
              <w:tabs>
                <w:tab w:val="left" w:pos="900"/>
              </w:tabs>
              <w:spacing w:after="0" w:line="240" w:lineRule="auto"/>
              <w:jc w:val="both"/>
              <w:outlineLvl w:val="0"/>
              <w:rPr>
                <w:rFonts w:ascii="Times New Roman" w:hAnsi="Times New Roman"/>
                <w:color w:val="000000"/>
                <w:sz w:val="20"/>
                <w:szCs w:val="20"/>
              </w:rPr>
            </w:pPr>
            <w:r w:rsidRPr="00407C56">
              <w:rPr>
                <w:rFonts w:ascii="Times New Roman" w:hAnsi="Times New Roman"/>
                <w:color w:val="000000"/>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D73569" w:rsidRPr="0075545D" w:rsidRDefault="00D73569" w:rsidP="00D73569">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D73569" w:rsidRPr="0075545D" w:rsidTr="00D73569">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D73569" w:rsidRPr="0075545D" w:rsidRDefault="00D73569" w:rsidP="00D73569">
            <w:pPr>
              <w:spacing w:after="160" w:line="240" w:lineRule="auto"/>
              <w:contextualSpacing/>
              <w:jc w:val="center"/>
              <w:rPr>
                <w:rFonts w:ascii="Times New Roman" w:hAnsi="Times New Roman"/>
                <w:b/>
                <w:sz w:val="20"/>
                <w:szCs w:val="20"/>
              </w:rPr>
            </w:pPr>
            <w:r w:rsidRPr="0075545D">
              <w:rPr>
                <w:rFonts w:ascii="Times New Roman" w:hAnsi="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vAlign w:val="center"/>
          </w:tcPr>
          <w:p w:rsidR="00D73569" w:rsidRPr="00407C56" w:rsidRDefault="00D73569" w:rsidP="00D73569">
            <w:pPr>
              <w:tabs>
                <w:tab w:val="left" w:pos="900"/>
              </w:tabs>
              <w:spacing w:after="0" w:line="240" w:lineRule="auto"/>
              <w:jc w:val="both"/>
              <w:outlineLvl w:val="0"/>
              <w:rPr>
                <w:rFonts w:ascii="Times New Roman" w:hAnsi="Times New Roman"/>
                <w:color w:val="000000"/>
                <w:sz w:val="20"/>
                <w:szCs w:val="20"/>
              </w:rPr>
            </w:pPr>
            <w:r w:rsidRPr="00407C56">
              <w:rPr>
                <w:rFonts w:ascii="Times New Roman" w:hAnsi="Times New Roman"/>
                <w:color w:val="000000"/>
                <w:sz w:val="20"/>
                <w:szCs w:val="20"/>
              </w:rPr>
              <w:t xml:space="preserve">Deney Tasarlama, Yapma, Verileri Analiz Edebilme ve </w:t>
            </w:r>
          </w:p>
          <w:p w:rsidR="00D73569" w:rsidRPr="00407C56" w:rsidRDefault="00D73569" w:rsidP="00D73569">
            <w:pPr>
              <w:tabs>
                <w:tab w:val="left" w:pos="900"/>
              </w:tabs>
              <w:spacing w:after="0" w:line="240" w:lineRule="auto"/>
              <w:jc w:val="both"/>
              <w:outlineLvl w:val="0"/>
              <w:rPr>
                <w:rFonts w:ascii="Times New Roman" w:hAnsi="Times New Roman"/>
                <w:color w:val="000000"/>
                <w:sz w:val="20"/>
                <w:szCs w:val="20"/>
              </w:rPr>
            </w:pPr>
            <w:r w:rsidRPr="00407C56">
              <w:rPr>
                <w:rFonts w:ascii="Times New Roman" w:hAnsi="Times New Roman"/>
                <w:color w:val="000000"/>
                <w:sz w:val="20"/>
                <w:szCs w:val="20"/>
              </w:rPr>
              <w:t>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D73569" w:rsidRPr="0075545D" w:rsidRDefault="00D73569" w:rsidP="00D73569">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D73569" w:rsidRPr="0075545D" w:rsidTr="00D73569">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D73569" w:rsidRPr="0075545D" w:rsidRDefault="00D73569" w:rsidP="00D73569">
            <w:pPr>
              <w:spacing w:after="160" w:line="240" w:lineRule="auto"/>
              <w:contextualSpacing/>
              <w:jc w:val="center"/>
              <w:rPr>
                <w:rFonts w:ascii="Times New Roman" w:hAnsi="Times New Roman"/>
                <w:b/>
                <w:sz w:val="20"/>
                <w:szCs w:val="20"/>
              </w:rPr>
            </w:pPr>
            <w:r w:rsidRPr="0075545D">
              <w:rPr>
                <w:rFonts w:ascii="Times New Roman" w:hAnsi="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vAlign w:val="center"/>
          </w:tcPr>
          <w:p w:rsidR="00D73569" w:rsidRPr="00407C56" w:rsidRDefault="00D73569" w:rsidP="00D73569">
            <w:pPr>
              <w:tabs>
                <w:tab w:val="left" w:pos="900"/>
              </w:tabs>
              <w:spacing w:after="0" w:line="240" w:lineRule="auto"/>
              <w:jc w:val="both"/>
              <w:outlineLvl w:val="0"/>
              <w:rPr>
                <w:rFonts w:ascii="Times New Roman" w:hAnsi="Times New Roman"/>
                <w:color w:val="000000"/>
                <w:sz w:val="20"/>
                <w:szCs w:val="20"/>
              </w:rPr>
            </w:pPr>
            <w:r w:rsidRPr="00407C56">
              <w:rPr>
                <w:rFonts w:ascii="Times New Roman" w:hAnsi="Times New Roman"/>
                <w:color w:val="000000"/>
                <w:sz w:val="20"/>
                <w:szCs w:val="20"/>
              </w:rPr>
              <w:t xml:space="preserve">Deneysel Araç ve Gereç Tanıma ve </w:t>
            </w:r>
          </w:p>
          <w:p w:rsidR="00D73569" w:rsidRPr="00407C56" w:rsidRDefault="00D73569" w:rsidP="00D73569">
            <w:pPr>
              <w:tabs>
                <w:tab w:val="left" w:pos="900"/>
              </w:tabs>
              <w:spacing w:after="0" w:line="240" w:lineRule="auto"/>
              <w:jc w:val="both"/>
              <w:outlineLvl w:val="0"/>
              <w:rPr>
                <w:rFonts w:ascii="Times New Roman" w:hAnsi="Times New Roman"/>
                <w:color w:val="000000"/>
                <w:sz w:val="20"/>
                <w:szCs w:val="20"/>
              </w:rPr>
            </w:pPr>
            <w:r w:rsidRPr="00407C56">
              <w:rPr>
                <w:rFonts w:ascii="Times New Roman" w:hAnsi="Times New Roman"/>
                <w:color w:val="000000"/>
                <w:sz w:val="20"/>
                <w:szCs w:val="20"/>
              </w:rPr>
              <w:t>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D73569" w:rsidRPr="0075545D" w:rsidRDefault="00D73569" w:rsidP="00D73569">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D73569" w:rsidRPr="0075545D" w:rsidTr="00D73569">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D73569" w:rsidRPr="0075545D" w:rsidRDefault="00D73569" w:rsidP="00D73569">
            <w:pPr>
              <w:spacing w:after="160" w:line="240" w:lineRule="auto"/>
              <w:contextualSpacing/>
              <w:jc w:val="center"/>
              <w:rPr>
                <w:rFonts w:ascii="Times New Roman" w:hAnsi="Times New Roman"/>
                <w:b/>
                <w:sz w:val="20"/>
                <w:szCs w:val="20"/>
              </w:rPr>
            </w:pPr>
            <w:r w:rsidRPr="0075545D">
              <w:rPr>
                <w:rFonts w:ascii="Times New Roman" w:hAnsi="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vAlign w:val="center"/>
          </w:tcPr>
          <w:p w:rsidR="00D73569" w:rsidRPr="00407C56" w:rsidRDefault="00D73569" w:rsidP="00D73569">
            <w:pPr>
              <w:tabs>
                <w:tab w:val="left" w:pos="900"/>
              </w:tabs>
              <w:spacing w:after="0" w:line="240" w:lineRule="auto"/>
              <w:jc w:val="both"/>
              <w:outlineLvl w:val="0"/>
              <w:rPr>
                <w:rFonts w:ascii="Times New Roman" w:hAnsi="Times New Roman"/>
                <w:color w:val="000000"/>
                <w:sz w:val="20"/>
                <w:szCs w:val="20"/>
              </w:rPr>
            </w:pPr>
            <w:r w:rsidRPr="00407C56">
              <w:rPr>
                <w:rFonts w:ascii="Times New Roman" w:hAnsi="Times New Roman"/>
                <w:bCs/>
                <w:color w:val="000000"/>
                <w:sz w:val="20"/>
                <w:szCs w:val="20"/>
              </w:rPr>
              <w:t>Disiplinler-arası Takım Çalışması Yapabilme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D73569" w:rsidRPr="0075545D" w:rsidRDefault="00D73569" w:rsidP="00D73569">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D73569" w:rsidRPr="0075545D" w:rsidTr="00D73569">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D73569" w:rsidRPr="0075545D" w:rsidRDefault="00D73569" w:rsidP="00D73569">
            <w:pPr>
              <w:spacing w:after="160" w:line="240" w:lineRule="auto"/>
              <w:contextualSpacing/>
              <w:jc w:val="center"/>
              <w:rPr>
                <w:rFonts w:ascii="Times New Roman" w:hAnsi="Times New Roman"/>
                <w:b/>
                <w:sz w:val="20"/>
                <w:szCs w:val="20"/>
              </w:rPr>
            </w:pPr>
            <w:r w:rsidRPr="0075545D">
              <w:rPr>
                <w:rFonts w:ascii="Times New Roman" w:hAnsi="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vAlign w:val="center"/>
          </w:tcPr>
          <w:p w:rsidR="00D73569" w:rsidRPr="00407C56" w:rsidRDefault="00D73569" w:rsidP="00D73569">
            <w:pPr>
              <w:tabs>
                <w:tab w:val="left" w:pos="900"/>
              </w:tabs>
              <w:spacing w:after="0" w:line="240" w:lineRule="auto"/>
              <w:jc w:val="both"/>
              <w:outlineLvl w:val="0"/>
              <w:rPr>
                <w:rFonts w:ascii="Times New Roman" w:hAnsi="Times New Roman"/>
                <w:color w:val="000000"/>
                <w:sz w:val="20"/>
                <w:szCs w:val="20"/>
              </w:rPr>
            </w:pPr>
            <w:r w:rsidRPr="00407C56">
              <w:rPr>
                <w:rFonts w:ascii="Times New Roman" w:hAnsi="Times New Roman"/>
                <w:color w:val="000000"/>
                <w:sz w:val="20"/>
                <w:szCs w:val="20"/>
              </w:rPr>
              <w:t>Araştırma Problemlerini Tanıma, Formülize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D73569" w:rsidRPr="0075545D" w:rsidRDefault="00D73569" w:rsidP="00D73569">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D73569" w:rsidRPr="0075545D" w:rsidTr="00D73569">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D73569" w:rsidRPr="0075545D" w:rsidRDefault="00D73569" w:rsidP="00D73569">
            <w:pPr>
              <w:spacing w:after="160" w:line="240" w:lineRule="auto"/>
              <w:contextualSpacing/>
              <w:jc w:val="center"/>
              <w:rPr>
                <w:rFonts w:ascii="Times New Roman" w:hAnsi="Times New Roman"/>
                <w:b/>
                <w:sz w:val="20"/>
                <w:szCs w:val="20"/>
              </w:rPr>
            </w:pPr>
            <w:r w:rsidRPr="0075545D">
              <w:rPr>
                <w:rFonts w:ascii="Times New Roman" w:hAnsi="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vAlign w:val="center"/>
          </w:tcPr>
          <w:p w:rsidR="00D73569" w:rsidRPr="00407C56" w:rsidRDefault="00D73569" w:rsidP="00D73569">
            <w:pPr>
              <w:tabs>
                <w:tab w:val="left" w:pos="900"/>
              </w:tabs>
              <w:spacing w:after="0" w:line="240" w:lineRule="auto"/>
              <w:jc w:val="both"/>
              <w:outlineLvl w:val="0"/>
              <w:rPr>
                <w:rFonts w:ascii="Times New Roman" w:hAnsi="Times New Roman"/>
                <w:color w:val="000000"/>
                <w:sz w:val="20"/>
                <w:szCs w:val="20"/>
              </w:rPr>
            </w:pPr>
            <w:r w:rsidRPr="00407C56">
              <w:rPr>
                <w:rFonts w:ascii="Times New Roman" w:hAnsi="Times New Roman"/>
                <w:color w:val="000000"/>
                <w:sz w:val="20"/>
                <w:szCs w:val="20"/>
              </w:rPr>
              <w:t>Araştırmalarda ve Veri Analizlerinde Etkin Bilgisayar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D73569" w:rsidRPr="0075545D" w:rsidRDefault="00D73569" w:rsidP="00D73569">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D73569" w:rsidRPr="0075545D" w:rsidTr="00D73569">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D73569" w:rsidRPr="0075545D" w:rsidRDefault="00D73569" w:rsidP="00D73569">
            <w:pPr>
              <w:spacing w:after="160" w:line="240" w:lineRule="auto"/>
              <w:contextualSpacing/>
              <w:jc w:val="center"/>
              <w:rPr>
                <w:rFonts w:ascii="Times New Roman" w:hAnsi="Times New Roman"/>
                <w:b/>
                <w:sz w:val="20"/>
                <w:szCs w:val="20"/>
              </w:rPr>
            </w:pPr>
            <w:r w:rsidRPr="0075545D">
              <w:rPr>
                <w:rFonts w:ascii="Times New Roman" w:hAnsi="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vAlign w:val="center"/>
          </w:tcPr>
          <w:p w:rsidR="00D73569" w:rsidRPr="00407C56" w:rsidRDefault="00D73569" w:rsidP="00D73569">
            <w:pPr>
              <w:tabs>
                <w:tab w:val="left" w:pos="900"/>
              </w:tabs>
              <w:spacing w:after="0" w:line="240" w:lineRule="auto"/>
              <w:jc w:val="both"/>
              <w:outlineLvl w:val="0"/>
              <w:rPr>
                <w:rFonts w:ascii="Times New Roman" w:hAnsi="Times New Roman"/>
                <w:color w:val="000000"/>
                <w:sz w:val="20"/>
                <w:szCs w:val="20"/>
              </w:rPr>
            </w:pPr>
            <w:r w:rsidRPr="00407C56">
              <w:rPr>
                <w:rFonts w:ascii="Times New Roman" w:hAnsi="Times New Roman"/>
                <w:color w:val="000000"/>
                <w:sz w:val="20"/>
                <w:szCs w:val="20"/>
              </w:rPr>
              <w:t>Yapılan deneysel çalışmaların Ulusal ve Uluslar Arası</w:t>
            </w:r>
          </w:p>
          <w:p w:rsidR="00D73569" w:rsidRPr="00407C56" w:rsidRDefault="00D73569" w:rsidP="00D73569">
            <w:pPr>
              <w:tabs>
                <w:tab w:val="left" w:pos="900"/>
              </w:tabs>
              <w:spacing w:after="0" w:line="240" w:lineRule="auto"/>
              <w:jc w:val="both"/>
              <w:outlineLvl w:val="0"/>
              <w:rPr>
                <w:rFonts w:ascii="Times New Roman" w:hAnsi="Times New Roman"/>
                <w:color w:val="000000"/>
                <w:sz w:val="20"/>
                <w:szCs w:val="20"/>
              </w:rPr>
            </w:pPr>
            <w:r w:rsidRPr="00407C56">
              <w:rPr>
                <w:rFonts w:ascii="Times New Roman" w:hAnsi="Times New Roman"/>
                <w:color w:val="000000"/>
                <w:sz w:val="20"/>
                <w:szCs w:val="20"/>
              </w:rPr>
              <w:t>Bilime Sağlayacağı Katkıyı Anlama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D73569" w:rsidRPr="0075545D" w:rsidRDefault="00D73569" w:rsidP="00D73569">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D73569" w:rsidRPr="0075545D" w:rsidTr="00D73569">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D73569" w:rsidRPr="0075545D" w:rsidRDefault="00D73569" w:rsidP="00D73569">
            <w:pPr>
              <w:spacing w:after="160" w:line="240" w:lineRule="auto"/>
              <w:contextualSpacing/>
              <w:jc w:val="center"/>
              <w:rPr>
                <w:rFonts w:ascii="Times New Roman" w:hAnsi="Times New Roman"/>
                <w:sz w:val="20"/>
                <w:szCs w:val="20"/>
              </w:rPr>
            </w:pPr>
            <w:r w:rsidRPr="0075545D">
              <w:rPr>
                <w:rFonts w:ascii="Times New Roman" w:hAnsi="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vAlign w:val="center"/>
          </w:tcPr>
          <w:p w:rsidR="00D73569" w:rsidRPr="00407C56" w:rsidRDefault="00D73569" w:rsidP="00D73569">
            <w:pPr>
              <w:tabs>
                <w:tab w:val="left" w:pos="900"/>
              </w:tabs>
              <w:spacing w:after="0" w:line="240" w:lineRule="auto"/>
              <w:jc w:val="both"/>
              <w:outlineLvl w:val="0"/>
              <w:rPr>
                <w:rFonts w:ascii="Times New Roman" w:hAnsi="Times New Roman"/>
                <w:color w:val="000000"/>
                <w:sz w:val="20"/>
                <w:szCs w:val="20"/>
              </w:rPr>
            </w:pPr>
            <w:r w:rsidRPr="00407C56">
              <w:rPr>
                <w:rFonts w:ascii="Times New Roman" w:hAnsi="Times New Roman"/>
                <w:color w:val="000000"/>
                <w:sz w:val="20"/>
                <w:szCs w:val="20"/>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rsidR="00D73569" w:rsidRPr="0075545D" w:rsidRDefault="00D73569" w:rsidP="00D73569">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D73569" w:rsidRPr="0075545D" w:rsidTr="00D73569">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rsidR="00D73569" w:rsidRPr="0075545D" w:rsidRDefault="00D73569" w:rsidP="00D73569">
            <w:pPr>
              <w:spacing w:after="0" w:line="240" w:lineRule="auto"/>
              <w:rPr>
                <w:sz w:val="10"/>
                <w:szCs w:val="10"/>
              </w:rPr>
            </w:pPr>
          </w:p>
        </w:tc>
      </w:tr>
    </w:tbl>
    <w:p w:rsidR="0075545D" w:rsidRPr="0075545D" w:rsidRDefault="0075545D" w:rsidP="0075545D">
      <w:pPr>
        <w:spacing w:after="0" w:line="240" w:lineRule="auto"/>
        <w:rPr>
          <w:rFonts w:asciiTheme="minorHAnsi" w:eastAsiaTheme="minorHAnsi" w:hAnsiTheme="minorHAnsi" w:cstheme="minorBidi"/>
          <w:sz w:val="10"/>
          <w:szCs w:val="10"/>
        </w:rPr>
      </w:pPr>
    </w:p>
    <w:p w:rsidR="0075545D" w:rsidRPr="0075545D" w:rsidRDefault="0075545D" w:rsidP="0075545D">
      <w:pPr>
        <w:spacing w:after="0" w:line="240" w:lineRule="auto"/>
        <w:rPr>
          <w:rFonts w:asciiTheme="minorHAnsi" w:eastAsiaTheme="minorHAnsi" w:hAnsiTheme="minorHAnsi" w:cstheme="minorBidi"/>
          <w:sz w:val="10"/>
          <w:szCs w:val="10"/>
        </w:rPr>
      </w:pPr>
    </w:p>
    <w:p w:rsidR="0075545D" w:rsidRPr="0075545D" w:rsidRDefault="0075545D" w:rsidP="0075545D">
      <w:pPr>
        <w:spacing w:after="0" w:line="240" w:lineRule="auto"/>
        <w:rPr>
          <w:rFonts w:asciiTheme="minorHAnsi" w:eastAsiaTheme="minorHAnsi" w:hAnsiTheme="minorHAnsi" w:cstheme="minorBidi"/>
          <w:sz w:val="10"/>
          <w:szCs w:val="10"/>
        </w:rPr>
      </w:pPr>
    </w:p>
    <w:tbl>
      <w:tblPr>
        <w:tblStyle w:val="TabloKlavuzu1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70"/>
        <w:gridCol w:w="2182"/>
        <w:gridCol w:w="2159"/>
        <w:gridCol w:w="1757"/>
        <w:gridCol w:w="1756"/>
      </w:tblGrid>
      <w:tr w:rsidR="0075545D" w:rsidRPr="0075545D" w:rsidTr="0075545D">
        <w:trPr>
          <w:trHeight w:val="449"/>
        </w:trPr>
        <w:tc>
          <w:tcPr>
            <w:tcW w:w="9624" w:type="dxa"/>
            <w:gridSpan w:val="5"/>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sz w:val="20"/>
                <w:szCs w:val="20"/>
                <w:lang w:val="en-US"/>
              </w:rPr>
            </w:pPr>
            <w:r w:rsidRPr="0075545D">
              <w:rPr>
                <w:rFonts w:ascii="Times New Roman" w:hAnsi="Times New Roman"/>
                <w:b/>
                <w:sz w:val="20"/>
                <w:szCs w:val="20"/>
                <w:lang w:val="en-US"/>
              </w:rPr>
              <w:t>DERSİN YÜRÜTÜCÜLERİ</w:t>
            </w:r>
          </w:p>
        </w:tc>
      </w:tr>
      <w:tr w:rsidR="0075545D" w:rsidRPr="0075545D" w:rsidTr="0075545D">
        <w:trPr>
          <w:trHeight w:val="567"/>
        </w:trPr>
        <w:tc>
          <w:tcPr>
            <w:tcW w:w="1403" w:type="dxa"/>
            <w:shd w:val="clear" w:color="auto" w:fill="FFF2CC" w:themeFill="accent4" w:themeFillTint="33"/>
            <w:vAlign w:val="center"/>
          </w:tcPr>
          <w:p w:rsidR="0075545D" w:rsidRPr="0075545D" w:rsidRDefault="0075545D" w:rsidP="0075545D">
            <w:pPr>
              <w:ind w:left="720"/>
              <w:contextualSpacing/>
              <w:jc w:val="left"/>
              <w:rPr>
                <w:rFonts w:ascii="Times New Roman" w:hAnsi="Times New Roman"/>
                <w:b/>
                <w:sz w:val="20"/>
                <w:szCs w:val="20"/>
                <w:lang w:val="en-US"/>
              </w:rPr>
            </w:pPr>
            <w:r w:rsidRPr="0075545D">
              <w:rPr>
                <w:rFonts w:ascii="Times New Roman" w:hAnsi="Times New Roman"/>
                <w:b/>
                <w:sz w:val="20"/>
                <w:szCs w:val="20"/>
                <w:lang w:val="en-US"/>
              </w:rPr>
              <w:t xml:space="preserve">Yürütücü </w:t>
            </w:r>
          </w:p>
        </w:tc>
        <w:tc>
          <w:tcPr>
            <w:tcW w:w="2268" w:type="dxa"/>
            <w:shd w:val="clear" w:color="auto" w:fill="FFFFFF" w:themeFill="background1"/>
            <w:vAlign w:val="center"/>
          </w:tcPr>
          <w:p w:rsidR="0075545D" w:rsidRPr="0075545D" w:rsidRDefault="00D73569" w:rsidP="00D73569">
            <w:pPr>
              <w:ind w:left="-109" w:right="-176"/>
              <w:contextualSpacing/>
              <w:jc w:val="left"/>
              <w:rPr>
                <w:rFonts w:ascii="Times New Roman" w:hAnsi="Times New Roman"/>
                <w:sz w:val="20"/>
                <w:szCs w:val="20"/>
                <w:lang w:val="en-US"/>
              </w:rPr>
            </w:pPr>
            <w:r>
              <w:rPr>
                <w:rFonts w:ascii="Times New Roman" w:hAnsi="Times New Roman"/>
                <w:color w:val="000000"/>
                <w:sz w:val="20"/>
                <w:szCs w:val="20"/>
              </w:rPr>
              <w:t>Yrd. Doç. Dr. Cengiz BAL</w:t>
            </w:r>
          </w:p>
        </w:tc>
        <w:tc>
          <w:tcPr>
            <w:tcW w:w="2268"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843"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842"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r>
      <w:tr w:rsidR="0075545D" w:rsidRPr="0075545D" w:rsidTr="0075545D">
        <w:trPr>
          <w:trHeight w:val="794"/>
        </w:trPr>
        <w:tc>
          <w:tcPr>
            <w:tcW w:w="1403" w:type="dxa"/>
            <w:shd w:val="clear" w:color="auto" w:fill="FFF2CC" w:themeFill="accent4" w:themeFillTint="33"/>
            <w:vAlign w:val="center"/>
          </w:tcPr>
          <w:p w:rsidR="0075545D" w:rsidRPr="0075545D" w:rsidRDefault="0075545D" w:rsidP="0075545D">
            <w:pPr>
              <w:ind w:left="720"/>
              <w:contextualSpacing/>
              <w:jc w:val="left"/>
              <w:rPr>
                <w:rFonts w:ascii="Times New Roman" w:hAnsi="Times New Roman"/>
                <w:b/>
                <w:sz w:val="20"/>
                <w:szCs w:val="20"/>
                <w:lang w:val="en-US"/>
              </w:rPr>
            </w:pPr>
            <w:r w:rsidRPr="0075545D">
              <w:rPr>
                <w:rFonts w:ascii="Times New Roman" w:hAnsi="Times New Roman"/>
                <w:b/>
                <w:sz w:val="20"/>
                <w:szCs w:val="20"/>
                <w:lang w:val="en-US"/>
              </w:rPr>
              <w:t>İmza</w:t>
            </w:r>
          </w:p>
        </w:tc>
        <w:tc>
          <w:tcPr>
            <w:tcW w:w="2268" w:type="dxa"/>
            <w:shd w:val="clear" w:color="auto" w:fill="FFFFFF" w:themeFill="background1"/>
            <w:vAlign w:val="center"/>
          </w:tcPr>
          <w:p w:rsidR="0075545D" w:rsidRPr="0075545D" w:rsidRDefault="0075545D" w:rsidP="0075545D">
            <w:pPr>
              <w:ind w:left="720"/>
              <w:contextualSpacing/>
              <w:jc w:val="center"/>
              <w:rPr>
                <w:rFonts w:ascii="Times New Roman" w:hAnsi="Times New Roman"/>
                <w:color w:val="FF0000"/>
                <w:sz w:val="20"/>
                <w:szCs w:val="20"/>
                <w:lang w:val="en-US"/>
              </w:rPr>
            </w:pPr>
          </w:p>
        </w:tc>
        <w:tc>
          <w:tcPr>
            <w:tcW w:w="2268" w:type="dxa"/>
            <w:shd w:val="clear" w:color="auto" w:fill="FFFFFF" w:themeFill="background1"/>
            <w:vAlign w:val="center"/>
          </w:tcPr>
          <w:p w:rsidR="0075545D" w:rsidRPr="0075545D" w:rsidRDefault="0075545D" w:rsidP="0075545D">
            <w:pPr>
              <w:ind w:left="720"/>
              <w:contextualSpacing/>
              <w:jc w:val="center"/>
              <w:rPr>
                <w:rFonts w:ascii="Times New Roman" w:hAnsi="Times New Roman"/>
                <w:color w:val="FF0000"/>
                <w:sz w:val="20"/>
                <w:szCs w:val="20"/>
                <w:lang w:val="en-US"/>
              </w:rPr>
            </w:pPr>
          </w:p>
        </w:tc>
        <w:tc>
          <w:tcPr>
            <w:tcW w:w="1843" w:type="dxa"/>
            <w:shd w:val="clear" w:color="auto" w:fill="FFFFFF" w:themeFill="background1"/>
            <w:vAlign w:val="center"/>
          </w:tcPr>
          <w:p w:rsidR="0075545D" w:rsidRPr="0075545D" w:rsidRDefault="0075545D" w:rsidP="0075545D">
            <w:pPr>
              <w:ind w:left="720"/>
              <w:contextualSpacing/>
              <w:jc w:val="center"/>
              <w:rPr>
                <w:rFonts w:ascii="Times New Roman" w:hAnsi="Times New Roman"/>
                <w:color w:val="FF0000"/>
                <w:sz w:val="20"/>
                <w:szCs w:val="20"/>
                <w:lang w:val="en-US"/>
              </w:rPr>
            </w:pPr>
          </w:p>
        </w:tc>
        <w:tc>
          <w:tcPr>
            <w:tcW w:w="1842" w:type="dxa"/>
            <w:shd w:val="clear" w:color="auto" w:fill="FFFFFF" w:themeFill="background1"/>
            <w:vAlign w:val="center"/>
          </w:tcPr>
          <w:p w:rsidR="0075545D" w:rsidRPr="0075545D" w:rsidRDefault="0075545D" w:rsidP="0075545D">
            <w:pPr>
              <w:ind w:left="720"/>
              <w:contextualSpacing/>
              <w:jc w:val="center"/>
              <w:rPr>
                <w:rFonts w:ascii="Times New Roman" w:hAnsi="Times New Roman"/>
                <w:color w:val="FF0000"/>
                <w:sz w:val="20"/>
                <w:szCs w:val="20"/>
                <w:lang w:val="en-US"/>
              </w:rPr>
            </w:pPr>
          </w:p>
        </w:tc>
      </w:tr>
    </w:tbl>
    <w:p w:rsidR="0075545D" w:rsidRPr="0075545D" w:rsidRDefault="0075545D" w:rsidP="0075545D">
      <w:pPr>
        <w:spacing w:after="0" w:line="240" w:lineRule="auto"/>
        <w:outlineLvl w:val="0"/>
        <w:rPr>
          <w:rFonts w:asciiTheme="minorHAnsi" w:eastAsiaTheme="minorHAnsi" w:hAnsiTheme="minorHAnsi" w:cstheme="minorBidi"/>
        </w:rPr>
      </w:pPr>
    </w:p>
    <w:p w:rsidR="0075545D" w:rsidRPr="0075545D" w:rsidRDefault="0075545D" w:rsidP="0075545D">
      <w:pPr>
        <w:spacing w:after="0" w:line="240" w:lineRule="auto"/>
        <w:outlineLvl w:val="0"/>
        <w:rPr>
          <w:rFonts w:asciiTheme="minorHAnsi" w:eastAsiaTheme="minorHAnsi" w:hAnsiTheme="minorHAnsi" w:cstheme="minorBidi"/>
        </w:rPr>
      </w:pPr>
    </w:p>
    <w:p w:rsidR="0075545D" w:rsidRPr="0075545D" w:rsidRDefault="0075545D" w:rsidP="0075545D">
      <w:pPr>
        <w:spacing w:after="0" w:line="240" w:lineRule="auto"/>
        <w:outlineLvl w:val="0"/>
        <w:rPr>
          <w:rFonts w:asciiTheme="minorHAnsi" w:eastAsiaTheme="minorHAnsi" w:hAnsiTheme="minorHAnsi" w:cstheme="minorBidi"/>
        </w:rPr>
      </w:pPr>
    </w:p>
    <w:p w:rsidR="0075545D" w:rsidRPr="0075545D" w:rsidRDefault="0075545D" w:rsidP="0075545D">
      <w:pPr>
        <w:spacing w:after="0" w:line="240" w:lineRule="auto"/>
        <w:outlineLvl w:val="0"/>
        <w:rPr>
          <w:rFonts w:asciiTheme="minorHAnsi" w:eastAsiaTheme="minorHAnsi" w:hAnsiTheme="minorHAnsi" w:cstheme="minorBidi"/>
        </w:rPr>
      </w:pPr>
    </w:p>
    <w:p w:rsidR="0075545D" w:rsidRPr="0075545D" w:rsidRDefault="0075545D" w:rsidP="0075545D">
      <w:pPr>
        <w:spacing w:after="0" w:line="240" w:lineRule="auto"/>
        <w:outlineLvl w:val="0"/>
        <w:rPr>
          <w:rFonts w:asciiTheme="minorHAnsi" w:eastAsiaTheme="minorHAnsi" w:hAnsiTheme="minorHAnsi" w:cstheme="minorBidi"/>
        </w:rPr>
      </w:pPr>
    </w:p>
    <w:p w:rsidR="0075545D" w:rsidRPr="0075545D" w:rsidRDefault="0075545D" w:rsidP="0075545D">
      <w:pPr>
        <w:spacing w:after="0" w:line="240" w:lineRule="auto"/>
        <w:outlineLvl w:val="0"/>
        <w:rPr>
          <w:rFonts w:asciiTheme="minorHAnsi" w:eastAsiaTheme="minorHAnsi" w:hAnsiTheme="minorHAnsi" w:cstheme="minorBidi"/>
        </w:rPr>
      </w:pPr>
    </w:p>
    <w:p w:rsidR="0075545D" w:rsidRPr="0075545D" w:rsidRDefault="0075545D" w:rsidP="0075545D">
      <w:pPr>
        <w:spacing w:after="0" w:line="240" w:lineRule="auto"/>
        <w:outlineLvl w:val="0"/>
        <w:rPr>
          <w:rFonts w:asciiTheme="minorHAnsi" w:eastAsiaTheme="minorHAnsi" w:hAnsiTheme="minorHAnsi" w:cstheme="minorBidi"/>
        </w:rPr>
      </w:pPr>
    </w:p>
    <w:p w:rsidR="0075545D" w:rsidRDefault="0075545D"/>
    <w:p w:rsidR="0075545D" w:rsidRDefault="0075545D">
      <w:pPr>
        <w:spacing w:after="160" w:line="259" w:lineRule="auto"/>
      </w:pPr>
      <w:r>
        <w:br w:type="page"/>
      </w:r>
    </w:p>
    <w:p w:rsidR="0075545D" w:rsidRPr="0075545D" w:rsidRDefault="0075545D" w:rsidP="0075545D">
      <w:pPr>
        <w:spacing w:after="0" w:line="240" w:lineRule="auto"/>
        <w:outlineLvl w:val="0"/>
        <w:rPr>
          <w:rFonts w:asciiTheme="minorHAnsi" w:eastAsiaTheme="minorHAnsi" w:hAnsiTheme="minorHAnsi" w:cstheme="minorBidi"/>
        </w:rPr>
      </w:pPr>
    </w:p>
    <w:p w:rsidR="0075545D" w:rsidRPr="0075545D" w:rsidRDefault="0075545D" w:rsidP="0075545D">
      <w:pPr>
        <w:spacing w:after="0" w:line="240" w:lineRule="auto"/>
        <w:outlineLvl w:val="0"/>
        <w:rPr>
          <w:rFonts w:asciiTheme="minorHAnsi" w:eastAsiaTheme="minorHAnsi" w:hAnsiTheme="minorHAnsi" w:cstheme="minorBidi"/>
        </w:rPr>
      </w:pPr>
    </w:p>
    <w:p w:rsidR="0075545D" w:rsidRPr="0075545D" w:rsidRDefault="0075545D" w:rsidP="0075545D">
      <w:pPr>
        <w:spacing w:after="0" w:line="240" w:lineRule="auto"/>
        <w:jc w:val="center"/>
        <w:rPr>
          <w:rFonts w:ascii="Times New Roman" w:eastAsiaTheme="minorHAnsi" w:hAnsi="Times New Roman"/>
          <w:b/>
          <w:bCs/>
        </w:rPr>
      </w:pPr>
      <w:r w:rsidRPr="0075545D">
        <w:rPr>
          <w:rFonts w:ascii="Times New Roman" w:eastAsiaTheme="minorHAnsi" w:hAnsi="Times New Roman"/>
          <w:b/>
          <w:bCs/>
        </w:rPr>
        <w:t>T.C.</w:t>
      </w:r>
    </w:p>
    <w:p w:rsidR="0075545D" w:rsidRPr="0075545D" w:rsidRDefault="0075545D" w:rsidP="0075545D">
      <w:pPr>
        <w:spacing w:after="0" w:line="240" w:lineRule="auto"/>
        <w:jc w:val="center"/>
        <w:rPr>
          <w:rFonts w:ascii="Times New Roman" w:eastAsiaTheme="minorHAnsi" w:hAnsi="Times New Roman"/>
          <w:b/>
          <w:bCs/>
        </w:rPr>
      </w:pPr>
      <w:r w:rsidRPr="0075545D">
        <w:rPr>
          <w:rFonts w:ascii="Times New Roman" w:eastAsiaTheme="minorHAnsi" w:hAnsi="Times New Roman"/>
          <w:b/>
          <w:noProof/>
          <w:lang w:eastAsia="tr-TR"/>
        </w:rPr>
        <w:drawing>
          <wp:anchor distT="0" distB="0" distL="114300" distR="114300" simplePos="0" relativeHeight="251730944" behindDoc="0" locked="0" layoutInCell="1" allowOverlap="1" wp14:anchorId="67184891" wp14:editId="29A4C462">
            <wp:simplePos x="0" y="0"/>
            <wp:positionH relativeFrom="column">
              <wp:posOffset>3810</wp:posOffset>
            </wp:positionH>
            <wp:positionV relativeFrom="paragraph">
              <wp:posOffset>-146050</wp:posOffset>
            </wp:positionV>
            <wp:extent cx="719455" cy="719455"/>
            <wp:effectExtent l="0" t="0" r="4445" b="4445"/>
            <wp:wrapNone/>
            <wp:docPr id="33" name="Resim 3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75545D">
        <w:rPr>
          <w:rFonts w:ascii="Times New Roman" w:eastAsiaTheme="minorHAnsi" w:hAnsi="Times New Roman"/>
          <w:b/>
          <w:bCs/>
        </w:rPr>
        <w:t>ESKİŞEHİR OSMANGAZİ ÜNİVERSİTESİ</w:t>
      </w:r>
    </w:p>
    <w:p w:rsidR="0075545D" w:rsidRPr="0075545D" w:rsidRDefault="0075545D" w:rsidP="0075545D">
      <w:pPr>
        <w:spacing w:before="120" w:after="0" w:line="240" w:lineRule="auto"/>
        <w:ind w:firstLine="708"/>
        <w:jc w:val="center"/>
        <w:rPr>
          <w:rFonts w:ascii="Times New Roman" w:eastAsiaTheme="minorHAnsi" w:hAnsi="Times New Roman"/>
          <w:b/>
        </w:rPr>
      </w:pPr>
      <w:r w:rsidRPr="0075545D">
        <w:rPr>
          <w:rFonts w:ascii="Times New Roman" w:eastAsiaTheme="minorHAnsi" w:hAnsi="Times New Roman"/>
          <w:b/>
        </w:rPr>
        <w:t>SAĞLIK BİLİMLERİ ENSTİTÜSÜ</w:t>
      </w:r>
    </w:p>
    <w:p w:rsidR="0075545D" w:rsidRPr="0075545D" w:rsidRDefault="00D73569" w:rsidP="0075545D">
      <w:pPr>
        <w:spacing w:before="120" w:after="0" w:line="240" w:lineRule="auto"/>
        <w:ind w:firstLine="708"/>
        <w:jc w:val="center"/>
        <w:rPr>
          <w:rFonts w:ascii="Times New Roman" w:eastAsiaTheme="minorHAnsi" w:hAnsi="Times New Roman"/>
          <w:b/>
        </w:rPr>
      </w:pPr>
      <w:proofErr w:type="gramStart"/>
      <w:r>
        <w:rPr>
          <w:rFonts w:ascii="Times New Roman" w:eastAsiaTheme="minorHAnsi" w:hAnsi="Times New Roman"/>
          <w:b/>
        </w:rPr>
        <w:t xml:space="preserve">BİYOİSTATİSTİK  </w:t>
      </w:r>
      <w:r w:rsidR="0075545D" w:rsidRPr="0075545D">
        <w:rPr>
          <w:rFonts w:ascii="Times New Roman" w:eastAsiaTheme="minorHAnsi" w:hAnsi="Times New Roman"/>
          <w:b/>
        </w:rPr>
        <w:t>ANABİLİM</w:t>
      </w:r>
      <w:proofErr w:type="gramEnd"/>
      <w:r w:rsidR="0075545D" w:rsidRPr="0075545D">
        <w:rPr>
          <w:rFonts w:ascii="Times New Roman" w:eastAsiaTheme="minorHAnsi" w:hAnsi="Times New Roman"/>
          <w:b/>
        </w:rPr>
        <w:t xml:space="preserve"> DALI</w:t>
      </w:r>
    </w:p>
    <w:p w:rsidR="0075545D" w:rsidRPr="0075545D" w:rsidRDefault="0075545D" w:rsidP="0075545D">
      <w:pPr>
        <w:spacing w:before="120" w:after="0" w:line="240" w:lineRule="auto"/>
        <w:ind w:firstLine="708"/>
        <w:jc w:val="center"/>
        <w:rPr>
          <w:rFonts w:ascii="Times New Roman" w:eastAsiaTheme="minorHAnsi" w:hAnsi="Times New Roman"/>
          <w:b/>
        </w:rPr>
      </w:pPr>
      <w:r w:rsidRPr="0075545D">
        <w:rPr>
          <w:rFonts w:ascii="Times New Roman" w:eastAsiaTheme="minorHAnsi" w:hAnsi="Times New Roman"/>
          <w:b/>
        </w:rPr>
        <w:t>DERS BİLGİ FORMU</w:t>
      </w:r>
    </w:p>
    <w:p w:rsidR="0075545D" w:rsidRPr="0075545D" w:rsidRDefault="0075545D" w:rsidP="0075545D">
      <w:pPr>
        <w:spacing w:after="0" w:line="259" w:lineRule="auto"/>
        <w:jc w:val="center"/>
        <w:rPr>
          <w:rFonts w:ascii="Times New Roman" w:eastAsiaTheme="minorHAnsi" w:hAnsi="Times New Roman"/>
          <w:b/>
        </w:rPr>
      </w:pPr>
    </w:p>
    <w:tbl>
      <w:tblPr>
        <w:tblStyle w:val="TabloKlavuzu2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75545D" w:rsidRPr="0075545D" w:rsidTr="0075545D">
        <w:trPr>
          <w:trHeight w:val="312"/>
        </w:trPr>
        <w:tc>
          <w:tcPr>
            <w:tcW w:w="6506" w:type="dxa"/>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Dersin Adı</w:t>
            </w:r>
          </w:p>
        </w:tc>
        <w:tc>
          <w:tcPr>
            <w:tcW w:w="3118" w:type="dxa"/>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Dersin Kodu</w:t>
            </w:r>
          </w:p>
        </w:tc>
      </w:tr>
      <w:tr w:rsidR="0075545D" w:rsidRPr="0075545D" w:rsidTr="0075545D">
        <w:trPr>
          <w:trHeight w:val="397"/>
        </w:trPr>
        <w:tc>
          <w:tcPr>
            <w:tcW w:w="6506" w:type="dxa"/>
            <w:vAlign w:val="center"/>
          </w:tcPr>
          <w:p w:rsidR="0075545D" w:rsidRPr="0075545D" w:rsidRDefault="00D73569" w:rsidP="0075545D">
            <w:pPr>
              <w:ind w:left="720"/>
              <w:contextualSpacing/>
              <w:jc w:val="center"/>
              <w:rPr>
                <w:rFonts w:ascii="Times New Roman" w:hAnsi="Times New Roman"/>
                <w:sz w:val="20"/>
                <w:szCs w:val="20"/>
                <w:lang w:val="en-US"/>
              </w:rPr>
            </w:pPr>
            <w:r w:rsidRPr="00434C41">
              <w:rPr>
                <w:rFonts w:ascii="Times New Roman" w:eastAsia="Times New Roman" w:hAnsi="Times New Roman"/>
                <w:b/>
                <w:sz w:val="20"/>
                <w:szCs w:val="20"/>
                <w:lang w:eastAsia="tr-TR"/>
              </w:rPr>
              <w:t>YAPISAL EŞİTLİK MODELLERİ</w:t>
            </w:r>
          </w:p>
        </w:tc>
        <w:tc>
          <w:tcPr>
            <w:tcW w:w="3118" w:type="dxa"/>
            <w:vAlign w:val="center"/>
          </w:tcPr>
          <w:p w:rsidR="0075545D" w:rsidRPr="0075545D" w:rsidRDefault="00D73569"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522002317</w:t>
            </w:r>
          </w:p>
        </w:tc>
      </w:tr>
    </w:tbl>
    <w:p w:rsidR="0075545D" w:rsidRPr="0075545D" w:rsidRDefault="0075545D" w:rsidP="0075545D">
      <w:pPr>
        <w:spacing w:after="0" w:line="240" w:lineRule="auto"/>
        <w:rPr>
          <w:rFonts w:asciiTheme="minorHAnsi" w:eastAsiaTheme="minorHAnsi" w:hAnsiTheme="minorHAnsi" w:cstheme="minorBidi"/>
          <w:sz w:val="10"/>
          <w:szCs w:val="10"/>
        </w:rPr>
      </w:pPr>
    </w:p>
    <w:tbl>
      <w:tblPr>
        <w:tblStyle w:val="TabloKlavuzu20"/>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385"/>
        <w:gridCol w:w="1316"/>
        <w:gridCol w:w="570"/>
        <w:gridCol w:w="847"/>
        <w:gridCol w:w="1138"/>
        <w:gridCol w:w="421"/>
        <w:gridCol w:w="1493"/>
        <w:gridCol w:w="350"/>
        <w:gridCol w:w="1565"/>
        <w:gridCol w:w="15"/>
      </w:tblGrid>
      <w:tr w:rsidR="0075545D" w:rsidRPr="0075545D" w:rsidTr="0075545D">
        <w:trPr>
          <w:gridAfter w:val="1"/>
          <w:wAfter w:w="15" w:type="dxa"/>
          <w:trHeight w:val="312"/>
        </w:trPr>
        <w:tc>
          <w:tcPr>
            <w:tcW w:w="1930" w:type="dxa"/>
            <w:gridSpan w:val="2"/>
            <w:vMerge w:val="restart"/>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Yarıyıl</w:t>
            </w:r>
          </w:p>
        </w:tc>
        <w:tc>
          <w:tcPr>
            <w:tcW w:w="3871" w:type="dxa"/>
            <w:gridSpan w:val="4"/>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Haftalık Ders Saati</w:t>
            </w:r>
          </w:p>
        </w:tc>
        <w:tc>
          <w:tcPr>
            <w:tcW w:w="1914" w:type="dxa"/>
            <w:gridSpan w:val="2"/>
            <w:vMerge w:val="restart"/>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NewRomanPS-BoldMT" w:hAnsi="TimesNewRomanPS-BoldMT" w:cs="TimesNewRomanPS-BoldMT"/>
                <w:b/>
                <w:bCs/>
                <w:sz w:val="20"/>
                <w:szCs w:val="20"/>
                <w:lang w:val="en-US"/>
              </w:rPr>
              <w:t>Kredi</w:t>
            </w:r>
          </w:p>
        </w:tc>
        <w:tc>
          <w:tcPr>
            <w:tcW w:w="1915" w:type="dxa"/>
            <w:gridSpan w:val="2"/>
            <w:vMerge w:val="restart"/>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AKTS</w:t>
            </w:r>
          </w:p>
        </w:tc>
      </w:tr>
      <w:tr w:rsidR="0075545D" w:rsidRPr="0075545D" w:rsidTr="0075545D">
        <w:trPr>
          <w:gridAfter w:val="1"/>
          <w:wAfter w:w="15" w:type="dxa"/>
          <w:trHeight w:val="312"/>
        </w:trPr>
        <w:tc>
          <w:tcPr>
            <w:tcW w:w="1930" w:type="dxa"/>
            <w:gridSpan w:val="2"/>
            <w:vMerge/>
            <w:tcBorders>
              <w:top w:val="single" w:sz="12" w:space="0" w:color="auto"/>
              <w:left w:val="single" w:sz="12" w:space="0" w:color="auto"/>
              <w:bottom w:val="single" w:sz="4" w:space="0" w:color="auto"/>
              <w:right w:val="single" w:sz="4" w:space="0" w:color="auto"/>
            </w:tcBorders>
            <w:vAlign w:val="center"/>
            <w:hideMark/>
          </w:tcPr>
          <w:p w:rsidR="0075545D" w:rsidRPr="0075545D" w:rsidRDefault="0075545D" w:rsidP="0075545D">
            <w:pPr>
              <w:ind w:left="720"/>
              <w:contextualSpacing/>
              <w:jc w:val="left"/>
              <w:rPr>
                <w:rFonts w:ascii="Times New Roman" w:hAnsi="Times New Roman"/>
                <w:b/>
                <w:sz w:val="20"/>
                <w:szCs w:val="20"/>
                <w:lang w:val="en-US"/>
              </w:rPr>
            </w:pPr>
          </w:p>
        </w:tc>
        <w:tc>
          <w:tcPr>
            <w:tcW w:w="1886"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Teorik</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Uygulama</w:t>
            </w:r>
          </w:p>
        </w:tc>
        <w:tc>
          <w:tcPr>
            <w:tcW w:w="1914" w:type="dxa"/>
            <w:gridSpan w:val="2"/>
            <w:vMerge/>
            <w:tcBorders>
              <w:top w:val="single" w:sz="12" w:space="0" w:color="auto"/>
              <w:left w:val="single" w:sz="4" w:space="0" w:color="auto"/>
              <w:bottom w:val="single" w:sz="4" w:space="0" w:color="auto"/>
              <w:right w:val="single" w:sz="4" w:space="0" w:color="auto"/>
            </w:tcBorders>
            <w:vAlign w:val="center"/>
            <w:hideMark/>
          </w:tcPr>
          <w:p w:rsidR="0075545D" w:rsidRPr="0075545D" w:rsidRDefault="0075545D" w:rsidP="0075545D">
            <w:pPr>
              <w:ind w:left="720"/>
              <w:contextualSpacing/>
              <w:jc w:val="left"/>
              <w:rPr>
                <w:rFonts w:ascii="Times New Roman" w:hAnsi="Times New Roman"/>
                <w:b/>
                <w:sz w:val="20"/>
                <w:szCs w:val="20"/>
                <w:lang w:val="en-US"/>
              </w:rPr>
            </w:pPr>
          </w:p>
        </w:tc>
        <w:tc>
          <w:tcPr>
            <w:tcW w:w="1915" w:type="dxa"/>
            <w:gridSpan w:val="2"/>
            <w:vMerge/>
            <w:tcBorders>
              <w:top w:val="single" w:sz="12" w:space="0" w:color="auto"/>
              <w:left w:val="single" w:sz="4" w:space="0" w:color="auto"/>
              <w:bottom w:val="single" w:sz="4" w:space="0" w:color="auto"/>
              <w:right w:val="single" w:sz="12" w:space="0" w:color="auto"/>
            </w:tcBorders>
            <w:vAlign w:val="center"/>
            <w:hideMark/>
          </w:tcPr>
          <w:p w:rsidR="0075545D" w:rsidRPr="0075545D" w:rsidRDefault="0075545D" w:rsidP="0075545D">
            <w:pPr>
              <w:ind w:left="720"/>
              <w:contextualSpacing/>
              <w:jc w:val="left"/>
              <w:rPr>
                <w:rFonts w:ascii="Times New Roman" w:hAnsi="Times New Roman"/>
                <w:b/>
                <w:sz w:val="20"/>
                <w:szCs w:val="20"/>
                <w:lang w:val="en-US"/>
              </w:rPr>
            </w:pPr>
          </w:p>
        </w:tc>
      </w:tr>
      <w:tr w:rsidR="0075545D" w:rsidRPr="0075545D" w:rsidTr="0075545D">
        <w:trPr>
          <w:gridAfter w:val="1"/>
          <w:wAfter w:w="15" w:type="dxa"/>
          <w:trHeight w:val="397"/>
        </w:trPr>
        <w:tc>
          <w:tcPr>
            <w:tcW w:w="1930" w:type="dxa"/>
            <w:gridSpan w:val="2"/>
            <w:tcBorders>
              <w:top w:val="single" w:sz="4" w:space="0" w:color="auto"/>
              <w:left w:val="single" w:sz="12" w:space="0" w:color="auto"/>
              <w:bottom w:val="single" w:sz="12" w:space="0" w:color="auto"/>
              <w:right w:val="single" w:sz="4" w:space="0" w:color="auto"/>
            </w:tcBorders>
            <w:vAlign w:val="center"/>
          </w:tcPr>
          <w:p w:rsidR="0075545D" w:rsidRPr="0075545D" w:rsidRDefault="00D73569"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BAHAR</w:t>
            </w:r>
          </w:p>
        </w:tc>
        <w:tc>
          <w:tcPr>
            <w:tcW w:w="1886" w:type="dxa"/>
            <w:gridSpan w:val="2"/>
            <w:tcBorders>
              <w:top w:val="single" w:sz="4" w:space="0" w:color="auto"/>
              <w:left w:val="single" w:sz="4" w:space="0" w:color="auto"/>
              <w:bottom w:val="single" w:sz="12" w:space="0" w:color="auto"/>
              <w:right w:val="single" w:sz="4" w:space="0" w:color="auto"/>
            </w:tcBorders>
            <w:vAlign w:val="center"/>
          </w:tcPr>
          <w:p w:rsidR="0075545D" w:rsidRPr="0075545D" w:rsidRDefault="00D73569"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985" w:type="dxa"/>
            <w:gridSpan w:val="2"/>
            <w:tcBorders>
              <w:top w:val="single" w:sz="4" w:space="0" w:color="auto"/>
              <w:left w:val="single" w:sz="4" w:space="0" w:color="auto"/>
              <w:bottom w:val="single" w:sz="12" w:space="0" w:color="auto"/>
              <w:right w:val="single" w:sz="4" w:space="0" w:color="auto"/>
            </w:tcBorders>
            <w:vAlign w:val="center"/>
          </w:tcPr>
          <w:p w:rsidR="0075545D" w:rsidRPr="0075545D" w:rsidRDefault="00D73569"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c>
          <w:tcPr>
            <w:tcW w:w="1914" w:type="dxa"/>
            <w:gridSpan w:val="2"/>
            <w:tcBorders>
              <w:top w:val="single" w:sz="4" w:space="0" w:color="auto"/>
              <w:left w:val="single" w:sz="4" w:space="0" w:color="auto"/>
              <w:bottom w:val="single" w:sz="12" w:space="0" w:color="auto"/>
              <w:right w:val="single" w:sz="4" w:space="0" w:color="auto"/>
            </w:tcBorders>
            <w:vAlign w:val="center"/>
          </w:tcPr>
          <w:p w:rsidR="0075545D" w:rsidRPr="0075545D" w:rsidRDefault="00D73569"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3,5</w:t>
            </w:r>
          </w:p>
        </w:tc>
        <w:tc>
          <w:tcPr>
            <w:tcW w:w="1915" w:type="dxa"/>
            <w:gridSpan w:val="2"/>
            <w:tcBorders>
              <w:top w:val="single" w:sz="4" w:space="0" w:color="auto"/>
              <w:left w:val="single" w:sz="4" w:space="0" w:color="auto"/>
              <w:bottom w:val="single" w:sz="12" w:space="0" w:color="auto"/>
              <w:right w:val="single" w:sz="12" w:space="0" w:color="auto"/>
            </w:tcBorders>
            <w:vAlign w:val="center"/>
          </w:tcPr>
          <w:p w:rsidR="0075545D" w:rsidRPr="0075545D" w:rsidRDefault="00D73569"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7,5</w:t>
            </w:r>
          </w:p>
        </w:tc>
      </w:tr>
      <w:tr w:rsidR="0075545D" w:rsidRPr="0075545D" w:rsidTr="0075545D">
        <w:trPr>
          <w:trHeight w:val="305"/>
        </w:trPr>
        <w:tc>
          <w:tcPr>
            <w:tcW w:w="9645" w:type="dxa"/>
            <w:gridSpan w:val="11"/>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Dersin Kategorisi (kredi dağılımı)</w:t>
            </w:r>
          </w:p>
        </w:tc>
      </w:tr>
      <w:tr w:rsidR="0075545D" w:rsidRPr="0075545D" w:rsidTr="0075545D">
        <w:trPr>
          <w:trHeight w:val="661"/>
        </w:trPr>
        <w:tc>
          <w:tcPr>
            <w:tcW w:w="1545" w:type="dxa"/>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Matematik ve Temel Bilimler</w:t>
            </w:r>
          </w:p>
        </w:tc>
        <w:tc>
          <w:tcPr>
            <w:tcW w:w="1701" w:type="dxa"/>
            <w:gridSpan w:val="2"/>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Mühendislik Bilimleri</w:t>
            </w:r>
          </w:p>
        </w:tc>
        <w:tc>
          <w:tcPr>
            <w:tcW w:w="1417" w:type="dxa"/>
            <w:gridSpan w:val="2"/>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Tasarım</w:t>
            </w:r>
          </w:p>
        </w:tc>
        <w:tc>
          <w:tcPr>
            <w:tcW w:w="1559" w:type="dxa"/>
            <w:gridSpan w:val="2"/>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Genel Eğitim</w:t>
            </w:r>
          </w:p>
        </w:tc>
        <w:tc>
          <w:tcPr>
            <w:tcW w:w="1843" w:type="dxa"/>
            <w:gridSpan w:val="2"/>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Sosyal Bilimler</w:t>
            </w:r>
          </w:p>
        </w:tc>
        <w:tc>
          <w:tcPr>
            <w:tcW w:w="1580" w:type="dxa"/>
            <w:gridSpan w:val="2"/>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Sağlık Bilimleri</w:t>
            </w:r>
          </w:p>
        </w:tc>
      </w:tr>
      <w:tr w:rsidR="0075545D" w:rsidRPr="0075545D" w:rsidTr="0075545D">
        <w:trPr>
          <w:trHeight w:val="388"/>
        </w:trPr>
        <w:tc>
          <w:tcPr>
            <w:tcW w:w="1545" w:type="dxa"/>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701" w:type="dxa"/>
            <w:gridSpan w:val="2"/>
            <w:vAlign w:val="center"/>
          </w:tcPr>
          <w:p w:rsidR="0075545D" w:rsidRPr="0075545D" w:rsidRDefault="0075545D" w:rsidP="0075545D">
            <w:pPr>
              <w:ind w:left="720"/>
              <w:contextualSpacing/>
              <w:jc w:val="center"/>
              <w:rPr>
                <w:rFonts w:ascii="Times New Roman" w:hAnsi="Times New Roman"/>
                <w:color w:val="FF0000"/>
                <w:sz w:val="20"/>
                <w:szCs w:val="20"/>
                <w:lang w:val="en-US"/>
              </w:rPr>
            </w:pPr>
          </w:p>
        </w:tc>
        <w:tc>
          <w:tcPr>
            <w:tcW w:w="1417" w:type="dxa"/>
            <w:gridSpan w:val="2"/>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559" w:type="dxa"/>
            <w:gridSpan w:val="2"/>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843" w:type="dxa"/>
            <w:gridSpan w:val="2"/>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580" w:type="dxa"/>
            <w:gridSpan w:val="2"/>
          </w:tcPr>
          <w:p w:rsidR="0075545D" w:rsidRPr="0075545D" w:rsidRDefault="0075545D" w:rsidP="0075545D">
            <w:pPr>
              <w:ind w:left="720"/>
              <w:contextualSpacing/>
              <w:jc w:val="center"/>
              <w:rPr>
                <w:rFonts w:ascii="Times New Roman" w:hAnsi="Times New Roman"/>
                <w:b/>
                <w:bCs/>
                <w:sz w:val="20"/>
                <w:szCs w:val="20"/>
                <w:lang w:val="en-US"/>
              </w:rPr>
            </w:pPr>
            <w:r w:rsidRPr="0075545D">
              <w:rPr>
                <w:rFonts w:ascii="Times New Roman" w:hAnsi="Times New Roman"/>
                <w:b/>
                <w:bCs/>
                <w:sz w:val="20"/>
                <w:szCs w:val="20"/>
                <w:lang w:val="en-US"/>
              </w:rPr>
              <w:t>X</w:t>
            </w:r>
          </w:p>
        </w:tc>
      </w:tr>
    </w:tbl>
    <w:p w:rsidR="0075545D" w:rsidRPr="0075545D" w:rsidRDefault="0075545D" w:rsidP="0075545D">
      <w:pPr>
        <w:spacing w:after="0" w:line="240" w:lineRule="auto"/>
        <w:rPr>
          <w:rFonts w:asciiTheme="minorHAnsi" w:eastAsiaTheme="minorHAnsi" w:hAnsiTheme="minorHAnsi" w:cstheme="minorBidi"/>
          <w:sz w:val="10"/>
          <w:szCs w:val="10"/>
        </w:rPr>
      </w:pPr>
    </w:p>
    <w:tbl>
      <w:tblPr>
        <w:tblStyle w:val="TabloKlavuzu2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75545D" w:rsidRPr="0075545D" w:rsidTr="0075545D">
        <w:trPr>
          <w:trHeight w:val="312"/>
        </w:trPr>
        <w:tc>
          <w:tcPr>
            <w:tcW w:w="3208" w:type="dxa"/>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Dersin Dili</w:t>
            </w:r>
          </w:p>
        </w:tc>
        <w:tc>
          <w:tcPr>
            <w:tcW w:w="3208" w:type="dxa"/>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Dersin Seviyesi</w:t>
            </w:r>
          </w:p>
        </w:tc>
        <w:tc>
          <w:tcPr>
            <w:tcW w:w="3208" w:type="dxa"/>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Dersin Türü</w:t>
            </w:r>
          </w:p>
        </w:tc>
      </w:tr>
      <w:tr w:rsidR="0075545D" w:rsidRPr="0075545D" w:rsidTr="0075545D">
        <w:trPr>
          <w:trHeight w:val="397"/>
        </w:trPr>
        <w:tc>
          <w:tcPr>
            <w:tcW w:w="3208" w:type="dxa"/>
            <w:vAlign w:val="center"/>
          </w:tcPr>
          <w:p w:rsidR="0075545D" w:rsidRPr="0075545D" w:rsidRDefault="00D73569"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TÜRKÇE</w:t>
            </w:r>
          </w:p>
        </w:tc>
        <w:tc>
          <w:tcPr>
            <w:tcW w:w="3208" w:type="dxa"/>
            <w:vAlign w:val="center"/>
          </w:tcPr>
          <w:p w:rsidR="0075545D" w:rsidRPr="0075545D" w:rsidRDefault="00D73569"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DOKTORA</w:t>
            </w:r>
          </w:p>
        </w:tc>
        <w:tc>
          <w:tcPr>
            <w:tcW w:w="3208" w:type="dxa"/>
            <w:vAlign w:val="center"/>
          </w:tcPr>
          <w:p w:rsidR="0075545D" w:rsidRPr="0075545D" w:rsidRDefault="00D73569"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SEÇMELİ</w:t>
            </w:r>
          </w:p>
        </w:tc>
      </w:tr>
    </w:tbl>
    <w:p w:rsidR="0075545D" w:rsidRPr="0075545D" w:rsidRDefault="0075545D" w:rsidP="0075545D">
      <w:pPr>
        <w:spacing w:after="0" w:line="240" w:lineRule="auto"/>
        <w:rPr>
          <w:rFonts w:asciiTheme="minorHAnsi" w:eastAsiaTheme="minorHAnsi" w:hAnsiTheme="minorHAnsi" w:cstheme="minorBidi"/>
          <w:sz w:val="10"/>
          <w:szCs w:val="10"/>
        </w:rPr>
      </w:pPr>
    </w:p>
    <w:p w:rsidR="0075545D" w:rsidRPr="0075545D" w:rsidRDefault="0075545D" w:rsidP="0075545D">
      <w:pPr>
        <w:spacing w:after="0" w:line="240" w:lineRule="auto"/>
        <w:rPr>
          <w:rFonts w:asciiTheme="minorHAnsi" w:eastAsiaTheme="minorHAnsi" w:hAnsiTheme="minorHAnsi" w:cstheme="minorBidi"/>
          <w:sz w:val="10"/>
          <w:szCs w:val="10"/>
        </w:rPr>
      </w:pPr>
    </w:p>
    <w:tbl>
      <w:tblPr>
        <w:tblStyle w:val="TabloKlavuzu2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5545D" w:rsidRPr="0075545D" w:rsidTr="0075545D">
        <w:trPr>
          <w:trHeight w:val="421"/>
        </w:trPr>
        <w:tc>
          <w:tcPr>
            <w:tcW w:w="2112" w:type="dxa"/>
            <w:shd w:val="clear" w:color="auto" w:fill="FFF2CC" w:themeFill="accent4" w:themeFillTint="33"/>
            <w:vAlign w:val="center"/>
          </w:tcPr>
          <w:p w:rsidR="0075545D" w:rsidRPr="0075545D" w:rsidRDefault="0075545D" w:rsidP="0075545D">
            <w:pPr>
              <w:ind w:left="720"/>
              <w:contextualSpacing/>
              <w:jc w:val="left"/>
              <w:rPr>
                <w:rFonts w:ascii="Times New Roman" w:hAnsi="Times New Roman"/>
                <w:b/>
                <w:sz w:val="20"/>
                <w:szCs w:val="20"/>
                <w:lang w:val="en-US"/>
              </w:rPr>
            </w:pPr>
            <w:r w:rsidRPr="0075545D">
              <w:rPr>
                <w:rFonts w:ascii="Times New Roman" w:hAnsi="Times New Roman"/>
                <w:b/>
                <w:sz w:val="20"/>
                <w:szCs w:val="20"/>
                <w:lang w:val="en-US"/>
              </w:rPr>
              <w:t>Önkoşul Dersleri</w:t>
            </w:r>
          </w:p>
        </w:tc>
        <w:tc>
          <w:tcPr>
            <w:tcW w:w="7512" w:type="dxa"/>
            <w:shd w:val="clear" w:color="auto" w:fill="FFFFFF" w:themeFill="background1"/>
            <w:vAlign w:val="center"/>
          </w:tcPr>
          <w:p w:rsidR="0075545D" w:rsidRPr="0075545D" w:rsidRDefault="0075545D" w:rsidP="0075545D">
            <w:pPr>
              <w:ind w:left="720"/>
              <w:contextualSpacing/>
              <w:jc w:val="left"/>
              <w:rPr>
                <w:rFonts w:ascii="Times New Roman" w:hAnsi="Times New Roman"/>
                <w:sz w:val="20"/>
                <w:szCs w:val="20"/>
                <w:highlight w:val="yellow"/>
                <w:lang w:val="en-US"/>
              </w:rPr>
            </w:pPr>
          </w:p>
        </w:tc>
      </w:tr>
      <w:tr w:rsidR="00D73569" w:rsidRPr="0075545D" w:rsidTr="000E21E9">
        <w:trPr>
          <w:trHeight w:val="1012"/>
        </w:trPr>
        <w:tc>
          <w:tcPr>
            <w:tcW w:w="2112" w:type="dxa"/>
            <w:shd w:val="clear" w:color="auto" w:fill="FFF2CC" w:themeFill="accent4" w:themeFillTint="33"/>
            <w:vAlign w:val="center"/>
          </w:tcPr>
          <w:p w:rsidR="00D73569" w:rsidRPr="0075545D" w:rsidRDefault="00D73569" w:rsidP="00D73569">
            <w:pPr>
              <w:ind w:left="720"/>
              <w:contextualSpacing/>
              <w:jc w:val="left"/>
              <w:rPr>
                <w:rFonts w:ascii="Times New Roman" w:hAnsi="Times New Roman"/>
                <w:b/>
                <w:sz w:val="20"/>
                <w:szCs w:val="20"/>
                <w:lang w:val="en-US"/>
              </w:rPr>
            </w:pPr>
            <w:r w:rsidRPr="0075545D">
              <w:rPr>
                <w:rFonts w:ascii="Times New Roman" w:hAnsi="Times New Roman"/>
                <w:b/>
                <w:sz w:val="20"/>
                <w:szCs w:val="20"/>
                <w:lang w:val="en-US"/>
              </w:rPr>
              <w:t>Dersin Amacı</w:t>
            </w:r>
          </w:p>
        </w:tc>
        <w:tc>
          <w:tcPr>
            <w:tcW w:w="7512" w:type="dxa"/>
            <w:tcBorders>
              <w:top w:val="single" w:sz="12" w:space="0" w:color="auto"/>
              <w:left w:val="single" w:sz="12" w:space="0" w:color="auto"/>
              <w:bottom w:val="single" w:sz="12" w:space="0" w:color="auto"/>
              <w:right w:val="single" w:sz="12" w:space="0" w:color="auto"/>
            </w:tcBorders>
          </w:tcPr>
          <w:p w:rsidR="00D73569" w:rsidRPr="00434C41" w:rsidRDefault="00D73569" w:rsidP="00D73569">
            <w:pPr>
              <w:tabs>
                <w:tab w:val="left" w:pos="1815"/>
              </w:tabs>
              <w:spacing w:after="0" w:line="256" w:lineRule="auto"/>
              <w:rPr>
                <w:rFonts w:ascii="Times New Roman" w:eastAsia="Times New Roman" w:hAnsi="Times New Roman"/>
                <w:sz w:val="20"/>
                <w:szCs w:val="21"/>
              </w:rPr>
            </w:pPr>
            <w:r w:rsidRPr="00434C41">
              <w:rPr>
                <w:rFonts w:ascii="Times New Roman" w:eastAsia="Times New Roman" w:hAnsi="Times New Roman"/>
                <w:sz w:val="20"/>
                <w:szCs w:val="21"/>
              </w:rPr>
              <w:t xml:space="preserve">Bu ders, gözlenen değişkenler arasındaki kovaryans yapı martisini dikkate alarak, bilimsel olarak ortaya atılan bir modelin kurulmasını, uygunluğunun belirli </w:t>
            </w:r>
            <w:proofErr w:type="gramStart"/>
            <w:r w:rsidRPr="00434C41">
              <w:rPr>
                <w:rFonts w:ascii="Times New Roman" w:eastAsia="Times New Roman" w:hAnsi="Times New Roman"/>
                <w:sz w:val="20"/>
                <w:szCs w:val="21"/>
              </w:rPr>
              <w:t>kriterlere</w:t>
            </w:r>
            <w:proofErr w:type="gramEnd"/>
            <w:r w:rsidRPr="00434C41">
              <w:rPr>
                <w:rFonts w:ascii="Times New Roman" w:eastAsia="Times New Roman" w:hAnsi="Times New Roman"/>
                <w:sz w:val="20"/>
                <w:szCs w:val="21"/>
              </w:rPr>
              <w:t xml:space="preserve"> göre değerlendirilmesini ve sonuçların yorumlanmasını amaçlamaktadır</w:t>
            </w:r>
          </w:p>
        </w:tc>
      </w:tr>
      <w:tr w:rsidR="00D73569" w:rsidRPr="0075545D" w:rsidTr="004B5060">
        <w:trPr>
          <w:trHeight w:val="984"/>
        </w:trPr>
        <w:tc>
          <w:tcPr>
            <w:tcW w:w="2112" w:type="dxa"/>
            <w:shd w:val="clear" w:color="auto" w:fill="FFF2CC" w:themeFill="accent4" w:themeFillTint="33"/>
            <w:vAlign w:val="center"/>
          </w:tcPr>
          <w:p w:rsidR="00D73569" w:rsidRPr="0075545D" w:rsidRDefault="00D73569" w:rsidP="00D73569">
            <w:pPr>
              <w:ind w:left="720"/>
              <w:contextualSpacing/>
              <w:jc w:val="left"/>
              <w:rPr>
                <w:rFonts w:ascii="Times New Roman" w:hAnsi="Times New Roman"/>
                <w:b/>
                <w:sz w:val="20"/>
                <w:szCs w:val="20"/>
                <w:lang w:val="en-US"/>
              </w:rPr>
            </w:pPr>
            <w:r w:rsidRPr="0075545D">
              <w:rPr>
                <w:rFonts w:ascii="Times New Roman" w:hAnsi="Times New Roman"/>
                <w:b/>
                <w:sz w:val="20"/>
                <w:szCs w:val="20"/>
                <w:lang w:val="en-US"/>
              </w:rPr>
              <w:t>Dersin Kısa İçeriği</w:t>
            </w:r>
          </w:p>
        </w:tc>
        <w:tc>
          <w:tcPr>
            <w:tcW w:w="7512" w:type="dxa"/>
            <w:tcBorders>
              <w:top w:val="single" w:sz="12" w:space="0" w:color="auto"/>
              <w:left w:val="single" w:sz="12" w:space="0" w:color="auto"/>
              <w:bottom w:val="single" w:sz="12" w:space="0" w:color="auto"/>
              <w:right w:val="single" w:sz="12" w:space="0" w:color="auto"/>
            </w:tcBorders>
          </w:tcPr>
          <w:p w:rsidR="00D73569" w:rsidRPr="00434C41" w:rsidRDefault="00D73569" w:rsidP="00D73569">
            <w:pPr>
              <w:autoSpaceDE w:val="0"/>
              <w:autoSpaceDN w:val="0"/>
              <w:adjustRightInd w:val="0"/>
              <w:spacing w:after="0" w:line="256" w:lineRule="auto"/>
              <w:rPr>
                <w:rFonts w:ascii="Times New Roman" w:eastAsia="Times New Roman" w:hAnsi="Times New Roman"/>
                <w:sz w:val="20"/>
                <w:szCs w:val="21"/>
              </w:rPr>
            </w:pPr>
            <w:r w:rsidRPr="00434C41">
              <w:rPr>
                <w:rFonts w:ascii="Times New Roman" w:eastAsia="Times New Roman" w:hAnsi="Times New Roman"/>
                <w:sz w:val="20"/>
                <w:szCs w:val="21"/>
              </w:rPr>
              <w:t xml:space="preserve">Yapısal eşitlik modellemesi (YEM) in Tanımı, Tarihçesi, Kullanım Amacı, Yapısal eşitlik modellemesinde kullanılan yazılımlar (AMOS, LISREL) ve uygulamaları, </w:t>
            </w:r>
          </w:p>
          <w:p w:rsidR="00D73569" w:rsidRPr="00434C41" w:rsidRDefault="00D73569" w:rsidP="00D73569">
            <w:pPr>
              <w:autoSpaceDE w:val="0"/>
              <w:autoSpaceDN w:val="0"/>
              <w:adjustRightInd w:val="0"/>
              <w:spacing w:after="0" w:line="256" w:lineRule="auto"/>
              <w:rPr>
                <w:rFonts w:ascii="Times New Roman" w:eastAsia="Times New Roman" w:hAnsi="Times New Roman"/>
                <w:color w:val="FF0000"/>
                <w:sz w:val="20"/>
                <w:szCs w:val="21"/>
              </w:rPr>
            </w:pPr>
            <w:r w:rsidRPr="00434C41">
              <w:rPr>
                <w:rFonts w:ascii="Times New Roman" w:eastAsia="Times New Roman" w:hAnsi="Times New Roman"/>
                <w:sz w:val="20"/>
                <w:szCs w:val="21"/>
              </w:rPr>
              <w:t xml:space="preserve">Korelasyon Katsayısı Tipleri, Korelasyon Katsayısını etkileyen faktörler, ölçek düzeyleri, Yapısal eşitlik modellerinin temelleri, model belirleme, tahminleme, test etme ve düzenleme, YEM’de Model uygunluk </w:t>
            </w:r>
            <w:proofErr w:type="gramStart"/>
            <w:r w:rsidRPr="00434C41">
              <w:rPr>
                <w:rFonts w:ascii="Times New Roman" w:eastAsia="Times New Roman" w:hAnsi="Times New Roman"/>
                <w:sz w:val="20"/>
                <w:szCs w:val="21"/>
              </w:rPr>
              <w:t>kriterleri</w:t>
            </w:r>
            <w:proofErr w:type="gramEnd"/>
            <w:r w:rsidRPr="00434C41">
              <w:rPr>
                <w:rFonts w:ascii="Times New Roman" w:eastAsia="Times New Roman" w:hAnsi="Times New Roman"/>
                <w:sz w:val="20"/>
                <w:szCs w:val="21"/>
              </w:rPr>
              <w:t>, Regresyon modelleri, model belirleme, tahminleme, test etme ve düzenleme, PATH Modelleri, model belirleme, tahminleme, test etme ve düzenleme, Doğrulayıcı Faktör analizi modelleri, model belirleme, tahminleme, test etme ve düzenleme, Büyüme Eğrileri Analizi, Çoklu Grup Analizi</w:t>
            </w:r>
          </w:p>
        </w:tc>
      </w:tr>
    </w:tbl>
    <w:p w:rsidR="0075545D" w:rsidRPr="0075545D" w:rsidRDefault="0075545D" w:rsidP="0075545D">
      <w:pPr>
        <w:spacing w:after="0" w:line="240" w:lineRule="auto"/>
        <w:rPr>
          <w:rFonts w:asciiTheme="minorHAnsi" w:eastAsiaTheme="minorHAnsi" w:hAnsiTheme="minorHAnsi" w:cstheme="minorBidi"/>
          <w:sz w:val="10"/>
          <w:szCs w:val="10"/>
        </w:rPr>
      </w:pPr>
    </w:p>
    <w:tbl>
      <w:tblPr>
        <w:tblStyle w:val="TabloKlavuzu20"/>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1034"/>
        <w:gridCol w:w="3000"/>
        <w:gridCol w:w="1988"/>
        <w:gridCol w:w="1801"/>
        <w:gridCol w:w="1801"/>
      </w:tblGrid>
      <w:tr w:rsidR="0075545D" w:rsidRPr="0075545D" w:rsidTr="0075545D">
        <w:trPr>
          <w:trHeight w:val="312"/>
        </w:trPr>
        <w:tc>
          <w:tcPr>
            <w:tcW w:w="4757" w:type="dxa"/>
            <w:gridSpan w:val="2"/>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Dersin Öğrenim Çıktıları</w:t>
            </w:r>
          </w:p>
        </w:tc>
        <w:tc>
          <w:tcPr>
            <w:tcW w:w="2138" w:type="dxa"/>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Katkı Sağladığı PÇ/PÇ’ler</w:t>
            </w:r>
          </w:p>
        </w:tc>
        <w:tc>
          <w:tcPr>
            <w:tcW w:w="1364" w:type="dxa"/>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Öğretim Yöntemleri *</w:t>
            </w:r>
          </w:p>
        </w:tc>
        <w:tc>
          <w:tcPr>
            <w:tcW w:w="1365" w:type="dxa"/>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Ölçme Yöntemleri **</w:t>
            </w:r>
          </w:p>
        </w:tc>
      </w:tr>
      <w:tr w:rsidR="0075545D" w:rsidRPr="0075545D" w:rsidTr="0075545D">
        <w:trPr>
          <w:trHeight w:val="465"/>
        </w:trPr>
        <w:tc>
          <w:tcPr>
            <w:tcW w:w="384" w:type="dxa"/>
            <w:tcBorders>
              <w:top w:val="single" w:sz="4" w:space="0" w:color="auto"/>
              <w:bottom w:val="single" w:sz="4" w:space="0" w:color="auto"/>
              <w:right w:val="nil"/>
            </w:tcBorders>
            <w:shd w:val="clear" w:color="auto" w:fill="FFFFFF" w:themeFill="background1"/>
            <w:vAlign w:val="center"/>
          </w:tcPr>
          <w:p w:rsidR="0075545D" w:rsidRPr="0075545D" w:rsidRDefault="0075545D" w:rsidP="0075545D">
            <w:pPr>
              <w:ind w:left="720"/>
              <w:contextualSpacing/>
              <w:jc w:val="right"/>
              <w:rPr>
                <w:rFonts w:ascii="Times New Roman" w:hAnsi="Times New Roman"/>
                <w:b/>
                <w:sz w:val="20"/>
                <w:szCs w:val="20"/>
                <w:lang w:val="en-US"/>
              </w:rPr>
            </w:pPr>
            <w:r w:rsidRPr="0075545D">
              <w:rPr>
                <w:rFonts w:ascii="Times New Roman" w:hAnsi="Times New Roman"/>
                <w:b/>
                <w:sz w:val="20"/>
                <w:szCs w:val="20"/>
                <w:lang w:val="en-US"/>
              </w:rPr>
              <w:t>1</w:t>
            </w:r>
          </w:p>
        </w:tc>
        <w:tc>
          <w:tcPr>
            <w:tcW w:w="4373" w:type="dxa"/>
            <w:tcBorders>
              <w:left w:val="nil"/>
            </w:tcBorders>
            <w:shd w:val="clear" w:color="auto" w:fill="FFFFFF" w:themeFill="background1"/>
            <w:vAlign w:val="center"/>
          </w:tcPr>
          <w:p w:rsidR="0075545D" w:rsidRPr="0075545D" w:rsidRDefault="0075545D" w:rsidP="0075545D">
            <w:pPr>
              <w:shd w:val="clear" w:color="auto" w:fill="FFFFFF"/>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4"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r>
      <w:tr w:rsidR="0075545D" w:rsidRPr="0075545D" w:rsidTr="0075545D">
        <w:trPr>
          <w:trHeight w:val="465"/>
        </w:trPr>
        <w:tc>
          <w:tcPr>
            <w:tcW w:w="384" w:type="dxa"/>
            <w:tcBorders>
              <w:top w:val="single" w:sz="4" w:space="0" w:color="auto"/>
              <w:bottom w:val="single" w:sz="4" w:space="0" w:color="auto"/>
              <w:right w:val="nil"/>
            </w:tcBorders>
            <w:shd w:val="clear" w:color="auto" w:fill="FFFFFF" w:themeFill="background1"/>
            <w:vAlign w:val="center"/>
          </w:tcPr>
          <w:p w:rsidR="0075545D" w:rsidRPr="0075545D" w:rsidRDefault="0075545D" w:rsidP="0075545D">
            <w:pPr>
              <w:ind w:left="720"/>
              <w:contextualSpacing/>
              <w:jc w:val="right"/>
              <w:rPr>
                <w:rFonts w:ascii="Times New Roman" w:hAnsi="Times New Roman"/>
                <w:b/>
                <w:sz w:val="20"/>
                <w:szCs w:val="20"/>
                <w:lang w:val="en-US"/>
              </w:rPr>
            </w:pPr>
            <w:r w:rsidRPr="0075545D">
              <w:rPr>
                <w:rFonts w:ascii="Times New Roman" w:hAnsi="Times New Roman"/>
                <w:b/>
                <w:sz w:val="20"/>
                <w:szCs w:val="20"/>
                <w:lang w:val="en-US"/>
              </w:rPr>
              <w:t>2</w:t>
            </w:r>
          </w:p>
        </w:tc>
        <w:tc>
          <w:tcPr>
            <w:tcW w:w="4373" w:type="dxa"/>
            <w:tcBorders>
              <w:left w:val="nil"/>
            </w:tcBorders>
            <w:shd w:val="clear" w:color="auto" w:fill="FFFFFF" w:themeFill="background1"/>
            <w:vAlign w:val="center"/>
          </w:tcPr>
          <w:p w:rsidR="0075545D" w:rsidRPr="0075545D" w:rsidRDefault="0075545D" w:rsidP="0075545D">
            <w:pPr>
              <w:shd w:val="clear" w:color="auto" w:fill="FFFFFF"/>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4"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r>
      <w:tr w:rsidR="0075545D" w:rsidRPr="0075545D" w:rsidTr="0075545D">
        <w:trPr>
          <w:trHeight w:val="465"/>
        </w:trPr>
        <w:tc>
          <w:tcPr>
            <w:tcW w:w="384" w:type="dxa"/>
            <w:tcBorders>
              <w:top w:val="single" w:sz="4" w:space="0" w:color="auto"/>
              <w:bottom w:val="single" w:sz="4" w:space="0" w:color="auto"/>
              <w:right w:val="nil"/>
            </w:tcBorders>
            <w:shd w:val="clear" w:color="auto" w:fill="FFFFFF" w:themeFill="background1"/>
            <w:vAlign w:val="center"/>
          </w:tcPr>
          <w:p w:rsidR="0075545D" w:rsidRPr="0075545D" w:rsidRDefault="0075545D" w:rsidP="0075545D">
            <w:pPr>
              <w:ind w:left="720"/>
              <w:contextualSpacing/>
              <w:jc w:val="right"/>
              <w:rPr>
                <w:rFonts w:ascii="Times New Roman" w:hAnsi="Times New Roman"/>
                <w:b/>
                <w:sz w:val="20"/>
                <w:szCs w:val="20"/>
                <w:lang w:val="en-US"/>
              </w:rPr>
            </w:pPr>
            <w:r w:rsidRPr="0075545D">
              <w:rPr>
                <w:rFonts w:ascii="Times New Roman" w:hAnsi="Times New Roman"/>
                <w:b/>
                <w:sz w:val="20"/>
                <w:szCs w:val="20"/>
                <w:lang w:val="en-US"/>
              </w:rPr>
              <w:t>3</w:t>
            </w:r>
          </w:p>
        </w:tc>
        <w:tc>
          <w:tcPr>
            <w:tcW w:w="4373" w:type="dxa"/>
            <w:tcBorders>
              <w:left w:val="nil"/>
            </w:tcBorders>
            <w:vAlign w:val="center"/>
          </w:tcPr>
          <w:p w:rsidR="0075545D" w:rsidRPr="0075545D" w:rsidRDefault="0075545D" w:rsidP="0075545D">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4" w:type="dxa"/>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r>
      <w:tr w:rsidR="0075545D" w:rsidRPr="0075545D" w:rsidTr="0075545D">
        <w:trPr>
          <w:trHeight w:val="465"/>
        </w:trPr>
        <w:tc>
          <w:tcPr>
            <w:tcW w:w="384" w:type="dxa"/>
            <w:tcBorders>
              <w:top w:val="single" w:sz="4" w:space="0" w:color="auto"/>
              <w:bottom w:val="single" w:sz="4" w:space="0" w:color="auto"/>
              <w:right w:val="nil"/>
            </w:tcBorders>
            <w:shd w:val="clear" w:color="auto" w:fill="FFFFFF" w:themeFill="background1"/>
            <w:vAlign w:val="center"/>
          </w:tcPr>
          <w:p w:rsidR="0075545D" w:rsidRPr="0075545D" w:rsidRDefault="0075545D" w:rsidP="0075545D">
            <w:pPr>
              <w:ind w:left="720"/>
              <w:contextualSpacing/>
              <w:jc w:val="right"/>
              <w:rPr>
                <w:rFonts w:ascii="Times New Roman" w:hAnsi="Times New Roman"/>
                <w:b/>
                <w:sz w:val="20"/>
                <w:szCs w:val="20"/>
                <w:lang w:val="en-US"/>
              </w:rPr>
            </w:pPr>
            <w:r w:rsidRPr="0075545D">
              <w:rPr>
                <w:rFonts w:ascii="Times New Roman" w:hAnsi="Times New Roman"/>
                <w:b/>
                <w:sz w:val="20"/>
                <w:szCs w:val="20"/>
                <w:lang w:val="en-US"/>
              </w:rPr>
              <w:lastRenderedPageBreak/>
              <w:t>4</w:t>
            </w:r>
          </w:p>
        </w:tc>
        <w:tc>
          <w:tcPr>
            <w:tcW w:w="4373" w:type="dxa"/>
            <w:tcBorders>
              <w:left w:val="nil"/>
            </w:tcBorders>
            <w:vAlign w:val="center"/>
          </w:tcPr>
          <w:p w:rsidR="0075545D" w:rsidRPr="0075545D" w:rsidRDefault="0075545D" w:rsidP="0075545D">
            <w:pPr>
              <w:shd w:val="clear" w:color="auto" w:fill="FAFAFA"/>
              <w:ind w:left="720"/>
              <w:contextualSpacing/>
              <w:jc w:val="left"/>
              <w:textAlignment w:val="baseline"/>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4" w:type="dxa"/>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r>
      <w:tr w:rsidR="0075545D" w:rsidRPr="0075545D" w:rsidTr="0075545D">
        <w:trPr>
          <w:trHeight w:val="465"/>
        </w:trPr>
        <w:tc>
          <w:tcPr>
            <w:tcW w:w="384" w:type="dxa"/>
            <w:tcBorders>
              <w:top w:val="single" w:sz="4" w:space="0" w:color="auto"/>
              <w:bottom w:val="single" w:sz="4" w:space="0" w:color="auto"/>
              <w:right w:val="nil"/>
            </w:tcBorders>
            <w:shd w:val="clear" w:color="auto" w:fill="FFFFFF" w:themeFill="background1"/>
            <w:vAlign w:val="center"/>
          </w:tcPr>
          <w:p w:rsidR="0075545D" w:rsidRPr="0075545D" w:rsidRDefault="0075545D" w:rsidP="0075545D">
            <w:pPr>
              <w:ind w:left="720"/>
              <w:contextualSpacing/>
              <w:jc w:val="right"/>
              <w:rPr>
                <w:rFonts w:ascii="Times New Roman" w:hAnsi="Times New Roman"/>
                <w:b/>
                <w:sz w:val="20"/>
                <w:szCs w:val="20"/>
                <w:lang w:val="en-US"/>
              </w:rPr>
            </w:pPr>
            <w:r w:rsidRPr="0075545D">
              <w:rPr>
                <w:rFonts w:ascii="Times New Roman" w:hAnsi="Times New Roman"/>
                <w:b/>
                <w:sz w:val="20"/>
                <w:szCs w:val="20"/>
                <w:lang w:val="en-US"/>
              </w:rPr>
              <w:t>5</w:t>
            </w:r>
          </w:p>
        </w:tc>
        <w:tc>
          <w:tcPr>
            <w:tcW w:w="4373" w:type="dxa"/>
            <w:tcBorders>
              <w:left w:val="nil"/>
            </w:tcBorders>
            <w:vAlign w:val="center"/>
          </w:tcPr>
          <w:p w:rsidR="0075545D" w:rsidRPr="0075545D" w:rsidRDefault="0075545D" w:rsidP="0075545D">
            <w:pPr>
              <w:autoSpaceDE w:val="0"/>
              <w:autoSpaceDN w:val="0"/>
              <w:adjustRightInd w:val="0"/>
              <w:spacing w:after="0" w:line="240" w:lineRule="auto"/>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4" w:type="dxa"/>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r>
      <w:tr w:rsidR="0075545D" w:rsidRPr="0075545D" w:rsidTr="0075545D">
        <w:trPr>
          <w:trHeight w:val="465"/>
        </w:trPr>
        <w:tc>
          <w:tcPr>
            <w:tcW w:w="384" w:type="dxa"/>
            <w:tcBorders>
              <w:top w:val="single" w:sz="4" w:space="0" w:color="auto"/>
              <w:bottom w:val="single" w:sz="4" w:space="0" w:color="auto"/>
              <w:right w:val="nil"/>
            </w:tcBorders>
            <w:shd w:val="clear" w:color="auto" w:fill="FFFFFF" w:themeFill="background1"/>
            <w:vAlign w:val="center"/>
          </w:tcPr>
          <w:p w:rsidR="0075545D" w:rsidRPr="0075545D" w:rsidRDefault="0075545D" w:rsidP="0075545D">
            <w:pPr>
              <w:ind w:left="720"/>
              <w:contextualSpacing/>
              <w:jc w:val="right"/>
              <w:rPr>
                <w:rFonts w:ascii="Times New Roman" w:hAnsi="Times New Roman"/>
                <w:b/>
                <w:sz w:val="20"/>
                <w:szCs w:val="20"/>
                <w:lang w:val="en-US"/>
              </w:rPr>
            </w:pPr>
            <w:r w:rsidRPr="0075545D">
              <w:rPr>
                <w:rFonts w:ascii="Times New Roman" w:hAnsi="Times New Roman"/>
                <w:b/>
                <w:sz w:val="20"/>
                <w:szCs w:val="20"/>
                <w:lang w:val="en-US"/>
              </w:rPr>
              <w:t>6</w:t>
            </w:r>
          </w:p>
        </w:tc>
        <w:tc>
          <w:tcPr>
            <w:tcW w:w="4373" w:type="dxa"/>
            <w:tcBorders>
              <w:left w:val="nil"/>
            </w:tcBorders>
            <w:vAlign w:val="center"/>
          </w:tcPr>
          <w:p w:rsidR="0075545D" w:rsidRPr="0075545D" w:rsidRDefault="0075545D" w:rsidP="0075545D">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4" w:type="dxa"/>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r>
      <w:tr w:rsidR="0075545D" w:rsidRPr="0075545D" w:rsidTr="0075545D">
        <w:trPr>
          <w:trHeight w:val="465"/>
        </w:trPr>
        <w:tc>
          <w:tcPr>
            <w:tcW w:w="384" w:type="dxa"/>
            <w:tcBorders>
              <w:top w:val="single" w:sz="4" w:space="0" w:color="auto"/>
              <w:bottom w:val="single" w:sz="4" w:space="0" w:color="auto"/>
              <w:right w:val="nil"/>
            </w:tcBorders>
            <w:shd w:val="clear" w:color="auto" w:fill="FFFFFF" w:themeFill="background1"/>
            <w:vAlign w:val="center"/>
          </w:tcPr>
          <w:p w:rsidR="0075545D" w:rsidRPr="0075545D" w:rsidRDefault="0075545D" w:rsidP="0075545D">
            <w:pPr>
              <w:ind w:left="720"/>
              <w:contextualSpacing/>
              <w:jc w:val="right"/>
              <w:rPr>
                <w:rFonts w:ascii="Times New Roman" w:hAnsi="Times New Roman"/>
                <w:b/>
                <w:sz w:val="20"/>
                <w:szCs w:val="20"/>
                <w:lang w:val="en-US"/>
              </w:rPr>
            </w:pPr>
            <w:r w:rsidRPr="0075545D">
              <w:rPr>
                <w:rFonts w:ascii="Times New Roman" w:hAnsi="Times New Roman"/>
                <w:b/>
                <w:sz w:val="20"/>
                <w:szCs w:val="20"/>
                <w:lang w:val="en-US"/>
              </w:rPr>
              <w:t>7</w:t>
            </w:r>
          </w:p>
        </w:tc>
        <w:tc>
          <w:tcPr>
            <w:tcW w:w="4373" w:type="dxa"/>
            <w:tcBorders>
              <w:left w:val="nil"/>
            </w:tcBorders>
            <w:vAlign w:val="center"/>
          </w:tcPr>
          <w:p w:rsidR="0075545D" w:rsidRPr="0075545D" w:rsidRDefault="0075545D" w:rsidP="0075545D">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4" w:type="dxa"/>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r>
      <w:tr w:rsidR="0075545D" w:rsidRPr="0075545D" w:rsidTr="0075545D">
        <w:trPr>
          <w:trHeight w:val="465"/>
        </w:trPr>
        <w:tc>
          <w:tcPr>
            <w:tcW w:w="384" w:type="dxa"/>
            <w:tcBorders>
              <w:top w:val="single" w:sz="4" w:space="0" w:color="auto"/>
              <w:bottom w:val="single" w:sz="4" w:space="0" w:color="auto"/>
              <w:right w:val="nil"/>
            </w:tcBorders>
            <w:shd w:val="clear" w:color="auto" w:fill="FFFFFF" w:themeFill="background1"/>
            <w:vAlign w:val="center"/>
          </w:tcPr>
          <w:p w:rsidR="0075545D" w:rsidRPr="0075545D" w:rsidRDefault="0075545D" w:rsidP="0075545D">
            <w:pPr>
              <w:ind w:left="720"/>
              <w:contextualSpacing/>
              <w:jc w:val="right"/>
              <w:rPr>
                <w:rFonts w:ascii="Times New Roman" w:hAnsi="Times New Roman"/>
                <w:b/>
                <w:sz w:val="20"/>
                <w:szCs w:val="20"/>
                <w:lang w:val="en-US"/>
              </w:rPr>
            </w:pPr>
            <w:r w:rsidRPr="0075545D">
              <w:rPr>
                <w:rFonts w:ascii="Times New Roman" w:hAnsi="Times New Roman"/>
                <w:b/>
                <w:sz w:val="20"/>
                <w:szCs w:val="20"/>
                <w:lang w:val="en-US"/>
              </w:rPr>
              <w:t>8</w:t>
            </w:r>
          </w:p>
        </w:tc>
        <w:tc>
          <w:tcPr>
            <w:tcW w:w="4373" w:type="dxa"/>
            <w:tcBorders>
              <w:left w:val="nil"/>
            </w:tcBorders>
            <w:vAlign w:val="center"/>
          </w:tcPr>
          <w:p w:rsidR="0075545D" w:rsidRPr="0075545D" w:rsidRDefault="0075545D" w:rsidP="0075545D">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4" w:type="dxa"/>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r>
      <w:tr w:rsidR="0075545D" w:rsidRPr="0075545D" w:rsidTr="0075545D">
        <w:trPr>
          <w:trHeight w:val="465"/>
        </w:trPr>
        <w:tc>
          <w:tcPr>
            <w:tcW w:w="384" w:type="dxa"/>
            <w:tcBorders>
              <w:top w:val="single" w:sz="4" w:space="0" w:color="auto"/>
              <w:bottom w:val="single" w:sz="4" w:space="0" w:color="auto"/>
              <w:right w:val="nil"/>
            </w:tcBorders>
            <w:shd w:val="clear" w:color="auto" w:fill="FFFFFF" w:themeFill="background1"/>
            <w:vAlign w:val="center"/>
          </w:tcPr>
          <w:p w:rsidR="0075545D" w:rsidRPr="0075545D" w:rsidRDefault="0075545D" w:rsidP="0075545D">
            <w:pPr>
              <w:ind w:left="720"/>
              <w:contextualSpacing/>
              <w:jc w:val="right"/>
              <w:rPr>
                <w:rFonts w:ascii="Times New Roman" w:hAnsi="Times New Roman"/>
                <w:b/>
                <w:sz w:val="20"/>
                <w:szCs w:val="20"/>
                <w:lang w:val="en-US"/>
              </w:rPr>
            </w:pPr>
            <w:r w:rsidRPr="0075545D">
              <w:rPr>
                <w:rFonts w:ascii="Times New Roman" w:hAnsi="Times New Roman"/>
                <w:b/>
                <w:sz w:val="20"/>
                <w:szCs w:val="20"/>
                <w:lang w:val="en-US"/>
              </w:rPr>
              <w:t>9</w:t>
            </w:r>
          </w:p>
        </w:tc>
        <w:tc>
          <w:tcPr>
            <w:tcW w:w="4373" w:type="dxa"/>
            <w:tcBorders>
              <w:left w:val="nil"/>
            </w:tcBorders>
            <w:vAlign w:val="center"/>
          </w:tcPr>
          <w:p w:rsidR="0075545D" w:rsidRPr="0075545D" w:rsidRDefault="0075545D" w:rsidP="0075545D">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4" w:type="dxa"/>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r>
      <w:tr w:rsidR="0075545D" w:rsidRPr="0075545D" w:rsidTr="0075545D">
        <w:trPr>
          <w:trHeight w:val="465"/>
        </w:trPr>
        <w:tc>
          <w:tcPr>
            <w:tcW w:w="384" w:type="dxa"/>
            <w:tcBorders>
              <w:top w:val="single" w:sz="4" w:space="0" w:color="auto"/>
              <w:bottom w:val="single" w:sz="4" w:space="0" w:color="auto"/>
              <w:right w:val="nil"/>
            </w:tcBorders>
            <w:shd w:val="clear" w:color="auto" w:fill="FFFFFF" w:themeFill="background1"/>
            <w:vAlign w:val="center"/>
          </w:tcPr>
          <w:p w:rsidR="0075545D" w:rsidRPr="0075545D" w:rsidRDefault="0075545D" w:rsidP="0075545D">
            <w:pPr>
              <w:ind w:left="720"/>
              <w:contextualSpacing/>
              <w:jc w:val="right"/>
              <w:rPr>
                <w:rFonts w:ascii="Times New Roman" w:hAnsi="Times New Roman"/>
                <w:b/>
                <w:sz w:val="20"/>
                <w:szCs w:val="20"/>
                <w:lang w:val="en-US"/>
              </w:rPr>
            </w:pPr>
            <w:r w:rsidRPr="0075545D">
              <w:rPr>
                <w:rFonts w:ascii="Times New Roman" w:hAnsi="Times New Roman"/>
                <w:b/>
                <w:sz w:val="20"/>
                <w:szCs w:val="20"/>
                <w:lang w:val="en-US"/>
              </w:rPr>
              <w:t>10</w:t>
            </w:r>
          </w:p>
        </w:tc>
        <w:tc>
          <w:tcPr>
            <w:tcW w:w="4373" w:type="dxa"/>
            <w:tcBorders>
              <w:left w:val="nil"/>
            </w:tcBorders>
            <w:vAlign w:val="center"/>
          </w:tcPr>
          <w:p w:rsidR="0075545D" w:rsidRPr="0075545D" w:rsidRDefault="0075545D" w:rsidP="0075545D">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4" w:type="dxa"/>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r>
      <w:tr w:rsidR="0075545D" w:rsidRPr="0075545D" w:rsidTr="0075545D">
        <w:trPr>
          <w:trHeight w:val="465"/>
        </w:trPr>
        <w:tc>
          <w:tcPr>
            <w:tcW w:w="384" w:type="dxa"/>
            <w:tcBorders>
              <w:top w:val="single" w:sz="4" w:space="0" w:color="auto"/>
              <w:bottom w:val="single" w:sz="4" w:space="0" w:color="auto"/>
              <w:right w:val="nil"/>
            </w:tcBorders>
            <w:shd w:val="clear" w:color="auto" w:fill="FFFFFF" w:themeFill="background1"/>
            <w:vAlign w:val="center"/>
          </w:tcPr>
          <w:p w:rsidR="0075545D" w:rsidRPr="0075545D" w:rsidRDefault="0075545D" w:rsidP="0075545D">
            <w:pPr>
              <w:ind w:left="720"/>
              <w:contextualSpacing/>
              <w:jc w:val="right"/>
              <w:rPr>
                <w:rFonts w:ascii="Times New Roman" w:hAnsi="Times New Roman"/>
                <w:b/>
                <w:sz w:val="20"/>
                <w:szCs w:val="20"/>
                <w:lang w:val="en-US"/>
              </w:rPr>
            </w:pPr>
            <w:r w:rsidRPr="0075545D">
              <w:rPr>
                <w:rFonts w:ascii="Times New Roman" w:hAnsi="Times New Roman"/>
                <w:b/>
                <w:sz w:val="20"/>
                <w:szCs w:val="20"/>
                <w:lang w:val="en-US"/>
              </w:rPr>
              <w:t>11</w:t>
            </w:r>
          </w:p>
        </w:tc>
        <w:tc>
          <w:tcPr>
            <w:tcW w:w="4373" w:type="dxa"/>
            <w:tcBorders>
              <w:left w:val="nil"/>
            </w:tcBorders>
            <w:vAlign w:val="center"/>
          </w:tcPr>
          <w:p w:rsidR="0075545D" w:rsidRPr="0075545D" w:rsidRDefault="0075545D" w:rsidP="0075545D">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4" w:type="dxa"/>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r>
      <w:tr w:rsidR="0075545D" w:rsidRPr="0075545D" w:rsidTr="0075545D">
        <w:trPr>
          <w:trHeight w:val="465"/>
        </w:trPr>
        <w:tc>
          <w:tcPr>
            <w:tcW w:w="384" w:type="dxa"/>
            <w:tcBorders>
              <w:top w:val="single" w:sz="4" w:space="0" w:color="auto"/>
              <w:bottom w:val="single" w:sz="4" w:space="0" w:color="auto"/>
              <w:right w:val="nil"/>
            </w:tcBorders>
            <w:shd w:val="clear" w:color="auto" w:fill="FFFFFF" w:themeFill="background1"/>
            <w:vAlign w:val="center"/>
          </w:tcPr>
          <w:p w:rsidR="0075545D" w:rsidRPr="0075545D" w:rsidRDefault="0075545D" w:rsidP="0075545D">
            <w:pPr>
              <w:ind w:left="720"/>
              <w:contextualSpacing/>
              <w:jc w:val="right"/>
              <w:rPr>
                <w:rFonts w:ascii="Times New Roman" w:hAnsi="Times New Roman"/>
                <w:b/>
                <w:sz w:val="20"/>
                <w:szCs w:val="20"/>
                <w:lang w:val="en-US"/>
              </w:rPr>
            </w:pPr>
            <w:r w:rsidRPr="0075545D">
              <w:rPr>
                <w:rFonts w:ascii="Times New Roman" w:hAnsi="Times New Roman"/>
                <w:b/>
                <w:sz w:val="20"/>
                <w:szCs w:val="20"/>
                <w:lang w:val="en-US"/>
              </w:rPr>
              <w:t>12</w:t>
            </w:r>
          </w:p>
        </w:tc>
        <w:tc>
          <w:tcPr>
            <w:tcW w:w="4373" w:type="dxa"/>
            <w:tcBorders>
              <w:left w:val="nil"/>
            </w:tcBorders>
            <w:vAlign w:val="center"/>
          </w:tcPr>
          <w:p w:rsidR="0075545D" w:rsidRPr="0075545D" w:rsidRDefault="0075545D" w:rsidP="0075545D">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4" w:type="dxa"/>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r>
      <w:tr w:rsidR="0075545D" w:rsidRPr="0075545D" w:rsidTr="0075545D">
        <w:trPr>
          <w:trHeight w:val="465"/>
        </w:trPr>
        <w:tc>
          <w:tcPr>
            <w:tcW w:w="384" w:type="dxa"/>
            <w:tcBorders>
              <w:top w:val="single" w:sz="4" w:space="0" w:color="auto"/>
              <w:bottom w:val="single" w:sz="4" w:space="0" w:color="auto"/>
              <w:right w:val="nil"/>
            </w:tcBorders>
            <w:shd w:val="clear" w:color="auto" w:fill="FFFFFF" w:themeFill="background1"/>
            <w:vAlign w:val="center"/>
          </w:tcPr>
          <w:p w:rsidR="0075545D" w:rsidRPr="0075545D" w:rsidRDefault="0075545D" w:rsidP="0075545D">
            <w:pPr>
              <w:ind w:left="720"/>
              <w:contextualSpacing/>
              <w:jc w:val="right"/>
              <w:rPr>
                <w:rFonts w:ascii="Times New Roman" w:hAnsi="Times New Roman"/>
                <w:b/>
                <w:sz w:val="20"/>
                <w:szCs w:val="20"/>
                <w:lang w:val="en-US"/>
              </w:rPr>
            </w:pPr>
            <w:r w:rsidRPr="0075545D">
              <w:rPr>
                <w:rFonts w:ascii="Times New Roman" w:hAnsi="Times New Roman"/>
                <w:b/>
                <w:sz w:val="20"/>
                <w:szCs w:val="20"/>
                <w:lang w:val="en-US"/>
              </w:rPr>
              <w:t>13</w:t>
            </w:r>
          </w:p>
        </w:tc>
        <w:tc>
          <w:tcPr>
            <w:tcW w:w="4373" w:type="dxa"/>
            <w:tcBorders>
              <w:left w:val="nil"/>
            </w:tcBorders>
            <w:vAlign w:val="center"/>
          </w:tcPr>
          <w:p w:rsidR="0075545D" w:rsidRPr="0075545D" w:rsidRDefault="0075545D" w:rsidP="0075545D">
            <w:pPr>
              <w:ind w:left="720"/>
              <w:contextualSpacing/>
              <w:jc w:val="left"/>
              <w:rPr>
                <w:rFonts w:ascii="Times New Roman" w:eastAsia="Times New Roman" w:hAnsi="Times New Roman"/>
                <w:color w:val="000000" w:themeColor="text1"/>
                <w:sz w:val="20"/>
                <w:szCs w:val="20"/>
                <w:lang w:val="en-US" w:eastAsia="tr-TR"/>
              </w:rPr>
            </w:pPr>
          </w:p>
        </w:tc>
        <w:tc>
          <w:tcPr>
            <w:tcW w:w="2138" w:type="dxa"/>
            <w:tcBorders>
              <w:left w:val="nil"/>
            </w:tcBorders>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4" w:type="dxa"/>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365"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r>
    </w:tbl>
    <w:p w:rsidR="0075545D" w:rsidRPr="0075545D" w:rsidRDefault="0075545D" w:rsidP="0075545D">
      <w:pPr>
        <w:tabs>
          <w:tab w:val="center" w:pos="4536"/>
          <w:tab w:val="right" w:pos="9072"/>
        </w:tabs>
        <w:spacing w:after="0" w:line="240" w:lineRule="auto"/>
        <w:ind w:left="284" w:hanging="284"/>
        <w:jc w:val="both"/>
        <w:rPr>
          <w:rFonts w:ascii="Times New Roman" w:eastAsiaTheme="minorHAnsi" w:hAnsi="Times New Roman"/>
          <w:sz w:val="16"/>
          <w:szCs w:val="16"/>
        </w:rPr>
      </w:pPr>
      <w:r w:rsidRPr="0075545D">
        <w:rPr>
          <w:rFonts w:ascii="Times New Roman" w:eastAsiaTheme="minorHAnsi" w:hAnsi="Times New Roman"/>
          <w:b/>
          <w:sz w:val="16"/>
          <w:szCs w:val="16"/>
        </w:rPr>
        <w:t>*Öğretim Yöntemleri 1:</w:t>
      </w:r>
      <w:r w:rsidRPr="0075545D">
        <w:rPr>
          <w:rFonts w:ascii="Times New Roman" w:eastAsiaTheme="minorHAnsi" w:hAnsi="Times New Roman"/>
          <w:sz w:val="16"/>
          <w:szCs w:val="16"/>
        </w:rPr>
        <w:t>Anlatım, 2</w:t>
      </w:r>
      <w:r w:rsidRPr="0075545D">
        <w:rPr>
          <w:rFonts w:ascii="Times New Roman" w:eastAsiaTheme="minorHAnsi" w:hAnsi="Times New Roman"/>
          <w:b/>
          <w:sz w:val="16"/>
          <w:szCs w:val="16"/>
        </w:rPr>
        <w:t>:</w:t>
      </w:r>
      <w:r w:rsidRPr="0075545D">
        <w:rPr>
          <w:rFonts w:ascii="Times New Roman" w:eastAsiaTheme="minorHAnsi" w:hAnsi="Times New Roman"/>
          <w:sz w:val="16"/>
          <w:szCs w:val="16"/>
        </w:rPr>
        <w:t xml:space="preserve">Tartışma, </w:t>
      </w:r>
      <w:r w:rsidRPr="0075545D">
        <w:rPr>
          <w:rFonts w:ascii="Times New Roman" w:eastAsiaTheme="minorHAnsi" w:hAnsi="Times New Roman"/>
          <w:b/>
          <w:sz w:val="16"/>
          <w:szCs w:val="16"/>
        </w:rPr>
        <w:t>3:</w:t>
      </w:r>
      <w:r w:rsidRPr="0075545D">
        <w:rPr>
          <w:rFonts w:ascii="Times New Roman" w:eastAsiaTheme="minorHAnsi" w:hAnsi="Times New Roman"/>
          <w:sz w:val="16"/>
          <w:szCs w:val="16"/>
        </w:rPr>
        <w:t xml:space="preserve">Deney,  </w:t>
      </w:r>
      <w:r w:rsidRPr="0075545D">
        <w:rPr>
          <w:rFonts w:ascii="Times New Roman" w:eastAsiaTheme="minorHAnsi" w:hAnsi="Times New Roman"/>
          <w:b/>
          <w:sz w:val="16"/>
          <w:szCs w:val="16"/>
        </w:rPr>
        <w:t>4:</w:t>
      </w:r>
      <w:r w:rsidRPr="0075545D">
        <w:rPr>
          <w:rFonts w:ascii="Times New Roman" w:eastAsiaTheme="minorHAnsi" w:hAnsi="Times New Roman"/>
          <w:sz w:val="16"/>
          <w:szCs w:val="16"/>
        </w:rPr>
        <w:t xml:space="preserve">Benzetim,  </w:t>
      </w:r>
      <w:r w:rsidRPr="0075545D">
        <w:rPr>
          <w:rFonts w:ascii="Times New Roman" w:eastAsiaTheme="minorHAnsi" w:hAnsi="Times New Roman"/>
          <w:b/>
          <w:sz w:val="16"/>
          <w:szCs w:val="16"/>
        </w:rPr>
        <w:t>5:</w:t>
      </w:r>
      <w:r w:rsidRPr="0075545D">
        <w:rPr>
          <w:rFonts w:ascii="Times New Roman" w:eastAsiaTheme="minorHAnsi" w:hAnsi="Times New Roman"/>
          <w:sz w:val="16"/>
          <w:szCs w:val="16"/>
        </w:rPr>
        <w:t>Soru</w:t>
      </w:r>
      <w:r w:rsidRPr="0075545D">
        <w:rPr>
          <w:rFonts w:ascii="Cambria Math" w:eastAsiaTheme="minorHAnsi" w:hAnsi="Cambria Math" w:cs="Cambria Math"/>
          <w:sz w:val="16"/>
          <w:szCs w:val="16"/>
        </w:rPr>
        <w:t>‐</w:t>
      </w:r>
      <w:r w:rsidRPr="0075545D">
        <w:rPr>
          <w:rFonts w:ascii="Times New Roman" w:eastAsiaTheme="minorHAnsi" w:hAnsi="Times New Roman"/>
          <w:sz w:val="16"/>
          <w:szCs w:val="16"/>
        </w:rPr>
        <w:t>Yanıt,</w:t>
      </w:r>
      <w:r w:rsidRPr="0075545D">
        <w:rPr>
          <w:rFonts w:ascii="Times New Roman" w:eastAsiaTheme="minorHAnsi" w:hAnsi="Times New Roman"/>
          <w:b/>
          <w:sz w:val="16"/>
          <w:szCs w:val="16"/>
        </w:rPr>
        <w:t xml:space="preserve"> 6:</w:t>
      </w:r>
      <w:r w:rsidRPr="0075545D">
        <w:rPr>
          <w:rFonts w:ascii="Times New Roman" w:eastAsiaTheme="minorHAnsi" w:hAnsi="Times New Roman"/>
          <w:sz w:val="16"/>
          <w:szCs w:val="16"/>
        </w:rPr>
        <w:t xml:space="preserve">Uygulama, </w:t>
      </w:r>
      <w:r w:rsidRPr="0075545D">
        <w:rPr>
          <w:rFonts w:ascii="Times New Roman" w:eastAsiaTheme="minorHAnsi" w:hAnsi="Times New Roman"/>
          <w:b/>
          <w:sz w:val="16"/>
          <w:szCs w:val="16"/>
        </w:rPr>
        <w:t>7</w:t>
      </w:r>
      <w:r w:rsidRPr="0075545D">
        <w:rPr>
          <w:rFonts w:ascii="Times New Roman" w:eastAsiaTheme="minorHAnsi" w:hAnsi="Times New Roman"/>
          <w:sz w:val="16"/>
          <w:szCs w:val="16"/>
        </w:rPr>
        <w:t xml:space="preserve">:Gözlem, </w:t>
      </w:r>
      <w:r w:rsidRPr="0075545D">
        <w:rPr>
          <w:rFonts w:ascii="Times New Roman" w:eastAsiaTheme="minorHAnsi" w:hAnsi="Times New Roman"/>
          <w:b/>
          <w:sz w:val="16"/>
          <w:szCs w:val="16"/>
        </w:rPr>
        <w:t>8</w:t>
      </w:r>
      <w:r w:rsidRPr="0075545D">
        <w:rPr>
          <w:rFonts w:ascii="Times New Roman" w:eastAsiaTheme="minorHAnsi" w:hAnsi="Times New Roman"/>
          <w:sz w:val="16"/>
          <w:szCs w:val="16"/>
        </w:rPr>
        <w:t xml:space="preserve">:Örnek Olay İncelemesi, </w:t>
      </w:r>
      <w:r w:rsidRPr="0075545D">
        <w:rPr>
          <w:rFonts w:ascii="Times New Roman" w:eastAsiaTheme="minorHAnsi" w:hAnsi="Times New Roman"/>
          <w:b/>
          <w:sz w:val="16"/>
          <w:szCs w:val="16"/>
        </w:rPr>
        <w:t>9:</w:t>
      </w:r>
      <w:r w:rsidRPr="0075545D">
        <w:rPr>
          <w:rFonts w:ascii="Times New Roman" w:eastAsiaTheme="minorHAnsi" w:hAnsi="Times New Roman"/>
          <w:sz w:val="16"/>
          <w:szCs w:val="16"/>
        </w:rPr>
        <w:t xml:space="preserve">Teknik Gezi, </w:t>
      </w:r>
      <w:r w:rsidRPr="0075545D">
        <w:rPr>
          <w:rFonts w:ascii="Times New Roman" w:eastAsiaTheme="minorHAnsi" w:hAnsi="Times New Roman"/>
          <w:b/>
          <w:sz w:val="16"/>
          <w:szCs w:val="16"/>
        </w:rPr>
        <w:t>10:</w:t>
      </w:r>
      <w:r w:rsidRPr="0075545D">
        <w:rPr>
          <w:rFonts w:ascii="Times New Roman" w:eastAsiaTheme="minorHAnsi" w:hAnsi="Times New Roman"/>
          <w:sz w:val="16"/>
          <w:szCs w:val="16"/>
        </w:rPr>
        <w:t xml:space="preserve">Sorun/Problem Çözme, </w:t>
      </w:r>
      <w:r w:rsidRPr="0075545D">
        <w:rPr>
          <w:rFonts w:ascii="Times New Roman" w:eastAsiaTheme="minorHAnsi" w:hAnsi="Times New Roman"/>
          <w:b/>
          <w:sz w:val="16"/>
          <w:szCs w:val="16"/>
        </w:rPr>
        <w:t>11:</w:t>
      </w:r>
      <w:r w:rsidRPr="0075545D">
        <w:rPr>
          <w:rFonts w:ascii="Times New Roman" w:eastAsiaTheme="minorHAnsi" w:hAnsi="Times New Roman"/>
          <w:sz w:val="16"/>
          <w:szCs w:val="16"/>
        </w:rPr>
        <w:t xml:space="preserve">Bireysel Çalışma, </w:t>
      </w:r>
      <w:r w:rsidRPr="0075545D">
        <w:rPr>
          <w:rFonts w:ascii="Times New Roman" w:eastAsiaTheme="minorHAnsi" w:hAnsi="Times New Roman"/>
          <w:b/>
          <w:sz w:val="16"/>
          <w:szCs w:val="16"/>
        </w:rPr>
        <w:t>12</w:t>
      </w:r>
      <w:r w:rsidRPr="0075545D">
        <w:rPr>
          <w:rFonts w:ascii="Times New Roman" w:eastAsiaTheme="minorHAnsi" w:hAnsi="Times New Roman"/>
          <w:sz w:val="16"/>
          <w:szCs w:val="16"/>
        </w:rPr>
        <w:t xml:space="preserve">:Takım/Grup Çalışması, </w:t>
      </w:r>
      <w:r w:rsidRPr="0075545D">
        <w:rPr>
          <w:rFonts w:ascii="Times New Roman" w:eastAsiaTheme="minorHAnsi" w:hAnsi="Times New Roman"/>
          <w:b/>
          <w:sz w:val="16"/>
          <w:szCs w:val="16"/>
        </w:rPr>
        <w:t>13</w:t>
      </w:r>
      <w:r w:rsidRPr="0075545D">
        <w:rPr>
          <w:rFonts w:ascii="Times New Roman" w:eastAsiaTheme="minorHAnsi" w:hAnsi="Times New Roman"/>
          <w:sz w:val="16"/>
          <w:szCs w:val="16"/>
        </w:rPr>
        <w:t xml:space="preserve">:Beyin Fırtınası, </w:t>
      </w:r>
      <w:r w:rsidRPr="0075545D">
        <w:rPr>
          <w:rFonts w:ascii="Times New Roman" w:eastAsiaTheme="minorHAnsi" w:hAnsi="Times New Roman"/>
          <w:b/>
          <w:sz w:val="16"/>
          <w:szCs w:val="16"/>
        </w:rPr>
        <w:t>14:</w:t>
      </w:r>
      <w:r w:rsidRPr="0075545D">
        <w:rPr>
          <w:rFonts w:ascii="Times New Roman" w:eastAsiaTheme="minorHAnsi" w:hAnsi="Times New Roman"/>
          <w:sz w:val="16"/>
          <w:szCs w:val="16"/>
        </w:rPr>
        <w:t xml:space="preserve">Proje Tasarımı / Yönetimi, </w:t>
      </w:r>
      <w:r w:rsidRPr="0075545D">
        <w:rPr>
          <w:rFonts w:ascii="Times New Roman" w:eastAsiaTheme="minorHAnsi" w:hAnsi="Times New Roman"/>
          <w:b/>
          <w:sz w:val="16"/>
          <w:szCs w:val="16"/>
        </w:rPr>
        <w:t>15:</w:t>
      </w:r>
      <w:r w:rsidRPr="0075545D">
        <w:rPr>
          <w:rFonts w:ascii="Times New Roman" w:eastAsiaTheme="minorHAnsi" w:hAnsi="Times New Roman"/>
          <w:sz w:val="16"/>
          <w:szCs w:val="16"/>
        </w:rPr>
        <w:t xml:space="preserve">Rapor Hazırlama ve/veya Sunma </w:t>
      </w:r>
    </w:p>
    <w:p w:rsidR="0075545D" w:rsidRPr="0075545D" w:rsidRDefault="0075545D" w:rsidP="0075545D">
      <w:pPr>
        <w:shd w:val="clear" w:color="auto" w:fill="FFFFFF"/>
        <w:spacing w:after="0" w:line="240" w:lineRule="auto"/>
        <w:ind w:left="284" w:hanging="284"/>
        <w:jc w:val="both"/>
        <w:rPr>
          <w:rFonts w:ascii="Times New Roman" w:eastAsiaTheme="minorHAnsi" w:hAnsi="Times New Roman"/>
          <w:sz w:val="16"/>
          <w:szCs w:val="16"/>
        </w:rPr>
      </w:pPr>
      <w:r w:rsidRPr="0075545D">
        <w:rPr>
          <w:rFonts w:ascii="Times New Roman" w:eastAsiaTheme="minorHAnsi" w:hAnsi="Times New Roman"/>
          <w:b/>
          <w:sz w:val="16"/>
          <w:szCs w:val="16"/>
        </w:rPr>
        <w:t>**Ölçme Yöntemleri</w:t>
      </w:r>
      <w:r w:rsidRPr="0075545D">
        <w:rPr>
          <w:rFonts w:ascii="Times New Roman" w:eastAsiaTheme="minorHAnsi" w:hAnsi="Times New Roman"/>
          <w:sz w:val="16"/>
          <w:szCs w:val="16"/>
        </w:rPr>
        <w:t xml:space="preserve"> </w:t>
      </w:r>
      <w:r w:rsidRPr="0075545D">
        <w:rPr>
          <w:rFonts w:ascii="Times New Roman" w:eastAsiaTheme="minorHAnsi" w:hAnsi="Times New Roman"/>
          <w:b/>
          <w:sz w:val="16"/>
          <w:szCs w:val="16"/>
        </w:rPr>
        <w:t>A:</w:t>
      </w:r>
      <w:r w:rsidRPr="0075545D">
        <w:rPr>
          <w:rFonts w:ascii="Times New Roman" w:eastAsiaTheme="minorHAnsi" w:hAnsi="Times New Roman"/>
          <w:sz w:val="16"/>
          <w:szCs w:val="16"/>
        </w:rPr>
        <w:t xml:space="preserve">Sınav, </w:t>
      </w:r>
      <w:r w:rsidRPr="0075545D">
        <w:rPr>
          <w:rFonts w:ascii="Times New Roman" w:eastAsiaTheme="minorHAnsi" w:hAnsi="Times New Roman"/>
          <w:b/>
          <w:sz w:val="16"/>
          <w:szCs w:val="16"/>
        </w:rPr>
        <w:t>B:</w:t>
      </w:r>
      <w:r w:rsidRPr="0075545D">
        <w:rPr>
          <w:rFonts w:ascii="Times New Roman" w:eastAsiaTheme="minorHAnsi" w:hAnsi="Times New Roman"/>
          <w:sz w:val="16"/>
          <w:szCs w:val="16"/>
        </w:rPr>
        <w:t xml:space="preserve">Kısa Sınav, </w:t>
      </w:r>
      <w:r w:rsidRPr="0075545D">
        <w:rPr>
          <w:rFonts w:ascii="Times New Roman" w:eastAsiaTheme="minorHAnsi" w:hAnsi="Times New Roman"/>
          <w:b/>
          <w:sz w:val="16"/>
          <w:szCs w:val="16"/>
        </w:rPr>
        <w:t>C:</w:t>
      </w:r>
      <w:r w:rsidRPr="0075545D">
        <w:rPr>
          <w:rFonts w:ascii="Times New Roman" w:eastAsiaTheme="minorHAnsi" w:hAnsi="Times New Roman"/>
          <w:sz w:val="16"/>
          <w:szCs w:val="16"/>
        </w:rPr>
        <w:t xml:space="preserve">Sözlü Sınav, </w:t>
      </w:r>
      <w:r w:rsidRPr="0075545D">
        <w:rPr>
          <w:rFonts w:ascii="Times New Roman" w:eastAsiaTheme="minorHAnsi" w:hAnsi="Times New Roman"/>
          <w:b/>
          <w:sz w:val="16"/>
          <w:szCs w:val="16"/>
        </w:rPr>
        <w:t>D:</w:t>
      </w:r>
      <w:r w:rsidRPr="0075545D">
        <w:rPr>
          <w:rFonts w:ascii="Times New Roman" w:eastAsiaTheme="minorHAnsi" w:hAnsi="Times New Roman"/>
          <w:sz w:val="16"/>
          <w:szCs w:val="16"/>
        </w:rPr>
        <w:t xml:space="preserve">Ödev, </w:t>
      </w:r>
      <w:r w:rsidRPr="0075545D">
        <w:rPr>
          <w:rFonts w:ascii="Times New Roman" w:eastAsiaTheme="minorHAnsi" w:hAnsi="Times New Roman"/>
          <w:b/>
          <w:sz w:val="16"/>
          <w:szCs w:val="16"/>
        </w:rPr>
        <w:t>E:</w:t>
      </w:r>
      <w:r w:rsidRPr="0075545D">
        <w:rPr>
          <w:rFonts w:ascii="Times New Roman" w:eastAsiaTheme="minorHAnsi" w:hAnsi="Times New Roman"/>
          <w:sz w:val="16"/>
          <w:szCs w:val="16"/>
        </w:rPr>
        <w:t xml:space="preserve">Rapor, </w:t>
      </w:r>
      <w:r w:rsidRPr="0075545D">
        <w:rPr>
          <w:rFonts w:ascii="Times New Roman" w:eastAsiaTheme="minorHAnsi" w:hAnsi="Times New Roman"/>
          <w:b/>
          <w:sz w:val="16"/>
          <w:szCs w:val="16"/>
        </w:rPr>
        <w:t>F:</w:t>
      </w:r>
      <w:r w:rsidRPr="0075545D">
        <w:rPr>
          <w:rFonts w:ascii="Times New Roman" w:eastAsiaTheme="minorHAnsi" w:hAnsi="Times New Roman"/>
          <w:sz w:val="16"/>
          <w:szCs w:val="16"/>
        </w:rPr>
        <w:t xml:space="preserve">Makale İnceleme, </w:t>
      </w:r>
      <w:r w:rsidRPr="0075545D">
        <w:rPr>
          <w:rFonts w:ascii="Times New Roman" w:eastAsiaTheme="minorHAnsi" w:hAnsi="Times New Roman"/>
          <w:b/>
          <w:sz w:val="16"/>
          <w:szCs w:val="16"/>
        </w:rPr>
        <w:t>G:</w:t>
      </w:r>
      <w:r w:rsidRPr="0075545D">
        <w:rPr>
          <w:rFonts w:ascii="Times New Roman" w:eastAsiaTheme="minorHAnsi" w:hAnsi="Times New Roman"/>
          <w:sz w:val="16"/>
          <w:szCs w:val="16"/>
        </w:rPr>
        <w:t xml:space="preserve">Sunum, </w:t>
      </w:r>
      <w:r w:rsidRPr="0075545D">
        <w:rPr>
          <w:rFonts w:ascii="Times New Roman" w:eastAsiaTheme="minorHAnsi" w:hAnsi="Times New Roman"/>
          <w:b/>
          <w:sz w:val="16"/>
          <w:szCs w:val="16"/>
        </w:rPr>
        <w:t>I:</w:t>
      </w:r>
      <w:r w:rsidRPr="0075545D">
        <w:rPr>
          <w:rFonts w:ascii="Times New Roman" w:eastAsiaTheme="minorHAnsi" w:hAnsi="Times New Roman"/>
          <w:sz w:val="16"/>
          <w:szCs w:val="16"/>
        </w:rPr>
        <w:t xml:space="preserve">Deney Yapma Becerisi, </w:t>
      </w:r>
      <w:r w:rsidRPr="0075545D">
        <w:rPr>
          <w:rFonts w:ascii="Times New Roman" w:eastAsiaTheme="minorHAnsi" w:hAnsi="Times New Roman"/>
          <w:b/>
          <w:sz w:val="16"/>
          <w:szCs w:val="16"/>
        </w:rPr>
        <w:t>J:</w:t>
      </w:r>
      <w:r w:rsidRPr="0075545D">
        <w:rPr>
          <w:rFonts w:ascii="Times New Roman" w:eastAsiaTheme="minorHAnsi" w:hAnsi="Times New Roman"/>
          <w:sz w:val="16"/>
          <w:szCs w:val="16"/>
        </w:rPr>
        <w:t xml:space="preserve">Proje İzleme, </w:t>
      </w:r>
      <w:r w:rsidRPr="0075545D">
        <w:rPr>
          <w:rFonts w:ascii="Times New Roman" w:eastAsiaTheme="minorHAnsi" w:hAnsi="Times New Roman"/>
          <w:b/>
          <w:sz w:val="16"/>
          <w:szCs w:val="16"/>
        </w:rPr>
        <w:t>K</w:t>
      </w:r>
      <w:r w:rsidRPr="0075545D">
        <w:rPr>
          <w:rFonts w:ascii="Times New Roman" w:eastAsiaTheme="minorHAnsi" w:hAnsi="Times New Roman"/>
          <w:sz w:val="16"/>
          <w:szCs w:val="16"/>
        </w:rPr>
        <w:t xml:space="preserve">:Devam; </w:t>
      </w:r>
      <w:r w:rsidRPr="0075545D">
        <w:rPr>
          <w:rFonts w:ascii="Times New Roman" w:eastAsiaTheme="minorHAnsi" w:hAnsi="Times New Roman"/>
          <w:b/>
          <w:sz w:val="16"/>
          <w:szCs w:val="16"/>
        </w:rPr>
        <w:t>L</w:t>
      </w:r>
      <w:r w:rsidRPr="0075545D">
        <w:rPr>
          <w:rFonts w:ascii="Times New Roman" w:eastAsiaTheme="minorHAnsi" w:hAnsi="Times New Roman"/>
          <w:sz w:val="16"/>
          <w:szCs w:val="16"/>
        </w:rPr>
        <w:t>:Juri Sınavı</w:t>
      </w:r>
    </w:p>
    <w:p w:rsidR="0075545D" w:rsidRPr="0075545D" w:rsidRDefault="0075545D" w:rsidP="0075545D">
      <w:pPr>
        <w:spacing w:after="0" w:line="240" w:lineRule="auto"/>
        <w:rPr>
          <w:rFonts w:asciiTheme="minorHAnsi" w:eastAsiaTheme="minorHAnsi" w:hAnsiTheme="minorHAnsi" w:cstheme="minorBidi"/>
          <w:sz w:val="20"/>
          <w:szCs w:val="20"/>
        </w:rPr>
      </w:pPr>
    </w:p>
    <w:tbl>
      <w:tblPr>
        <w:tblStyle w:val="TabloKlavuzu2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73569" w:rsidRPr="0075545D" w:rsidTr="00F01C65">
        <w:trPr>
          <w:trHeight w:val="567"/>
        </w:trPr>
        <w:tc>
          <w:tcPr>
            <w:tcW w:w="2112" w:type="dxa"/>
            <w:shd w:val="clear" w:color="auto" w:fill="FFF2CC" w:themeFill="accent4" w:themeFillTint="33"/>
            <w:vAlign w:val="center"/>
          </w:tcPr>
          <w:p w:rsidR="00D73569" w:rsidRPr="0075545D" w:rsidRDefault="00D73569" w:rsidP="00D73569">
            <w:pPr>
              <w:ind w:left="720"/>
              <w:contextualSpacing/>
              <w:jc w:val="left"/>
              <w:rPr>
                <w:rFonts w:ascii="Times New Roman" w:hAnsi="Times New Roman"/>
                <w:b/>
                <w:sz w:val="20"/>
                <w:szCs w:val="20"/>
                <w:lang w:val="en-US"/>
              </w:rPr>
            </w:pPr>
            <w:r w:rsidRPr="0075545D">
              <w:rPr>
                <w:rFonts w:ascii="Times New Roman" w:hAnsi="Times New Roman"/>
                <w:b/>
                <w:sz w:val="20"/>
                <w:szCs w:val="20"/>
                <w:lang w:val="en-US"/>
              </w:rPr>
              <w:t>Temel Ders Kitabı</w:t>
            </w:r>
          </w:p>
        </w:tc>
        <w:tc>
          <w:tcPr>
            <w:tcW w:w="7512" w:type="dxa"/>
            <w:tcBorders>
              <w:top w:val="single" w:sz="12" w:space="0" w:color="auto"/>
              <w:left w:val="single" w:sz="12" w:space="0" w:color="auto"/>
              <w:bottom w:val="single" w:sz="12" w:space="0" w:color="auto"/>
              <w:right w:val="single" w:sz="12" w:space="0" w:color="auto"/>
            </w:tcBorders>
          </w:tcPr>
          <w:p w:rsidR="00D73569" w:rsidRPr="00434C41" w:rsidRDefault="00D73569" w:rsidP="00D73569">
            <w:pPr>
              <w:numPr>
                <w:ilvl w:val="0"/>
                <w:numId w:val="10"/>
              </w:numPr>
              <w:spacing w:after="0" w:line="256" w:lineRule="auto"/>
              <w:rPr>
                <w:rFonts w:ascii="Times New Roman" w:eastAsia="Times New Roman" w:hAnsi="Times New Roman"/>
                <w:sz w:val="20"/>
                <w:szCs w:val="21"/>
              </w:rPr>
            </w:pPr>
            <w:r w:rsidRPr="00434C41">
              <w:rPr>
                <w:rFonts w:ascii="Times New Roman" w:eastAsia="Times New Roman" w:hAnsi="Times New Roman"/>
                <w:sz w:val="20"/>
                <w:szCs w:val="21"/>
              </w:rPr>
              <w:t>Schumacker, R. E</w:t>
            </w:r>
            <w:proofErr w:type="gramStart"/>
            <w:r w:rsidRPr="00434C41">
              <w:rPr>
                <w:rFonts w:ascii="Times New Roman" w:eastAsia="Times New Roman" w:hAnsi="Times New Roman"/>
                <w:sz w:val="20"/>
                <w:szCs w:val="21"/>
              </w:rPr>
              <w:t>.,</w:t>
            </w:r>
            <w:proofErr w:type="gramEnd"/>
            <w:r w:rsidRPr="00434C41">
              <w:rPr>
                <w:rFonts w:ascii="Times New Roman" w:eastAsia="Times New Roman" w:hAnsi="Times New Roman"/>
                <w:sz w:val="20"/>
                <w:szCs w:val="21"/>
              </w:rPr>
              <w:t xml:space="preserve"> &amp; Lomax, R.G. (2010). A beginner's guide to structural equation modeling (3rd Ed.). Mahwah, New Jersey:  Erlbaum Associates.</w:t>
            </w:r>
          </w:p>
          <w:p w:rsidR="00D73569" w:rsidRPr="00434C41" w:rsidRDefault="00D73569" w:rsidP="00D73569">
            <w:pPr>
              <w:numPr>
                <w:ilvl w:val="0"/>
                <w:numId w:val="10"/>
              </w:numPr>
              <w:spacing w:after="0" w:line="256" w:lineRule="auto"/>
              <w:rPr>
                <w:rFonts w:ascii="Times New Roman" w:eastAsia="Times New Roman" w:hAnsi="Times New Roman"/>
                <w:sz w:val="20"/>
                <w:szCs w:val="21"/>
              </w:rPr>
            </w:pPr>
            <w:r w:rsidRPr="00434C41">
              <w:rPr>
                <w:rFonts w:ascii="Times New Roman" w:eastAsia="Times New Roman" w:hAnsi="Times New Roman"/>
                <w:sz w:val="20"/>
                <w:szCs w:val="21"/>
              </w:rPr>
              <w:t>Bayram, N</w:t>
            </w:r>
            <w:proofErr w:type="gramStart"/>
            <w:r w:rsidRPr="00434C41">
              <w:rPr>
                <w:rFonts w:ascii="Times New Roman" w:eastAsia="Times New Roman" w:hAnsi="Times New Roman"/>
                <w:sz w:val="20"/>
                <w:szCs w:val="21"/>
              </w:rPr>
              <w:t>.,</w:t>
            </w:r>
            <w:proofErr w:type="gramEnd"/>
            <w:r w:rsidRPr="00434C41">
              <w:rPr>
                <w:rFonts w:ascii="Times New Roman" w:eastAsia="Times New Roman" w:hAnsi="Times New Roman"/>
                <w:sz w:val="20"/>
                <w:szCs w:val="21"/>
              </w:rPr>
              <w:t xml:space="preserve"> (2013), Yapısal Eşitlik Modellemesine Giriş Amos Uygulamaları, 2. Baskı, Bursa, Ezgi Kitabevi</w:t>
            </w:r>
          </w:p>
          <w:p w:rsidR="00D73569" w:rsidRPr="00434C41" w:rsidRDefault="00D73569" w:rsidP="00D73569">
            <w:pPr>
              <w:spacing w:after="0" w:line="256" w:lineRule="auto"/>
              <w:rPr>
                <w:rFonts w:ascii="Times New Roman" w:eastAsia="Times New Roman" w:hAnsi="Times New Roman"/>
                <w:sz w:val="20"/>
                <w:szCs w:val="21"/>
              </w:rPr>
            </w:pPr>
          </w:p>
        </w:tc>
      </w:tr>
      <w:tr w:rsidR="00D73569" w:rsidRPr="0075545D" w:rsidTr="002D3B68">
        <w:trPr>
          <w:trHeight w:val="843"/>
        </w:trPr>
        <w:tc>
          <w:tcPr>
            <w:tcW w:w="2112" w:type="dxa"/>
            <w:shd w:val="clear" w:color="auto" w:fill="FFF2CC" w:themeFill="accent4" w:themeFillTint="33"/>
            <w:vAlign w:val="center"/>
          </w:tcPr>
          <w:p w:rsidR="00D73569" w:rsidRPr="0075545D" w:rsidRDefault="00D73569" w:rsidP="00D73569">
            <w:pPr>
              <w:ind w:left="720"/>
              <w:contextualSpacing/>
              <w:jc w:val="left"/>
              <w:rPr>
                <w:rFonts w:ascii="Times New Roman" w:hAnsi="Times New Roman"/>
                <w:b/>
                <w:sz w:val="20"/>
                <w:szCs w:val="20"/>
                <w:lang w:val="en-US"/>
              </w:rPr>
            </w:pPr>
            <w:r w:rsidRPr="0075545D">
              <w:rPr>
                <w:rFonts w:ascii="Times New Roman" w:hAnsi="Times New Roman"/>
                <w:b/>
                <w:sz w:val="20"/>
                <w:szCs w:val="20"/>
                <w:lang w:val="en-US"/>
              </w:rPr>
              <w:t>Yardımcı Kaynaklar</w:t>
            </w:r>
          </w:p>
        </w:tc>
        <w:tc>
          <w:tcPr>
            <w:tcW w:w="7512" w:type="dxa"/>
            <w:tcBorders>
              <w:top w:val="single" w:sz="12" w:space="0" w:color="auto"/>
              <w:left w:val="single" w:sz="12" w:space="0" w:color="auto"/>
              <w:bottom w:val="single" w:sz="12" w:space="0" w:color="auto"/>
              <w:right w:val="single" w:sz="12" w:space="0" w:color="auto"/>
            </w:tcBorders>
          </w:tcPr>
          <w:p w:rsidR="00D73569" w:rsidRPr="00434C41" w:rsidRDefault="00D73569" w:rsidP="00D73569">
            <w:pPr>
              <w:numPr>
                <w:ilvl w:val="0"/>
                <w:numId w:val="11"/>
              </w:numPr>
              <w:spacing w:after="0" w:line="256" w:lineRule="auto"/>
              <w:rPr>
                <w:rFonts w:ascii="Times New Roman" w:eastAsia="Times New Roman" w:hAnsi="Times New Roman"/>
                <w:sz w:val="20"/>
                <w:szCs w:val="21"/>
              </w:rPr>
            </w:pPr>
            <w:r w:rsidRPr="00434C41">
              <w:rPr>
                <w:rFonts w:ascii="Times New Roman" w:eastAsia="Times New Roman" w:hAnsi="Times New Roman"/>
                <w:sz w:val="20"/>
                <w:szCs w:val="21"/>
              </w:rPr>
              <w:t>Raykov, T</w:t>
            </w:r>
            <w:proofErr w:type="gramStart"/>
            <w:r w:rsidRPr="00434C41">
              <w:rPr>
                <w:rFonts w:ascii="Times New Roman" w:eastAsia="Times New Roman" w:hAnsi="Times New Roman"/>
                <w:sz w:val="20"/>
                <w:szCs w:val="21"/>
              </w:rPr>
              <w:t>.,</w:t>
            </w:r>
            <w:proofErr w:type="gramEnd"/>
            <w:r w:rsidRPr="00434C41">
              <w:rPr>
                <w:rFonts w:ascii="Times New Roman" w:eastAsia="Times New Roman" w:hAnsi="Times New Roman"/>
                <w:sz w:val="20"/>
                <w:szCs w:val="21"/>
              </w:rPr>
              <w:t xml:space="preserve"> &amp; Marcoulides, G. A.  (2006).  A first course in structural equation modeling (2nd Ed.). Mahwah, NJ: </w:t>
            </w:r>
            <w:proofErr w:type="gramStart"/>
            <w:r w:rsidRPr="00434C41">
              <w:rPr>
                <w:rFonts w:ascii="Times New Roman" w:eastAsia="Times New Roman" w:hAnsi="Times New Roman"/>
                <w:sz w:val="20"/>
                <w:szCs w:val="21"/>
              </w:rPr>
              <w:t>Erlbaum  Associates</w:t>
            </w:r>
            <w:proofErr w:type="gramEnd"/>
            <w:r w:rsidRPr="00434C41">
              <w:rPr>
                <w:rFonts w:ascii="Times New Roman" w:eastAsia="Times New Roman" w:hAnsi="Times New Roman"/>
                <w:sz w:val="20"/>
                <w:szCs w:val="21"/>
              </w:rPr>
              <w:t xml:space="preserve">. </w:t>
            </w:r>
          </w:p>
          <w:p w:rsidR="00D73569" w:rsidRPr="00434C41" w:rsidRDefault="00D73569" w:rsidP="00D73569">
            <w:pPr>
              <w:numPr>
                <w:ilvl w:val="0"/>
                <w:numId w:val="11"/>
              </w:numPr>
              <w:spacing w:after="0" w:line="256" w:lineRule="auto"/>
              <w:rPr>
                <w:rFonts w:ascii="Times New Roman" w:eastAsia="Times New Roman" w:hAnsi="Times New Roman"/>
                <w:sz w:val="20"/>
                <w:szCs w:val="21"/>
              </w:rPr>
            </w:pPr>
            <w:r w:rsidRPr="00434C41">
              <w:rPr>
                <w:rFonts w:ascii="Times New Roman" w:eastAsia="Times New Roman" w:hAnsi="Times New Roman"/>
                <w:sz w:val="20"/>
                <w:szCs w:val="21"/>
              </w:rPr>
              <w:t xml:space="preserve">Byrne, B. M. (2009). Structural equation modeling with AMOS: Basic concepts, applications, </w:t>
            </w:r>
            <w:proofErr w:type="gramStart"/>
            <w:r w:rsidRPr="00434C41">
              <w:rPr>
                <w:rFonts w:ascii="Times New Roman" w:eastAsia="Times New Roman" w:hAnsi="Times New Roman"/>
                <w:sz w:val="20"/>
                <w:szCs w:val="21"/>
              </w:rPr>
              <w:t>and  programming</w:t>
            </w:r>
            <w:proofErr w:type="gramEnd"/>
            <w:r w:rsidRPr="00434C41">
              <w:rPr>
                <w:rFonts w:ascii="Times New Roman" w:eastAsia="Times New Roman" w:hAnsi="Times New Roman"/>
                <w:sz w:val="20"/>
                <w:szCs w:val="21"/>
              </w:rPr>
              <w:t xml:space="preserve"> (2nd Ed.).  New York, NY: Routledge Academic.</w:t>
            </w:r>
          </w:p>
          <w:p w:rsidR="00D73569" w:rsidRPr="00434C41" w:rsidRDefault="00D73569" w:rsidP="00D73569">
            <w:pPr>
              <w:spacing w:after="0" w:line="256" w:lineRule="auto"/>
              <w:ind w:left="360"/>
              <w:rPr>
                <w:rFonts w:ascii="Times New Roman" w:eastAsia="Times New Roman" w:hAnsi="Times New Roman"/>
                <w:sz w:val="20"/>
                <w:szCs w:val="21"/>
              </w:rPr>
            </w:pPr>
          </w:p>
        </w:tc>
      </w:tr>
      <w:tr w:rsidR="00D73569" w:rsidRPr="0075545D" w:rsidTr="0075545D">
        <w:trPr>
          <w:trHeight w:val="567"/>
        </w:trPr>
        <w:tc>
          <w:tcPr>
            <w:tcW w:w="2112" w:type="dxa"/>
            <w:shd w:val="clear" w:color="auto" w:fill="FFF2CC" w:themeFill="accent4" w:themeFillTint="33"/>
            <w:vAlign w:val="center"/>
          </w:tcPr>
          <w:p w:rsidR="00D73569" w:rsidRPr="0075545D" w:rsidRDefault="00D73569" w:rsidP="00D73569">
            <w:pPr>
              <w:ind w:left="720"/>
              <w:contextualSpacing/>
              <w:jc w:val="left"/>
              <w:rPr>
                <w:rFonts w:ascii="Times New Roman" w:hAnsi="Times New Roman"/>
                <w:b/>
                <w:sz w:val="20"/>
                <w:szCs w:val="20"/>
                <w:lang w:val="en-US"/>
              </w:rPr>
            </w:pPr>
            <w:r w:rsidRPr="0075545D">
              <w:rPr>
                <w:rFonts w:ascii="Times New Roman" w:hAnsi="Times New Roman"/>
                <w:b/>
                <w:sz w:val="20"/>
                <w:szCs w:val="20"/>
                <w:lang w:val="en-US"/>
              </w:rPr>
              <w:t>Derste Gerekli Araç ve Gereçler</w:t>
            </w:r>
          </w:p>
        </w:tc>
        <w:tc>
          <w:tcPr>
            <w:tcW w:w="7512" w:type="dxa"/>
            <w:shd w:val="clear" w:color="auto" w:fill="FFFFFF" w:themeFill="background1"/>
            <w:vAlign w:val="center"/>
          </w:tcPr>
          <w:p w:rsidR="00D73569" w:rsidRPr="0075545D" w:rsidRDefault="00D73569" w:rsidP="00D73569">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Bilgisayar, projeksiyon</w:t>
            </w:r>
          </w:p>
        </w:tc>
      </w:tr>
    </w:tbl>
    <w:p w:rsidR="0075545D" w:rsidRPr="0075545D" w:rsidRDefault="0075545D" w:rsidP="0075545D">
      <w:pPr>
        <w:spacing w:after="0" w:line="240" w:lineRule="auto"/>
        <w:rPr>
          <w:rFonts w:asciiTheme="minorHAnsi" w:eastAsiaTheme="minorHAnsi" w:hAnsiTheme="minorHAnsi" w:cstheme="minorBidi"/>
          <w:sz w:val="14"/>
          <w:szCs w:val="14"/>
        </w:rPr>
      </w:pPr>
    </w:p>
    <w:tbl>
      <w:tblPr>
        <w:tblStyle w:val="TabloKlavuzu2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86"/>
        <w:gridCol w:w="8238"/>
      </w:tblGrid>
      <w:tr w:rsidR="0075545D" w:rsidRPr="0075545D" w:rsidTr="0075545D">
        <w:trPr>
          <w:trHeight w:val="312"/>
        </w:trPr>
        <w:tc>
          <w:tcPr>
            <w:tcW w:w="9624" w:type="dxa"/>
            <w:gridSpan w:val="2"/>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Dersin Haftalık Planı</w:t>
            </w:r>
          </w:p>
        </w:tc>
      </w:tr>
      <w:tr w:rsidR="00D73569" w:rsidRPr="0075545D" w:rsidTr="00D73569">
        <w:trPr>
          <w:trHeight w:val="283"/>
        </w:trPr>
        <w:tc>
          <w:tcPr>
            <w:tcW w:w="1386" w:type="dxa"/>
            <w:tcBorders>
              <w:top w:val="single" w:sz="4" w:space="0" w:color="auto"/>
              <w:bottom w:val="single" w:sz="4" w:space="0" w:color="auto"/>
              <w:right w:val="nil"/>
            </w:tcBorders>
            <w:shd w:val="clear" w:color="auto" w:fill="FFFFFF" w:themeFill="background1"/>
            <w:vAlign w:val="center"/>
          </w:tcPr>
          <w:p w:rsidR="00D73569" w:rsidRPr="0075545D" w:rsidRDefault="00D73569" w:rsidP="00D73569">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1</w:t>
            </w:r>
          </w:p>
        </w:tc>
        <w:tc>
          <w:tcPr>
            <w:tcW w:w="8238" w:type="dxa"/>
            <w:tcBorders>
              <w:top w:val="single" w:sz="4" w:space="0" w:color="auto"/>
              <w:left w:val="single" w:sz="4" w:space="0" w:color="auto"/>
              <w:bottom w:val="single" w:sz="4" w:space="0" w:color="auto"/>
              <w:right w:val="single" w:sz="4" w:space="0" w:color="auto"/>
            </w:tcBorders>
          </w:tcPr>
          <w:p w:rsidR="00D73569" w:rsidRPr="00434C41" w:rsidRDefault="00D73569" w:rsidP="00D73569">
            <w:pPr>
              <w:spacing w:after="0" w:line="240" w:lineRule="auto"/>
              <w:rPr>
                <w:rFonts w:ascii="Times New Roman" w:eastAsia="Times New Roman" w:hAnsi="Times New Roman"/>
                <w:sz w:val="20"/>
                <w:szCs w:val="20"/>
                <w:lang w:eastAsia="tr-TR"/>
              </w:rPr>
            </w:pPr>
            <w:r w:rsidRPr="00434C41">
              <w:rPr>
                <w:rFonts w:ascii="Times New Roman" w:eastAsia="Times New Roman" w:hAnsi="Times New Roman"/>
                <w:sz w:val="20"/>
                <w:szCs w:val="20"/>
                <w:lang w:eastAsia="tr-TR"/>
              </w:rPr>
              <w:t>Yapısal eşitlik modellemesi (YEM)nedir? Yapısal eşitlik modellemesi tarihçesi, Neden Yapısal eşitlik modeli uygulanır? Yapısal eşitlik modellemesinde kullanılan yazılımlar</w:t>
            </w:r>
          </w:p>
        </w:tc>
      </w:tr>
      <w:tr w:rsidR="00D73569" w:rsidRPr="0075545D" w:rsidTr="00D73569">
        <w:trPr>
          <w:trHeight w:val="283"/>
        </w:trPr>
        <w:tc>
          <w:tcPr>
            <w:tcW w:w="1386" w:type="dxa"/>
            <w:tcBorders>
              <w:top w:val="single" w:sz="4" w:space="0" w:color="auto"/>
              <w:bottom w:val="single" w:sz="4" w:space="0" w:color="auto"/>
              <w:right w:val="nil"/>
            </w:tcBorders>
            <w:shd w:val="clear" w:color="auto" w:fill="FFFFFF" w:themeFill="background1"/>
            <w:vAlign w:val="center"/>
          </w:tcPr>
          <w:p w:rsidR="00D73569" w:rsidRPr="0075545D" w:rsidRDefault="00D73569" w:rsidP="00D73569">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2</w:t>
            </w:r>
          </w:p>
        </w:tc>
        <w:tc>
          <w:tcPr>
            <w:tcW w:w="8238" w:type="dxa"/>
            <w:tcBorders>
              <w:top w:val="single" w:sz="4" w:space="0" w:color="auto"/>
              <w:left w:val="single" w:sz="4" w:space="0" w:color="auto"/>
              <w:bottom w:val="single" w:sz="4" w:space="0" w:color="auto"/>
              <w:right w:val="single" w:sz="4" w:space="0" w:color="auto"/>
            </w:tcBorders>
          </w:tcPr>
          <w:p w:rsidR="00D73569" w:rsidRPr="00434C41" w:rsidRDefault="00D73569" w:rsidP="00D73569">
            <w:pPr>
              <w:spacing w:after="0" w:line="240" w:lineRule="auto"/>
              <w:rPr>
                <w:rFonts w:ascii="Times New Roman" w:eastAsia="Times New Roman" w:hAnsi="Times New Roman"/>
                <w:sz w:val="20"/>
                <w:szCs w:val="20"/>
                <w:lang w:eastAsia="tr-TR"/>
              </w:rPr>
            </w:pPr>
            <w:r w:rsidRPr="00434C41">
              <w:rPr>
                <w:rFonts w:ascii="Times New Roman" w:eastAsia="Times New Roman" w:hAnsi="Times New Roman"/>
                <w:sz w:val="20"/>
                <w:szCs w:val="20"/>
                <w:lang w:eastAsia="tr-TR"/>
              </w:rPr>
              <w:t xml:space="preserve">Yapısal eşitlik modellemesinde kullanılan paket programların tanıtılması ve veri girişi </w:t>
            </w:r>
          </w:p>
        </w:tc>
      </w:tr>
      <w:tr w:rsidR="00D73569" w:rsidRPr="0075545D" w:rsidTr="00D73569">
        <w:trPr>
          <w:trHeight w:val="70"/>
        </w:trPr>
        <w:tc>
          <w:tcPr>
            <w:tcW w:w="1386" w:type="dxa"/>
            <w:tcBorders>
              <w:top w:val="single" w:sz="4" w:space="0" w:color="auto"/>
              <w:bottom w:val="single" w:sz="4" w:space="0" w:color="auto"/>
              <w:right w:val="nil"/>
            </w:tcBorders>
            <w:shd w:val="clear" w:color="auto" w:fill="FFFFFF" w:themeFill="background1"/>
            <w:vAlign w:val="center"/>
          </w:tcPr>
          <w:p w:rsidR="00D73569" w:rsidRPr="0075545D" w:rsidRDefault="00D73569" w:rsidP="00D73569">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3</w:t>
            </w:r>
          </w:p>
        </w:tc>
        <w:tc>
          <w:tcPr>
            <w:tcW w:w="8238" w:type="dxa"/>
            <w:tcBorders>
              <w:top w:val="single" w:sz="4" w:space="0" w:color="auto"/>
              <w:left w:val="single" w:sz="4" w:space="0" w:color="auto"/>
              <w:bottom w:val="single" w:sz="4" w:space="0" w:color="auto"/>
              <w:right w:val="single" w:sz="4" w:space="0" w:color="auto"/>
            </w:tcBorders>
          </w:tcPr>
          <w:p w:rsidR="00D73569" w:rsidRPr="00434C41" w:rsidRDefault="00D73569" w:rsidP="00D73569">
            <w:pPr>
              <w:spacing w:after="0" w:line="240" w:lineRule="auto"/>
              <w:rPr>
                <w:rFonts w:ascii="Times New Roman" w:eastAsia="Times New Roman" w:hAnsi="Times New Roman"/>
                <w:sz w:val="20"/>
                <w:szCs w:val="20"/>
                <w:lang w:eastAsia="tr-TR"/>
              </w:rPr>
            </w:pPr>
            <w:r w:rsidRPr="00434C41">
              <w:rPr>
                <w:rFonts w:ascii="Times New Roman" w:eastAsia="Times New Roman" w:hAnsi="Times New Roman"/>
                <w:sz w:val="20"/>
                <w:szCs w:val="20"/>
                <w:lang w:eastAsia="tr-TR"/>
              </w:rPr>
              <w:t xml:space="preserve">Korelasyon Katsayısı Tipleri, Korelasyon Katsayısını etkileyen faktörler, ölçek düzeyleri, kısmi </w:t>
            </w:r>
            <w:proofErr w:type="gramStart"/>
            <w:r w:rsidRPr="00434C41">
              <w:rPr>
                <w:rFonts w:ascii="Times New Roman" w:eastAsia="Times New Roman" w:hAnsi="Times New Roman"/>
                <w:sz w:val="20"/>
                <w:szCs w:val="20"/>
                <w:lang w:eastAsia="tr-TR"/>
              </w:rPr>
              <w:t>korelasyon</w:t>
            </w:r>
            <w:proofErr w:type="gramEnd"/>
            <w:r w:rsidRPr="00434C41">
              <w:rPr>
                <w:rFonts w:ascii="Times New Roman" w:eastAsia="Times New Roman" w:hAnsi="Times New Roman"/>
                <w:sz w:val="20"/>
                <w:szCs w:val="20"/>
                <w:lang w:eastAsia="tr-TR"/>
              </w:rPr>
              <w:t xml:space="preserve"> </w:t>
            </w:r>
          </w:p>
        </w:tc>
      </w:tr>
      <w:tr w:rsidR="00D73569" w:rsidRPr="0075545D" w:rsidTr="00D73569">
        <w:trPr>
          <w:trHeight w:val="283"/>
        </w:trPr>
        <w:tc>
          <w:tcPr>
            <w:tcW w:w="1386" w:type="dxa"/>
            <w:tcBorders>
              <w:top w:val="single" w:sz="4" w:space="0" w:color="auto"/>
              <w:bottom w:val="single" w:sz="4" w:space="0" w:color="auto"/>
              <w:right w:val="nil"/>
            </w:tcBorders>
            <w:shd w:val="clear" w:color="auto" w:fill="FFFFFF" w:themeFill="background1"/>
            <w:vAlign w:val="center"/>
          </w:tcPr>
          <w:p w:rsidR="00D73569" w:rsidRPr="0075545D" w:rsidRDefault="00D73569" w:rsidP="00D73569">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4</w:t>
            </w:r>
          </w:p>
        </w:tc>
        <w:tc>
          <w:tcPr>
            <w:tcW w:w="8238" w:type="dxa"/>
            <w:tcBorders>
              <w:top w:val="single" w:sz="4" w:space="0" w:color="auto"/>
              <w:left w:val="single" w:sz="4" w:space="0" w:color="auto"/>
              <w:bottom w:val="single" w:sz="4" w:space="0" w:color="auto"/>
              <w:right w:val="single" w:sz="4" w:space="0" w:color="auto"/>
            </w:tcBorders>
          </w:tcPr>
          <w:p w:rsidR="00D73569" w:rsidRPr="00434C41" w:rsidRDefault="00D73569" w:rsidP="00D73569">
            <w:pPr>
              <w:spacing w:after="0" w:line="240" w:lineRule="auto"/>
              <w:rPr>
                <w:rFonts w:ascii="Times New Roman" w:eastAsia="Times New Roman" w:hAnsi="Times New Roman"/>
                <w:sz w:val="20"/>
                <w:szCs w:val="20"/>
                <w:lang w:eastAsia="tr-TR"/>
              </w:rPr>
            </w:pPr>
            <w:r w:rsidRPr="00434C41">
              <w:rPr>
                <w:rFonts w:ascii="Times New Roman" w:eastAsia="Times New Roman" w:hAnsi="Times New Roman"/>
                <w:sz w:val="20"/>
                <w:szCs w:val="20"/>
                <w:lang w:eastAsia="tr-TR"/>
              </w:rPr>
              <w:t>Yapısal eşitlik modellerinin temelleri, model belirleme, tahminleme, test etme ve düzenleme</w:t>
            </w:r>
          </w:p>
        </w:tc>
      </w:tr>
      <w:tr w:rsidR="00D73569" w:rsidRPr="0075545D" w:rsidTr="00D73569">
        <w:trPr>
          <w:trHeight w:val="283"/>
        </w:trPr>
        <w:tc>
          <w:tcPr>
            <w:tcW w:w="1386" w:type="dxa"/>
            <w:tcBorders>
              <w:top w:val="single" w:sz="4" w:space="0" w:color="auto"/>
              <w:bottom w:val="single" w:sz="4" w:space="0" w:color="auto"/>
              <w:right w:val="nil"/>
            </w:tcBorders>
            <w:shd w:val="clear" w:color="auto" w:fill="FFFFFF" w:themeFill="background1"/>
            <w:vAlign w:val="center"/>
          </w:tcPr>
          <w:p w:rsidR="00D73569" w:rsidRPr="0075545D" w:rsidRDefault="00D73569" w:rsidP="00D73569">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5</w:t>
            </w:r>
          </w:p>
        </w:tc>
        <w:tc>
          <w:tcPr>
            <w:tcW w:w="8238" w:type="dxa"/>
            <w:tcBorders>
              <w:top w:val="single" w:sz="4" w:space="0" w:color="auto"/>
              <w:left w:val="single" w:sz="4" w:space="0" w:color="auto"/>
              <w:bottom w:val="single" w:sz="4" w:space="0" w:color="auto"/>
              <w:right w:val="single" w:sz="4" w:space="0" w:color="auto"/>
            </w:tcBorders>
          </w:tcPr>
          <w:p w:rsidR="00D73569" w:rsidRPr="00434C41" w:rsidRDefault="00D73569" w:rsidP="00D73569">
            <w:pPr>
              <w:spacing w:after="0" w:line="240" w:lineRule="auto"/>
              <w:rPr>
                <w:rFonts w:ascii="Times New Roman" w:eastAsia="Times New Roman" w:hAnsi="Times New Roman"/>
                <w:sz w:val="20"/>
                <w:szCs w:val="20"/>
                <w:lang w:eastAsia="tr-TR"/>
              </w:rPr>
            </w:pPr>
            <w:r w:rsidRPr="00434C41">
              <w:rPr>
                <w:rFonts w:ascii="Times New Roman" w:eastAsia="Times New Roman" w:hAnsi="Times New Roman"/>
                <w:sz w:val="20"/>
                <w:szCs w:val="20"/>
                <w:lang w:eastAsia="tr-TR"/>
              </w:rPr>
              <w:t xml:space="preserve">YEM’de Model uygunluk </w:t>
            </w:r>
            <w:proofErr w:type="gramStart"/>
            <w:r w:rsidRPr="00434C41">
              <w:rPr>
                <w:rFonts w:ascii="Times New Roman" w:eastAsia="Times New Roman" w:hAnsi="Times New Roman"/>
                <w:sz w:val="20"/>
                <w:szCs w:val="20"/>
                <w:lang w:eastAsia="tr-TR"/>
              </w:rPr>
              <w:t>kriterleri</w:t>
            </w:r>
            <w:proofErr w:type="gramEnd"/>
            <w:r w:rsidRPr="00434C41">
              <w:rPr>
                <w:rFonts w:ascii="Times New Roman" w:eastAsia="Times New Roman" w:hAnsi="Times New Roman"/>
                <w:sz w:val="20"/>
                <w:szCs w:val="20"/>
                <w:lang w:eastAsia="tr-TR"/>
              </w:rPr>
              <w:t xml:space="preserve"> 1</w:t>
            </w:r>
          </w:p>
        </w:tc>
      </w:tr>
      <w:tr w:rsidR="00D73569" w:rsidRPr="0075545D" w:rsidTr="00D73569">
        <w:trPr>
          <w:trHeight w:val="283"/>
        </w:trPr>
        <w:tc>
          <w:tcPr>
            <w:tcW w:w="1386" w:type="dxa"/>
            <w:tcBorders>
              <w:top w:val="single" w:sz="4" w:space="0" w:color="auto"/>
              <w:bottom w:val="single" w:sz="4" w:space="0" w:color="auto"/>
              <w:right w:val="nil"/>
            </w:tcBorders>
            <w:shd w:val="clear" w:color="auto" w:fill="FFFFFF" w:themeFill="background1"/>
            <w:vAlign w:val="center"/>
          </w:tcPr>
          <w:p w:rsidR="00D73569" w:rsidRPr="0075545D" w:rsidRDefault="00D73569" w:rsidP="00D73569">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6</w:t>
            </w:r>
          </w:p>
        </w:tc>
        <w:tc>
          <w:tcPr>
            <w:tcW w:w="8238" w:type="dxa"/>
            <w:tcBorders>
              <w:top w:val="single" w:sz="4" w:space="0" w:color="auto"/>
              <w:left w:val="single" w:sz="4" w:space="0" w:color="auto"/>
              <w:bottom w:val="single" w:sz="4" w:space="0" w:color="auto"/>
              <w:right w:val="single" w:sz="4" w:space="0" w:color="auto"/>
            </w:tcBorders>
          </w:tcPr>
          <w:p w:rsidR="00D73569" w:rsidRPr="00434C41" w:rsidRDefault="00D73569" w:rsidP="00D73569">
            <w:pPr>
              <w:spacing w:after="0" w:line="240" w:lineRule="auto"/>
              <w:rPr>
                <w:rFonts w:ascii="Times New Roman" w:eastAsia="Times New Roman" w:hAnsi="Times New Roman"/>
                <w:sz w:val="20"/>
                <w:szCs w:val="20"/>
                <w:lang w:eastAsia="tr-TR"/>
              </w:rPr>
            </w:pPr>
            <w:r w:rsidRPr="00434C41">
              <w:rPr>
                <w:rFonts w:ascii="Times New Roman" w:eastAsia="Times New Roman" w:hAnsi="Times New Roman"/>
                <w:sz w:val="20"/>
                <w:szCs w:val="20"/>
                <w:lang w:eastAsia="tr-TR"/>
              </w:rPr>
              <w:t xml:space="preserve">YEM’de Model uygunluk </w:t>
            </w:r>
            <w:proofErr w:type="gramStart"/>
            <w:r w:rsidRPr="00434C41">
              <w:rPr>
                <w:rFonts w:ascii="Times New Roman" w:eastAsia="Times New Roman" w:hAnsi="Times New Roman"/>
                <w:sz w:val="20"/>
                <w:szCs w:val="20"/>
                <w:lang w:eastAsia="tr-TR"/>
              </w:rPr>
              <w:t>kriterleri</w:t>
            </w:r>
            <w:proofErr w:type="gramEnd"/>
            <w:r w:rsidRPr="00434C41">
              <w:rPr>
                <w:rFonts w:ascii="Times New Roman" w:eastAsia="Times New Roman" w:hAnsi="Times New Roman"/>
                <w:sz w:val="20"/>
                <w:szCs w:val="20"/>
                <w:lang w:eastAsia="tr-TR"/>
              </w:rPr>
              <w:t xml:space="preserve"> 2</w:t>
            </w:r>
          </w:p>
        </w:tc>
      </w:tr>
      <w:tr w:rsidR="00D73569" w:rsidRPr="0075545D" w:rsidTr="00D73569">
        <w:trPr>
          <w:trHeight w:val="283"/>
        </w:trPr>
        <w:tc>
          <w:tcPr>
            <w:tcW w:w="1386" w:type="dxa"/>
            <w:tcBorders>
              <w:top w:val="single" w:sz="4" w:space="0" w:color="auto"/>
              <w:bottom w:val="single" w:sz="4" w:space="0" w:color="auto"/>
              <w:right w:val="nil"/>
            </w:tcBorders>
            <w:shd w:val="clear" w:color="auto" w:fill="FFFFFF" w:themeFill="background1"/>
            <w:vAlign w:val="center"/>
          </w:tcPr>
          <w:p w:rsidR="00D73569" w:rsidRPr="0075545D" w:rsidRDefault="00D73569" w:rsidP="00D73569">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7</w:t>
            </w:r>
          </w:p>
        </w:tc>
        <w:tc>
          <w:tcPr>
            <w:tcW w:w="8238" w:type="dxa"/>
            <w:tcBorders>
              <w:top w:val="single" w:sz="4" w:space="0" w:color="auto"/>
              <w:left w:val="single" w:sz="4" w:space="0" w:color="auto"/>
              <w:bottom w:val="single" w:sz="4" w:space="0" w:color="auto"/>
              <w:right w:val="single" w:sz="4" w:space="0" w:color="auto"/>
            </w:tcBorders>
          </w:tcPr>
          <w:p w:rsidR="00D73569" w:rsidRPr="00434C41" w:rsidRDefault="00D73569" w:rsidP="00D73569">
            <w:pPr>
              <w:spacing w:after="0" w:line="240" w:lineRule="auto"/>
              <w:rPr>
                <w:rFonts w:ascii="Times New Roman" w:eastAsia="Times New Roman" w:hAnsi="Times New Roman"/>
                <w:sz w:val="20"/>
                <w:szCs w:val="20"/>
                <w:lang w:eastAsia="tr-TR"/>
              </w:rPr>
            </w:pPr>
            <w:r w:rsidRPr="00434C41">
              <w:rPr>
                <w:rFonts w:ascii="Times New Roman" w:eastAsia="Times New Roman" w:hAnsi="Times New Roman"/>
                <w:sz w:val="20"/>
                <w:szCs w:val="20"/>
                <w:lang w:eastAsia="tr-TR"/>
              </w:rPr>
              <w:t>Regresyon modelleri, model belirleme, tahminleme, test etme ve düzenleme</w:t>
            </w:r>
          </w:p>
        </w:tc>
      </w:tr>
      <w:tr w:rsidR="00D73569" w:rsidRPr="0075545D" w:rsidTr="00D73569">
        <w:trPr>
          <w:trHeight w:val="283"/>
        </w:trPr>
        <w:tc>
          <w:tcPr>
            <w:tcW w:w="1386" w:type="dxa"/>
            <w:tcBorders>
              <w:top w:val="single" w:sz="4" w:space="0" w:color="auto"/>
              <w:bottom w:val="single" w:sz="4" w:space="0" w:color="auto"/>
              <w:right w:val="nil"/>
            </w:tcBorders>
            <w:shd w:val="clear" w:color="auto" w:fill="D9D9D9" w:themeFill="background1" w:themeFillShade="D9"/>
            <w:vAlign w:val="center"/>
          </w:tcPr>
          <w:p w:rsidR="00D73569" w:rsidRPr="0075545D" w:rsidRDefault="00D73569" w:rsidP="00D73569">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8</w:t>
            </w:r>
          </w:p>
        </w:tc>
        <w:tc>
          <w:tcPr>
            <w:tcW w:w="8238" w:type="dxa"/>
            <w:tcBorders>
              <w:left w:val="nil"/>
            </w:tcBorders>
            <w:shd w:val="clear" w:color="auto" w:fill="D9D9D9" w:themeFill="background1" w:themeFillShade="D9"/>
            <w:vAlign w:val="center"/>
          </w:tcPr>
          <w:p w:rsidR="00D73569" w:rsidRPr="0075545D" w:rsidRDefault="00D73569" w:rsidP="00D73569">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Ara Sınavlar</w:t>
            </w:r>
          </w:p>
        </w:tc>
      </w:tr>
      <w:tr w:rsidR="00D73569" w:rsidRPr="0075545D" w:rsidTr="009E4EDE">
        <w:trPr>
          <w:trHeight w:val="275"/>
        </w:trPr>
        <w:tc>
          <w:tcPr>
            <w:tcW w:w="1386" w:type="dxa"/>
            <w:tcBorders>
              <w:top w:val="single" w:sz="4" w:space="0" w:color="auto"/>
              <w:bottom w:val="single" w:sz="4" w:space="0" w:color="auto"/>
              <w:right w:val="nil"/>
            </w:tcBorders>
            <w:shd w:val="clear" w:color="auto" w:fill="FFFFFF" w:themeFill="background1"/>
            <w:vAlign w:val="center"/>
          </w:tcPr>
          <w:p w:rsidR="00D73569" w:rsidRPr="0075545D" w:rsidRDefault="00D73569" w:rsidP="00D73569">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9</w:t>
            </w:r>
          </w:p>
        </w:tc>
        <w:tc>
          <w:tcPr>
            <w:tcW w:w="8238" w:type="dxa"/>
            <w:tcBorders>
              <w:top w:val="single" w:sz="4" w:space="0" w:color="auto"/>
              <w:left w:val="single" w:sz="4" w:space="0" w:color="auto"/>
              <w:bottom w:val="single" w:sz="4" w:space="0" w:color="auto"/>
              <w:right w:val="single" w:sz="4" w:space="0" w:color="auto"/>
            </w:tcBorders>
          </w:tcPr>
          <w:p w:rsidR="00D73569" w:rsidRPr="00434C41" w:rsidRDefault="00D73569" w:rsidP="00D73569">
            <w:pPr>
              <w:spacing w:after="0" w:line="240" w:lineRule="auto"/>
              <w:rPr>
                <w:rFonts w:ascii="Times New Roman" w:eastAsia="Times New Roman" w:hAnsi="Times New Roman"/>
                <w:sz w:val="20"/>
                <w:szCs w:val="20"/>
                <w:lang w:eastAsia="tr-TR"/>
              </w:rPr>
            </w:pPr>
            <w:r w:rsidRPr="00434C41">
              <w:rPr>
                <w:rFonts w:ascii="Times New Roman" w:eastAsia="Times New Roman" w:hAnsi="Times New Roman"/>
                <w:sz w:val="20"/>
                <w:szCs w:val="20"/>
                <w:lang w:eastAsia="tr-TR"/>
              </w:rPr>
              <w:t>PATH Modelleri, model belirleme, tahminleme, test etme ve düzenleme</w:t>
            </w:r>
          </w:p>
        </w:tc>
      </w:tr>
      <w:tr w:rsidR="00D73569" w:rsidRPr="0075545D" w:rsidTr="009E4EDE">
        <w:trPr>
          <w:trHeight w:val="283"/>
        </w:trPr>
        <w:tc>
          <w:tcPr>
            <w:tcW w:w="1386" w:type="dxa"/>
            <w:tcBorders>
              <w:top w:val="single" w:sz="4" w:space="0" w:color="auto"/>
              <w:bottom w:val="single" w:sz="4" w:space="0" w:color="auto"/>
              <w:right w:val="nil"/>
            </w:tcBorders>
            <w:shd w:val="clear" w:color="auto" w:fill="FFFFFF" w:themeFill="background1"/>
            <w:vAlign w:val="center"/>
          </w:tcPr>
          <w:p w:rsidR="00D73569" w:rsidRPr="0075545D" w:rsidRDefault="00D73569" w:rsidP="00D73569">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10</w:t>
            </w:r>
          </w:p>
        </w:tc>
        <w:tc>
          <w:tcPr>
            <w:tcW w:w="8238" w:type="dxa"/>
            <w:tcBorders>
              <w:top w:val="single" w:sz="4" w:space="0" w:color="auto"/>
              <w:left w:val="single" w:sz="4" w:space="0" w:color="auto"/>
              <w:bottom w:val="single" w:sz="4" w:space="0" w:color="auto"/>
              <w:right w:val="single" w:sz="4" w:space="0" w:color="auto"/>
            </w:tcBorders>
          </w:tcPr>
          <w:p w:rsidR="00D73569" w:rsidRPr="00434C41" w:rsidRDefault="00D73569" w:rsidP="00D73569">
            <w:pPr>
              <w:spacing w:after="0" w:line="240" w:lineRule="auto"/>
              <w:rPr>
                <w:rFonts w:ascii="Times New Roman" w:eastAsia="Times New Roman" w:hAnsi="Times New Roman"/>
                <w:sz w:val="20"/>
                <w:szCs w:val="20"/>
                <w:lang w:eastAsia="tr-TR"/>
              </w:rPr>
            </w:pPr>
            <w:r w:rsidRPr="00434C41">
              <w:rPr>
                <w:rFonts w:ascii="Times New Roman" w:eastAsia="Times New Roman" w:hAnsi="Times New Roman"/>
                <w:sz w:val="20"/>
                <w:szCs w:val="20"/>
                <w:lang w:eastAsia="tr-TR"/>
              </w:rPr>
              <w:t>PATH Modellerinin paket programlarda uygulamaları</w:t>
            </w:r>
          </w:p>
        </w:tc>
      </w:tr>
      <w:tr w:rsidR="00D73569" w:rsidRPr="0075545D" w:rsidTr="009E4EDE">
        <w:trPr>
          <w:trHeight w:val="283"/>
        </w:trPr>
        <w:tc>
          <w:tcPr>
            <w:tcW w:w="1386" w:type="dxa"/>
            <w:tcBorders>
              <w:top w:val="single" w:sz="4" w:space="0" w:color="auto"/>
              <w:bottom w:val="single" w:sz="4" w:space="0" w:color="auto"/>
              <w:right w:val="nil"/>
            </w:tcBorders>
            <w:shd w:val="clear" w:color="auto" w:fill="FFFFFF" w:themeFill="background1"/>
            <w:vAlign w:val="center"/>
          </w:tcPr>
          <w:p w:rsidR="00D73569" w:rsidRPr="0075545D" w:rsidRDefault="00D73569" w:rsidP="00D73569">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11</w:t>
            </w:r>
          </w:p>
        </w:tc>
        <w:tc>
          <w:tcPr>
            <w:tcW w:w="8238" w:type="dxa"/>
            <w:tcBorders>
              <w:top w:val="single" w:sz="4" w:space="0" w:color="auto"/>
              <w:left w:val="single" w:sz="4" w:space="0" w:color="auto"/>
              <w:bottom w:val="single" w:sz="4" w:space="0" w:color="auto"/>
              <w:right w:val="single" w:sz="4" w:space="0" w:color="auto"/>
            </w:tcBorders>
          </w:tcPr>
          <w:p w:rsidR="00D73569" w:rsidRPr="00434C41" w:rsidRDefault="00D73569" w:rsidP="00D73569">
            <w:pPr>
              <w:spacing w:after="0" w:line="240" w:lineRule="auto"/>
              <w:rPr>
                <w:rFonts w:ascii="Times New Roman" w:eastAsia="Times New Roman" w:hAnsi="Times New Roman"/>
                <w:sz w:val="20"/>
                <w:szCs w:val="20"/>
                <w:lang w:eastAsia="tr-TR"/>
              </w:rPr>
            </w:pPr>
            <w:r w:rsidRPr="00434C41">
              <w:rPr>
                <w:rFonts w:ascii="Times New Roman" w:eastAsia="Times New Roman" w:hAnsi="Times New Roman"/>
                <w:sz w:val="20"/>
                <w:szCs w:val="20"/>
                <w:lang w:eastAsia="tr-TR"/>
              </w:rPr>
              <w:t>Doğrulayıcı Faktör analizi modelleri, model belirleme, tahminleme, test etme ve düzenleme</w:t>
            </w:r>
          </w:p>
        </w:tc>
      </w:tr>
      <w:tr w:rsidR="00D73569" w:rsidRPr="0075545D" w:rsidTr="009E4EDE">
        <w:trPr>
          <w:trHeight w:val="283"/>
        </w:trPr>
        <w:tc>
          <w:tcPr>
            <w:tcW w:w="1386" w:type="dxa"/>
            <w:tcBorders>
              <w:top w:val="single" w:sz="4" w:space="0" w:color="auto"/>
              <w:bottom w:val="single" w:sz="4" w:space="0" w:color="auto"/>
              <w:right w:val="nil"/>
            </w:tcBorders>
            <w:shd w:val="clear" w:color="auto" w:fill="FFFFFF" w:themeFill="background1"/>
            <w:vAlign w:val="center"/>
          </w:tcPr>
          <w:p w:rsidR="00D73569" w:rsidRPr="0075545D" w:rsidRDefault="00D73569" w:rsidP="00D73569">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12</w:t>
            </w:r>
          </w:p>
        </w:tc>
        <w:tc>
          <w:tcPr>
            <w:tcW w:w="8238" w:type="dxa"/>
            <w:tcBorders>
              <w:top w:val="single" w:sz="4" w:space="0" w:color="auto"/>
              <w:left w:val="single" w:sz="4" w:space="0" w:color="auto"/>
              <w:bottom w:val="single" w:sz="4" w:space="0" w:color="auto"/>
              <w:right w:val="single" w:sz="4" w:space="0" w:color="auto"/>
            </w:tcBorders>
          </w:tcPr>
          <w:p w:rsidR="00D73569" w:rsidRPr="00434C41" w:rsidRDefault="00D73569" w:rsidP="00D73569">
            <w:pPr>
              <w:spacing w:after="0" w:line="240" w:lineRule="auto"/>
              <w:rPr>
                <w:rFonts w:ascii="Times New Roman" w:eastAsia="Times New Roman" w:hAnsi="Times New Roman"/>
                <w:sz w:val="20"/>
                <w:szCs w:val="20"/>
                <w:lang w:eastAsia="tr-TR"/>
              </w:rPr>
            </w:pPr>
            <w:r w:rsidRPr="00434C41">
              <w:rPr>
                <w:rFonts w:ascii="Times New Roman" w:eastAsia="Times New Roman" w:hAnsi="Times New Roman"/>
                <w:sz w:val="20"/>
                <w:szCs w:val="20"/>
                <w:lang w:eastAsia="tr-TR"/>
              </w:rPr>
              <w:t>Doğrulayıcı Faktör analizi modellerinin paket programlarda uygulamaları</w:t>
            </w:r>
          </w:p>
        </w:tc>
      </w:tr>
      <w:tr w:rsidR="00D73569" w:rsidRPr="0075545D" w:rsidTr="009E4EDE">
        <w:trPr>
          <w:trHeight w:val="283"/>
        </w:trPr>
        <w:tc>
          <w:tcPr>
            <w:tcW w:w="1386" w:type="dxa"/>
            <w:tcBorders>
              <w:top w:val="single" w:sz="4" w:space="0" w:color="auto"/>
              <w:bottom w:val="single" w:sz="4" w:space="0" w:color="auto"/>
              <w:right w:val="nil"/>
            </w:tcBorders>
            <w:shd w:val="clear" w:color="auto" w:fill="FFFFFF" w:themeFill="background1"/>
            <w:vAlign w:val="center"/>
          </w:tcPr>
          <w:p w:rsidR="00D73569" w:rsidRPr="0075545D" w:rsidRDefault="00D73569" w:rsidP="00D73569">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lastRenderedPageBreak/>
              <w:t>13</w:t>
            </w:r>
          </w:p>
        </w:tc>
        <w:tc>
          <w:tcPr>
            <w:tcW w:w="8238" w:type="dxa"/>
            <w:tcBorders>
              <w:top w:val="single" w:sz="4" w:space="0" w:color="auto"/>
              <w:left w:val="single" w:sz="4" w:space="0" w:color="auto"/>
              <w:bottom w:val="single" w:sz="4" w:space="0" w:color="auto"/>
              <w:right w:val="single" w:sz="4" w:space="0" w:color="auto"/>
            </w:tcBorders>
          </w:tcPr>
          <w:p w:rsidR="00D73569" w:rsidRPr="00434C41" w:rsidRDefault="00D73569" w:rsidP="00D73569">
            <w:pPr>
              <w:spacing w:after="0" w:line="240" w:lineRule="auto"/>
              <w:rPr>
                <w:rFonts w:ascii="Times New Roman" w:eastAsia="Times New Roman" w:hAnsi="Times New Roman"/>
                <w:sz w:val="20"/>
                <w:szCs w:val="20"/>
                <w:lang w:eastAsia="tr-TR"/>
              </w:rPr>
            </w:pPr>
            <w:r w:rsidRPr="00434C41">
              <w:rPr>
                <w:rFonts w:ascii="Times New Roman" w:eastAsia="Times New Roman" w:hAnsi="Times New Roman"/>
                <w:sz w:val="20"/>
                <w:szCs w:val="20"/>
                <w:lang w:eastAsia="tr-TR"/>
              </w:rPr>
              <w:t xml:space="preserve">Büyüme Eğrileri Analizi </w:t>
            </w:r>
          </w:p>
        </w:tc>
      </w:tr>
      <w:tr w:rsidR="00D73569" w:rsidRPr="0075545D" w:rsidTr="009E4EDE">
        <w:trPr>
          <w:trHeight w:val="283"/>
        </w:trPr>
        <w:tc>
          <w:tcPr>
            <w:tcW w:w="1386" w:type="dxa"/>
            <w:tcBorders>
              <w:top w:val="single" w:sz="4" w:space="0" w:color="auto"/>
              <w:bottom w:val="single" w:sz="4" w:space="0" w:color="auto"/>
              <w:right w:val="nil"/>
            </w:tcBorders>
            <w:shd w:val="clear" w:color="auto" w:fill="FFFFFF" w:themeFill="background1"/>
            <w:vAlign w:val="center"/>
          </w:tcPr>
          <w:p w:rsidR="00D73569" w:rsidRPr="0075545D" w:rsidRDefault="00D73569" w:rsidP="00D73569">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14</w:t>
            </w:r>
          </w:p>
        </w:tc>
        <w:tc>
          <w:tcPr>
            <w:tcW w:w="8238" w:type="dxa"/>
            <w:tcBorders>
              <w:top w:val="single" w:sz="4" w:space="0" w:color="auto"/>
              <w:left w:val="single" w:sz="4" w:space="0" w:color="auto"/>
              <w:bottom w:val="single" w:sz="4" w:space="0" w:color="auto"/>
              <w:right w:val="single" w:sz="4" w:space="0" w:color="auto"/>
            </w:tcBorders>
          </w:tcPr>
          <w:p w:rsidR="00D73569" w:rsidRPr="00434C41" w:rsidRDefault="00D73569" w:rsidP="00D73569">
            <w:pPr>
              <w:spacing w:after="0" w:line="240" w:lineRule="auto"/>
              <w:rPr>
                <w:rFonts w:ascii="Times New Roman" w:eastAsia="Times New Roman" w:hAnsi="Times New Roman"/>
                <w:sz w:val="20"/>
                <w:szCs w:val="20"/>
                <w:lang w:eastAsia="tr-TR"/>
              </w:rPr>
            </w:pPr>
            <w:r w:rsidRPr="00434C41">
              <w:rPr>
                <w:rFonts w:ascii="Times New Roman" w:eastAsia="Times New Roman" w:hAnsi="Times New Roman"/>
                <w:sz w:val="20"/>
                <w:szCs w:val="20"/>
                <w:lang w:eastAsia="tr-TR"/>
              </w:rPr>
              <w:t>Çoklu Grup Analizi</w:t>
            </w:r>
          </w:p>
        </w:tc>
      </w:tr>
      <w:tr w:rsidR="00D73569" w:rsidRPr="0075545D" w:rsidTr="009E4EDE">
        <w:trPr>
          <w:trHeight w:val="283"/>
        </w:trPr>
        <w:tc>
          <w:tcPr>
            <w:tcW w:w="1386" w:type="dxa"/>
            <w:tcBorders>
              <w:top w:val="single" w:sz="4" w:space="0" w:color="auto"/>
              <w:bottom w:val="single" w:sz="4" w:space="0" w:color="auto"/>
              <w:right w:val="nil"/>
            </w:tcBorders>
            <w:shd w:val="clear" w:color="auto" w:fill="FFFFFF" w:themeFill="background1"/>
            <w:vAlign w:val="center"/>
          </w:tcPr>
          <w:p w:rsidR="00D73569" w:rsidRPr="0075545D" w:rsidRDefault="00D73569" w:rsidP="00D73569">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15</w:t>
            </w:r>
          </w:p>
        </w:tc>
        <w:tc>
          <w:tcPr>
            <w:tcW w:w="8238" w:type="dxa"/>
            <w:tcBorders>
              <w:top w:val="single" w:sz="4" w:space="0" w:color="auto"/>
              <w:left w:val="single" w:sz="4" w:space="0" w:color="auto"/>
              <w:bottom w:val="single" w:sz="4" w:space="0" w:color="auto"/>
              <w:right w:val="single" w:sz="4" w:space="0" w:color="auto"/>
            </w:tcBorders>
          </w:tcPr>
          <w:p w:rsidR="00D73569" w:rsidRPr="00434C41" w:rsidRDefault="00D73569" w:rsidP="00D73569">
            <w:pPr>
              <w:spacing w:after="0" w:line="240" w:lineRule="auto"/>
              <w:rPr>
                <w:rFonts w:ascii="Times New Roman" w:eastAsia="Times New Roman" w:hAnsi="Times New Roman"/>
                <w:sz w:val="20"/>
                <w:szCs w:val="20"/>
                <w:lang w:eastAsia="tr-TR"/>
              </w:rPr>
            </w:pPr>
            <w:r w:rsidRPr="00434C41">
              <w:rPr>
                <w:rFonts w:ascii="Times New Roman" w:eastAsia="Times New Roman" w:hAnsi="Times New Roman"/>
                <w:sz w:val="20"/>
                <w:szCs w:val="20"/>
                <w:lang w:eastAsia="tr-TR"/>
              </w:rPr>
              <w:t>Büyüme Eğrileri Analizi ve Çoklu Grup Analizinin paket programlarda uygulamaları</w:t>
            </w:r>
          </w:p>
        </w:tc>
      </w:tr>
      <w:tr w:rsidR="00D73569" w:rsidRPr="0075545D" w:rsidTr="00D73569">
        <w:trPr>
          <w:trHeight w:val="283"/>
        </w:trPr>
        <w:tc>
          <w:tcPr>
            <w:tcW w:w="1386" w:type="dxa"/>
            <w:tcBorders>
              <w:top w:val="single" w:sz="4" w:space="0" w:color="auto"/>
              <w:bottom w:val="single" w:sz="12" w:space="0" w:color="auto"/>
              <w:right w:val="nil"/>
            </w:tcBorders>
            <w:shd w:val="clear" w:color="auto" w:fill="D9D9D9" w:themeFill="background1" w:themeFillShade="D9"/>
            <w:vAlign w:val="center"/>
          </w:tcPr>
          <w:p w:rsidR="00D73569" w:rsidRPr="0075545D" w:rsidRDefault="00D73569" w:rsidP="00D73569">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16,17</w:t>
            </w:r>
          </w:p>
        </w:tc>
        <w:tc>
          <w:tcPr>
            <w:tcW w:w="8238" w:type="dxa"/>
            <w:tcBorders>
              <w:left w:val="nil"/>
            </w:tcBorders>
            <w:shd w:val="clear" w:color="auto" w:fill="D9D9D9" w:themeFill="background1" w:themeFillShade="D9"/>
            <w:vAlign w:val="center"/>
          </w:tcPr>
          <w:p w:rsidR="00D73569" w:rsidRPr="0075545D" w:rsidRDefault="00D73569" w:rsidP="00D73569">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Yarıyıl sonu sınavları</w:t>
            </w:r>
          </w:p>
        </w:tc>
      </w:tr>
    </w:tbl>
    <w:p w:rsidR="0075545D" w:rsidRPr="0075545D" w:rsidRDefault="0075545D" w:rsidP="0075545D">
      <w:pPr>
        <w:spacing w:after="0" w:line="240" w:lineRule="auto"/>
        <w:rPr>
          <w:rFonts w:asciiTheme="minorHAnsi" w:eastAsiaTheme="minorHAnsi" w:hAnsiTheme="minorHAnsi" w:cstheme="minorBidi"/>
          <w:sz w:val="14"/>
          <w:szCs w:val="14"/>
        </w:rPr>
      </w:pPr>
    </w:p>
    <w:tbl>
      <w:tblPr>
        <w:tblStyle w:val="TabloKlavuzu2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114"/>
        <w:gridCol w:w="1437"/>
        <w:gridCol w:w="1470"/>
        <w:gridCol w:w="1603"/>
      </w:tblGrid>
      <w:tr w:rsidR="0075545D" w:rsidRPr="0075545D" w:rsidTr="0075545D">
        <w:trPr>
          <w:trHeight w:val="312"/>
        </w:trPr>
        <w:tc>
          <w:tcPr>
            <w:tcW w:w="9624" w:type="dxa"/>
            <w:gridSpan w:val="4"/>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Dersin İş Yükünün Hesaplanması</w:t>
            </w:r>
          </w:p>
        </w:tc>
      </w:tr>
      <w:tr w:rsidR="0075545D" w:rsidRPr="0075545D" w:rsidTr="00D73569">
        <w:trPr>
          <w:trHeight w:val="312"/>
        </w:trPr>
        <w:tc>
          <w:tcPr>
            <w:tcW w:w="5114" w:type="dxa"/>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Etkinlikler</w:t>
            </w:r>
          </w:p>
        </w:tc>
        <w:tc>
          <w:tcPr>
            <w:tcW w:w="1437" w:type="dxa"/>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Sayısı</w:t>
            </w:r>
          </w:p>
        </w:tc>
        <w:tc>
          <w:tcPr>
            <w:tcW w:w="1470" w:type="dxa"/>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Süresi (Saat)</w:t>
            </w:r>
          </w:p>
        </w:tc>
        <w:tc>
          <w:tcPr>
            <w:tcW w:w="1603" w:type="dxa"/>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rFonts w:ascii="Times New Roman" w:hAnsi="Times New Roman"/>
                <w:b/>
                <w:sz w:val="20"/>
                <w:szCs w:val="20"/>
                <w:lang w:val="en-US"/>
              </w:rPr>
              <w:t>Toplam İş Yükü (saat)</w:t>
            </w:r>
          </w:p>
        </w:tc>
      </w:tr>
      <w:tr w:rsidR="00D73569" w:rsidRPr="0075545D" w:rsidTr="00D73569">
        <w:trPr>
          <w:trHeight w:val="312"/>
        </w:trPr>
        <w:tc>
          <w:tcPr>
            <w:tcW w:w="5114" w:type="dxa"/>
            <w:shd w:val="clear" w:color="auto" w:fill="FFFFFF" w:themeFill="background1"/>
            <w:vAlign w:val="center"/>
          </w:tcPr>
          <w:p w:rsidR="00D73569" w:rsidRPr="0075545D" w:rsidRDefault="00D73569" w:rsidP="00D73569">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Ders Süresi (haftalık toplam ders saati)</w:t>
            </w:r>
          </w:p>
        </w:tc>
        <w:tc>
          <w:tcPr>
            <w:tcW w:w="1437" w:type="dxa"/>
            <w:shd w:val="clear" w:color="auto" w:fill="FFFFFF" w:themeFill="background1"/>
            <w:vAlign w:val="center"/>
          </w:tcPr>
          <w:p w:rsidR="00D73569" w:rsidRPr="007F4185" w:rsidRDefault="00D73569" w:rsidP="00D73569">
            <w:pPr>
              <w:ind w:left="720"/>
              <w:contextualSpacing/>
              <w:jc w:val="left"/>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D73569" w:rsidRPr="007F4185" w:rsidRDefault="00D73569" w:rsidP="00D73569">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603" w:type="dxa"/>
            <w:shd w:val="clear" w:color="auto" w:fill="FFFFFF" w:themeFill="background1"/>
            <w:vAlign w:val="center"/>
          </w:tcPr>
          <w:p w:rsidR="00D73569" w:rsidRPr="007F4185" w:rsidRDefault="00D73569" w:rsidP="00D73569">
            <w:pPr>
              <w:ind w:left="720"/>
              <w:contextualSpacing/>
              <w:jc w:val="center"/>
              <w:rPr>
                <w:rFonts w:ascii="Times New Roman" w:hAnsi="Times New Roman"/>
                <w:sz w:val="20"/>
                <w:szCs w:val="20"/>
                <w:lang w:val="en-US"/>
              </w:rPr>
            </w:pPr>
            <w:r>
              <w:rPr>
                <w:rFonts w:ascii="Times New Roman" w:hAnsi="Times New Roman"/>
                <w:sz w:val="20"/>
                <w:szCs w:val="20"/>
                <w:lang w:val="en-US"/>
              </w:rPr>
              <w:t>42</w:t>
            </w:r>
          </w:p>
        </w:tc>
      </w:tr>
      <w:tr w:rsidR="00D73569" w:rsidRPr="0075545D" w:rsidTr="00D73569">
        <w:trPr>
          <w:trHeight w:val="312"/>
        </w:trPr>
        <w:tc>
          <w:tcPr>
            <w:tcW w:w="5114" w:type="dxa"/>
            <w:shd w:val="clear" w:color="auto" w:fill="FFFFFF" w:themeFill="background1"/>
            <w:vAlign w:val="center"/>
          </w:tcPr>
          <w:p w:rsidR="00D73569" w:rsidRPr="0075545D" w:rsidRDefault="00D73569" w:rsidP="00D73569">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Sınıf Ders çalışma süresi (tekrar, pekiştirme, ön çalışma, ...)</w:t>
            </w:r>
          </w:p>
        </w:tc>
        <w:tc>
          <w:tcPr>
            <w:tcW w:w="1437" w:type="dxa"/>
            <w:shd w:val="clear" w:color="auto" w:fill="FFFFFF" w:themeFill="background1"/>
            <w:vAlign w:val="center"/>
          </w:tcPr>
          <w:p w:rsidR="00D73569" w:rsidRPr="007F4185" w:rsidRDefault="00D73569" w:rsidP="00D73569">
            <w:pPr>
              <w:ind w:left="720"/>
              <w:contextualSpacing/>
              <w:jc w:val="center"/>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D73569" w:rsidRPr="007F4185" w:rsidRDefault="00D73569" w:rsidP="00D73569">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603" w:type="dxa"/>
            <w:shd w:val="clear" w:color="auto" w:fill="FFFFFF" w:themeFill="background1"/>
            <w:vAlign w:val="center"/>
          </w:tcPr>
          <w:p w:rsidR="00D73569" w:rsidRPr="007F4185" w:rsidRDefault="00D73569" w:rsidP="00D73569">
            <w:pPr>
              <w:ind w:left="720"/>
              <w:contextualSpacing/>
              <w:jc w:val="center"/>
              <w:rPr>
                <w:rFonts w:ascii="Times New Roman" w:hAnsi="Times New Roman"/>
                <w:sz w:val="20"/>
                <w:szCs w:val="20"/>
                <w:lang w:val="en-US"/>
              </w:rPr>
            </w:pPr>
            <w:r>
              <w:rPr>
                <w:rFonts w:ascii="Times New Roman" w:hAnsi="Times New Roman"/>
                <w:sz w:val="20"/>
                <w:szCs w:val="20"/>
                <w:lang w:val="en-US"/>
              </w:rPr>
              <w:t>42</w:t>
            </w:r>
          </w:p>
        </w:tc>
      </w:tr>
      <w:tr w:rsidR="00D73569" w:rsidRPr="0075545D" w:rsidTr="00D73569">
        <w:trPr>
          <w:trHeight w:val="312"/>
        </w:trPr>
        <w:tc>
          <w:tcPr>
            <w:tcW w:w="5114" w:type="dxa"/>
            <w:shd w:val="clear" w:color="auto" w:fill="FFFFFF" w:themeFill="background1"/>
            <w:vAlign w:val="center"/>
          </w:tcPr>
          <w:p w:rsidR="00D73569" w:rsidRPr="0075545D" w:rsidRDefault="00D73569" w:rsidP="00D73569">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Ödev</w:t>
            </w:r>
          </w:p>
        </w:tc>
        <w:tc>
          <w:tcPr>
            <w:tcW w:w="1437" w:type="dxa"/>
            <w:shd w:val="clear" w:color="auto" w:fill="FFFFFF" w:themeFill="background1"/>
            <w:vAlign w:val="center"/>
          </w:tcPr>
          <w:p w:rsidR="00D73569" w:rsidRPr="007F4185" w:rsidRDefault="00D73569" w:rsidP="00D73569">
            <w:pPr>
              <w:ind w:left="720"/>
              <w:contextualSpacing/>
              <w:jc w:val="center"/>
              <w:rPr>
                <w:rFonts w:ascii="Times New Roman" w:hAnsi="Times New Roman"/>
                <w:sz w:val="20"/>
                <w:szCs w:val="20"/>
                <w:lang w:val="en-US"/>
              </w:rPr>
            </w:pPr>
            <w:r>
              <w:rPr>
                <w:rFonts w:ascii="Times New Roman" w:hAnsi="Times New Roman"/>
                <w:sz w:val="20"/>
                <w:szCs w:val="20"/>
                <w:lang w:val="en-US"/>
              </w:rPr>
              <w:t>10</w:t>
            </w:r>
          </w:p>
        </w:tc>
        <w:tc>
          <w:tcPr>
            <w:tcW w:w="1470" w:type="dxa"/>
            <w:shd w:val="clear" w:color="auto" w:fill="FFFFFF" w:themeFill="background1"/>
            <w:vAlign w:val="center"/>
          </w:tcPr>
          <w:p w:rsidR="00D73569" w:rsidRPr="007F4185" w:rsidRDefault="00D73569" w:rsidP="00D73569">
            <w:pPr>
              <w:ind w:left="720"/>
              <w:contextualSpacing/>
              <w:jc w:val="center"/>
              <w:rPr>
                <w:rFonts w:ascii="Times New Roman" w:hAnsi="Times New Roman"/>
                <w:sz w:val="20"/>
                <w:szCs w:val="20"/>
                <w:lang w:val="en-US"/>
              </w:rPr>
            </w:pPr>
            <w:r>
              <w:rPr>
                <w:rFonts w:ascii="Times New Roman" w:hAnsi="Times New Roman"/>
                <w:sz w:val="20"/>
                <w:szCs w:val="20"/>
                <w:lang w:val="en-US"/>
              </w:rPr>
              <w:t>4</w:t>
            </w:r>
          </w:p>
        </w:tc>
        <w:tc>
          <w:tcPr>
            <w:tcW w:w="1603" w:type="dxa"/>
            <w:shd w:val="clear" w:color="auto" w:fill="FFFFFF" w:themeFill="background1"/>
            <w:vAlign w:val="center"/>
          </w:tcPr>
          <w:p w:rsidR="00D73569" w:rsidRPr="007F4185" w:rsidRDefault="00D73569" w:rsidP="00D73569">
            <w:pPr>
              <w:ind w:left="720"/>
              <w:contextualSpacing/>
              <w:jc w:val="center"/>
              <w:rPr>
                <w:rFonts w:ascii="Times New Roman" w:hAnsi="Times New Roman"/>
                <w:sz w:val="20"/>
                <w:szCs w:val="20"/>
                <w:lang w:val="en-US"/>
              </w:rPr>
            </w:pPr>
            <w:r>
              <w:rPr>
                <w:rFonts w:ascii="Times New Roman" w:hAnsi="Times New Roman"/>
                <w:sz w:val="20"/>
                <w:szCs w:val="20"/>
                <w:lang w:val="en-US"/>
              </w:rPr>
              <w:t>40</w:t>
            </w:r>
          </w:p>
        </w:tc>
      </w:tr>
      <w:tr w:rsidR="00D73569" w:rsidRPr="0075545D" w:rsidTr="00D73569">
        <w:trPr>
          <w:trHeight w:val="312"/>
        </w:trPr>
        <w:tc>
          <w:tcPr>
            <w:tcW w:w="5114" w:type="dxa"/>
            <w:shd w:val="clear" w:color="auto" w:fill="FFFFFF" w:themeFill="background1"/>
            <w:vAlign w:val="center"/>
          </w:tcPr>
          <w:p w:rsidR="00D73569" w:rsidRPr="0075545D" w:rsidRDefault="00D73569" w:rsidP="00D73569">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 xml:space="preserve">Kısa Sınav </w:t>
            </w:r>
          </w:p>
        </w:tc>
        <w:tc>
          <w:tcPr>
            <w:tcW w:w="1437" w:type="dxa"/>
            <w:shd w:val="clear" w:color="auto" w:fill="FFFFFF" w:themeFill="background1"/>
            <w:vAlign w:val="center"/>
          </w:tcPr>
          <w:p w:rsidR="00D73569" w:rsidRPr="007F4185" w:rsidRDefault="00D73569" w:rsidP="00D7356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D73569" w:rsidRPr="007F4185" w:rsidRDefault="00D73569" w:rsidP="00D7356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D73569" w:rsidRPr="007F4185" w:rsidRDefault="00D73569" w:rsidP="00D7356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D73569" w:rsidRPr="0075545D" w:rsidTr="00D73569">
        <w:trPr>
          <w:trHeight w:val="312"/>
        </w:trPr>
        <w:tc>
          <w:tcPr>
            <w:tcW w:w="5114" w:type="dxa"/>
            <w:shd w:val="clear" w:color="auto" w:fill="FFFFFF" w:themeFill="background1"/>
            <w:vAlign w:val="center"/>
          </w:tcPr>
          <w:p w:rsidR="00D73569" w:rsidRPr="0075545D" w:rsidRDefault="00D73569" w:rsidP="00D73569">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Kısa Sınav hazırlık</w:t>
            </w:r>
          </w:p>
        </w:tc>
        <w:tc>
          <w:tcPr>
            <w:tcW w:w="1437" w:type="dxa"/>
            <w:shd w:val="clear" w:color="auto" w:fill="FFFFFF" w:themeFill="background1"/>
            <w:vAlign w:val="center"/>
          </w:tcPr>
          <w:p w:rsidR="00D73569" w:rsidRPr="007F4185" w:rsidRDefault="00D73569" w:rsidP="00D7356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D73569" w:rsidRPr="007F4185" w:rsidRDefault="00D73569" w:rsidP="00D7356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D73569" w:rsidRPr="007F4185" w:rsidRDefault="00D73569" w:rsidP="00D7356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D73569" w:rsidRPr="0075545D" w:rsidTr="00D73569">
        <w:trPr>
          <w:trHeight w:val="312"/>
        </w:trPr>
        <w:tc>
          <w:tcPr>
            <w:tcW w:w="5114" w:type="dxa"/>
            <w:shd w:val="clear" w:color="auto" w:fill="FFFFFF" w:themeFill="background1"/>
            <w:vAlign w:val="center"/>
          </w:tcPr>
          <w:p w:rsidR="00D73569" w:rsidRPr="0075545D" w:rsidRDefault="00D73569" w:rsidP="00D73569">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 xml:space="preserve">Sözlü Sınav </w:t>
            </w:r>
          </w:p>
        </w:tc>
        <w:tc>
          <w:tcPr>
            <w:tcW w:w="1437" w:type="dxa"/>
            <w:shd w:val="clear" w:color="auto" w:fill="FFFFFF" w:themeFill="background1"/>
            <w:vAlign w:val="center"/>
          </w:tcPr>
          <w:p w:rsidR="00D73569" w:rsidRPr="007F4185" w:rsidRDefault="00D73569" w:rsidP="00D7356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D73569" w:rsidRPr="007F4185" w:rsidRDefault="00D73569" w:rsidP="00D7356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D73569" w:rsidRPr="007F4185" w:rsidRDefault="00D73569" w:rsidP="00D7356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D73569" w:rsidRPr="0075545D" w:rsidTr="00D73569">
        <w:trPr>
          <w:trHeight w:val="312"/>
        </w:trPr>
        <w:tc>
          <w:tcPr>
            <w:tcW w:w="5114" w:type="dxa"/>
            <w:shd w:val="clear" w:color="auto" w:fill="FFFFFF" w:themeFill="background1"/>
            <w:vAlign w:val="center"/>
          </w:tcPr>
          <w:p w:rsidR="00D73569" w:rsidRPr="0075545D" w:rsidRDefault="00D73569" w:rsidP="00D73569">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Sözlü Sınav hazırlık</w:t>
            </w:r>
          </w:p>
        </w:tc>
        <w:tc>
          <w:tcPr>
            <w:tcW w:w="1437" w:type="dxa"/>
            <w:shd w:val="clear" w:color="auto" w:fill="FFFFFF" w:themeFill="background1"/>
            <w:vAlign w:val="center"/>
          </w:tcPr>
          <w:p w:rsidR="00D73569" w:rsidRPr="007F4185" w:rsidRDefault="00D73569" w:rsidP="00D7356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D73569" w:rsidRPr="007F4185" w:rsidRDefault="00D73569" w:rsidP="00D7356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D73569" w:rsidRPr="007F4185" w:rsidRDefault="00D73569" w:rsidP="00D7356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D73569" w:rsidRPr="0075545D" w:rsidTr="00D73569">
        <w:trPr>
          <w:trHeight w:val="312"/>
        </w:trPr>
        <w:tc>
          <w:tcPr>
            <w:tcW w:w="5114" w:type="dxa"/>
            <w:shd w:val="clear" w:color="auto" w:fill="FFFFFF" w:themeFill="background1"/>
            <w:vAlign w:val="center"/>
          </w:tcPr>
          <w:p w:rsidR="00D73569" w:rsidRPr="0075545D" w:rsidRDefault="00D73569" w:rsidP="00D73569">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Rapor (Hazırlık ve sunum süresi dahil)</w:t>
            </w:r>
          </w:p>
        </w:tc>
        <w:tc>
          <w:tcPr>
            <w:tcW w:w="1437" w:type="dxa"/>
            <w:shd w:val="clear" w:color="auto" w:fill="FFFFFF" w:themeFill="background1"/>
            <w:vAlign w:val="center"/>
          </w:tcPr>
          <w:p w:rsidR="00D73569" w:rsidRPr="007F4185" w:rsidRDefault="00D73569" w:rsidP="00D7356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D73569" w:rsidRPr="007F4185" w:rsidRDefault="00D73569" w:rsidP="00D7356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D73569" w:rsidRPr="007F4185" w:rsidRDefault="00D73569" w:rsidP="00D7356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D73569" w:rsidRPr="0075545D" w:rsidTr="00D73569">
        <w:trPr>
          <w:trHeight w:val="312"/>
        </w:trPr>
        <w:tc>
          <w:tcPr>
            <w:tcW w:w="5114" w:type="dxa"/>
            <w:shd w:val="clear" w:color="auto" w:fill="FFFFFF" w:themeFill="background1"/>
            <w:vAlign w:val="center"/>
          </w:tcPr>
          <w:p w:rsidR="00D73569" w:rsidRPr="0075545D" w:rsidRDefault="00D73569" w:rsidP="00D73569">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Proje (Hazırlık ve sunum süresi dahil)</w:t>
            </w:r>
          </w:p>
        </w:tc>
        <w:tc>
          <w:tcPr>
            <w:tcW w:w="1437" w:type="dxa"/>
            <w:shd w:val="clear" w:color="auto" w:fill="FFFFFF" w:themeFill="background1"/>
            <w:vAlign w:val="center"/>
          </w:tcPr>
          <w:p w:rsidR="00D73569" w:rsidRPr="007F4185" w:rsidRDefault="00D73569" w:rsidP="00D7356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D73569" w:rsidRPr="007F4185" w:rsidRDefault="00D73569" w:rsidP="00D7356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D73569" w:rsidRPr="007F4185" w:rsidRDefault="00D73569" w:rsidP="00D7356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D73569" w:rsidRPr="0075545D" w:rsidTr="00D73569">
        <w:trPr>
          <w:trHeight w:val="312"/>
        </w:trPr>
        <w:tc>
          <w:tcPr>
            <w:tcW w:w="5114" w:type="dxa"/>
            <w:shd w:val="clear" w:color="auto" w:fill="FFFFFF" w:themeFill="background1"/>
            <w:vAlign w:val="center"/>
          </w:tcPr>
          <w:p w:rsidR="00D73569" w:rsidRPr="0075545D" w:rsidRDefault="00D73569" w:rsidP="00D73569">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Sunum (hazırlık süresi dahil)</w:t>
            </w:r>
          </w:p>
        </w:tc>
        <w:tc>
          <w:tcPr>
            <w:tcW w:w="1437" w:type="dxa"/>
            <w:shd w:val="clear" w:color="auto" w:fill="FFFFFF" w:themeFill="background1"/>
            <w:vAlign w:val="center"/>
          </w:tcPr>
          <w:p w:rsidR="00D73569" w:rsidRPr="007F4185" w:rsidRDefault="00D73569" w:rsidP="00D7356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D73569" w:rsidRPr="007F4185" w:rsidRDefault="00D73569" w:rsidP="00D7356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D73569" w:rsidRPr="007F4185" w:rsidRDefault="00D73569" w:rsidP="00D7356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D73569" w:rsidRPr="0075545D" w:rsidTr="00D73569">
        <w:trPr>
          <w:trHeight w:val="312"/>
        </w:trPr>
        <w:tc>
          <w:tcPr>
            <w:tcW w:w="5114" w:type="dxa"/>
            <w:shd w:val="clear" w:color="auto" w:fill="FFFFFF" w:themeFill="background1"/>
            <w:vAlign w:val="center"/>
          </w:tcPr>
          <w:p w:rsidR="00D73569" w:rsidRPr="0075545D" w:rsidRDefault="00D73569" w:rsidP="00D73569">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 xml:space="preserve">Uygulama </w:t>
            </w:r>
          </w:p>
        </w:tc>
        <w:tc>
          <w:tcPr>
            <w:tcW w:w="1437" w:type="dxa"/>
            <w:shd w:val="clear" w:color="auto" w:fill="FFFFFF" w:themeFill="background1"/>
            <w:vAlign w:val="center"/>
          </w:tcPr>
          <w:p w:rsidR="00D73569" w:rsidRPr="007F4185" w:rsidRDefault="00D73569" w:rsidP="00D7356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D73569" w:rsidRPr="007F4185" w:rsidRDefault="00D73569" w:rsidP="00D7356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D73569" w:rsidRPr="007F4185" w:rsidRDefault="00D73569" w:rsidP="00D7356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D73569" w:rsidRPr="0075545D" w:rsidTr="00D73569">
        <w:trPr>
          <w:trHeight w:val="312"/>
        </w:trPr>
        <w:tc>
          <w:tcPr>
            <w:tcW w:w="5114" w:type="dxa"/>
            <w:shd w:val="clear" w:color="auto" w:fill="FFFFFF" w:themeFill="background1"/>
            <w:vAlign w:val="center"/>
          </w:tcPr>
          <w:p w:rsidR="00D73569" w:rsidRPr="0075545D" w:rsidRDefault="00D73569" w:rsidP="00D73569">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Ara sınav</w:t>
            </w:r>
          </w:p>
        </w:tc>
        <w:tc>
          <w:tcPr>
            <w:tcW w:w="1437" w:type="dxa"/>
            <w:shd w:val="clear" w:color="auto" w:fill="FFFFFF" w:themeFill="background1"/>
            <w:vAlign w:val="center"/>
          </w:tcPr>
          <w:p w:rsidR="00D73569" w:rsidRPr="007F4185" w:rsidRDefault="00D73569" w:rsidP="00D7356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D73569" w:rsidRPr="007F4185" w:rsidRDefault="00D73569" w:rsidP="00D7356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D73569" w:rsidRPr="007F4185" w:rsidRDefault="00D73569" w:rsidP="00D7356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D73569" w:rsidRPr="0075545D" w:rsidTr="00D73569">
        <w:trPr>
          <w:trHeight w:val="312"/>
        </w:trPr>
        <w:tc>
          <w:tcPr>
            <w:tcW w:w="5114" w:type="dxa"/>
            <w:shd w:val="clear" w:color="auto" w:fill="FFFFFF" w:themeFill="background1"/>
            <w:vAlign w:val="center"/>
          </w:tcPr>
          <w:p w:rsidR="00D73569" w:rsidRPr="0075545D" w:rsidRDefault="00D73569" w:rsidP="00D73569">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Ara Sınav hazırlık</w:t>
            </w:r>
          </w:p>
        </w:tc>
        <w:tc>
          <w:tcPr>
            <w:tcW w:w="1437" w:type="dxa"/>
            <w:shd w:val="clear" w:color="auto" w:fill="FFFFFF" w:themeFill="background1"/>
            <w:vAlign w:val="center"/>
          </w:tcPr>
          <w:p w:rsidR="00D73569" w:rsidRPr="007F4185" w:rsidRDefault="00D73569" w:rsidP="00D7356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470" w:type="dxa"/>
            <w:shd w:val="clear" w:color="auto" w:fill="FFFFFF" w:themeFill="background1"/>
            <w:vAlign w:val="center"/>
          </w:tcPr>
          <w:p w:rsidR="00D73569" w:rsidRPr="007F4185" w:rsidRDefault="00D73569" w:rsidP="00D7356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c>
          <w:tcPr>
            <w:tcW w:w="1603" w:type="dxa"/>
            <w:shd w:val="clear" w:color="auto" w:fill="FFFFFF" w:themeFill="background1"/>
            <w:vAlign w:val="center"/>
          </w:tcPr>
          <w:p w:rsidR="00D73569" w:rsidRPr="007F4185" w:rsidRDefault="00D73569" w:rsidP="00D73569">
            <w:pPr>
              <w:ind w:left="720"/>
              <w:contextualSpacing/>
              <w:jc w:val="center"/>
              <w:rPr>
                <w:rFonts w:ascii="Times New Roman" w:hAnsi="Times New Roman"/>
                <w:sz w:val="20"/>
                <w:szCs w:val="20"/>
                <w:lang w:val="en-US"/>
              </w:rPr>
            </w:pPr>
            <w:r>
              <w:rPr>
                <w:rFonts w:ascii="Times New Roman" w:hAnsi="Times New Roman"/>
                <w:sz w:val="20"/>
                <w:szCs w:val="20"/>
                <w:lang w:val="en-US"/>
              </w:rPr>
              <w:t>-</w:t>
            </w:r>
          </w:p>
        </w:tc>
      </w:tr>
      <w:tr w:rsidR="00D73569" w:rsidRPr="0075545D" w:rsidTr="00D73569">
        <w:trPr>
          <w:trHeight w:val="312"/>
        </w:trPr>
        <w:tc>
          <w:tcPr>
            <w:tcW w:w="5114" w:type="dxa"/>
            <w:shd w:val="clear" w:color="auto" w:fill="FFFFFF" w:themeFill="background1"/>
            <w:vAlign w:val="center"/>
          </w:tcPr>
          <w:p w:rsidR="00D73569" w:rsidRPr="0075545D" w:rsidRDefault="00D73569" w:rsidP="00D73569">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Yarıyıl sonu sınavı</w:t>
            </w:r>
          </w:p>
        </w:tc>
        <w:tc>
          <w:tcPr>
            <w:tcW w:w="1437" w:type="dxa"/>
            <w:shd w:val="clear" w:color="auto" w:fill="FFFFFF" w:themeFill="background1"/>
            <w:vAlign w:val="center"/>
          </w:tcPr>
          <w:p w:rsidR="00D73569" w:rsidRPr="007F4185" w:rsidRDefault="00D73569" w:rsidP="00D73569">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c>
          <w:tcPr>
            <w:tcW w:w="1470" w:type="dxa"/>
            <w:shd w:val="clear" w:color="auto" w:fill="FFFFFF" w:themeFill="background1"/>
            <w:vAlign w:val="center"/>
          </w:tcPr>
          <w:p w:rsidR="00D73569" w:rsidRPr="007F4185" w:rsidRDefault="00D73569" w:rsidP="00D73569">
            <w:pPr>
              <w:ind w:left="720"/>
              <w:contextualSpacing/>
              <w:jc w:val="center"/>
              <w:rPr>
                <w:rFonts w:ascii="Times New Roman" w:hAnsi="Times New Roman"/>
                <w:sz w:val="20"/>
                <w:szCs w:val="20"/>
                <w:lang w:val="en-US"/>
              </w:rPr>
            </w:pPr>
            <w:r>
              <w:rPr>
                <w:rFonts w:ascii="Times New Roman" w:hAnsi="Times New Roman"/>
                <w:sz w:val="20"/>
                <w:szCs w:val="20"/>
                <w:lang w:val="en-US"/>
              </w:rPr>
              <w:t>2</w:t>
            </w:r>
          </w:p>
        </w:tc>
        <w:tc>
          <w:tcPr>
            <w:tcW w:w="1603" w:type="dxa"/>
            <w:shd w:val="clear" w:color="auto" w:fill="FFFFFF" w:themeFill="background1"/>
            <w:vAlign w:val="center"/>
          </w:tcPr>
          <w:p w:rsidR="00D73569" w:rsidRPr="007F4185" w:rsidRDefault="00D73569" w:rsidP="00D73569">
            <w:pPr>
              <w:ind w:left="720"/>
              <w:contextualSpacing/>
              <w:jc w:val="center"/>
              <w:rPr>
                <w:rFonts w:ascii="Times New Roman" w:hAnsi="Times New Roman"/>
                <w:sz w:val="20"/>
                <w:szCs w:val="20"/>
                <w:lang w:val="en-US"/>
              </w:rPr>
            </w:pPr>
            <w:r>
              <w:rPr>
                <w:rFonts w:ascii="Times New Roman" w:hAnsi="Times New Roman"/>
                <w:sz w:val="20"/>
                <w:szCs w:val="20"/>
                <w:lang w:val="en-US"/>
              </w:rPr>
              <w:t>2</w:t>
            </w:r>
          </w:p>
        </w:tc>
      </w:tr>
      <w:tr w:rsidR="00D73569" w:rsidRPr="0075545D" w:rsidTr="00D73569">
        <w:trPr>
          <w:trHeight w:val="312"/>
        </w:trPr>
        <w:tc>
          <w:tcPr>
            <w:tcW w:w="5114" w:type="dxa"/>
            <w:tcBorders>
              <w:bottom w:val="single" w:sz="12" w:space="0" w:color="auto"/>
            </w:tcBorders>
            <w:shd w:val="clear" w:color="auto" w:fill="FFFFFF" w:themeFill="background1"/>
            <w:vAlign w:val="center"/>
          </w:tcPr>
          <w:p w:rsidR="00D73569" w:rsidRPr="0075545D" w:rsidRDefault="00D73569" w:rsidP="00D73569">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Yarıyıl sonu sınavı hazırlık</w:t>
            </w:r>
          </w:p>
        </w:tc>
        <w:tc>
          <w:tcPr>
            <w:tcW w:w="1437" w:type="dxa"/>
            <w:shd w:val="clear" w:color="auto" w:fill="FFFFFF" w:themeFill="background1"/>
            <w:vAlign w:val="center"/>
          </w:tcPr>
          <w:p w:rsidR="00D73569" w:rsidRPr="007F4185" w:rsidRDefault="00D73569" w:rsidP="00D73569">
            <w:pPr>
              <w:ind w:left="720"/>
              <w:contextualSpacing/>
              <w:jc w:val="center"/>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D73569" w:rsidRPr="007F4185" w:rsidRDefault="00D73569" w:rsidP="00D73569">
            <w:pPr>
              <w:ind w:left="720"/>
              <w:contextualSpacing/>
              <w:jc w:val="center"/>
              <w:rPr>
                <w:rFonts w:ascii="Times New Roman" w:hAnsi="Times New Roman"/>
                <w:sz w:val="20"/>
                <w:szCs w:val="20"/>
                <w:lang w:val="en-US"/>
              </w:rPr>
            </w:pPr>
            <w:r>
              <w:rPr>
                <w:rFonts w:ascii="Times New Roman" w:hAnsi="Times New Roman"/>
                <w:sz w:val="20"/>
                <w:szCs w:val="20"/>
                <w:lang w:val="en-US"/>
              </w:rPr>
              <w:t>4</w:t>
            </w:r>
          </w:p>
        </w:tc>
        <w:tc>
          <w:tcPr>
            <w:tcW w:w="1603" w:type="dxa"/>
            <w:shd w:val="clear" w:color="auto" w:fill="FFFFFF" w:themeFill="background1"/>
            <w:vAlign w:val="center"/>
          </w:tcPr>
          <w:p w:rsidR="00D73569" w:rsidRPr="007F4185" w:rsidRDefault="00D73569" w:rsidP="00D73569">
            <w:pPr>
              <w:ind w:left="720"/>
              <w:contextualSpacing/>
              <w:jc w:val="center"/>
              <w:rPr>
                <w:rFonts w:ascii="Times New Roman" w:hAnsi="Times New Roman"/>
                <w:sz w:val="20"/>
                <w:szCs w:val="20"/>
                <w:lang w:val="en-US"/>
              </w:rPr>
            </w:pPr>
            <w:r>
              <w:rPr>
                <w:rFonts w:ascii="Times New Roman" w:hAnsi="Times New Roman"/>
                <w:sz w:val="20"/>
                <w:szCs w:val="20"/>
                <w:lang w:val="en-US"/>
              </w:rPr>
              <w:t>56</w:t>
            </w:r>
          </w:p>
        </w:tc>
      </w:tr>
      <w:tr w:rsidR="00D73569" w:rsidRPr="0075545D" w:rsidTr="00D73569">
        <w:trPr>
          <w:trHeight w:val="312"/>
        </w:trPr>
        <w:tc>
          <w:tcPr>
            <w:tcW w:w="5114" w:type="dxa"/>
            <w:tcBorders>
              <w:bottom w:val="single" w:sz="12" w:space="0" w:color="auto"/>
            </w:tcBorders>
            <w:shd w:val="clear" w:color="auto" w:fill="FFFFFF" w:themeFill="background1"/>
            <w:vAlign w:val="center"/>
          </w:tcPr>
          <w:p w:rsidR="00D73569" w:rsidRPr="0075545D" w:rsidRDefault="00D73569" w:rsidP="00D73569">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Bütünleme Sınav</w:t>
            </w:r>
          </w:p>
        </w:tc>
        <w:tc>
          <w:tcPr>
            <w:tcW w:w="1437" w:type="dxa"/>
            <w:shd w:val="clear" w:color="auto" w:fill="FFFFFF" w:themeFill="background1"/>
            <w:vAlign w:val="center"/>
          </w:tcPr>
          <w:p w:rsidR="00D73569" w:rsidRPr="007F4185" w:rsidRDefault="00D73569" w:rsidP="00D73569">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c>
          <w:tcPr>
            <w:tcW w:w="1470" w:type="dxa"/>
            <w:shd w:val="clear" w:color="auto" w:fill="FFFFFF" w:themeFill="background1"/>
            <w:vAlign w:val="center"/>
          </w:tcPr>
          <w:p w:rsidR="00D73569" w:rsidRPr="007F4185" w:rsidRDefault="00D73569" w:rsidP="00D73569">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c>
          <w:tcPr>
            <w:tcW w:w="1603" w:type="dxa"/>
            <w:shd w:val="clear" w:color="auto" w:fill="FFFFFF" w:themeFill="background1"/>
            <w:vAlign w:val="center"/>
          </w:tcPr>
          <w:p w:rsidR="00D73569" w:rsidRPr="007F4185" w:rsidRDefault="00D73569" w:rsidP="00D73569">
            <w:pPr>
              <w:ind w:left="720"/>
              <w:contextualSpacing/>
              <w:jc w:val="center"/>
              <w:rPr>
                <w:rFonts w:ascii="Times New Roman" w:hAnsi="Times New Roman"/>
                <w:sz w:val="20"/>
                <w:szCs w:val="20"/>
                <w:lang w:val="en-US"/>
              </w:rPr>
            </w:pPr>
            <w:r>
              <w:rPr>
                <w:rFonts w:ascii="Times New Roman" w:hAnsi="Times New Roman"/>
                <w:sz w:val="20"/>
                <w:szCs w:val="20"/>
                <w:lang w:val="en-US"/>
              </w:rPr>
              <w:t>1</w:t>
            </w:r>
          </w:p>
        </w:tc>
      </w:tr>
      <w:tr w:rsidR="00D73569" w:rsidRPr="0075545D" w:rsidTr="00D73569">
        <w:trPr>
          <w:trHeight w:val="312"/>
        </w:trPr>
        <w:tc>
          <w:tcPr>
            <w:tcW w:w="5114" w:type="dxa"/>
            <w:tcBorders>
              <w:bottom w:val="single" w:sz="12" w:space="0" w:color="auto"/>
            </w:tcBorders>
            <w:shd w:val="clear" w:color="auto" w:fill="FFFFFF" w:themeFill="background1"/>
            <w:vAlign w:val="center"/>
          </w:tcPr>
          <w:p w:rsidR="00D73569" w:rsidRPr="0075545D" w:rsidRDefault="00D73569" w:rsidP="00D73569">
            <w:pPr>
              <w:ind w:left="720"/>
              <w:contextualSpacing/>
              <w:jc w:val="left"/>
              <w:rPr>
                <w:rFonts w:ascii="Times New Roman" w:hAnsi="Times New Roman"/>
                <w:sz w:val="20"/>
                <w:szCs w:val="20"/>
                <w:lang w:val="en-US"/>
              </w:rPr>
            </w:pPr>
            <w:r w:rsidRPr="0075545D">
              <w:rPr>
                <w:rFonts w:ascii="Times New Roman" w:hAnsi="Times New Roman"/>
                <w:sz w:val="20"/>
                <w:szCs w:val="20"/>
                <w:lang w:val="en-US"/>
              </w:rPr>
              <w:t>Bütünleme Sınav Hazırlık</w:t>
            </w:r>
          </w:p>
        </w:tc>
        <w:tc>
          <w:tcPr>
            <w:tcW w:w="1437" w:type="dxa"/>
            <w:shd w:val="clear" w:color="auto" w:fill="FFFFFF" w:themeFill="background1"/>
            <w:vAlign w:val="center"/>
          </w:tcPr>
          <w:p w:rsidR="00D73569" w:rsidRPr="007F4185" w:rsidRDefault="00D73569" w:rsidP="00D73569">
            <w:pPr>
              <w:ind w:left="720"/>
              <w:contextualSpacing/>
              <w:jc w:val="center"/>
              <w:rPr>
                <w:rFonts w:ascii="Times New Roman" w:hAnsi="Times New Roman"/>
                <w:sz w:val="20"/>
                <w:szCs w:val="20"/>
                <w:lang w:val="en-US"/>
              </w:rPr>
            </w:pPr>
            <w:r>
              <w:rPr>
                <w:rFonts w:ascii="Times New Roman" w:hAnsi="Times New Roman"/>
                <w:sz w:val="20"/>
                <w:szCs w:val="20"/>
                <w:lang w:val="en-US"/>
              </w:rPr>
              <w:t>14</w:t>
            </w:r>
          </w:p>
        </w:tc>
        <w:tc>
          <w:tcPr>
            <w:tcW w:w="1470" w:type="dxa"/>
            <w:shd w:val="clear" w:color="auto" w:fill="FFFFFF" w:themeFill="background1"/>
            <w:vAlign w:val="center"/>
          </w:tcPr>
          <w:p w:rsidR="00D73569" w:rsidRPr="007F4185" w:rsidRDefault="00D73569" w:rsidP="00D73569">
            <w:pPr>
              <w:ind w:left="720"/>
              <w:contextualSpacing/>
              <w:jc w:val="center"/>
              <w:rPr>
                <w:rFonts w:ascii="Times New Roman" w:hAnsi="Times New Roman"/>
                <w:sz w:val="20"/>
                <w:szCs w:val="20"/>
                <w:lang w:val="en-US"/>
              </w:rPr>
            </w:pPr>
            <w:r>
              <w:rPr>
                <w:rFonts w:ascii="Times New Roman" w:hAnsi="Times New Roman"/>
                <w:sz w:val="20"/>
                <w:szCs w:val="20"/>
                <w:lang w:val="en-US"/>
              </w:rPr>
              <w:t>3</w:t>
            </w:r>
          </w:p>
        </w:tc>
        <w:tc>
          <w:tcPr>
            <w:tcW w:w="1603" w:type="dxa"/>
            <w:shd w:val="clear" w:color="auto" w:fill="FFFFFF" w:themeFill="background1"/>
            <w:vAlign w:val="center"/>
          </w:tcPr>
          <w:p w:rsidR="00D73569" w:rsidRPr="007F4185" w:rsidRDefault="00D73569" w:rsidP="00D73569">
            <w:pPr>
              <w:ind w:left="720"/>
              <w:contextualSpacing/>
              <w:jc w:val="center"/>
              <w:rPr>
                <w:rFonts w:ascii="Times New Roman" w:hAnsi="Times New Roman"/>
                <w:sz w:val="20"/>
                <w:szCs w:val="20"/>
                <w:lang w:val="en-US"/>
              </w:rPr>
            </w:pPr>
            <w:r>
              <w:rPr>
                <w:rFonts w:ascii="Times New Roman" w:hAnsi="Times New Roman"/>
                <w:sz w:val="20"/>
                <w:szCs w:val="20"/>
                <w:lang w:val="en-US"/>
              </w:rPr>
              <w:t>42</w:t>
            </w:r>
          </w:p>
        </w:tc>
      </w:tr>
      <w:tr w:rsidR="00B81D73" w:rsidRPr="0075545D" w:rsidTr="00D73569">
        <w:trPr>
          <w:trHeight w:val="312"/>
        </w:trPr>
        <w:tc>
          <w:tcPr>
            <w:tcW w:w="5114" w:type="dxa"/>
            <w:tcBorders>
              <w:top w:val="single" w:sz="12" w:space="0" w:color="auto"/>
              <w:left w:val="nil"/>
              <w:bottom w:val="nil"/>
              <w:right w:val="single" w:sz="12" w:space="0" w:color="auto"/>
            </w:tcBorders>
            <w:shd w:val="clear" w:color="auto" w:fill="FFFFFF" w:themeFill="background1"/>
            <w:vAlign w:val="center"/>
          </w:tcPr>
          <w:p w:rsidR="00B81D73" w:rsidRPr="0075545D" w:rsidRDefault="00B81D73" w:rsidP="00B81D73">
            <w:pPr>
              <w:ind w:left="720"/>
              <w:contextualSpacing/>
              <w:jc w:val="right"/>
              <w:rPr>
                <w:rFonts w:ascii="Times New Roman" w:hAnsi="Times New Roman"/>
                <w:sz w:val="20"/>
                <w:szCs w:val="20"/>
                <w:lang w:val="en-US"/>
              </w:rPr>
            </w:pPr>
          </w:p>
        </w:tc>
        <w:tc>
          <w:tcPr>
            <w:tcW w:w="2907" w:type="dxa"/>
            <w:gridSpan w:val="2"/>
            <w:tcBorders>
              <w:left w:val="single" w:sz="12" w:space="0" w:color="auto"/>
            </w:tcBorders>
            <w:shd w:val="clear" w:color="auto" w:fill="FFFFFF" w:themeFill="background1"/>
            <w:vAlign w:val="center"/>
          </w:tcPr>
          <w:p w:rsidR="00B81D73" w:rsidRPr="0075545D" w:rsidRDefault="00B81D73" w:rsidP="00B81D73">
            <w:pPr>
              <w:ind w:left="720"/>
              <w:contextualSpacing/>
              <w:jc w:val="right"/>
              <w:rPr>
                <w:rFonts w:ascii="Times New Roman" w:hAnsi="Times New Roman"/>
                <w:sz w:val="20"/>
                <w:szCs w:val="20"/>
                <w:lang w:val="en-US"/>
              </w:rPr>
            </w:pPr>
            <w:r w:rsidRPr="0075545D">
              <w:rPr>
                <w:rFonts w:ascii="Times New Roman" w:hAnsi="Times New Roman"/>
                <w:b/>
                <w:sz w:val="20"/>
                <w:szCs w:val="20"/>
                <w:lang w:val="en-US"/>
              </w:rPr>
              <w:t>Toplam iş yükü</w:t>
            </w:r>
          </w:p>
        </w:tc>
        <w:tc>
          <w:tcPr>
            <w:tcW w:w="1603" w:type="dxa"/>
            <w:shd w:val="clear" w:color="auto" w:fill="FFFFFF" w:themeFill="background1"/>
            <w:vAlign w:val="center"/>
          </w:tcPr>
          <w:p w:rsidR="00B81D73" w:rsidRPr="008163F5" w:rsidRDefault="00B81D73" w:rsidP="00B81D73">
            <w:pPr>
              <w:ind w:left="720"/>
              <w:contextualSpacing/>
              <w:jc w:val="center"/>
              <w:rPr>
                <w:rFonts w:ascii="Times New Roman" w:hAnsi="Times New Roman"/>
                <w:bCs/>
                <w:sz w:val="20"/>
                <w:szCs w:val="20"/>
                <w:lang w:val="en-US"/>
              </w:rPr>
            </w:pPr>
            <w:r>
              <w:rPr>
                <w:rFonts w:ascii="Times New Roman" w:hAnsi="Times New Roman"/>
                <w:bCs/>
                <w:sz w:val="20"/>
                <w:szCs w:val="20"/>
                <w:lang w:val="en-US"/>
              </w:rPr>
              <w:t>225</w:t>
            </w:r>
          </w:p>
        </w:tc>
      </w:tr>
      <w:tr w:rsidR="00B81D73" w:rsidRPr="0075545D" w:rsidTr="00D73569">
        <w:trPr>
          <w:trHeight w:val="347"/>
        </w:trPr>
        <w:tc>
          <w:tcPr>
            <w:tcW w:w="5114" w:type="dxa"/>
            <w:tcBorders>
              <w:top w:val="nil"/>
              <w:left w:val="nil"/>
              <w:bottom w:val="nil"/>
              <w:right w:val="single" w:sz="12" w:space="0" w:color="auto"/>
            </w:tcBorders>
            <w:shd w:val="clear" w:color="auto" w:fill="FFFFFF" w:themeFill="background1"/>
            <w:vAlign w:val="center"/>
          </w:tcPr>
          <w:p w:rsidR="00B81D73" w:rsidRPr="0075545D" w:rsidRDefault="00B81D73" w:rsidP="00B81D73">
            <w:pPr>
              <w:ind w:left="720"/>
              <w:contextualSpacing/>
              <w:jc w:val="right"/>
              <w:rPr>
                <w:rFonts w:ascii="Times New Roman" w:hAnsi="Times New Roman"/>
                <w:sz w:val="20"/>
                <w:szCs w:val="20"/>
                <w:lang w:val="en-US"/>
              </w:rPr>
            </w:pPr>
          </w:p>
        </w:tc>
        <w:tc>
          <w:tcPr>
            <w:tcW w:w="2907" w:type="dxa"/>
            <w:gridSpan w:val="2"/>
            <w:tcBorders>
              <w:left w:val="single" w:sz="12" w:space="0" w:color="auto"/>
            </w:tcBorders>
            <w:shd w:val="clear" w:color="auto" w:fill="FFFFFF" w:themeFill="background1"/>
            <w:vAlign w:val="center"/>
          </w:tcPr>
          <w:p w:rsidR="00B81D73" w:rsidRPr="0075545D" w:rsidRDefault="00B81D73" w:rsidP="00B81D73">
            <w:pPr>
              <w:ind w:left="720"/>
              <w:contextualSpacing/>
              <w:jc w:val="right"/>
              <w:rPr>
                <w:rFonts w:ascii="Times New Roman" w:hAnsi="Times New Roman"/>
                <w:sz w:val="20"/>
                <w:szCs w:val="20"/>
                <w:lang w:val="en-US"/>
              </w:rPr>
            </w:pPr>
            <w:r w:rsidRPr="0075545D">
              <w:rPr>
                <w:rFonts w:ascii="Times New Roman" w:hAnsi="Times New Roman"/>
                <w:b/>
                <w:sz w:val="20"/>
                <w:szCs w:val="20"/>
                <w:lang w:val="en-US"/>
              </w:rPr>
              <w:t>Toplam iş yükü / 30</w:t>
            </w:r>
          </w:p>
        </w:tc>
        <w:tc>
          <w:tcPr>
            <w:tcW w:w="1603" w:type="dxa"/>
            <w:shd w:val="clear" w:color="auto" w:fill="FFFFFF" w:themeFill="background1"/>
            <w:vAlign w:val="center"/>
          </w:tcPr>
          <w:p w:rsidR="00B81D73" w:rsidRPr="008163F5" w:rsidRDefault="00B81D73" w:rsidP="00B81D73">
            <w:pPr>
              <w:ind w:left="720"/>
              <w:contextualSpacing/>
              <w:jc w:val="center"/>
              <w:rPr>
                <w:rFonts w:ascii="Times New Roman" w:hAnsi="Times New Roman"/>
                <w:bCs/>
                <w:sz w:val="20"/>
                <w:szCs w:val="20"/>
                <w:lang w:val="en-US"/>
              </w:rPr>
            </w:pPr>
            <w:r>
              <w:rPr>
                <w:rFonts w:ascii="Times New Roman" w:hAnsi="Times New Roman"/>
                <w:bCs/>
                <w:sz w:val="20"/>
                <w:szCs w:val="20"/>
                <w:lang w:val="en-US"/>
              </w:rPr>
              <w:t>225/30</w:t>
            </w:r>
          </w:p>
        </w:tc>
      </w:tr>
      <w:tr w:rsidR="00B81D73" w:rsidRPr="0075545D" w:rsidTr="00D73569">
        <w:trPr>
          <w:trHeight w:val="312"/>
        </w:trPr>
        <w:tc>
          <w:tcPr>
            <w:tcW w:w="5114" w:type="dxa"/>
            <w:tcBorders>
              <w:top w:val="nil"/>
              <w:left w:val="nil"/>
              <w:bottom w:val="nil"/>
              <w:right w:val="single" w:sz="12" w:space="0" w:color="auto"/>
            </w:tcBorders>
            <w:vAlign w:val="center"/>
          </w:tcPr>
          <w:p w:rsidR="00B81D73" w:rsidRPr="0075545D" w:rsidRDefault="00B81D73" w:rsidP="00B81D73">
            <w:pPr>
              <w:ind w:left="720"/>
              <w:contextualSpacing/>
              <w:jc w:val="right"/>
              <w:rPr>
                <w:rFonts w:ascii="Times New Roman" w:hAnsi="Times New Roman"/>
                <w:sz w:val="20"/>
                <w:szCs w:val="20"/>
                <w:lang w:val="en-US"/>
              </w:rPr>
            </w:pPr>
          </w:p>
        </w:tc>
        <w:tc>
          <w:tcPr>
            <w:tcW w:w="2907" w:type="dxa"/>
            <w:gridSpan w:val="2"/>
            <w:tcBorders>
              <w:left w:val="single" w:sz="12" w:space="0" w:color="auto"/>
            </w:tcBorders>
            <w:vAlign w:val="center"/>
          </w:tcPr>
          <w:p w:rsidR="00B81D73" w:rsidRPr="0075545D" w:rsidRDefault="00B81D73" w:rsidP="00B81D73">
            <w:pPr>
              <w:ind w:left="720"/>
              <w:contextualSpacing/>
              <w:jc w:val="right"/>
              <w:rPr>
                <w:rFonts w:ascii="Times New Roman" w:hAnsi="Times New Roman"/>
                <w:sz w:val="20"/>
                <w:szCs w:val="20"/>
                <w:lang w:val="en-US"/>
              </w:rPr>
            </w:pPr>
            <w:r w:rsidRPr="0075545D">
              <w:rPr>
                <w:rFonts w:ascii="Times New Roman" w:hAnsi="Times New Roman"/>
                <w:b/>
                <w:sz w:val="20"/>
                <w:szCs w:val="20"/>
                <w:lang w:val="en-US"/>
              </w:rPr>
              <w:t>Dersin AKTS Kredisi</w:t>
            </w:r>
          </w:p>
        </w:tc>
        <w:tc>
          <w:tcPr>
            <w:tcW w:w="1603" w:type="dxa"/>
            <w:vAlign w:val="center"/>
          </w:tcPr>
          <w:p w:rsidR="00B81D73" w:rsidRPr="008163F5" w:rsidRDefault="00B81D73" w:rsidP="00B81D73">
            <w:pPr>
              <w:ind w:left="720"/>
              <w:contextualSpacing/>
              <w:jc w:val="center"/>
              <w:rPr>
                <w:rFonts w:ascii="Times New Roman" w:hAnsi="Times New Roman"/>
                <w:bCs/>
                <w:sz w:val="20"/>
                <w:szCs w:val="20"/>
                <w:lang w:val="en-US"/>
              </w:rPr>
            </w:pPr>
            <w:r>
              <w:rPr>
                <w:rFonts w:ascii="Times New Roman" w:hAnsi="Times New Roman"/>
                <w:bCs/>
                <w:sz w:val="20"/>
                <w:szCs w:val="20"/>
                <w:lang w:val="en-US"/>
              </w:rPr>
              <w:t>7,5</w:t>
            </w:r>
          </w:p>
        </w:tc>
      </w:tr>
    </w:tbl>
    <w:p w:rsidR="0075545D" w:rsidRPr="0075545D" w:rsidRDefault="0075545D" w:rsidP="0075545D">
      <w:pPr>
        <w:spacing w:after="160" w:line="259" w:lineRule="auto"/>
        <w:rPr>
          <w:rFonts w:asciiTheme="minorHAnsi" w:eastAsiaTheme="minorHAnsi" w:hAnsiTheme="minorHAnsi" w:cstheme="minorBidi"/>
        </w:rPr>
      </w:pPr>
    </w:p>
    <w:tbl>
      <w:tblPr>
        <w:tblStyle w:val="TabloKlavuzu2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75545D" w:rsidRPr="0075545D" w:rsidTr="0075545D">
        <w:trPr>
          <w:trHeight w:val="312"/>
        </w:trPr>
        <w:tc>
          <w:tcPr>
            <w:tcW w:w="9624" w:type="dxa"/>
            <w:gridSpan w:val="2"/>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b/>
                <w:sz w:val="20"/>
                <w:szCs w:val="20"/>
                <w:lang w:val="en-US"/>
              </w:rPr>
            </w:pPr>
            <w:r w:rsidRPr="0075545D">
              <w:rPr>
                <w:lang w:val="en-US"/>
              </w:rPr>
              <w:tab/>
            </w:r>
            <w:r w:rsidRPr="0075545D">
              <w:rPr>
                <w:rFonts w:ascii="Times New Roman" w:hAnsi="Times New Roman"/>
                <w:b/>
                <w:sz w:val="20"/>
                <w:szCs w:val="20"/>
                <w:lang w:val="en-US"/>
              </w:rPr>
              <w:t>Değerlendirme</w:t>
            </w:r>
          </w:p>
        </w:tc>
      </w:tr>
      <w:tr w:rsidR="0075545D" w:rsidRPr="0075545D" w:rsidTr="0075545D">
        <w:trPr>
          <w:trHeight w:val="369"/>
        </w:trPr>
        <w:tc>
          <w:tcPr>
            <w:tcW w:w="5797" w:type="dxa"/>
            <w:vAlign w:val="center"/>
          </w:tcPr>
          <w:p w:rsidR="0075545D" w:rsidRPr="0075545D" w:rsidRDefault="0075545D" w:rsidP="0075545D">
            <w:pPr>
              <w:ind w:left="720"/>
              <w:contextualSpacing/>
              <w:jc w:val="left"/>
              <w:rPr>
                <w:rFonts w:ascii="Times New Roman" w:hAnsi="Times New Roman"/>
                <w:b/>
                <w:sz w:val="20"/>
                <w:szCs w:val="20"/>
                <w:lang w:val="en-US"/>
              </w:rPr>
            </w:pPr>
            <w:r w:rsidRPr="0075545D">
              <w:rPr>
                <w:rFonts w:ascii="Times New Roman" w:hAnsi="Times New Roman"/>
                <w:b/>
                <w:sz w:val="20"/>
                <w:szCs w:val="20"/>
                <w:lang w:val="en-US"/>
              </w:rPr>
              <w:t>Yarıyıl içi Etkinlikleri</w:t>
            </w:r>
          </w:p>
        </w:tc>
        <w:tc>
          <w:tcPr>
            <w:tcW w:w="3827" w:type="dxa"/>
            <w:vAlign w:val="center"/>
          </w:tcPr>
          <w:p w:rsidR="0075545D" w:rsidRPr="0075545D" w:rsidRDefault="00B81D73" w:rsidP="0075545D">
            <w:pPr>
              <w:ind w:left="720"/>
              <w:contextualSpacing/>
              <w:jc w:val="center"/>
              <w:rPr>
                <w:rFonts w:ascii="Times New Roman" w:hAnsi="Times New Roman"/>
                <w:b/>
                <w:sz w:val="20"/>
                <w:szCs w:val="20"/>
                <w:lang w:val="en-US"/>
              </w:rPr>
            </w:pPr>
            <w:r>
              <w:rPr>
                <w:rFonts w:ascii="Times New Roman" w:hAnsi="Times New Roman"/>
                <w:b/>
                <w:sz w:val="20"/>
                <w:szCs w:val="20"/>
                <w:lang w:val="en-US"/>
              </w:rPr>
              <w:t>%50</w:t>
            </w:r>
          </w:p>
        </w:tc>
      </w:tr>
      <w:tr w:rsidR="0075545D" w:rsidRPr="0075545D" w:rsidTr="0075545D">
        <w:trPr>
          <w:trHeight w:val="369"/>
        </w:trPr>
        <w:sdt>
          <w:sdtPr>
            <w:rPr>
              <w:rFonts w:ascii="Times New Roman" w:hAnsi="Times New Roman"/>
              <w:sz w:val="20"/>
              <w:szCs w:val="20"/>
              <w:lang w:val="en-US"/>
            </w:rPr>
            <w:id w:val="1728729160"/>
            <w:placeholder>
              <w:docPart w:val="F4CC94671ED54612A8AE5986A7115D99"/>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75545D" w:rsidRPr="0075545D" w:rsidRDefault="0075545D" w:rsidP="0075545D">
                <w:pPr>
                  <w:ind w:left="303"/>
                  <w:contextualSpacing/>
                  <w:jc w:val="left"/>
                  <w:rPr>
                    <w:rFonts w:ascii="Times New Roman" w:hAnsi="Times New Roman"/>
                    <w:sz w:val="20"/>
                    <w:szCs w:val="20"/>
                    <w:lang w:val="en-US"/>
                  </w:rPr>
                </w:pPr>
                <w:r w:rsidRPr="0075545D">
                  <w:rPr>
                    <w:rFonts w:ascii="Times New Roman" w:hAnsi="Times New Roman"/>
                    <w:sz w:val="20"/>
                    <w:szCs w:val="20"/>
                    <w:lang w:val="en-US"/>
                  </w:rPr>
                  <w:t>Ödev</w:t>
                </w:r>
              </w:p>
            </w:tc>
          </w:sdtContent>
        </w:sdt>
        <w:tc>
          <w:tcPr>
            <w:tcW w:w="3827" w:type="dxa"/>
            <w:vAlign w:val="center"/>
          </w:tcPr>
          <w:p w:rsidR="0075545D" w:rsidRPr="0075545D" w:rsidRDefault="0075545D" w:rsidP="0075545D">
            <w:pPr>
              <w:ind w:left="720"/>
              <w:contextualSpacing/>
              <w:jc w:val="center"/>
              <w:rPr>
                <w:rFonts w:ascii="Times New Roman" w:hAnsi="Times New Roman"/>
                <w:sz w:val="20"/>
                <w:szCs w:val="20"/>
                <w:lang w:val="en-US"/>
              </w:rPr>
            </w:pPr>
          </w:p>
        </w:tc>
      </w:tr>
      <w:tr w:rsidR="0075545D" w:rsidRPr="0075545D" w:rsidTr="0075545D">
        <w:trPr>
          <w:trHeight w:val="369"/>
        </w:trPr>
        <w:tc>
          <w:tcPr>
            <w:tcW w:w="5797" w:type="dxa"/>
            <w:vAlign w:val="center"/>
          </w:tcPr>
          <w:p w:rsidR="0075545D" w:rsidRPr="0075545D" w:rsidRDefault="0075545D" w:rsidP="0075545D">
            <w:pPr>
              <w:ind w:left="720"/>
              <w:contextualSpacing/>
              <w:jc w:val="left"/>
              <w:rPr>
                <w:rFonts w:ascii="Times New Roman" w:hAnsi="Times New Roman"/>
                <w:b/>
                <w:sz w:val="20"/>
                <w:szCs w:val="20"/>
                <w:lang w:val="en-US"/>
              </w:rPr>
            </w:pPr>
            <w:r w:rsidRPr="0075545D">
              <w:rPr>
                <w:rFonts w:ascii="Times New Roman" w:hAnsi="Times New Roman"/>
                <w:b/>
                <w:sz w:val="20"/>
                <w:szCs w:val="20"/>
                <w:lang w:val="en-US"/>
              </w:rPr>
              <w:t xml:space="preserve">Yarıyıl Sonu Sınavı  </w:t>
            </w:r>
          </w:p>
        </w:tc>
        <w:tc>
          <w:tcPr>
            <w:tcW w:w="3827" w:type="dxa"/>
            <w:vAlign w:val="center"/>
          </w:tcPr>
          <w:p w:rsidR="0075545D" w:rsidRPr="0075545D" w:rsidRDefault="00B81D73"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%50</w:t>
            </w:r>
          </w:p>
        </w:tc>
      </w:tr>
      <w:tr w:rsidR="0075545D" w:rsidRPr="0075545D" w:rsidTr="0075545D">
        <w:trPr>
          <w:trHeight w:val="369"/>
        </w:trPr>
        <w:tc>
          <w:tcPr>
            <w:tcW w:w="5797" w:type="dxa"/>
            <w:vAlign w:val="center"/>
          </w:tcPr>
          <w:p w:rsidR="0075545D" w:rsidRPr="0075545D" w:rsidRDefault="0075545D" w:rsidP="0075545D">
            <w:pPr>
              <w:ind w:left="720"/>
              <w:contextualSpacing/>
              <w:jc w:val="right"/>
              <w:rPr>
                <w:rFonts w:ascii="Times New Roman" w:hAnsi="Times New Roman"/>
                <w:b/>
                <w:sz w:val="20"/>
                <w:szCs w:val="20"/>
                <w:lang w:val="en-US"/>
              </w:rPr>
            </w:pPr>
            <w:r w:rsidRPr="0075545D">
              <w:rPr>
                <w:rFonts w:ascii="Times New Roman" w:hAnsi="Times New Roman"/>
                <w:b/>
                <w:sz w:val="20"/>
                <w:szCs w:val="20"/>
                <w:lang w:val="en-US"/>
              </w:rPr>
              <w:t>Toplam</w:t>
            </w:r>
          </w:p>
        </w:tc>
        <w:tc>
          <w:tcPr>
            <w:tcW w:w="3827" w:type="dxa"/>
            <w:vAlign w:val="center"/>
          </w:tcPr>
          <w:p w:rsidR="0075545D" w:rsidRPr="0075545D" w:rsidRDefault="00B81D73" w:rsidP="0075545D">
            <w:pPr>
              <w:ind w:left="720"/>
              <w:contextualSpacing/>
              <w:jc w:val="center"/>
              <w:rPr>
                <w:rFonts w:ascii="Times New Roman" w:hAnsi="Times New Roman"/>
                <w:sz w:val="20"/>
                <w:szCs w:val="20"/>
                <w:lang w:val="en-US"/>
              </w:rPr>
            </w:pPr>
            <w:r>
              <w:rPr>
                <w:rFonts w:ascii="Times New Roman" w:hAnsi="Times New Roman"/>
                <w:sz w:val="20"/>
                <w:szCs w:val="20"/>
                <w:lang w:val="en-US"/>
              </w:rPr>
              <w:t>100</w:t>
            </w:r>
          </w:p>
        </w:tc>
      </w:tr>
    </w:tbl>
    <w:p w:rsidR="0075545D" w:rsidRPr="0075545D" w:rsidRDefault="0075545D" w:rsidP="0075545D">
      <w:pPr>
        <w:spacing w:after="0" w:line="240" w:lineRule="auto"/>
        <w:rPr>
          <w:rFonts w:asciiTheme="minorHAnsi" w:eastAsiaTheme="minorHAnsi" w:hAnsiTheme="minorHAnsi" w:cstheme="minorBidi"/>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75545D" w:rsidRPr="0075545D" w:rsidTr="00B81D73">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75545D" w:rsidRPr="0075545D" w:rsidRDefault="0075545D" w:rsidP="0075545D">
            <w:pPr>
              <w:spacing w:after="0" w:line="240" w:lineRule="auto"/>
              <w:jc w:val="center"/>
              <w:rPr>
                <w:rFonts w:ascii="Times New Roman" w:hAnsi="Times New Roman"/>
                <w:b/>
                <w:sz w:val="20"/>
                <w:szCs w:val="20"/>
              </w:rPr>
            </w:pPr>
            <w:r w:rsidRPr="0075545D">
              <w:rPr>
                <w:rFonts w:ascii="Times New Roman" w:hAnsi="Times New Roman"/>
                <w:b/>
                <w:sz w:val="20"/>
                <w:szCs w:val="20"/>
              </w:rPr>
              <w:t>DERSİN ÖĞRENİM ÇIKTILARININ PROGRAM ÇIKTILARI (PÇ) İLE OLAN İLİŞKİSİ</w:t>
            </w:r>
          </w:p>
          <w:p w:rsidR="0075545D" w:rsidRPr="0075545D" w:rsidRDefault="0075545D" w:rsidP="0075545D">
            <w:pPr>
              <w:spacing w:after="0" w:line="240" w:lineRule="auto"/>
              <w:jc w:val="center"/>
              <w:rPr>
                <w:rFonts w:ascii="Times New Roman" w:hAnsi="Times New Roman"/>
                <w:b/>
                <w:sz w:val="20"/>
                <w:szCs w:val="20"/>
              </w:rPr>
            </w:pPr>
            <w:r w:rsidRPr="0075545D">
              <w:rPr>
                <w:rFonts w:ascii="Times New Roman" w:hAnsi="Times New Roman"/>
                <w:sz w:val="20"/>
                <w:szCs w:val="20"/>
              </w:rPr>
              <w:t>(5: Çok yüksek, 4:</w:t>
            </w:r>
            <w:r w:rsidRPr="0075545D">
              <w:rPr>
                <w:rFonts w:ascii="Times New Roman" w:hAnsi="Times New Roman"/>
                <w:b/>
                <w:sz w:val="20"/>
                <w:szCs w:val="20"/>
              </w:rPr>
              <w:t xml:space="preserve"> </w:t>
            </w:r>
            <w:r w:rsidRPr="0075545D">
              <w:rPr>
                <w:rFonts w:ascii="Times New Roman" w:hAnsi="Times New Roman"/>
                <w:sz w:val="20"/>
                <w:szCs w:val="20"/>
              </w:rPr>
              <w:t>Yüksek,</w:t>
            </w:r>
            <w:r w:rsidRPr="0075545D">
              <w:rPr>
                <w:rFonts w:ascii="Times New Roman" w:hAnsi="Times New Roman"/>
                <w:b/>
                <w:sz w:val="20"/>
                <w:szCs w:val="20"/>
              </w:rPr>
              <w:t xml:space="preserve"> </w:t>
            </w:r>
            <w:r w:rsidRPr="0075545D">
              <w:rPr>
                <w:rFonts w:ascii="Times New Roman" w:hAnsi="Times New Roman"/>
                <w:sz w:val="20"/>
                <w:szCs w:val="20"/>
              </w:rPr>
              <w:t>3: Orta, 2: Düşük, 1: Çok düşük,)</w:t>
            </w:r>
          </w:p>
        </w:tc>
      </w:tr>
      <w:tr w:rsidR="0075545D" w:rsidRPr="0075545D" w:rsidTr="00B81D73">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75545D" w:rsidRPr="0075545D" w:rsidRDefault="0075545D" w:rsidP="0075545D">
            <w:pPr>
              <w:spacing w:after="0" w:line="240" w:lineRule="auto"/>
              <w:jc w:val="center"/>
              <w:rPr>
                <w:rFonts w:ascii="Times New Roman" w:hAnsi="Times New Roman"/>
                <w:b/>
                <w:sz w:val="20"/>
                <w:szCs w:val="20"/>
              </w:rPr>
            </w:pPr>
            <w:r w:rsidRPr="0075545D">
              <w:rPr>
                <w:rFonts w:ascii="Times New Roman" w:hAnsi="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75545D" w:rsidRPr="0075545D" w:rsidRDefault="0075545D" w:rsidP="0075545D">
            <w:pPr>
              <w:spacing w:after="0" w:line="240" w:lineRule="auto"/>
              <w:jc w:val="center"/>
              <w:rPr>
                <w:rFonts w:ascii="Times New Roman" w:hAnsi="Times New Roman"/>
                <w:b/>
                <w:sz w:val="20"/>
                <w:szCs w:val="20"/>
              </w:rPr>
            </w:pPr>
            <w:r w:rsidRPr="0075545D">
              <w:rPr>
                <w:rFonts w:ascii="Times New Roman" w:hAnsi="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75545D" w:rsidRPr="0075545D" w:rsidRDefault="0075545D" w:rsidP="0075545D">
            <w:pPr>
              <w:spacing w:after="0" w:line="240" w:lineRule="auto"/>
              <w:jc w:val="center"/>
              <w:rPr>
                <w:rFonts w:ascii="Times New Roman" w:hAnsi="Times New Roman"/>
                <w:b/>
                <w:sz w:val="20"/>
                <w:szCs w:val="20"/>
              </w:rPr>
            </w:pPr>
            <w:r w:rsidRPr="0075545D">
              <w:rPr>
                <w:rFonts w:ascii="Times New Roman" w:hAnsi="Times New Roman"/>
                <w:b/>
                <w:sz w:val="20"/>
                <w:szCs w:val="20"/>
              </w:rPr>
              <w:t>Katkı</w:t>
            </w:r>
          </w:p>
        </w:tc>
      </w:tr>
      <w:tr w:rsidR="00B81D73" w:rsidRPr="0075545D" w:rsidTr="00B81D73">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81D73" w:rsidRPr="0075545D" w:rsidRDefault="00B81D73" w:rsidP="00B81D73">
            <w:pPr>
              <w:spacing w:after="160" w:line="240" w:lineRule="auto"/>
              <w:contextualSpacing/>
              <w:jc w:val="center"/>
              <w:rPr>
                <w:rFonts w:ascii="Times New Roman" w:hAnsi="Times New Roman"/>
                <w:b/>
                <w:sz w:val="20"/>
                <w:szCs w:val="20"/>
              </w:rPr>
            </w:pPr>
            <w:r w:rsidRPr="0075545D">
              <w:rPr>
                <w:rFonts w:ascii="Times New Roman" w:hAnsi="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rsidR="00B81D73" w:rsidRPr="00434C41" w:rsidRDefault="00B81D73" w:rsidP="00B81D73">
            <w:pPr>
              <w:spacing w:after="0" w:line="240" w:lineRule="auto"/>
              <w:rPr>
                <w:rFonts w:ascii="Times New Roman" w:eastAsia="Times New Roman" w:hAnsi="Times New Roman"/>
                <w:sz w:val="20"/>
                <w:szCs w:val="20"/>
                <w:lang w:eastAsia="tr-TR"/>
              </w:rPr>
            </w:pPr>
            <w:r w:rsidRPr="00434C41">
              <w:rPr>
                <w:rFonts w:ascii="Times New Roman" w:eastAsia="Times New Roman" w:hAnsi="Times New Roman"/>
                <w:sz w:val="20"/>
                <w:szCs w:val="20"/>
                <w:lang w:eastAsia="tr-TR"/>
              </w:rPr>
              <w:t xml:space="preserve">Bilimsel Araştırmalarda Bilgi Toplama ve Edindiği Bilgileri </w:t>
            </w:r>
          </w:p>
          <w:p w:rsidR="00B81D73" w:rsidRPr="00434C41" w:rsidRDefault="00B81D73" w:rsidP="00B81D73">
            <w:pPr>
              <w:spacing w:after="0" w:line="240" w:lineRule="auto"/>
              <w:rPr>
                <w:rFonts w:ascii="Times New Roman" w:eastAsia="Times New Roman" w:hAnsi="Times New Roman"/>
                <w:sz w:val="20"/>
                <w:szCs w:val="20"/>
                <w:lang w:eastAsia="tr-TR"/>
              </w:rPr>
            </w:pPr>
            <w:r w:rsidRPr="00434C41">
              <w:rPr>
                <w:rFonts w:ascii="Times New Roman" w:eastAsia="Times New Roman" w:hAnsi="Times New Roman"/>
                <w:sz w:val="20"/>
                <w:szCs w:val="20"/>
                <w:lang w:eastAsia="tr-TR"/>
              </w:rPr>
              <w:t>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B81D73" w:rsidRPr="0075545D" w:rsidRDefault="00B81D73" w:rsidP="00B81D73">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B81D73" w:rsidRPr="0075545D" w:rsidTr="00B81D73">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81D73" w:rsidRPr="0075545D" w:rsidRDefault="00B81D73" w:rsidP="00B81D73">
            <w:pPr>
              <w:spacing w:after="160" w:line="240" w:lineRule="auto"/>
              <w:contextualSpacing/>
              <w:jc w:val="center"/>
              <w:rPr>
                <w:rFonts w:ascii="Times New Roman" w:hAnsi="Times New Roman"/>
                <w:b/>
                <w:sz w:val="20"/>
                <w:szCs w:val="20"/>
              </w:rPr>
            </w:pPr>
            <w:r w:rsidRPr="0075545D">
              <w:rPr>
                <w:rFonts w:ascii="Times New Roman" w:hAnsi="Times New Roman"/>
                <w:sz w:val="20"/>
                <w:szCs w:val="20"/>
              </w:rPr>
              <w:lastRenderedPageBreak/>
              <w:t>2</w:t>
            </w:r>
          </w:p>
        </w:tc>
        <w:tc>
          <w:tcPr>
            <w:tcW w:w="8187" w:type="dxa"/>
            <w:tcBorders>
              <w:top w:val="single" w:sz="6" w:space="0" w:color="auto"/>
              <w:left w:val="single" w:sz="6" w:space="0" w:color="auto"/>
              <w:bottom w:val="single" w:sz="6" w:space="0" w:color="auto"/>
              <w:right w:val="single" w:sz="6" w:space="0" w:color="auto"/>
            </w:tcBorders>
            <w:vAlign w:val="center"/>
          </w:tcPr>
          <w:p w:rsidR="00B81D73" w:rsidRPr="00434C41" w:rsidRDefault="00B81D73" w:rsidP="00B81D73">
            <w:pPr>
              <w:spacing w:after="0" w:line="240" w:lineRule="auto"/>
              <w:rPr>
                <w:rFonts w:ascii="Times New Roman" w:eastAsia="Times New Roman" w:hAnsi="Times New Roman"/>
                <w:sz w:val="20"/>
                <w:szCs w:val="20"/>
                <w:lang w:eastAsia="tr-TR"/>
              </w:rPr>
            </w:pPr>
            <w:r w:rsidRPr="00434C41">
              <w:rPr>
                <w:rFonts w:ascii="Times New Roman" w:eastAsia="Times New Roman" w:hAnsi="Times New Roman"/>
                <w:sz w:val="20"/>
                <w:szCs w:val="20"/>
                <w:lang w:eastAsia="tr-TR"/>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B81D73" w:rsidRPr="0075545D" w:rsidRDefault="00B81D73" w:rsidP="00B81D73">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B81D73" w:rsidRPr="0075545D" w:rsidTr="00B81D73">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81D73" w:rsidRPr="0075545D" w:rsidRDefault="00B81D73" w:rsidP="00B81D73">
            <w:pPr>
              <w:spacing w:after="160" w:line="240" w:lineRule="auto"/>
              <w:contextualSpacing/>
              <w:jc w:val="center"/>
              <w:rPr>
                <w:rFonts w:ascii="Times New Roman" w:hAnsi="Times New Roman"/>
                <w:b/>
                <w:sz w:val="20"/>
                <w:szCs w:val="20"/>
              </w:rPr>
            </w:pPr>
            <w:r w:rsidRPr="0075545D">
              <w:rPr>
                <w:rFonts w:ascii="Times New Roman" w:hAnsi="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vAlign w:val="center"/>
          </w:tcPr>
          <w:p w:rsidR="00B81D73" w:rsidRPr="00434C41" w:rsidRDefault="00B81D73" w:rsidP="00B81D73">
            <w:pPr>
              <w:spacing w:after="0" w:line="240" w:lineRule="auto"/>
              <w:rPr>
                <w:rFonts w:ascii="Times New Roman" w:eastAsia="Times New Roman" w:hAnsi="Times New Roman"/>
                <w:sz w:val="20"/>
                <w:szCs w:val="20"/>
                <w:lang w:eastAsia="tr-TR"/>
              </w:rPr>
            </w:pPr>
            <w:r w:rsidRPr="00434C41">
              <w:rPr>
                <w:rFonts w:ascii="Times New Roman" w:eastAsia="Times New Roman" w:hAnsi="Times New Roman"/>
                <w:sz w:val="20"/>
                <w:szCs w:val="20"/>
                <w:lang w:eastAsia="tr-TR"/>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B81D73" w:rsidRPr="0075545D" w:rsidRDefault="00B81D73" w:rsidP="00B81D73">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B81D73" w:rsidRPr="0075545D" w:rsidTr="00B81D73">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81D73" w:rsidRPr="0075545D" w:rsidRDefault="00B81D73" w:rsidP="00B81D73">
            <w:pPr>
              <w:spacing w:after="160" w:line="240" w:lineRule="auto"/>
              <w:contextualSpacing/>
              <w:jc w:val="center"/>
              <w:rPr>
                <w:rFonts w:ascii="Times New Roman" w:hAnsi="Times New Roman"/>
                <w:b/>
                <w:sz w:val="20"/>
                <w:szCs w:val="20"/>
              </w:rPr>
            </w:pPr>
            <w:r w:rsidRPr="0075545D">
              <w:rPr>
                <w:rFonts w:ascii="Times New Roman" w:hAnsi="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vAlign w:val="center"/>
          </w:tcPr>
          <w:p w:rsidR="00B81D73" w:rsidRPr="00434C41" w:rsidRDefault="00B81D73" w:rsidP="00B81D73">
            <w:pPr>
              <w:spacing w:after="0" w:line="240" w:lineRule="auto"/>
              <w:rPr>
                <w:rFonts w:ascii="Times New Roman" w:eastAsia="Times New Roman" w:hAnsi="Times New Roman"/>
                <w:sz w:val="20"/>
                <w:szCs w:val="20"/>
                <w:lang w:eastAsia="tr-TR"/>
              </w:rPr>
            </w:pPr>
            <w:r w:rsidRPr="00434C41">
              <w:rPr>
                <w:rFonts w:ascii="Times New Roman" w:eastAsia="Times New Roman" w:hAnsi="Times New Roman"/>
                <w:sz w:val="20"/>
                <w:szCs w:val="20"/>
                <w:lang w:eastAsia="tr-TR"/>
              </w:rPr>
              <w:t xml:space="preserve">Deney Tasarlama, Yapma, Verileri Analiz Edebilme ve </w:t>
            </w:r>
          </w:p>
          <w:p w:rsidR="00B81D73" w:rsidRPr="00434C41" w:rsidRDefault="00B81D73" w:rsidP="00B81D73">
            <w:pPr>
              <w:spacing w:after="0" w:line="240" w:lineRule="auto"/>
              <w:rPr>
                <w:rFonts w:ascii="Times New Roman" w:eastAsia="Times New Roman" w:hAnsi="Times New Roman"/>
                <w:sz w:val="20"/>
                <w:szCs w:val="20"/>
                <w:lang w:eastAsia="tr-TR"/>
              </w:rPr>
            </w:pPr>
            <w:r w:rsidRPr="00434C41">
              <w:rPr>
                <w:rFonts w:ascii="Times New Roman" w:eastAsia="Times New Roman" w:hAnsi="Times New Roman"/>
                <w:sz w:val="20"/>
                <w:szCs w:val="20"/>
                <w:lang w:eastAsia="tr-TR"/>
              </w:rPr>
              <w:t>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B81D73" w:rsidRPr="0075545D" w:rsidRDefault="00B81D73" w:rsidP="00B81D73">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B81D73" w:rsidRPr="0075545D" w:rsidTr="00B81D73">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81D73" w:rsidRPr="0075545D" w:rsidRDefault="00B81D73" w:rsidP="00B81D73">
            <w:pPr>
              <w:spacing w:after="160" w:line="240" w:lineRule="auto"/>
              <w:contextualSpacing/>
              <w:jc w:val="center"/>
              <w:rPr>
                <w:rFonts w:ascii="Times New Roman" w:hAnsi="Times New Roman"/>
                <w:b/>
                <w:sz w:val="20"/>
                <w:szCs w:val="20"/>
              </w:rPr>
            </w:pPr>
            <w:r w:rsidRPr="0075545D">
              <w:rPr>
                <w:rFonts w:ascii="Times New Roman" w:hAnsi="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vAlign w:val="center"/>
          </w:tcPr>
          <w:p w:rsidR="00B81D73" w:rsidRPr="00434C41" w:rsidRDefault="00B81D73" w:rsidP="00B81D73">
            <w:pPr>
              <w:spacing w:after="0" w:line="240" w:lineRule="auto"/>
              <w:rPr>
                <w:rFonts w:ascii="Times New Roman" w:eastAsia="Times New Roman" w:hAnsi="Times New Roman"/>
                <w:sz w:val="20"/>
                <w:szCs w:val="20"/>
                <w:lang w:eastAsia="tr-TR"/>
              </w:rPr>
            </w:pPr>
            <w:r w:rsidRPr="00434C41">
              <w:rPr>
                <w:rFonts w:ascii="Times New Roman" w:eastAsia="Times New Roman" w:hAnsi="Times New Roman"/>
                <w:sz w:val="20"/>
                <w:szCs w:val="20"/>
                <w:lang w:eastAsia="tr-TR"/>
              </w:rPr>
              <w:t xml:space="preserve">Deneysel Araç ve Gereç Tanıma ve </w:t>
            </w:r>
          </w:p>
          <w:p w:rsidR="00B81D73" w:rsidRPr="00434C41" w:rsidRDefault="00B81D73" w:rsidP="00B81D73">
            <w:pPr>
              <w:spacing w:after="0" w:line="240" w:lineRule="auto"/>
              <w:rPr>
                <w:rFonts w:ascii="Times New Roman" w:eastAsia="Times New Roman" w:hAnsi="Times New Roman"/>
                <w:sz w:val="20"/>
                <w:szCs w:val="20"/>
                <w:lang w:eastAsia="tr-TR"/>
              </w:rPr>
            </w:pPr>
            <w:r w:rsidRPr="00434C41">
              <w:rPr>
                <w:rFonts w:ascii="Times New Roman" w:eastAsia="Times New Roman" w:hAnsi="Times New Roman"/>
                <w:sz w:val="20"/>
                <w:szCs w:val="20"/>
                <w:lang w:eastAsia="tr-TR"/>
              </w:rPr>
              <w:t>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B81D73" w:rsidRPr="0075545D" w:rsidRDefault="00B81D73" w:rsidP="00B81D73">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B81D73" w:rsidRPr="0075545D" w:rsidTr="00B81D73">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81D73" w:rsidRPr="0075545D" w:rsidRDefault="00B81D73" w:rsidP="00B81D73">
            <w:pPr>
              <w:spacing w:after="160" w:line="240" w:lineRule="auto"/>
              <w:contextualSpacing/>
              <w:jc w:val="center"/>
              <w:rPr>
                <w:rFonts w:ascii="Times New Roman" w:hAnsi="Times New Roman"/>
                <w:b/>
                <w:sz w:val="20"/>
                <w:szCs w:val="20"/>
              </w:rPr>
            </w:pPr>
            <w:r w:rsidRPr="0075545D">
              <w:rPr>
                <w:rFonts w:ascii="Times New Roman" w:hAnsi="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vAlign w:val="center"/>
          </w:tcPr>
          <w:p w:rsidR="00B81D73" w:rsidRPr="00434C41" w:rsidRDefault="00B81D73" w:rsidP="00B81D73">
            <w:pPr>
              <w:spacing w:after="0" w:line="240" w:lineRule="auto"/>
              <w:rPr>
                <w:rFonts w:ascii="Times New Roman" w:eastAsia="Times New Roman" w:hAnsi="Times New Roman"/>
                <w:sz w:val="20"/>
                <w:szCs w:val="20"/>
                <w:lang w:eastAsia="tr-TR"/>
              </w:rPr>
            </w:pPr>
            <w:r w:rsidRPr="00434C41">
              <w:rPr>
                <w:rFonts w:ascii="Times New Roman" w:eastAsia="Times New Roman" w:hAnsi="Times New Roman"/>
                <w:bCs/>
                <w:color w:val="000000"/>
                <w:sz w:val="20"/>
                <w:szCs w:val="20"/>
                <w:lang w:eastAsia="tr-TR"/>
              </w:rPr>
              <w:t>Disiplinler-arası Takım Çalışması Yapabilme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B81D73" w:rsidRPr="0075545D" w:rsidRDefault="00B81D73" w:rsidP="00B81D73">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B81D73" w:rsidRPr="0075545D" w:rsidTr="00B81D73">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81D73" w:rsidRPr="0075545D" w:rsidRDefault="00B81D73" w:rsidP="00B81D73">
            <w:pPr>
              <w:spacing w:after="160" w:line="240" w:lineRule="auto"/>
              <w:contextualSpacing/>
              <w:jc w:val="center"/>
              <w:rPr>
                <w:rFonts w:ascii="Times New Roman" w:hAnsi="Times New Roman"/>
                <w:b/>
                <w:sz w:val="20"/>
                <w:szCs w:val="20"/>
              </w:rPr>
            </w:pPr>
            <w:r w:rsidRPr="0075545D">
              <w:rPr>
                <w:rFonts w:ascii="Times New Roman" w:hAnsi="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vAlign w:val="center"/>
          </w:tcPr>
          <w:p w:rsidR="00B81D73" w:rsidRPr="00434C41" w:rsidRDefault="00B81D73" w:rsidP="00B81D73">
            <w:pPr>
              <w:spacing w:after="0" w:line="240" w:lineRule="auto"/>
              <w:rPr>
                <w:rFonts w:ascii="Times New Roman" w:eastAsia="Times New Roman" w:hAnsi="Times New Roman"/>
                <w:sz w:val="20"/>
                <w:szCs w:val="20"/>
                <w:lang w:eastAsia="tr-TR"/>
              </w:rPr>
            </w:pPr>
            <w:r w:rsidRPr="00434C41">
              <w:rPr>
                <w:rFonts w:ascii="Times New Roman" w:eastAsia="Times New Roman" w:hAnsi="Times New Roman"/>
                <w:sz w:val="20"/>
                <w:szCs w:val="20"/>
                <w:lang w:eastAsia="tr-TR"/>
              </w:rPr>
              <w:t>Araştırma Problemlerini Tanıma, Formülize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B81D73" w:rsidRPr="0075545D" w:rsidRDefault="00B81D73" w:rsidP="00B81D73">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B81D73" w:rsidRPr="0075545D" w:rsidTr="00B81D73">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81D73" w:rsidRPr="0075545D" w:rsidRDefault="00B81D73" w:rsidP="00B81D73">
            <w:pPr>
              <w:spacing w:after="160" w:line="240" w:lineRule="auto"/>
              <w:contextualSpacing/>
              <w:jc w:val="center"/>
              <w:rPr>
                <w:rFonts w:ascii="Times New Roman" w:hAnsi="Times New Roman"/>
                <w:b/>
                <w:sz w:val="20"/>
                <w:szCs w:val="20"/>
              </w:rPr>
            </w:pPr>
            <w:r w:rsidRPr="0075545D">
              <w:rPr>
                <w:rFonts w:ascii="Times New Roman" w:hAnsi="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vAlign w:val="center"/>
          </w:tcPr>
          <w:p w:rsidR="00B81D73" w:rsidRPr="00434C41" w:rsidRDefault="00B81D73" w:rsidP="00B81D73">
            <w:pPr>
              <w:spacing w:after="0" w:line="240" w:lineRule="auto"/>
              <w:rPr>
                <w:rFonts w:ascii="Times New Roman" w:eastAsia="Times New Roman" w:hAnsi="Times New Roman"/>
                <w:sz w:val="20"/>
                <w:szCs w:val="20"/>
                <w:lang w:eastAsia="tr-TR"/>
              </w:rPr>
            </w:pPr>
            <w:r w:rsidRPr="00434C41">
              <w:rPr>
                <w:rFonts w:ascii="Times New Roman" w:eastAsia="Times New Roman" w:hAnsi="Times New Roman"/>
                <w:sz w:val="20"/>
                <w:szCs w:val="20"/>
                <w:lang w:eastAsia="tr-TR"/>
              </w:rPr>
              <w:t>Araştırmalarda ve Veri Analizlerinde Etkin Bilgisayar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B81D73" w:rsidRPr="0075545D" w:rsidRDefault="00B81D73" w:rsidP="00B81D73">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B81D73" w:rsidRPr="0075545D" w:rsidTr="00B81D73">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81D73" w:rsidRPr="0075545D" w:rsidRDefault="00B81D73" w:rsidP="00B81D73">
            <w:pPr>
              <w:spacing w:after="160" w:line="240" w:lineRule="auto"/>
              <w:contextualSpacing/>
              <w:jc w:val="center"/>
              <w:rPr>
                <w:rFonts w:ascii="Times New Roman" w:hAnsi="Times New Roman"/>
                <w:b/>
                <w:sz w:val="20"/>
                <w:szCs w:val="20"/>
              </w:rPr>
            </w:pPr>
            <w:r w:rsidRPr="0075545D">
              <w:rPr>
                <w:rFonts w:ascii="Times New Roman" w:hAnsi="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vAlign w:val="center"/>
          </w:tcPr>
          <w:p w:rsidR="00B81D73" w:rsidRPr="00434C41" w:rsidRDefault="00B81D73" w:rsidP="00B81D73">
            <w:pPr>
              <w:spacing w:after="0" w:line="240" w:lineRule="auto"/>
              <w:rPr>
                <w:rFonts w:ascii="Times New Roman" w:eastAsia="Times New Roman" w:hAnsi="Times New Roman"/>
                <w:sz w:val="20"/>
                <w:szCs w:val="20"/>
                <w:lang w:eastAsia="tr-TR"/>
              </w:rPr>
            </w:pPr>
            <w:r w:rsidRPr="00434C41">
              <w:rPr>
                <w:rFonts w:ascii="Times New Roman" w:eastAsia="Times New Roman" w:hAnsi="Times New Roman"/>
                <w:sz w:val="20"/>
                <w:szCs w:val="20"/>
                <w:lang w:eastAsia="tr-TR"/>
              </w:rPr>
              <w:t>Yapılan deneysel çalışmaların Ulusal ve Uluslar Arası</w:t>
            </w:r>
          </w:p>
          <w:p w:rsidR="00B81D73" w:rsidRPr="00434C41" w:rsidRDefault="00B81D73" w:rsidP="00B81D73">
            <w:pPr>
              <w:spacing w:after="0" w:line="240" w:lineRule="auto"/>
              <w:rPr>
                <w:rFonts w:ascii="Times New Roman" w:eastAsia="Times New Roman" w:hAnsi="Times New Roman"/>
                <w:sz w:val="20"/>
                <w:szCs w:val="20"/>
                <w:lang w:eastAsia="tr-TR"/>
              </w:rPr>
            </w:pPr>
            <w:r w:rsidRPr="00434C41">
              <w:rPr>
                <w:rFonts w:ascii="Times New Roman" w:eastAsia="Times New Roman" w:hAnsi="Times New Roman"/>
                <w:sz w:val="20"/>
                <w:szCs w:val="20"/>
                <w:lang w:eastAsia="tr-TR"/>
              </w:rPr>
              <w:t>Bilime Sağlayacağı Katkıyı Anlama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B81D73" w:rsidRPr="0075545D" w:rsidRDefault="00B81D73" w:rsidP="00B81D73">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B81D73" w:rsidRPr="0075545D" w:rsidTr="00B81D73">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81D73" w:rsidRPr="0075545D" w:rsidRDefault="00B81D73" w:rsidP="00B81D73">
            <w:pPr>
              <w:spacing w:after="160" w:line="240" w:lineRule="auto"/>
              <w:contextualSpacing/>
              <w:jc w:val="center"/>
              <w:rPr>
                <w:rFonts w:ascii="Times New Roman" w:hAnsi="Times New Roman"/>
                <w:sz w:val="20"/>
                <w:szCs w:val="20"/>
              </w:rPr>
            </w:pPr>
            <w:r w:rsidRPr="0075545D">
              <w:rPr>
                <w:rFonts w:ascii="Times New Roman" w:hAnsi="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vAlign w:val="center"/>
          </w:tcPr>
          <w:p w:rsidR="00B81D73" w:rsidRPr="00434C41" w:rsidRDefault="00B81D73" w:rsidP="00B81D73">
            <w:pPr>
              <w:spacing w:after="0" w:line="240" w:lineRule="auto"/>
              <w:rPr>
                <w:rFonts w:ascii="Times New Roman" w:eastAsia="Times New Roman" w:hAnsi="Times New Roman"/>
                <w:sz w:val="20"/>
                <w:szCs w:val="20"/>
                <w:lang w:eastAsia="tr-TR"/>
              </w:rPr>
            </w:pPr>
            <w:r w:rsidRPr="00434C41">
              <w:rPr>
                <w:rFonts w:ascii="Times New Roman" w:eastAsia="Times New Roman" w:hAnsi="Times New Roman"/>
                <w:sz w:val="20"/>
                <w:szCs w:val="20"/>
                <w:lang w:eastAsia="tr-TR"/>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rsidR="00B81D73" w:rsidRPr="0075545D" w:rsidRDefault="00B81D73" w:rsidP="00B81D73">
            <w:pPr>
              <w:spacing w:after="160" w:line="240" w:lineRule="auto"/>
              <w:contextualSpacing/>
              <w:jc w:val="center"/>
              <w:rPr>
                <w:rFonts w:ascii="Times New Roman" w:hAnsi="Times New Roman"/>
                <w:sz w:val="20"/>
                <w:szCs w:val="20"/>
              </w:rPr>
            </w:pPr>
            <w:r>
              <w:rPr>
                <w:rFonts w:ascii="Times New Roman" w:hAnsi="Times New Roman"/>
                <w:sz w:val="20"/>
                <w:szCs w:val="20"/>
              </w:rPr>
              <w:t>4</w:t>
            </w:r>
          </w:p>
        </w:tc>
      </w:tr>
      <w:tr w:rsidR="00B81D73" w:rsidRPr="0075545D" w:rsidTr="00B81D73">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rsidR="00B81D73" w:rsidRPr="0075545D" w:rsidRDefault="00B81D73" w:rsidP="00B81D73">
            <w:pPr>
              <w:spacing w:after="0" w:line="240" w:lineRule="auto"/>
              <w:rPr>
                <w:sz w:val="10"/>
                <w:szCs w:val="10"/>
              </w:rPr>
            </w:pPr>
          </w:p>
        </w:tc>
      </w:tr>
    </w:tbl>
    <w:p w:rsidR="0075545D" w:rsidRPr="0075545D" w:rsidRDefault="0075545D" w:rsidP="0075545D">
      <w:pPr>
        <w:spacing w:after="0" w:line="240" w:lineRule="auto"/>
        <w:rPr>
          <w:rFonts w:asciiTheme="minorHAnsi" w:eastAsiaTheme="minorHAnsi" w:hAnsiTheme="minorHAnsi" w:cstheme="minorBidi"/>
          <w:sz w:val="10"/>
          <w:szCs w:val="10"/>
        </w:rPr>
      </w:pPr>
    </w:p>
    <w:p w:rsidR="0075545D" w:rsidRPr="0075545D" w:rsidRDefault="0075545D" w:rsidP="0075545D">
      <w:pPr>
        <w:spacing w:after="0" w:line="240" w:lineRule="auto"/>
        <w:rPr>
          <w:rFonts w:asciiTheme="minorHAnsi" w:eastAsiaTheme="minorHAnsi" w:hAnsiTheme="minorHAnsi" w:cstheme="minorBidi"/>
          <w:sz w:val="10"/>
          <w:szCs w:val="10"/>
        </w:rPr>
      </w:pPr>
    </w:p>
    <w:p w:rsidR="0075545D" w:rsidRPr="0075545D" w:rsidRDefault="0075545D" w:rsidP="0075545D">
      <w:pPr>
        <w:spacing w:after="0" w:line="240" w:lineRule="auto"/>
        <w:rPr>
          <w:rFonts w:asciiTheme="minorHAnsi" w:eastAsiaTheme="minorHAnsi" w:hAnsiTheme="minorHAnsi" w:cstheme="minorBidi"/>
          <w:sz w:val="10"/>
          <w:szCs w:val="10"/>
        </w:rPr>
      </w:pPr>
    </w:p>
    <w:tbl>
      <w:tblPr>
        <w:tblStyle w:val="TabloKlavuzu2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70"/>
        <w:gridCol w:w="2188"/>
        <w:gridCol w:w="2157"/>
        <w:gridCol w:w="1755"/>
        <w:gridCol w:w="1754"/>
      </w:tblGrid>
      <w:tr w:rsidR="0075545D" w:rsidRPr="0075545D" w:rsidTr="0075545D">
        <w:trPr>
          <w:trHeight w:val="449"/>
        </w:trPr>
        <w:tc>
          <w:tcPr>
            <w:tcW w:w="9624" w:type="dxa"/>
            <w:gridSpan w:val="5"/>
            <w:shd w:val="clear" w:color="auto" w:fill="FFF2CC" w:themeFill="accent4" w:themeFillTint="33"/>
            <w:vAlign w:val="center"/>
          </w:tcPr>
          <w:p w:rsidR="0075545D" w:rsidRPr="0075545D" w:rsidRDefault="0075545D" w:rsidP="0075545D">
            <w:pPr>
              <w:ind w:left="720"/>
              <w:contextualSpacing/>
              <w:jc w:val="center"/>
              <w:rPr>
                <w:rFonts w:ascii="Times New Roman" w:hAnsi="Times New Roman"/>
                <w:sz w:val="20"/>
                <w:szCs w:val="20"/>
                <w:lang w:val="en-US"/>
              </w:rPr>
            </w:pPr>
            <w:r w:rsidRPr="0075545D">
              <w:rPr>
                <w:rFonts w:ascii="Times New Roman" w:hAnsi="Times New Roman"/>
                <w:b/>
                <w:sz w:val="20"/>
                <w:szCs w:val="20"/>
                <w:lang w:val="en-US"/>
              </w:rPr>
              <w:t>DERSİN YÜRÜTÜCÜLERİ</w:t>
            </w:r>
          </w:p>
        </w:tc>
      </w:tr>
      <w:tr w:rsidR="0075545D" w:rsidRPr="0075545D" w:rsidTr="0075545D">
        <w:trPr>
          <w:trHeight w:val="567"/>
        </w:trPr>
        <w:tc>
          <w:tcPr>
            <w:tcW w:w="1403" w:type="dxa"/>
            <w:shd w:val="clear" w:color="auto" w:fill="FFF2CC" w:themeFill="accent4" w:themeFillTint="33"/>
            <w:vAlign w:val="center"/>
          </w:tcPr>
          <w:p w:rsidR="0075545D" w:rsidRPr="0075545D" w:rsidRDefault="0075545D" w:rsidP="0075545D">
            <w:pPr>
              <w:ind w:left="720"/>
              <w:contextualSpacing/>
              <w:jc w:val="left"/>
              <w:rPr>
                <w:rFonts w:ascii="Times New Roman" w:hAnsi="Times New Roman"/>
                <w:b/>
                <w:sz w:val="20"/>
                <w:szCs w:val="20"/>
                <w:lang w:val="en-US"/>
              </w:rPr>
            </w:pPr>
            <w:r w:rsidRPr="0075545D">
              <w:rPr>
                <w:rFonts w:ascii="Times New Roman" w:hAnsi="Times New Roman"/>
                <w:b/>
                <w:sz w:val="20"/>
                <w:szCs w:val="20"/>
                <w:lang w:val="en-US"/>
              </w:rPr>
              <w:t xml:space="preserve">Yürütücü </w:t>
            </w:r>
          </w:p>
        </w:tc>
        <w:tc>
          <w:tcPr>
            <w:tcW w:w="2268" w:type="dxa"/>
            <w:shd w:val="clear" w:color="auto" w:fill="FFFFFF" w:themeFill="background1"/>
            <w:vAlign w:val="center"/>
          </w:tcPr>
          <w:p w:rsidR="0075545D" w:rsidRPr="0075545D" w:rsidRDefault="00B81D73" w:rsidP="00B81D73">
            <w:pPr>
              <w:ind w:left="-109" w:right="-176"/>
              <w:contextualSpacing/>
              <w:jc w:val="left"/>
              <w:rPr>
                <w:rFonts w:ascii="Times New Roman" w:hAnsi="Times New Roman"/>
                <w:sz w:val="20"/>
                <w:szCs w:val="20"/>
                <w:lang w:val="en-US"/>
              </w:rPr>
            </w:pPr>
            <w:r w:rsidRPr="00434C41">
              <w:rPr>
                <w:rFonts w:ascii="Times New Roman" w:eastAsia="Times New Roman" w:hAnsi="Times New Roman"/>
                <w:sz w:val="20"/>
                <w:szCs w:val="20"/>
                <w:lang w:eastAsia="tr-TR"/>
              </w:rPr>
              <w:t>Prof. Dr. Fezan MUTLU</w:t>
            </w:r>
          </w:p>
        </w:tc>
        <w:tc>
          <w:tcPr>
            <w:tcW w:w="2268"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843"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c>
          <w:tcPr>
            <w:tcW w:w="1842" w:type="dxa"/>
            <w:shd w:val="clear" w:color="auto" w:fill="FFFFFF" w:themeFill="background1"/>
            <w:vAlign w:val="center"/>
          </w:tcPr>
          <w:p w:rsidR="0075545D" w:rsidRPr="0075545D" w:rsidRDefault="0075545D" w:rsidP="0075545D">
            <w:pPr>
              <w:ind w:left="720"/>
              <w:contextualSpacing/>
              <w:jc w:val="center"/>
              <w:rPr>
                <w:rFonts w:ascii="Times New Roman" w:hAnsi="Times New Roman"/>
                <w:sz w:val="20"/>
                <w:szCs w:val="20"/>
                <w:lang w:val="en-US"/>
              </w:rPr>
            </w:pPr>
          </w:p>
        </w:tc>
      </w:tr>
      <w:tr w:rsidR="0075545D" w:rsidRPr="0075545D" w:rsidTr="0075545D">
        <w:trPr>
          <w:trHeight w:val="794"/>
        </w:trPr>
        <w:tc>
          <w:tcPr>
            <w:tcW w:w="1403" w:type="dxa"/>
            <w:shd w:val="clear" w:color="auto" w:fill="FFF2CC" w:themeFill="accent4" w:themeFillTint="33"/>
            <w:vAlign w:val="center"/>
          </w:tcPr>
          <w:p w:rsidR="0075545D" w:rsidRPr="0075545D" w:rsidRDefault="0075545D" w:rsidP="0075545D">
            <w:pPr>
              <w:ind w:left="720"/>
              <w:contextualSpacing/>
              <w:jc w:val="left"/>
              <w:rPr>
                <w:rFonts w:ascii="Times New Roman" w:hAnsi="Times New Roman"/>
                <w:b/>
                <w:sz w:val="20"/>
                <w:szCs w:val="20"/>
                <w:lang w:val="en-US"/>
              </w:rPr>
            </w:pPr>
            <w:r w:rsidRPr="0075545D">
              <w:rPr>
                <w:rFonts w:ascii="Times New Roman" w:hAnsi="Times New Roman"/>
                <w:b/>
                <w:sz w:val="20"/>
                <w:szCs w:val="20"/>
                <w:lang w:val="en-US"/>
              </w:rPr>
              <w:t>İmza</w:t>
            </w:r>
          </w:p>
        </w:tc>
        <w:tc>
          <w:tcPr>
            <w:tcW w:w="2268" w:type="dxa"/>
            <w:shd w:val="clear" w:color="auto" w:fill="FFFFFF" w:themeFill="background1"/>
            <w:vAlign w:val="center"/>
          </w:tcPr>
          <w:p w:rsidR="0075545D" w:rsidRPr="0075545D" w:rsidRDefault="0075545D" w:rsidP="0075545D">
            <w:pPr>
              <w:ind w:left="720"/>
              <w:contextualSpacing/>
              <w:jc w:val="center"/>
              <w:rPr>
                <w:rFonts w:ascii="Times New Roman" w:hAnsi="Times New Roman"/>
                <w:color w:val="FF0000"/>
                <w:sz w:val="20"/>
                <w:szCs w:val="20"/>
                <w:lang w:val="en-US"/>
              </w:rPr>
            </w:pPr>
          </w:p>
        </w:tc>
        <w:tc>
          <w:tcPr>
            <w:tcW w:w="2268" w:type="dxa"/>
            <w:shd w:val="clear" w:color="auto" w:fill="FFFFFF" w:themeFill="background1"/>
            <w:vAlign w:val="center"/>
          </w:tcPr>
          <w:p w:rsidR="0075545D" w:rsidRPr="0075545D" w:rsidRDefault="0075545D" w:rsidP="0075545D">
            <w:pPr>
              <w:ind w:left="720"/>
              <w:contextualSpacing/>
              <w:jc w:val="center"/>
              <w:rPr>
                <w:rFonts w:ascii="Times New Roman" w:hAnsi="Times New Roman"/>
                <w:color w:val="FF0000"/>
                <w:sz w:val="20"/>
                <w:szCs w:val="20"/>
                <w:lang w:val="en-US"/>
              </w:rPr>
            </w:pPr>
          </w:p>
        </w:tc>
        <w:tc>
          <w:tcPr>
            <w:tcW w:w="1843" w:type="dxa"/>
            <w:shd w:val="clear" w:color="auto" w:fill="FFFFFF" w:themeFill="background1"/>
            <w:vAlign w:val="center"/>
          </w:tcPr>
          <w:p w:rsidR="0075545D" w:rsidRPr="0075545D" w:rsidRDefault="0075545D" w:rsidP="0075545D">
            <w:pPr>
              <w:ind w:left="720"/>
              <w:contextualSpacing/>
              <w:jc w:val="center"/>
              <w:rPr>
                <w:rFonts w:ascii="Times New Roman" w:hAnsi="Times New Roman"/>
                <w:color w:val="FF0000"/>
                <w:sz w:val="20"/>
                <w:szCs w:val="20"/>
                <w:lang w:val="en-US"/>
              </w:rPr>
            </w:pPr>
          </w:p>
        </w:tc>
        <w:tc>
          <w:tcPr>
            <w:tcW w:w="1842" w:type="dxa"/>
            <w:shd w:val="clear" w:color="auto" w:fill="FFFFFF" w:themeFill="background1"/>
            <w:vAlign w:val="center"/>
          </w:tcPr>
          <w:p w:rsidR="0075545D" w:rsidRPr="0075545D" w:rsidRDefault="0075545D" w:rsidP="0075545D">
            <w:pPr>
              <w:ind w:left="720"/>
              <w:contextualSpacing/>
              <w:jc w:val="center"/>
              <w:rPr>
                <w:rFonts w:ascii="Times New Roman" w:hAnsi="Times New Roman"/>
                <w:color w:val="FF0000"/>
                <w:sz w:val="20"/>
                <w:szCs w:val="20"/>
                <w:lang w:val="en-US"/>
              </w:rPr>
            </w:pPr>
          </w:p>
        </w:tc>
      </w:tr>
    </w:tbl>
    <w:p w:rsidR="0075545D" w:rsidRPr="0075545D" w:rsidRDefault="0075545D" w:rsidP="0075545D">
      <w:pPr>
        <w:spacing w:after="0" w:line="240" w:lineRule="auto"/>
        <w:outlineLvl w:val="0"/>
        <w:rPr>
          <w:rFonts w:asciiTheme="minorHAnsi" w:eastAsiaTheme="minorHAnsi" w:hAnsiTheme="minorHAnsi" w:cstheme="minorBidi"/>
        </w:rPr>
      </w:pPr>
    </w:p>
    <w:p w:rsidR="0075545D" w:rsidRPr="0075545D" w:rsidRDefault="0075545D" w:rsidP="0075545D">
      <w:pPr>
        <w:spacing w:after="0" w:line="240" w:lineRule="auto"/>
        <w:outlineLvl w:val="0"/>
        <w:rPr>
          <w:rFonts w:asciiTheme="minorHAnsi" w:eastAsiaTheme="minorHAnsi" w:hAnsiTheme="minorHAnsi" w:cstheme="minorBidi"/>
        </w:rPr>
      </w:pPr>
    </w:p>
    <w:p w:rsidR="0075545D" w:rsidRPr="0075545D" w:rsidRDefault="0075545D" w:rsidP="0075545D">
      <w:pPr>
        <w:spacing w:after="0" w:line="240" w:lineRule="auto"/>
        <w:outlineLvl w:val="0"/>
        <w:rPr>
          <w:rFonts w:asciiTheme="minorHAnsi" w:eastAsiaTheme="minorHAnsi" w:hAnsiTheme="minorHAnsi" w:cstheme="minorBidi"/>
        </w:rPr>
      </w:pPr>
    </w:p>
    <w:p w:rsidR="0075545D" w:rsidRPr="0075545D" w:rsidRDefault="0075545D" w:rsidP="0075545D">
      <w:pPr>
        <w:spacing w:after="0" w:line="240" w:lineRule="auto"/>
        <w:outlineLvl w:val="0"/>
        <w:rPr>
          <w:rFonts w:asciiTheme="minorHAnsi" w:eastAsiaTheme="minorHAnsi" w:hAnsiTheme="minorHAnsi" w:cstheme="minorBidi"/>
        </w:rPr>
      </w:pPr>
    </w:p>
    <w:p w:rsidR="0075545D" w:rsidRPr="0075545D" w:rsidRDefault="0075545D" w:rsidP="0075545D">
      <w:pPr>
        <w:spacing w:after="0" w:line="240" w:lineRule="auto"/>
        <w:outlineLvl w:val="0"/>
        <w:rPr>
          <w:rFonts w:asciiTheme="minorHAnsi" w:eastAsiaTheme="minorHAnsi" w:hAnsiTheme="minorHAnsi" w:cstheme="minorBidi"/>
        </w:rPr>
      </w:pPr>
    </w:p>
    <w:p w:rsidR="0075545D" w:rsidRPr="0075545D" w:rsidRDefault="0075545D" w:rsidP="0075545D">
      <w:pPr>
        <w:spacing w:after="0" w:line="240" w:lineRule="auto"/>
        <w:outlineLvl w:val="0"/>
        <w:rPr>
          <w:rFonts w:asciiTheme="minorHAnsi" w:eastAsiaTheme="minorHAnsi" w:hAnsiTheme="minorHAnsi" w:cstheme="minorBidi"/>
        </w:rPr>
      </w:pPr>
    </w:p>
    <w:p w:rsidR="0075545D" w:rsidRPr="0075545D" w:rsidRDefault="0075545D" w:rsidP="0075545D">
      <w:pPr>
        <w:spacing w:after="0" w:line="240" w:lineRule="auto"/>
        <w:outlineLvl w:val="0"/>
        <w:rPr>
          <w:rFonts w:asciiTheme="minorHAnsi" w:eastAsiaTheme="minorHAnsi" w:hAnsiTheme="minorHAnsi" w:cstheme="minorBidi"/>
        </w:rPr>
      </w:pPr>
    </w:p>
    <w:p w:rsidR="008163F5" w:rsidRDefault="008163F5"/>
    <w:p w:rsidR="00377CCC" w:rsidRPr="00377CCC" w:rsidRDefault="00377CCC" w:rsidP="00377CCC">
      <w:pPr>
        <w:spacing w:after="0" w:line="240" w:lineRule="auto"/>
        <w:outlineLvl w:val="0"/>
        <w:rPr>
          <w:rFonts w:asciiTheme="minorHAnsi" w:eastAsiaTheme="minorHAnsi" w:hAnsiTheme="minorHAnsi" w:cstheme="minorBidi"/>
        </w:rPr>
      </w:pPr>
    </w:p>
    <w:p w:rsidR="00377CCC" w:rsidRPr="00377CCC" w:rsidRDefault="00377CCC" w:rsidP="00377CCC">
      <w:pPr>
        <w:spacing w:after="0" w:line="240" w:lineRule="auto"/>
        <w:outlineLvl w:val="0"/>
        <w:rPr>
          <w:rFonts w:asciiTheme="minorHAnsi" w:eastAsiaTheme="minorHAnsi" w:hAnsiTheme="minorHAnsi" w:cstheme="minorBidi"/>
        </w:rPr>
      </w:pPr>
    </w:p>
    <w:p w:rsidR="00377CCC" w:rsidRPr="00377CCC" w:rsidRDefault="00377CCC" w:rsidP="00377CCC">
      <w:pPr>
        <w:spacing w:after="0" w:line="240" w:lineRule="auto"/>
        <w:outlineLvl w:val="0"/>
        <w:rPr>
          <w:rFonts w:asciiTheme="minorHAnsi" w:eastAsiaTheme="minorHAnsi" w:hAnsiTheme="minorHAnsi" w:cstheme="minorBidi"/>
        </w:rPr>
      </w:pPr>
    </w:p>
    <w:p w:rsidR="00377CCC" w:rsidRPr="00377CCC" w:rsidRDefault="00377CCC" w:rsidP="00377CCC">
      <w:pPr>
        <w:spacing w:after="0" w:line="240" w:lineRule="auto"/>
        <w:outlineLvl w:val="0"/>
        <w:rPr>
          <w:rFonts w:asciiTheme="minorHAnsi" w:eastAsiaTheme="minorHAnsi" w:hAnsiTheme="minorHAnsi" w:cstheme="minorBidi"/>
        </w:rPr>
      </w:pPr>
    </w:p>
    <w:p w:rsidR="00377CCC" w:rsidRPr="00377CCC" w:rsidRDefault="00377CCC" w:rsidP="00377CCC">
      <w:pPr>
        <w:spacing w:after="0" w:line="240" w:lineRule="auto"/>
        <w:outlineLvl w:val="0"/>
        <w:rPr>
          <w:rFonts w:asciiTheme="minorHAnsi" w:eastAsiaTheme="minorHAnsi" w:hAnsiTheme="minorHAnsi" w:cstheme="minorBidi"/>
        </w:rPr>
      </w:pPr>
    </w:p>
    <w:p w:rsidR="00377CCC" w:rsidRPr="00377CCC" w:rsidRDefault="00377CCC" w:rsidP="00377CCC">
      <w:pPr>
        <w:spacing w:after="0" w:line="240" w:lineRule="auto"/>
        <w:outlineLvl w:val="0"/>
        <w:rPr>
          <w:rFonts w:asciiTheme="minorHAnsi" w:eastAsiaTheme="minorHAnsi" w:hAnsiTheme="minorHAnsi" w:cstheme="minorBidi"/>
        </w:rPr>
      </w:pPr>
    </w:p>
    <w:p w:rsidR="00176D50" w:rsidRPr="00176D50" w:rsidRDefault="00176D50" w:rsidP="00176D50">
      <w:pPr>
        <w:spacing w:after="0" w:line="240" w:lineRule="auto"/>
        <w:outlineLvl w:val="0"/>
        <w:rPr>
          <w:rFonts w:asciiTheme="minorHAnsi" w:eastAsiaTheme="minorHAnsi" w:hAnsiTheme="minorHAnsi" w:cstheme="minorBidi"/>
        </w:rPr>
      </w:pPr>
    </w:p>
    <w:p w:rsidR="00176D50" w:rsidRPr="00176D50" w:rsidRDefault="00176D50" w:rsidP="00176D50">
      <w:pPr>
        <w:spacing w:after="0" w:line="240" w:lineRule="auto"/>
        <w:outlineLvl w:val="0"/>
        <w:rPr>
          <w:rFonts w:asciiTheme="minorHAnsi" w:eastAsiaTheme="minorHAnsi" w:hAnsiTheme="minorHAnsi" w:cstheme="minorBidi"/>
        </w:rPr>
      </w:pPr>
    </w:p>
    <w:p w:rsidR="00176D50" w:rsidRPr="00176D50" w:rsidRDefault="00176D50" w:rsidP="00176D50">
      <w:pPr>
        <w:spacing w:after="0" w:line="240" w:lineRule="auto"/>
        <w:outlineLvl w:val="0"/>
        <w:rPr>
          <w:rFonts w:asciiTheme="minorHAnsi" w:eastAsiaTheme="minorHAnsi" w:hAnsiTheme="minorHAnsi" w:cstheme="minorBidi"/>
        </w:rPr>
      </w:pPr>
    </w:p>
    <w:p w:rsidR="00176D50" w:rsidRPr="00176D50" w:rsidRDefault="00176D50" w:rsidP="00176D50">
      <w:pPr>
        <w:spacing w:after="0" w:line="240" w:lineRule="auto"/>
        <w:outlineLvl w:val="0"/>
        <w:rPr>
          <w:rFonts w:asciiTheme="minorHAnsi" w:eastAsiaTheme="minorHAnsi" w:hAnsiTheme="minorHAnsi" w:cstheme="minorBidi"/>
        </w:rPr>
      </w:pPr>
    </w:p>
    <w:p w:rsidR="00176D50" w:rsidRPr="00176D50" w:rsidRDefault="00176D50" w:rsidP="00176D50">
      <w:pPr>
        <w:spacing w:after="0" w:line="240" w:lineRule="auto"/>
        <w:outlineLvl w:val="0"/>
        <w:rPr>
          <w:rFonts w:asciiTheme="minorHAnsi" w:eastAsiaTheme="minorHAnsi" w:hAnsiTheme="minorHAnsi" w:cstheme="minorBidi"/>
        </w:rPr>
      </w:pPr>
    </w:p>
    <w:p w:rsidR="00176D50" w:rsidRPr="00176D50" w:rsidRDefault="00176D50" w:rsidP="00176D50">
      <w:pPr>
        <w:spacing w:after="0" w:line="240" w:lineRule="auto"/>
        <w:outlineLvl w:val="0"/>
        <w:rPr>
          <w:rFonts w:asciiTheme="minorHAnsi" w:eastAsiaTheme="minorHAnsi" w:hAnsiTheme="minorHAnsi" w:cstheme="minorBidi"/>
        </w:rPr>
      </w:pPr>
    </w:p>
    <w:p w:rsidR="007F4185" w:rsidRPr="007F4185" w:rsidRDefault="007F4185" w:rsidP="007F4185">
      <w:pPr>
        <w:spacing w:after="0" w:line="240" w:lineRule="auto"/>
        <w:outlineLvl w:val="0"/>
        <w:rPr>
          <w:rFonts w:asciiTheme="minorHAnsi" w:eastAsiaTheme="minorHAnsi" w:hAnsiTheme="minorHAnsi" w:cstheme="minorBidi"/>
        </w:rPr>
      </w:pPr>
    </w:p>
    <w:p w:rsidR="007F4185" w:rsidRPr="007F4185" w:rsidRDefault="007F4185" w:rsidP="007F4185">
      <w:pPr>
        <w:spacing w:after="0" w:line="240" w:lineRule="auto"/>
        <w:outlineLvl w:val="0"/>
        <w:rPr>
          <w:rFonts w:asciiTheme="minorHAnsi" w:eastAsiaTheme="minorHAnsi" w:hAnsiTheme="minorHAnsi" w:cstheme="minorBidi"/>
        </w:rPr>
      </w:pPr>
    </w:p>
    <w:p w:rsidR="007F4185" w:rsidRPr="007F4185" w:rsidRDefault="007F4185" w:rsidP="007F4185">
      <w:pPr>
        <w:spacing w:after="0" w:line="240" w:lineRule="auto"/>
        <w:outlineLvl w:val="0"/>
        <w:rPr>
          <w:rFonts w:asciiTheme="minorHAnsi" w:eastAsiaTheme="minorHAnsi" w:hAnsiTheme="minorHAnsi" w:cstheme="minorBidi"/>
        </w:rPr>
      </w:pPr>
    </w:p>
    <w:p w:rsidR="007F4185" w:rsidRPr="007F4185" w:rsidRDefault="007F4185" w:rsidP="007F4185">
      <w:pPr>
        <w:spacing w:after="0" w:line="240" w:lineRule="auto"/>
        <w:outlineLvl w:val="0"/>
        <w:rPr>
          <w:rFonts w:asciiTheme="minorHAnsi" w:eastAsiaTheme="minorHAnsi" w:hAnsiTheme="minorHAnsi" w:cstheme="minorBidi"/>
        </w:rPr>
      </w:pPr>
    </w:p>
    <w:p w:rsidR="007F4185" w:rsidRPr="007F4185" w:rsidRDefault="007F4185" w:rsidP="007F4185">
      <w:pPr>
        <w:spacing w:after="0" w:line="240" w:lineRule="auto"/>
        <w:outlineLvl w:val="0"/>
        <w:rPr>
          <w:rFonts w:asciiTheme="minorHAnsi" w:eastAsiaTheme="minorHAnsi" w:hAnsiTheme="minorHAnsi" w:cstheme="minorBidi"/>
        </w:rPr>
      </w:pPr>
    </w:p>
    <w:p w:rsidR="007F4185" w:rsidRPr="007F4185" w:rsidRDefault="007F4185" w:rsidP="007F4185">
      <w:pPr>
        <w:spacing w:after="0" w:line="240" w:lineRule="auto"/>
        <w:outlineLvl w:val="0"/>
        <w:rPr>
          <w:rFonts w:asciiTheme="minorHAnsi" w:eastAsiaTheme="minorHAnsi" w:hAnsiTheme="minorHAnsi" w:cstheme="minorBidi"/>
        </w:rPr>
      </w:pPr>
    </w:p>
    <w:p w:rsidR="007F4185" w:rsidRPr="007F4185" w:rsidRDefault="007F4185" w:rsidP="007F4185">
      <w:pPr>
        <w:spacing w:after="0" w:line="240" w:lineRule="auto"/>
        <w:outlineLvl w:val="0"/>
        <w:rPr>
          <w:rFonts w:asciiTheme="minorHAnsi" w:eastAsiaTheme="minorHAnsi" w:hAnsiTheme="minorHAnsi" w:cstheme="minorBidi"/>
        </w:rPr>
      </w:pPr>
    </w:p>
    <w:p w:rsidR="0089336F" w:rsidRDefault="0089336F">
      <w:pPr>
        <w:spacing w:after="160" w:line="259" w:lineRule="auto"/>
      </w:pPr>
    </w:p>
    <w:sectPr w:rsidR="008933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TimesNewRomanPS-BoldMT">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A2"/>
    <w:family w:val="roman"/>
    <w:pitch w:val="variable"/>
    <w:sig w:usb0="E00006FF" w:usb1="420024FF" w:usb2="02000000" w:usb3="00000000" w:csb0="0000019F" w:csb1="00000000"/>
  </w:font>
  <w:font w:name="AdvTimes">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74199"/>
    <w:multiLevelType w:val="hybridMultilevel"/>
    <w:tmpl w:val="A90CC354"/>
    <w:lvl w:ilvl="0" w:tplc="041F000F">
      <w:start w:val="1"/>
      <w:numFmt w:val="decimal"/>
      <w:lvlText w:val="%1."/>
      <w:lvlJc w:val="left"/>
      <w:pPr>
        <w:ind w:left="682" w:hanging="360"/>
      </w:pPr>
    </w:lvl>
    <w:lvl w:ilvl="1" w:tplc="041F0019" w:tentative="1">
      <w:start w:val="1"/>
      <w:numFmt w:val="lowerLetter"/>
      <w:lvlText w:val="%2."/>
      <w:lvlJc w:val="left"/>
      <w:pPr>
        <w:ind w:left="1402" w:hanging="360"/>
      </w:pPr>
    </w:lvl>
    <w:lvl w:ilvl="2" w:tplc="041F001B" w:tentative="1">
      <w:start w:val="1"/>
      <w:numFmt w:val="lowerRoman"/>
      <w:lvlText w:val="%3."/>
      <w:lvlJc w:val="right"/>
      <w:pPr>
        <w:ind w:left="2122" w:hanging="180"/>
      </w:pPr>
    </w:lvl>
    <w:lvl w:ilvl="3" w:tplc="041F000F" w:tentative="1">
      <w:start w:val="1"/>
      <w:numFmt w:val="decimal"/>
      <w:lvlText w:val="%4."/>
      <w:lvlJc w:val="left"/>
      <w:pPr>
        <w:ind w:left="2842" w:hanging="360"/>
      </w:pPr>
    </w:lvl>
    <w:lvl w:ilvl="4" w:tplc="041F0019" w:tentative="1">
      <w:start w:val="1"/>
      <w:numFmt w:val="lowerLetter"/>
      <w:lvlText w:val="%5."/>
      <w:lvlJc w:val="left"/>
      <w:pPr>
        <w:ind w:left="3562" w:hanging="360"/>
      </w:pPr>
    </w:lvl>
    <w:lvl w:ilvl="5" w:tplc="041F001B" w:tentative="1">
      <w:start w:val="1"/>
      <w:numFmt w:val="lowerRoman"/>
      <w:lvlText w:val="%6."/>
      <w:lvlJc w:val="right"/>
      <w:pPr>
        <w:ind w:left="4282" w:hanging="180"/>
      </w:pPr>
    </w:lvl>
    <w:lvl w:ilvl="6" w:tplc="041F000F" w:tentative="1">
      <w:start w:val="1"/>
      <w:numFmt w:val="decimal"/>
      <w:lvlText w:val="%7."/>
      <w:lvlJc w:val="left"/>
      <w:pPr>
        <w:ind w:left="5002" w:hanging="360"/>
      </w:pPr>
    </w:lvl>
    <w:lvl w:ilvl="7" w:tplc="041F0019" w:tentative="1">
      <w:start w:val="1"/>
      <w:numFmt w:val="lowerLetter"/>
      <w:lvlText w:val="%8."/>
      <w:lvlJc w:val="left"/>
      <w:pPr>
        <w:ind w:left="5722" w:hanging="360"/>
      </w:pPr>
    </w:lvl>
    <w:lvl w:ilvl="8" w:tplc="041F001B" w:tentative="1">
      <w:start w:val="1"/>
      <w:numFmt w:val="lowerRoman"/>
      <w:lvlText w:val="%9."/>
      <w:lvlJc w:val="right"/>
      <w:pPr>
        <w:ind w:left="6442" w:hanging="180"/>
      </w:pPr>
    </w:lvl>
  </w:abstractNum>
  <w:abstractNum w:abstractNumId="1" w15:restartNumberingAfterBreak="0">
    <w:nsid w:val="144D07B3"/>
    <w:multiLevelType w:val="hybridMultilevel"/>
    <w:tmpl w:val="10B2E74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9075399"/>
    <w:multiLevelType w:val="hybridMultilevel"/>
    <w:tmpl w:val="BC245B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9BF750C"/>
    <w:multiLevelType w:val="hybridMultilevel"/>
    <w:tmpl w:val="C7163810"/>
    <w:lvl w:ilvl="0" w:tplc="20025614">
      <w:start w:val="1"/>
      <w:numFmt w:val="decimal"/>
      <w:lvlText w:val="%1."/>
      <w:lvlJc w:val="left"/>
      <w:pPr>
        <w:ind w:left="720" w:hanging="360"/>
      </w:pPr>
      <w:rPr>
        <w:b w:val="0"/>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FF52FAD"/>
    <w:multiLevelType w:val="hybridMultilevel"/>
    <w:tmpl w:val="6EF6395E"/>
    <w:lvl w:ilvl="0" w:tplc="0638ECE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36972DA"/>
    <w:multiLevelType w:val="hybridMultilevel"/>
    <w:tmpl w:val="433CD080"/>
    <w:lvl w:ilvl="0" w:tplc="A9C0BB0C">
      <w:start w:val="1"/>
      <w:numFmt w:val="decimal"/>
      <w:lvlText w:val="%1."/>
      <w:lvlJc w:val="left"/>
      <w:pPr>
        <w:ind w:left="720" w:hanging="360"/>
      </w:pPr>
      <w:rPr>
        <w:rFonts w:hint="default"/>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32227E4"/>
    <w:multiLevelType w:val="hybridMultilevel"/>
    <w:tmpl w:val="3F8C4AC2"/>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7" w15:restartNumberingAfterBreak="0">
    <w:nsid w:val="4C964943"/>
    <w:multiLevelType w:val="hybridMultilevel"/>
    <w:tmpl w:val="BF4A3430"/>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8" w15:restartNumberingAfterBreak="0">
    <w:nsid w:val="65F710DE"/>
    <w:multiLevelType w:val="hybridMultilevel"/>
    <w:tmpl w:val="A91E7904"/>
    <w:lvl w:ilvl="0" w:tplc="F5569D78">
      <w:start w:val="1"/>
      <w:numFmt w:val="decimal"/>
      <w:suff w:val="nothing"/>
      <w:lvlText w:val="%1."/>
      <w:lvlJc w:val="left"/>
      <w:pPr>
        <w:ind w:left="0" w:firstLine="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6AF4524F"/>
    <w:multiLevelType w:val="hybridMultilevel"/>
    <w:tmpl w:val="60E00078"/>
    <w:lvl w:ilvl="0" w:tplc="E3A4A05C">
      <w:start w:val="1"/>
      <w:numFmt w:val="decimal"/>
      <w:lvlText w:val="%1."/>
      <w:lvlJc w:val="left"/>
      <w:pPr>
        <w:tabs>
          <w:tab w:val="num" w:pos="720"/>
        </w:tabs>
        <w:ind w:left="720" w:hanging="360"/>
      </w:pPr>
      <w:rPr>
        <w:rFonts w:ascii="Times New Roman" w:hAnsi="Times New Roman" w:cs="Times New Roman" w:hint="default"/>
        <w:b w:val="0"/>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772467FC"/>
    <w:multiLevelType w:val="hybridMultilevel"/>
    <w:tmpl w:val="BA12D1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 w:numId="3">
    <w:abstractNumId w:val="8"/>
  </w:num>
  <w:num w:numId="4">
    <w:abstractNumId w:val="5"/>
  </w:num>
  <w:num w:numId="5">
    <w:abstractNumId w:val="9"/>
  </w:num>
  <w:num w:numId="6">
    <w:abstractNumId w:val="10"/>
  </w:num>
  <w:num w:numId="7">
    <w:abstractNumId w:val="2"/>
  </w:num>
  <w:num w:numId="8">
    <w:abstractNumId w:val="3"/>
  </w:num>
  <w:num w:numId="9">
    <w:abstractNumId w:val="4"/>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de-DE" w:vendorID="64" w:dllVersion="131078" w:nlCheck="1" w:checkStyle="0"/>
  <w:activeWritingStyle w:appName="MSWord" w:lang="en-US" w:vendorID="64" w:dllVersion="131078" w:nlCheck="1" w:checkStyle="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E27"/>
    <w:rsid w:val="00074510"/>
    <w:rsid w:val="00125CBA"/>
    <w:rsid w:val="00176D50"/>
    <w:rsid w:val="001813A8"/>
    <w:rsid w:val="00270DD4"/>
    <w:rsid w:val="002919C6"/>
    <w:rsid w:val="002D4D82"/>
    <w:rsid w:val="00377CCC"/>
    <w:rsid w:val="00400BBE"/>
    <w:rsid w:val="004B62A1"/>
    <w:rsid w:val="004D091D"/>
    <w:rsid w:val="004F3357"/>
    <w:rsid w:val="004F5D43"/>
    <w:rsid w:val="00525960"/>
    <w:rsid w:val="005B3E27"/>
    <w:rsid w:val="0075373A"/>
    <w:rsid w:val="007547F7"/>
    <w:rsid w:val="0075545D"/>
    <w:rsid w:val="007D60F4"/>
    <w:rsid w:val="007F4185"/>
    <w:rsid w:val="00807781"/>
    <w:rsid w:val="008163F5"/>
    <w:rsid w:val="0089336F"/>
    <w:rsid w:val="008A0A5A"/>
    <w:rsid w:val="00947764"/>
    <w:rsid w:val="0098715D"/>
    <w:rsid w:val="009D3AE1"/>
    <w:rsid w:val="00A017A9"/>
    <w:rsid w:val="00A47E88"/>
    <w:rsid w:val="00B81D73"/>
    <w:rsid w:val="00BB3749"/>
    <w:rsid w:val="00BF64A6"/>
    <w:rsid w:val="00C2313F"/>
    <w:rsid w:val="00C57590"/>
    <w:rsid w:val="00D351CC"/>
    <w:rsid w:val="00D73569"/>
    <w:rsid w:val="00E937A3"/>
    <w:rsid w:val="00ED53D0"/>
    <w:rsid w:val="00F477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8982A"/>
  <w15:chartTrackingRefBased/>
  <w15:docId w15:val="{2CB9E724-906A-4873-9EDE-ED0561AD7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63F5"/>
    <w:pPr>
      <w:spacing w:after="200" w:line="276" w:lineRule="auto"/>
    </w:pPr>
    <w:rPr>
      <w:rFonts w:ascii="Calibri" w:eastAsia="Calibri" w:hAnsi="Calibri" w:cs="Times New Roman"/>
    </w:rPr>
  </w:style>
  <w:style w:type="paragraph" w:styleId="Balk1">
    <w:name w:val="heading 1"/>
    <w:basedOn w:val="Normal"/>
    <w:link w:val="Balk1Char"/>
    <w:qFormat/>
    <w:rsid w:val="002D4D82"/>
    <w:pPr>
      <w:spacing w:before="100" w:beforeAutospacing="1" w:after="100" w:afterAutospacing="1" w:line="240" w:lineRule="auto"/>
      <w:outlineLvl w:val="0"/>
    </w:pPr>
    <w:rPr>
      <w:rFonts w:ascii="Times New Roman" w:eastAsia="Times New Roman" w:hAnsi="Times New Roman"/>
      <w:b/>
      <w:bCs/>
      <w:kern w:val="36"/>
      <w:sz w:val="48"/>
      <w:szCs w:val="48"/>
      <w:lang w:val="x-none" w:eastAsia="x-none"/>
    </w:rPr>
  </w:style>
  <w:style w:type="paragraph" w:styleId="Balk4">
    <w:name w:val="heading 4"/>
    <w:basedOn w:val="Normal"/>
    <w:next w:val="Normal"/>
    <w:link w:val="Balk4Char"/>
    <w:uiPriority w:val="9"/>
    <w:semiHidden/>
    <w:unhideWhenUsed/>
    <w:qFormat/>
    <w:rsid w:val="007D60F4"/>
    <w:pPr>
      <w:keepNext/>
      <w:spacing w:before="240" w:after="60"/>
      <w:outlineLvl w:val="3"/>
    </w:pPr>
    <w:rPr>
      <w:rFonts w:eastAsia="Times New Roman"/>
      <w:b/>
      <w:bCs/>
      <w:sz w:val="28"/>
      <w:szCs w:val="28"/>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unhideWhenUsed/>
    <w:rsid w:val="00525960"/>
    <w:rPr>
      <w:color w:val="0000FF"/>
      <w:u w:val="single"/>
    </w:rPr>
  </w:style>
  <w:style w:type="table" w:customStyle="1" w:styleId="TabloKlavuzu1">
    <w:name w:val="Tablo Kılavuzu1"/>
    <w:basedOn w:val="NormalTablo"/>
    <w:next w:val="TabloKlavuzu"/>
    <w:uiPriority w:val="39"/>
    <w:rsid w:val="0089336F"/>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8933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7F4185"/>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39"/>
    <w:rsid w:val="007F4185"/>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39"/>
    <w:rsid w:val="007F4185"/>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39"/>
    <w:rsid w:val="007F4185"/>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A47E88"/>
  </w:style>
  <w:style w:type="paragraph" w:styleId="ListeParagraf">
    <w:name w:val="List Paragraph"/>
    <w:basedOn w:val="Normal"/>
    <w:uiPriority w:val="34"/>
    <w:qFormat/>
    <w:rsid w:val="00A47E88"/>
    <w:pPr>
      <w:ind w:left="720"/>
      <w:contextualSpacing/>
    </w:pPr>
    <w:rPr>
      <w:lang w:val="en-US"/>
    </w:rPr>
  </w:style>
  <w:style w:type="character" w:customStyle="1" w:styleId="Balk1Char">
    <w:name w:val="Başlık 1 Char"/>
    <w:basedOn w:val="VarsaylanParagrafYazTipi"/>
    <w:link w:val="Balk1"/>
    <w:rsid w:val="002D4D82"/>
    <w:rPr>
      <w:rFonts w:ascii="Times New Roman" w:eastAsia="Times New Roman" w:hAnsi="Times New Roman" w:cs="Times New Roman"/>
      <w:b/>
      <w:bCs/>
      <w:kern w:val="36"/>
      <w:sz w:val="48"/>
      <w:szCs w:val="48"/>
      <w:lang w:val="x-none" w:eastAsia="x-none"/>
    </w:rPr>
  </w:style>
  <w:style w:type="table" w:customStyle="1" w:styleId="TabloKlavuzu6">
    <w:name w:val="Tablo Kılavuzu6"/>
    <w:basedOn w:val="NormalTablo"/>
    <w:next w:val="TabloKlavuzu"/>
    <w:uiPriority w:val="39"/>
    <w:rsid w:val="00176D50"/>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39"/>
    <w:rsid w:val="00176D50"/>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39"/>
    <w:rsid w:val="00176D50"/>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39"/>
    <w:rsid w:val="00176D50"/>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4Char">
    <w:name w:val="Başlık 4 Char"/>
    <w:basedOn w:val="VarsaylanParagrafYazTipi"/>
    <w:link w:val="Balk4"/>
    <w:uiPriority w:val="9"/>
    <w:semiHidden/>
    <w:rsid w:val="007D60F4"/>
    <w:rPr>
      <w:rFonts w:ascii="Calibri" w:eastAsia="Times New Roman" w:hAnsi="Calibri" w:cs="Times New Roman"/>
      <w:b/>
      <w:bCs/>
      <w:sz w:val="28"/>
      <w:szCs w:val="28"/>
      <w:lang w:val="x-none"/>
    </w:rPr>
  </w:style>
  <w:style w:type="character" w:customStyle="1" w:styleId="addmd">
    <w:name w:val="addmd"/>
    <w:rsid w:val="00074510"/>
  </w:style>
  <w:style w:type="table" w:customStyle="1" w:styleId="TabloKlavuzu10">
    <w:name w:val="Tablo Kılavuzu10"/>
    <w:basedOn w:val="NormalTablo"/>
    <w:next w:val="TabloKlavuzu"/>
    <w:uiPriority w:val="39"/>
    <w:rsid w:val="00270DD4"/>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39"/>
    <w:rsid w:val="00270DD4"/>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39"/>
    <w:rsid w:val="00377CCC"/>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377CCC"/>
    <w:pPr>
      <w:spacing w:before="100" w:beforeAutospacing="1" w:after="100" w:afterAutospacing="1" w:line="240" w:lineRule="auto"/>
    </w:pPr>
    <w:rPr>
      <w:rFonts w:ascii="Arial" w:eastAsia="Times New Roman" w:hAnsi="Arial" w:cs="Arial"/>
      <w:color w:val="000000"/>
      <w:sz w:val="18"/>
      <w:szCs w:val="18"/>
      <w:lang w:eastAsia="tr-TR"/>
    </w:rPr>
  </w:style>
  <w:style w:type="table" w:customStyle="1" w:styleId="TabloKlavuzu13">
    <w:name w:val="Tablo Kılavuzu13"/>
    <w:basedOn w:val="NormalTablo"/>
    <w:next w:val="TabloKlavuzu"/>
    <w:uiPriority w:val="39"/>
    <w:rsid w:val="008163F5"/>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mall1">
    <w:name w:val="small1"/>
    <w:rsid w:val="007547F7"/>
    <w:rPr>
      <w:rFonts w:ascii="Verdana" w:hAnsi="Verdana" w:hint="default"/>
      <w:sz w:val="20"/>
      <w:szCs w:val="20"/>
    </w:rPr>
  </w:style>
  <w:style w:type="paragraph" w:styleId="GvdeMetni3">
    <w:name w:val="Body Text 3"/>
    <w:basedOn w:val="Normal"/>
    <w:link w:val="GvdeMetni3Char"/>
    <w:rsid w:val="0098715D"/>
    <w:pPr>
      <w:spacing w:after="0" w:line="240" w:lineRule="auto"/>
      <w:jc w:val="both"/>
    </w:pPr>
    <w:rPr>
      <w:rFonts w:ascii="Times New Roman" w:eastAsia="Times New Roman" w:hAnsi="Times New Roman"/>
      <w:sz w:val="24"/>
      <w:szCs w:val="24"/>
      <w:lang w:val="x-none" w:eastAsia="x-none"/>
    </w:rPr>
  </w:style>
  <w:style w:type="character" w:customStyle="1" w:styleId="GvdeMetni3Char">
    <w:name w:val="Gövde Metni 3 Char"/>
    <w:basedOn w:val="VarsaylanParagrafYazTipi"/>
    <w:link w:val="GvdeMetni3"/>
    <w:rsid w:val="0098715D"/>
    <w:rPr>
      <w:rFonts w:ascii="Times New Roman" w:eastAsia="Times New Roman" w:hAnsi="Times New Roman" w:cs="Times New Roman"/>
      <w:sz w:val="24"/>
      <w:szCs w:val="24"/>
      <w:lang w:val="x-none" w:eastAsia="x-none"/>
    </w:rPr>
  </w:style>
  <w:style w:type="paragraph" w:customStyle="1" w:styleId="Default">
    <w:name w:val="Default"/>
    <w:rsid w:val="0075545D"/>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table" w:customStyle="1" w:styleId="TabloKlavuzu14">
    <w:name w:val="Tablo Kılavuzu14"/>
    <w:basedOn w:val="NormalTablo"/>
    <w:next w:val="TabloKlavuzu"/>
    <w:uiPriority w:val="39"/>
    <w:rsid w:val="0075545D"/>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
    <w:name w:val="Tablo Kılavuzu15"/>
    <w:basedOn w:val="NormalTablo"/>
    <w:next w:val="TabloKlavuzu"/>
    <w:uiPriority w:val="39"/>
    <w:rsid w:val="0075545D"/>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
    <w:name w:val="Tablo Kılavuzu16"/>
    <w:basedOn w:val="NormalTablo"/>
    <w:next w:val="TabloKlavuzu"/>
    <w:uiPriority w:val="39"/>
    <w:rsid w:val="0075545D"/>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
    <w:name w:val="Tablo Kılavuzu17"/>
    <w:basedOn w:val="NormalTablo"/>
    <w:next w:val="TabloKlavuzu"/>
    <w:uiPriority w:val="39"/>
    <w:rsid w:val="0075545D"/>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
    <w:name w:val="Tablo Kılavuzu18"/>
    <w:basedOn w:val="NormalTablo"/>
    <w:next w:val="TabloKlavuzu"/>
    <w:uiPriority w:val="39"/>
    <w:rsid w:val="0075545D"/>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
    <w:name w:val="Tablo Kılavuzu19"/>
    <w:basedOn w:val="NormalTablo"/>
    <w:next w:val="TabloKlavuzu"/>
    <w:uiPriority w:val="39"/>
    <w:rsid w:val="0075545D"/>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
    <w:name w:val="Tablo Kılavuzu20"/>
    <w:basedOn w:val="NormalTablo"/>
    <w:next w:val="TabloKlavuzu"/>
    <w:uiPriority w:val="39"/>
    <w:rsid w:val="0075545D"/>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98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user\Downloads\Ders%20Bilgi%20Paketi%20(14).doc" TargetMode="External"/><Relationship Id="rId18" Type="http://schemas.openxmlformats.org/officeDocument/2006/relationships/hyperlink" Target="file:///C:\Users\user\Downloads\Ders%20Bilgi%20Paketi%20(14).doc" TargetMode="External"/><Relationship Id="rId26" Type="http://schemas.openxmlformats.org/officeDocument/2006/relationships/hyperlink" Target="file:///C:\Users\user\Downloads\Ders%20Bilgi%20Paketi%20(14).doc" TargetMode="External"/><Relationship Id="rId39" Type="http://schemas.openxmlformats.org/officeDocument/2006/relationships/hyperlink" Target="http://www.amazon.com/exec/obidos/search-handle-url/index=books&amp;field-author=Wilcox%2C%20Rand/002-4603188-5276061" TargetMode="External"/><Relationship Id="rId21" Type="http://schemas.openxmlformats.org/officeDocument/2006/relationships/hyperlink" Target="file:///C:\Users\user\Downloads\Ders%20Bilgi%20Paketi%20(14).doc" TargetMode="External"/><Relationship Id="rId34" Type="http://schemas.openxmlformats.org/officeDocument/2006/relationships/hyperlink" Target="file:///C:\Users\user\Downloads\Ders%20Bilgi%20Paketi%20(14).doc" TargetMode="External"/><Relationship Id="rId42" Type="http://schemas.openxmlformats.org/officeDocument/2006/relationships/hyperlink" Target="http://www.target.com/gp/search.html/601-7118258-6412100?%5Fencoding=UTF8&amp;index=books&amp;field-author=Helmut%20Rieder" TargetMode="External"/><Relationship Id="rId7" Type="http://schemas.openxmlformats.org/officeDocument/2006/relationships/hyperlink" Target="file:///C:\Users\user\Downloads\Ders%20Bilgi%20Paketi%20(14).doc" TargetMode="External"/><Relationship Id="rId2" Type="http://schemas.openxmlformats.org/officeDocument/2006/relationships/styles" Target="styles.xml"/><Relationship Id="rId16" Type="http://schemas.openxmlformats.org/officeDocument/2006/relationships/hyperlink" Target="file:///C:\Users\user\Downloads\Ders%20Bilgi%20Paketi%20(14).doc" TargetMode="External"/><Relationship Id="rId29" Type="http://schemas.openxmlformats.org/officeDocument/2006/relationships/hyperlink" Target="file:///C:\Users\user\Downloads\Ders%20Bilgi%20Paketi%20(14).doc" TargetMode="External"/><Relationship Id="rId1" Type="http://schemas.openxmlformats.org/officeDocument/2006/relationships/numbering" Target="numbering.xml"/><Relationship Id="rId6" Type="http://schemas.openxmlformats.org/officeDocument/2006/relationships/hyperlink" Target="file:///C:\Users\user\Downloads\Ders%20Bilgi%20Paketi%20(14).doc" TargetMode="External"/><Relationship Id="rId11" Type="http://schemas.openxmlformats.org/officeDocument/2006/relationships/hyperlink" Target="file:///C:\Users\user\Downloads\Ders%20Bilgi%20Paketi%20(14).doc" TargetMode="External"/><Relationship Id="rId24" Type="http://schemas.openxmlformats.org/officeDocument/2006/relationships/hyperlink" Target="file:///C:\Users\user\Downloads\Ders%20Bilgi%20Paketi%20(14).doc" TargetMode="External"/><Relationship Id="rId32" Type="http://schemas.openxmlformats.org/officeDocument/2006/relationships/hyperlink" Target="file:///C:\Users\user\Downloads\Ders%20Bilgi%20Paketi%20(14).doc" TargetMode="External"/><Relationship Id="rId37" Type="http://schemas.openxmlformats.org/officeDocument/2006/relationships/hyperlink" Target="file:///C:\Users\user\Downloads\Ders%20Bilgi%20Paketi%20(14).doc" TargetMode="External"/><Relationship Id="rId40" Type="http://schemas.openxmlformats.org/officeDocument/2006/relationships/hyperlink" Target="http://www.amazon.com/exec/obidos/search-handle-url/index=books&amp;field-author=Venables%2C%20William%20N./002-4603188-5276061" TargetMode="External"/><Relationship Id="rId45" Type="http://schemas.openxmlformats.org/officeDocument/2006/relationships/glossaryDocument" Target="glossary/document.xml"/><Relationship Id="rId5" Type="http://schemas.openxmlformats.org/officeDocument/2006/relationships/hyperlink" Target="file:///C:\Users\user\Downloads\Ders%20Bilgi%20Paketi%20(14).doc" TargetMode="External"/><Relationship Id="rId15" Type="http://schemas.openxmlformats.org/officeDocument/2006/relationships/hyperlink" Target="file:///C:\Users\user\Downloads\Ders%20Bilgi%20Paketi%20(14).doc" TargetMode="External"/><Relationship Id="rId23" Type="http://schemas.openxmlformats.org/officeDocument/2006/relationships/hyperlink" Target="file:///C:\Users\user\Downloads\Ders%20Bilgi%20Paketi%20(14).doc" TargetMode="External"/><Relationship Id="rId28" Type="http://schemas.openxmlformats.org/officeDocument/2006/relationships/hyperlink" Target="file:///C:\Users\user\Downloads\Ders%20Bilgi%20Paketi%20(14).doc" TargetMode="External"/><Relationship Id="rId36" Type="http://schemas.openxmlformats.org/officeDocument/2006/relationships/hyperlink" Target="file:///C:\Users\user\Downloads\Ders%20Bilgi%20Paketi%20(14).doc" TargetMode="External"/><Relationship Id="rId10" Type="http://schemas.openxmlformats.org/officeDocument/2006/relationships/hyperlink" Target="file:///C:\Users\user\Downloads\Ders%20Bilgi%20Paketi%20(14).doc" TargetMode="External"/><Relationship Id="rId19" Type="http://schemas.openxmlformats.org/officeDocument/2006/relationships/hyperlink" Target="file:///C:\Users\user\Downloads\Ders%20Bilgi%20Paketi%20(14).doc" TargetMode="External"/><Relationship Id="rId31" Type="http://schemas.openxmlformats.org/officeDocument/2006/relationships/hyperlink" Target="file:///C:\Users\user\Downloads\Ders%20Bilgi%20Paketi%20(14).doc"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user\Downloads\Ders%20Bilgi%20Paketi%20(14).doc" TargetMode="External"/><Relationship Id="rId14" Type="http://schemas.openxmlformats.org/officeDocument/2006/relationships/hyperlink" Target="file:///C:\Users\user\Downloads\Ders%20Bilgi%20Paketi%20(14).doc" TargetMode="External"/><Relationship Id="rId22" Type="http://schemas.openxmlformats.org/officeDocument/2006/relationships/hyperlink" Target="file:///C:\Users\user\Downloads\Ders%20Bilgi%20Paketi%20(14).doc" TargetMode="External"/><Relationship Id="rId27" Type="http://schemas.openxmlformats.org/officeDocument/2006/relationships/hyperlink" Target="file:///C:\Users\user\Downloads\Ders%20Bilgi%20Paketi%20(14).doc" TargetMode="External"/><Relationship Id="rId30" Type="http://schemas.openxmlformats.org/officeDocument/2006/relationships/hyperlink" Target="file:///C:\Users\user\Downloads\Ders%20Bilgi%20Paketi%20(14).doc" TargetMode="External"/><Relationship Id="rId35" Type="http://schemas.openxmlformats.org/officeDocument/2006/relationships/hyperlink" Target="file:///C:\Users\user\Downloads\Ders%20Bilgi%20Paketi%20(14).doc" TargetMode="External"/><Relationship Id="rId43" Type="http://schemas.openxmlformats.org/officeDocument/2006/relationships/hyperlink" Target="http://www.target.com/gp/search.html/601-7118258-6412100?%5Fencoding=UTF8&amp;index=books&amp;field-author=Peter%20J.%20Huber" TargetMode="External"/><Relationship Id="rId8" Type="http://schemas.openxmlformats.org/officeDocument/2006/relationships/hyperlink" Target="file:///C:\Users\user\Downloads\Ders%20Bilgi%20Paketi%20(14).doc" TargetMode="External"/><Relationship Id="rId3" Type="http://schemas.openxmlformats.org/officeDocument/2006/relationships/settings" Target="settings.xml"/><Relationship Id="rId12" Type="http://schemas.openxmlformats.org/officeDocument/2006/relationships/hyperlink" Target="file:///C:\Users\user\Downloads\Ders%20Bilgi%20Paketi%20(14).doc" TargetMode="External"/><Relationship Id="rId17" Type="http://schemas.openxmlformats.org/officeDocument/2006/relationships/hyperlink" Target="file:///C:\Users\user\Downloads\Ders%20Bilgi%20Paketi%20(14).doc" TargetMode="External"/><Relationship Id="rId25" Type="http://schemas.openxmlformats.org/officeDocument/2006/relationships/hyperlink" Target="file:///C:\Users\user\Downloads\Ders%20Bilgi%20Paketi%20(14).doc" TargetMode="External"/><Relationship Id="rId33" Type="http://schemas.openxmlformats.org/officeDocument/2006/relationships/hyperlink" Target="file:///C:\Users\user\Downloads\Ders%20Bilgi%20Paketi%20(14).doc" TargetMode="External"/><Relationship Id="rId38" Type="http://schemas.openxmlformats.org/officeDocument/2006/relationships/image" Target="media/image1.jpeg"/><Relationship Id="rId46" Type="http://schemas.openxmlformats.org/officeDocument/2006/relationships/theme" Target="theme/theme1.xml"/><Relationship Id="rId20" Type="http://schemas.openxmlformats.org/officeDocument/2006/relationships/hyperlink" Target="file:///C:\Users\user\Downloads\Ders%20Bilgi%20Paketi%20(14).doc" TargetMode="External"/><Relationship Id="rId41" Type="http://schemas.openxmlformats.org/officeDocument/2006/relationships/hyperlink" Target="http://www.amazon.com/exec/obidos/search-handle-url/index=books&amp;field-author=Ripley%2C%20Brian%20D./002-4603188-527606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E42871C7DDF4DBFAF310D3413253460"/>
        <w:category>
          <w:name w:val="Genel"/>
          <w:gallery w:val="placeholder"/>
        </w:category>
        <w:types>
          <w:type w:val="bbPlcHdr"/>
        </w:types>
        <w:behaviors>
          <w:behavior w:val="content"/>
        </w:behaviors>
        <w:guid w:val="{745CB8FE-FC87-430B-95A3-7D2937051762}"/>
      </w:docPartPr>
      <w:docPartBody>
        <w:p w:rsidR="00E23709" w:rsidRDefault="00E23709" w:rsidP="00E23709">
          <w:pPr>
            <w:pStyle w:val="9E42871C7DDF4DBFAF310D3413253460"/>
          </w:pPr>
          <w:r w:rsidRPr="006B295F">
            <w:rPr>
              <w:rStyle w:val="YerTutucuMetni"/>
            </w:rPr>
            <w:t>Bir öğe seçin.</w:t>
          </w:r>
        </w:p>
      </w:docPartBody>
    </w:docPart>
    <w:docPart>
      <w:docPartPr>
        <w:name w:val="6C355B30123E4C22AB76B0FE51556E5C"/>
        <w:category>
          <w:name w:val="Genel"/>
          <w:gallery w:val="placeholder"/>
        </w:category>
        <w:types>
          <w:type w:val="bbPlcHdr"/>
        </w:types>
        <w:behaviors>
          <w:behavior w:val="content"/>
        </w:behaviors>
        <w:guid w:val="{0EC1F5B2-70B3-49DF-8F4E-0896E0B25BEB}"/>
      </w:docPartPr>
      <w:docPartBody>
        <w:p w:rsidR="00E23709" w:rsidRDefault="00E23709" w:rsidP="00E23709">
          <w:pPr>
            <w:pStyle w:val="6C355B30123E4C22AB76B0FE51556E5C"/>
          </w:pPr>
          <w:r w:rsidRPr="006B295F">
            <w:rPr>
              <w:rStyle w:val="YerTutucuMetni"/>
            </w:rPr>
            <w:t>Bir öğe seçin.</w:t>
          </w:r>
        </w:p>
      </w:docPartBody>
    </w:docPart>
    <w:docPart>
      <w:docPartPr>
        <w:name w:val="02695C0CE6D64E2B836B22D686D632CD"/>
        <w:category>
          <w:name w:val="Genel"/>
          <w:gallery w:val="placeholder"/>
        </w:category>
        <w:types>
          <w:type w:val="bbPlcHdr"/>
        </w:types>
        <w:behaviors>
          <w:behavior w:val="content"/>
        </w:behaviors>
        <w:guid w:val="{CE5BB515-D0A6-4049-BD72-92FEF819C549}"/>
      </w:docPartPr>
      <w:docPartBody>
        <w:p w:rsidR="00E23709" w:rsidRDefault="00E23709" w:rsidP="00E23709">
          <w:pPr>
            <w:pStyle w:val="02695C0CE6D64E2B836B22D686D632CD"/>
          </w:pPr>
          <w:r w:rsidRPr="006B295F">
            <w:rPr>
              <w:rStyle w:val="YerTutucuMetni"/>
            </w:rPr>
            <w:t>Bir öğe seçin.</w:t>
          </w:r>
        </w:p>
      </w:docPartBody>
    </w:docPart>
    <w:docPart>
      <w:docPartPr>
        <w:name w:val="197C50114D404F7F8E906E051C1427E4"/>
        <w:category>
          <w:name w:val="Genel"/>
          <w:gallery w:val="placeholder"/>
        </w:category>
        <w:types>
          <w:type w:val="bbPlcHdr"/>
        </w:types>
        <w:behaviors>
          <w:behavior w:val="content"/>
        </w:behaviors>
        <w:guid w:val="{DAE5E8E9-5AD3-4242-B018-CD836BDEAC65}"/>
      </w:docPartPr>
      <w:docPartBody>
        <w:p w:rsidR="00E23709" w:rsidRDefault="00E23709" w:rsidP="00E23709">
          <w:pPr>
            <w:pStyle w:val="197C50114D404F7F8E906E051C1427E4"/>
          </w:pPr>
          <w:r w:rsidRPr="006B295F">
            <w:rPr>
              <w:rStyle w:val="YerTutucuMetni"/>
            </w:rPr>
            <w:t>Bir öğe seçin.</w:t>
          </w:r>
        </w:p>
      </w:docPartBody>
    </w:docPart>
    <w:docPart>
      <w:docPartPr>
        <w:name w:val="5A8128E170C84FEE94EF7EB701B13BD5"/>
        <w:category>
          <w:name w:val="Genel"/>
          <w:gallery w:val="placeholder"/>
        </w:category>
        <w:types>
          <w:type w:val="bbPlcHdr"/>
        </w:types>
        <w:behaviors>
          <w:behavior w:val="content"/>
        </w:behaviors>
        <w:guid w:val="{51359F36-F818-4644-A0DA-602C8AF50C1B}"/>
      </w:docPartPr>
      <w:docPartBody>
        <w:p w:rsidR="00E23709" w:rsidRDefault="00E23709" w:rsidP="00E23709">
          <w:pPr>
            <w:pStyle w:val="5A8128E170C84FEE94EF7EB701B13BD5"/>
          </w:pPr>
          <w:r w:rsidRPr="006B295F">
            <w:rPr>
              <w:rStyle w:val="YerTutucuMetni"/>
            </w:rPr>
            <w:t>Bir öğe seçin.</w:t>
          </w:r>
        </w:p>
      </w:docPartBody>
    </w:docPart>
    <w:docPart>
      <w:docPartPr>
        <w:name w:val="BC98BFE52ED14CC8925C8B08CC7B5E96"/>
        <w:category>
          <w:name w:val="Genel"/>
          <w:gallery w:val="placeholder"/>
        </w:category>
        <w:types>
          <w:type w:val="bbPlcHdr"/>
        </w:types>
        <w:behaviors>
          <w:behavior w:val="content"/>
        </w:behaviors>
        <w:guid w:val="{29BDBB05-F4DB-4ABB-9AE2-BB1027E4C84B}"/>
      </w:docPartPr>
      <w:docPartBody>
        <w:p w:rsidR="00E23709" w:rsidRDefault="00E23709" w:rsidP="00E23709">
          <w:pPr>
            <w:pStyle w:val="BC98BFE52ED14CC8925C8B08CC7B5E96"/>
          </w:pPr>
          <w:r w:rsidRPr="006B295F">
            <w:rPr>
              <w:rStyle w:val="YerTutucuMetni"/>
            </w:rPr>
            <w:t>Bir öğe seçin.</w:t>
          </w:r>
        </w:p>
      </w:docPartBody>
    </w:docPart>
    <w:docPart>
      <w:docPartPr>
        <w:name w:val="6E37648594184E48A8E014C455CFC27D"/>
        <w:category>
          <w:name w:val="Genel"/>
          <w:gallery w:val="placeholder"/>
        </w:category>
        <w:types>
          <w:type w:val="bbPlcHdr"/>
        </w:types>
        <w:behaviors>
          <w:behavior w:val="content"/>
        </w:behaviors>
        <w:guid w:val="{791B1E67-F296-4588-8114-76657ADB4ED5}"/>
      </w:docPartPr>
      <w:docPartBody>
        <w:p w:rsidR="00E23709" w:rsidRDefault="00E23709" w:rsidP="00E23709">
          <w:pPr>
            <w:pStyle w:val="6E37648594184E48A8E014C455CFC27D"/>
          </w:pPr>
          <w:r w:rsidRPr="006B295F">
            <w:rPr>
              <w:rStyle w:val="YerTutucuMetni"/>
            </w:rPr>
            <w:t>Bir öğe seçin.</w:t>
          </w:r>
        </w:p>
      </w:docPartBody>
    </w:docPart>
    <w:docPart>
      <w:docPartPr>
        <w:name w:val="59AC5FE2EF974A40A5ED20D90BF7C16B"/>
        <w:category>
          <w:name w:val="Genel"/>
          <w:gallery w:val="placeholder"/>
        </w:category>
        <w:types>
          <w:type w:val="bbPlcHdr"/>
        </w:types>
        <w:behaviors>
          <w:behavior w:val="content"/>
        </w:behaviors>
        <w:guid w:val="{B4219B86-01CA-4073-916B-A06A40737516}"/>
      </w:docPartPr>
      <w:docPartBody>
        <w:p w:rsidR="00E23709" w:rsidRDefault="00E23709" w:rsidP="00E23709">
          <w:pPr>
            <w:pStyle w:val="59AC5FE2EF974A40A5ED20D90BF7C16B"/>
          </w:pPr>
          <w:r w:rsidRPr="006B295F">
            <w:rPr>
              <w:rStyle w:val="YerTutucuMetni"/>
            </w:rPr>
            <w:t>Bir öğe seçin.</w:t>
          </w:r>
        </w:p>
      </w:docPartBody>
    </w:docPart>
    <w:docPart>
      <w:docPartPr>
        <w:name w:val="578ED33304C94D0F90065DD5BC8AD756"/>
        <w:category>
          <w:name w:val="Genel"/>
          <w:gallery w:val="placeholder"/>
        </w:category>
        <w:types>
          <w:type w:val="bbPlcHdr"/>
        </w:types>
        <w:behaviors>
          <w:behavior w:val="content"/>
        </w:behaviors>
        <w:guid w:val="{2462B174-27D4-47DE-B080-9B57EEA113B4}"/>
      </w:docPartPr>
      <w:docPartBody>
        <w:p w:rsidR="00814AD3" w:rsidRDefault="00814AD3" w:rsidP="00814AD3">
          <w:pPr>
            <w:pStyle w:val="578ED33304C94D0F90065DD5BC8AD756"/>
          </w:pPr>
          <w:r w:rsidRPr="006B295F">
            <w:rPr>
              <w:rStyle w:val="YerTutucuMetni"/>
            </w:rPr>
            <w:t>Bir öğe seçin.</w:t>
          </w:r>
        </w:p>
      </w:docPartBody>
    </w:docPart>
    <w:docPart>
      <w:docPartPr>
        <w:name w:val="6ABB7B3BA3F94224A0993F7A8344DE6A"/>
        <w:category>
          <w:name w:val="Genel"/>
          <w:gallery w:val="placeholder"/>
        </w:category>
        <w:types>
          <w:type w:val="bbPlcHdr"/>
        </w:types>
        <w:behaviors>
          <w:behavior w:val="content"/>
        </w:behaviors>
        <w:guid w:val="{F2069219-90B0-4410-9DA1-685128567689}"/>
      </w:docPartPr>
      <w:docPartBody>
        <w:p w:rsidR="00814AD3" w:rsidRDefault="00814AD3" w:rsidP="00814AD3">
          <w:pPr>
            <w:pStyle w:val="6ABB7B3BA3F94224A0993F7A8344DE6A"/>
          </w:pPr>
          <w:r w:rsidRPr="006B295F">
            <w:rPr>
              <w:rStyle w:val="YerTutucuMetni"/>
            </w:rPr>
            <w:t>Bir öğe seçin.</w:t>
          </w:r>
        </w:p>
      </w:docPartBody>
    </w:docPart>
    <w:docPart>
      <w:docPartPr>
        <w:name w:val="AE0E745B37AC4F49BA3EEFC81C2BB0F2"/>
        <w:category>
          <w:name w:val="Genel"/>
          <w:gallery w:val="placeholder"/>
        </w:category>
        <w:types>
          <w:type w:val="bbPlcHdr"/>
        </w:types>
        <w:behaviors>
          <w:behavior w:val="content"/>
        </w:behaviors>
        <w:guid w:val="{ABEE31A0-0D6F-4776-B258-C5239F5BA3DC}"/>
      </w:docPartPr>
      <w:docPartBody>
        <w:p w:rsidR="00814AD3" w:rsidRDefault="00814AD3" w:rsidP="00814AD3">
          <w:pPr>
            <w:pStyle w:val="AE0E745B37AC4F49BA3EEFC81C2BB0F2"/>
          </w:pPr>
          <w:r w:rsidRPr="006B295F">
            <w:rPr>
              <w:rStyle w:val="YerTutucuMetni"/>
            </w:rPr>
            <w:t>Bir öğe seçin.</w:t>
          </w:r>
        </w:p>
      </w:docPartBody>
    </w:docPart>
    <w:docPart>
      <w:docPartPr>
        <w:name w:val="A237F382F4D84DFFBD33652C9A083557"/>
        <w:category>
          <w:name w:val="Genel"/>
          <w:gallery w:val="placeholder"/>
        </w:category>
        <w:types>
          <w:type w:val="bbPlcHdr"/>
        </w:types>
        <w:behaviors>
          <w:behavior w:val="content"/>
        </w:behaviors>
        <w:guid w:val="{754F1813-552A-482B-8D8E-17D5FF6E6551}"/>
      </w:docPartPr>
      <w:docPartBody>
        <w:p w:rsidR="00814AD3" w:rsidRDefault="00814AD3" w:rsidP="00814AD3">
          <w:pPr>
            <w:pStyle w:val="A237F382F4D84DFFBD33652C9A083557"/>
          </w:pPr>
          <w:r w:rsidRPr="006B295F">
            <w:rPr>
              <w:rStyle w:val="YerTutucuMetni"/>
            </w:rPr>
            <w:t>Bir öğe seçin.</w:t>
          </w:r>
        </w:p>
      </w:docPartBody>
    </w:docPart>
    <w:docPart>
      <w:docPartPr>
        <w:name w:val="173F805C61A44830A829DB300094B2FE"/>
        <w:category>
          <w:name w:val="Genel"/>
          <w:gallery w:val="placeholder"/>
        </w:category>
        <w:types>
          <w:type w:val="bbPlcHdr"/>
        </w:types>
        <w:behaviors>
          <w:behavior w:val="content"/>
        </w:behaviors>
        <w:guid w:val="{A94F8A5D-3946-4E4B-BE8F-B5AC4ABFF200}"/>
      </w:docPartPr>
      <w:docPartBody>
        <w:p w:rsidR="00814AD3" w:rsidRDefault="00814AD3" w:rsidP="00814AD3">
          <w:pPr>
            <w:pStyle w:val="173F805C61A44830A829DB300094B2FE"/>
          </w:pPr>
          <w:r w:rsidRPr="006B295F">
            <w:rPr>
              <w:rStyle w:val="YerTutucuMetni"/>
            </w:rPr>
            <w:t>Bir öğe seçin.</w:t>
          </w:r>
        </w:p>
      </w:docPartBody>
    </w:docPart>
    <w:docPart>
      <w:docPartPr>
        <w:name w:val="8B7B5552BFF7458FA0BF4C979B555BEB"/>
        <w:category>
          <w:name w:val="Genel"/>
          <w:gallery w:val="placeholder"/>
        </w:category>
        <w:types>
          <w:type w:val="bbPlcHdr"/>
        </w:types>
        <w:behaviors>
          <w:behavior w:val="content"/>
        </w:behaviors>
        <w:guid w:val="{3189E78E-786D-436D-91AF-72EC88E699F2}"/>
      </w:docPartPr>
      <w:docPartBody>
        <w:p w:rsidR="00814AD3" w:rsidRDefault="00814AD3" w:rsidP="00814AD3">
          <w:pPr>
            <w:pStyle w:val="8B7B5552BFF7458FA0BF4C979B555BEB"/>
          </w:pPr>
          <w:r w:rsidRPr="006B295F">
            <w:rPr>
              <w:rStyle w:val="YerTutucuMetni"/>
            </w:rPr>
            <w:t>Bir öğe seçin.</w:t>
          </w:r>
        </w:p>
      </w:docPartBody>
    </w:docPart>
    <w:docPart>
      <w:docPartPr>
        <w:name w:val="C4B7BCCAB8E246F2A4B279884AA4EE20"/>
        <w:category>
          <w:name w:val="Genel"/>
          <w:gallery w:val="placeholder"/>
        </w:category>
        <w:types>
          <w:type w:val="bbPlcHdr"/>
        </w:types>
        <w:behaviors>
          <w:behavior w:val="content"/>
        </w:behaviors>
        <w:guid w:val="{525649DB-3BA7-4CC8-9B8B-42C286B06FC5}"/>
      </w:docPartPr>
      <w:docPartBody>
        <w:p w:rsidR="00814AD3" w:rsidRDefault="00814AD3" w:rsidP="00814AD3">
          <w:pPr>
            <w:pStyle w:val="C4B7BCCAB8E246F2A4B279884AA4EE20"/>
          </w:pPr>
          <w:r w:rsidRPr="006B295F">
            <w:rPr>
              <w:rStyle w:val="YerTutucuMetni"/>
            </w:rPr>
            <w:t>Bir öğe seçin.</w:t>
          </w:r>
        </w:p>
      </w:docPartBody>
    </w:docPart>
    <w:docPart>
      <w:docPartPr>
        <w:name w:val="2FFD2DF3494040509CEDD497039B8615"/>
        <w:category>
          <w:name w:val="Genel"/>
          <w:gallery w:val="placeholder"/>
        </w:category>
        <w:types>
          <w:type w:val="bbPlcHdr"/>
        </w:types>
        <w:behaviors>
          <w:behavior w:val="content"/>
        </w:behaviors>
        <w:guid w:val="{BBC8B4FD-05F8-41BC-9BF7-31A2B748412F}"/>
      </w:docPartPr>
      <w:docPartBody>
        <w:p w:rsidR="00814AD3" w:rsidRDefault="00814AD3" w:rsidP="00814AD3">
          <w:pPr>
            <w:pStyle w:val="2FFD2DF3494040509CEDD497039B8615"/>
          </w:pPr>
          <w:r w:rsidRPr="006B295F">
            <w:rPr>
              <w:rStyle w:val="YerTutucuMetni"/>
            </w:rPr>
            <w:t>Bir öğe seçin.</w:t>
          </w:r>
        </w:p>
      </w:docPartBody>
    </w:docPart>
    <w:docPart>
      <w:docPartPr>
        <w:name w:val="22785A7944584C0CB6FAE04EAA36B4CC"/>
        <w:category>
          <w:name w:val="Genel"/>
          <w:gallery w:val="placeholder"/>
        </w:category>
        <w:types>
          <w:type w:val="bbPlcHdr"/>
        </w:types>
        <w:behaviors>
          <w:behavior w:val="content"/>
        </w:behaviors>
        <w:guid w:val="{0C30D2E9-54D1-4E86-A936-D0A2B610F2D3}"/>
      </w:docPartPr>
      <w:docPartBody>
        <w:p w:rsidR="00814AD3" w:rsidRDefault="00814AD3" w:rsidP="00814AD3">
          <w:pPr>
            <w:pStyle w:val="22785A7944584C0CB6FAE04EAA36B4CC"/>
          </w:pPr>
          <w:r w:rsidRPr="006B295F">
            <w:rPr>
              <w:rStyle w:val="YerTutucuMetni"/>
            </w:rPr>
            <w:t>Bir öğe seçin.</w:t>
          </w:r>
        </w:p>
      </w:docPartBody>
    </w:docPart>
    <w:docPart>
      <w:docPartPr>
        <w:name w:val="283FEF87888A46CA9FAD004BD87A3F1C"/>
        <w:category>
          <w:name w:val="Genel"/>
          <w:gallery w:val="placeholder"/>
        </w:category>
        <w:types>
          <w:type w:val="bbPlcHdr"/>
        </w:types>
        <w:behaviors>
          <w:behavior w:val="content"/>
        </w:behaviors>
        <w:guid w:val="{8D1A3E2E-9605-4F5A-9FA1-DC5E2D626192}"/>
      </w:docPartPr>
      <w:docPartBody>
        <w:p w:rsidR="00814AD3" w:rsidRDefault="00814AD3" w:rsidP="00814AD3">
          <w:pPr>
            <w:pStyle w:val="283FEF87888A46CA9FAD004BD87A3F1C"/>
          </w:pPr>
          <w:r w:rsidRPr="006B295F">
            <w:rPr>
              <w:rStyle w:val="YerTutucuMetni"/>
            </w:rPr>
            <w:t>Bir öğe seçin.</w:t>
          </w:r>
        </w:p>
      </w:docPartBody>
    </w:docPart>
    <w:docPart>
      <w:docPartPr>
        <w:name w:val="B93BB0EEDF2D44CCB1C66FCE5BEBD430"/>
        <w:category>
          <w:name w:val="Genel"/>
          <w:gallery w:val="placeholder"/>
        </w:category>
        <w:types>
          <w:type w:val="bbPlcHdr"/>
        </w:types>
        <w:behaviors>
          <w:behavior w:val="content"/>
        </w:behaviors>
        <w:guid w:val="{0F70F559-57E9-48C2-BFF4-45249D5B13F0}"/>
      </w:docPartPr>
      <w:docPartBody>
        <w:p w:rsidR="00814AD3" w:rsidRDefault="00814AD3" w:rsidP="00814AD3">
          <w:pPr>
            <w:pStyle w:val="B93BB0EEDF2D44CCB1C66FCE5BEBD430"/>
          </w:pPr>
          <w:r w:rsidRPr="006B295F">
            <w:rPr>
              <w:rStyle w:val="YerTutucuMetni"/>
            </w:rPr>
            <w:t>Bir öğe seçin.</w:t>
          </w:r>
        </w:p>
      </w:docPartBody>
    </w:docPart>
    <w:docPart>
      <w:docPartPr>
        <w:name w:val="D8D267EE61584E2DB705D074B3F2845D"/>
        <w:category>
          <w:name w:val="Genel"/>
          <w:gallery w:val="placeholder"/>
        </w:category>
        <w:types>
          <w:type w:val="bbPlcHdr"/>
        </w:types>
        <w:behaviors>
          <w:behavior w:val="content"/>
        </w:behaviors>
        <w:guid w:val="{FFBA2FC7-0DF2-4C34-897F-B596695881EE}"/>
      </w:docPartPr>
      <w:docPartBody>
        <w:p w:rsidR="00814AD3" w:rsidRDefault="00814AD3" w:rsidP="00814AD3">
          <w:pPr>
            <w:pStyle w:val="D8D267EE61584E2DB705D074B3F2845D"/>
          </w:pPr>
          <w:r w:rsidRPr="006B295F">
            <w:rPr>
              <w:rStyle w:val="YerTutucuMetni"/>
            </w:rPr>
            <w:t>Bir öğe seçin.</w:t>
          </w:r>
        </w:p>
      </w:docPartBody>
    </w:docPart>
    <w:docPart>
      <w:docPartPr>
        <w:name w:val="ED26CAB82B9A4A198852D33839F9A7F4"/>
        <w:category>
          <w:name w:val="Genel"/>
          <w:gallery w:val="placeholder"/>
        </w:category>
        <w:types>
          <w:type w:val="bbPlcHdr"/>
        </w:types>
        <w:behaviors>
          <w:behavior w:val="content"/>
        </w:behaviors>
        <w:guid w:val="{9E4FDFB5-235F-4066-AB97-1A075CBD73D1}"/>
      </w:docPartPr>
      <w:docPartBody>
        <w:p w:rsidR="00814AD3" w:rsidRDefault="00814AD3" w:rsidP="00814AD3">
          <w:pPr>
            <w:pStyle w:val="ED26CAB82B9A4A198852D33839F9A7F4"/>
          </w:pPr>
          <w:r w:rsidRPr="006B295F">
            <w:rPr>
              <w:rStyle w:val="YerTutucuMetni"/>
            </w:rPr>
            <w:t>Bir öğe seçin.</w:t>
          </w:r>
        </w:p>
      </w:docPartBody>
    </w:docPart>
    <w:docPart>
      <w:docPartPr>
        <w:name w:val="20025DBBDA564A99BB9DFB534466B9A6"/>
        <w:category>
          <w:name w:val="Genel"/>
          <w:gallery w:val="placeholder"/>
        </w:category>
        <w:types>
          <w:type w:val="bbPlcHdr"/>
        </w:types>
        <w:behaviors>
          <w:behavior w:val="content"/>
        </w:behaviors>
        <w:guid w:val="{DDA73C9D-4C5F-42D3-A73A-3A6154162E1B}"/>
      </w:docPartPr>
      <w:docPartBody>
        <w:p w:rsidR="006763B1" w:rsidRDefault="006763B1" w:rsidP="006763B1">
          <w:pPr>
            <w:pStyle w:val="20025DBBDA564A99BB9DFB534466B9A6"/>
          </w:pPr>
          <w:r w:rsidRPr="006B295F">
            <w:rPr>
              <w:rStyle w:val="YerTutucuMetni"/>
            </w:rPr>
            <w:t>Bir öğe seçin.</w:t>
          </w:r>
        </w:p>
      </w:docPartBody>
    </w:docPart>
    <w:docPart>
      <w:docPartPr>
        <w:name w:val="CEB9023AD6984E309CB010229E635E4D"/>
        <w:category>
          <w:name w:val="Genel"/>
          <w:gallery w:val="placeholder"/>
        </w:category>
        <w:types>
          <w:type w:val="bbPlcHdr"/>
        </w:types>
        <w:behaviors>
          <w:behavior w:val="content"/>
        </w:behaviors>
        <w:guid w:val="{EEC22581-9E2F-410C-83A2-9CEC0EBBE5D9}"/>
      </w:docPartPr>
      <w:docPartBody>
        <w:p w:rsidR="006763B1" w:rsidRDefault="006763B1" w:rsidP="006763B1">
          <w:pPr>
            <w:pStyle w:val="CEB9023AD6984E309CB010229E635E4D"/>
          </w:pPr>
          <w:r w:rsidRPr="006B295F">
            <w:rPr>
              <w:rStyle w:val="YerTutucuMetni"/>
            </w:rPr>
            <w:t>Bir öğe seçin.</w:t>
          </w:r>
        </w:p>
      </w:docPartBody>
    </w:docPart>
    <w:docPart>
      <w:docPartPr>
        <w:name w:val="4A577E70AB23425CA2643305AF712B22"/>
        <w:category>
          <w:name w:val="Genel"/>
          <w:gallery w:val="placeholder"/>
        </w:category>
        <w:types>
          <w:type w:val="bbPlcHdr"/>
        </w:types>
        <w:behaviors>
          <w:behavior w:val="content"/>
        </w:behaviors>
        <w:guid w:val="{46B89DCB-8F4E-496E-A2CF-D808ECF86A1E}"/>
      </w:docPartPr>
      <w:docPartBody>
        <w:p w:rsidR="006763B1" w:rsidRDefault="006763B1" w:rsidP="006763B1">
          <w:pPr>
            <w:pStyle w:val="4A577E70AB23425CA2643305AF712B22"/>
          </w:pPr>
          <w:r w:rsidRPr="006B295F">
            <w:rPr>
              <w:rStyle w:val="YerTutucuMetni"/>
            </w:rPr>
            <w:t>Bir öğe seçin.</w:t>
          </w:r>
        </w:p>
      </w:docPartBody>
    </w:docPart>
    <w:docPart>
      <w:docPartPr>
        <w:name w:val="5D869F2EAF5446F59A8C70B9F9D583E7"/>
        <w:category>
          <w:name w:val="Genel"/>
          <w:gallery w:val="placeholder"/>
        </w:category>
        <w:types>
          <w:type w:val="bbPlcHdr"/>
        </w:types>
        <w:behaviors>
          <w:behavior w:val="content"/>
        </w:behaviors>
        <w:guid w:val="{2685C765-DACD-454E-BF99-A169FE57F310}"/>
      </w:docPartPr>
      <w:docPartBody>
        <w:p w:rsidR="006763B1" w:rsidRDefault="006763B1" w:rsidP="006763B1">
          <w:pPr>
            <w:pStyle w:val="5D869F2EAF5446F59A8C70B9F9D583E7"/>
          </w:pPr>
          <w:r w:rsidRPr="006B295F">
            <w:rPr>
              <w:rStyle w:val="YerTutucuMetni"/>
            </w:rPr>
            <w:t>Bir öğe seçin.</w:t>
          </w:r>
        </w:p>
      </w:docPartBody>
    </w:docPart>
    <w:docPart>
      <w:docPartPr>
        <w:name w:val="E42BE71DD4624686A9BDDFAB4F477235"/>
        <w:category>
          <w:name w:val="Genel"/>
          <w:gallery w:val="placeholder"/>
        </w:category>
        <w:types>
          <w:type w:val="bbPlcHdr"/>
        </w:types>
        <w:behaviors>
          <w:behavior w:val="content"/>
        </w:behaviors>
        <w:guid w:val="{7958CDF8-B333-480C-91A0-581A302FA98E}"/>
      </w:docPartPr>
      <w:docPartBody>
        <w:p w:rsidR="006763B1" w:rsidRDefault="006763B1" w:rsidP="006763B1">
          <w:pPr>
            <w:pStyle w:val="E42BE71DD4624686A9BDDFAB4F477235"/>
          </w:pPr>
          <w:r w:rsidRPr="006B295F">
            <w:rPr>
              <w:rStyle w:val="YerTutucuMetni"/>
            </w:rPr>
            <w:t>Bir öğe seçin.</w:t>
          </w:r>
        </w:p>
      </w:docPartBody>
    </w:docPart>
    <w:docPart>
      <w:docPartPr>
        <w:name w:val="886E3AE2421E40A8984B1090830C2BE8"/>
        <w:category>
          <w:name w:val="Genel"/>
          <w:gallery w:val="placeholder"/>
        </w:category>
        <w:types>
          <w:type w:val="bbPlcHdr"/>
        </w:types>
        <w:behaviors>
          <w:behavior w:val="content"/>
        </w:behaviors>
        <w:guid w:val="{012FC922-5813-4E62-B791-CE70A364EFC6}"/>
      </w:docPartPr>
      <w:docPartBody>
        <w:p w:rsidR="006763B1" w:rsidRDefault="006763B1" w:rsidP="006763B1">
          <w:pPr>
            <w:pStyle w:val="886E3AE2421E40A8984B1090830C2BE8"/>
          </w:pPr>
          <w:r w:rsidRPr="006B295F">
            <w:rPr>
              <w:rStyle w:val="YerTutucuMetni"/>
            </w:rPr>
            <w:t>Bir öğe seçin.</w:t>
          </w:r>
        </w:p>
      </w:docPartBody>
    </w:docPart>
    <w:docPart>
      <w:docPartPr>
        <w:name w:val="09D1D60DA8684B9AADA7E97457BAA7BC"/>
        <w:category>
          <w:name w:val="Genel"/>
          <w:gallery w:val="placeholder"/>
        </w:category>
        <w:types>
          <w:type w:val="bbPlcHdr"/>
        </w:types>
        <w:behaviors>
          <w:behavior w:val="content"/>
        </w:behaviors>
        <w:guid w:val="{AFB5904E-6386-4337-80F1-2C1953948088}"/>
      </w:docPartPr>
      <w:docPartBody>
        <w:p w:rsidR="006763B1" w:rsidRDefault="006763B1" w:rsidP="006763B1">
          <w:pPr>
            <w:pStyle w:val="09D1D60DA8684B9AADA7E97457BAA7BC"/>
          </w:pPr>
          <w:r w:rsidRPr="006B295F">
            <w:rPr>
              <w:rStyle w:val="YerTutucuMetni"/>
            </w:rPr>
            <w:t>Bir öğe seçin.</w:t>
          </w:r>
        </w:p>
      </w:docPartBody>
    </w:docPart>
    <w:docPart>
      <w:docPartPr>
        <w:name w:val="9D9F85BA9C174156B634AA4E71E27AB2"/>
        <w:category>
          <w:name w:val="Genel"/>
          <w:gallery w:val="placeholder"/>
        </w:category>
        <w:types>
          <w:type w:val="bbPlcHdr"/>
        </w:types>
        <w:behaviors>
          <w:behavior w:val="content"/>
        </w:behaviors>
        <w:guid w:val="{1916B097-4D47-48D5-9578-EBA3869F2822}"/>
      </w:docPartPr>
      <w:docPartBody>
        <w:p w:rsidR="006763B1" w:rsidRDefault="006763B1" w:rsidP="006763B1">
          <w:pPr>
            <w:pStyle w:val="9D9F85BA9C174156B634AA4E71E27AB2"/>
          </w:pPr>
          <w:r w:rsidRPr="006B295F">
            <w:rPr>
              <w:rStyle w:val="YerTutucuMetni"/>
            </w:rPr>
            <w:t>Bir öğe seçin.</w:t>
          </w:r>
        </w:p>
      </w:docPartBody>
    </w:docPart>
    <w:docPart>
      <w:docPartPr>
        <w:name w:val="91BC2970F63040A3897A91640D78D44D"/>
        <w:category>
          <w:name w:val="Genel"/>
          <w:gallery w:val="placeholder"/>
        </w:category>
        <w:types>
          <w:type w:val="bbPlcHdr"/>
        </w:types>
        <w:behaviors>
          <w:behavior w:val="content"/>
        </w:behaviors>
        <w:guid w:val="{7F748AA3-904B-421C-9C0D-C1616DFCA508}"/>
      </w:docPartPr>
      <w:docPartBody>
        <w:p w:rsidR="006763B1" w:rsidRDefault="006763B1" w:rsidP="006763B1">
          <w:pPr>
            <w:pStyle w:val="91BC2970F63040A3897A91640D78D44D"/>
          </w:pPr>
          <w:r w:rsidRPr="006B295F">
            <w:rPr>
              <w:rStyle w:val="YerTutucuMetni"/>
            </w:rPr>
            <w:t>Bir öğe seçin.</w:t>
          </w:r>
        </w:p>
      </w:docPartBody>
    </w:docPart>
    <w:docPart>
      <w:docPartPr>
        <w:name w:val="5B26E6D2383F490C9B2DF3C50EE31C6D"/>
        <w:category>
          <w:name w:val="Genel"/>
          <w:gallery w:val="placeholder"/>
        </w:category>
        <w:types>
          <w:type w:val="bbPlcHdr"/>
        </w:types>
        <w:behaviors>
          <w:behavior w:val="content"/>
        </w:behaviors>
        <w:guid w:val="{DE810DFE-AED5-494F-B25C-FFB26CD32E3C}"/>
      </w:docPartPr>
      <w:docPartBody>
        <w:p w:rsidR="006763B1" w:rsidRDefault="006763B1" w:rsidP="006763B1">
          <w:pPr>
            <w:pStyle w:val="5B26E6D2383F490C9B2DF3C50EE31C6D"/>
          </w:pPr>
          <w:r w:rsidRPr="006B295F">
            <w:rPr>
              <w:rStyle w:val="YerTutucuMetni"/>
            </w:rPr>
            <w:t>Bir öğe seçin.</w:t>
          </w:r>
        </w:p>
      </w:docPartBody>
    </w:docPart>
    <w:docPart>
      <w:docPartPr>
        <w:name w:val="89AF3ADFC57D4411BA9255A8C8FA3817"/>
        <w:category>
          <w:name w:val="Genel"/>
          <w:gallery w:val="placeholder"/>
        </w:category>
        <w:types>
          <w:type w:val="bbPlcHdr"/>
        </w:types>
        <w:behaviors>
          <w:behavior w:val="content"/>
        </w:behaviors>
        <w:guid w:val="{1E8FBEC6-C8A9-4014-ACB9-BBC0B4A3085B}"/>
      </w:docPartPr>
      <w:docPartBody>
        <w:p w:rsidR="006763B1" w:rsidRDefault="006763B1" w:rsidP="006763B1">
          <w:pPr>
            <w:pStyle w:val="89AF3ADFC57D4411BA9255A8C8FA3817"/>
          </w:pPr>
          <w:r w:rsidRPr="006B295F">
            <w:rPr>
              <w:rStyle w:val="YerTutucuMetni"/>
            </w:rPr>
            <w:t>Bir öğe seçin.</w:t>
          </w:r>
        </w:p>
      </w:docPartBody>
    </w:docPart>
    <w:docPart>
      <w:docPartPr>
        <w:name w:val="F4CC94671ED54612A8AE5986A7115D99"/>
        <w:category>
          <w:name w:val="Genel"/>
          <w:gallery w:val="placeholder"/>
        </w:category>
        <w:types>
          <w:type w:val="bbPlcHdr"/>
        </w:types>
        <w:behaviors>
          <w:behavior w:val="content"/>
        </w:behaviors>
        <w:guid w:val="{F5381417-C5FA-4DF8-9DEB-6EB362D55635}"/>
      </w:docPartPr>
      <w:docPartBody>
        <w:p w:rsidR="006763B1" w:rsidRDefault="006763B1" w:rsidP="006763B1">
          <w:pPr>
            <w:pStyle w:val="F4CC94671ED54612A8AE5986A7115D99"/>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TimesNewRomanPS-BoldMT">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A2"/>
    <w:family w:val="roman"/>
    <w:pitch w:val="variable"/>
    <w:sig w:usb0="E00006FF" w:usb1="420024FF" w:usb2="02000000" w:usb3="00000000" w:csb0="0000019F" w:csb1="00000000"/>
  </w:font>
  <w:font w:name="AdvTimes">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67D"/>
    <w:rsid w:val="0013167D"/>
    <w:rsid w:val="0017064E"/>
    <w:rsid w:val="006763B1"/>
    <w:rsid w:val="00814AD3"/>
    <w:rsid w:val="008416E8"/>
    <w:rsid w:val="00E237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6763B1"/>
    <w:rPr>
      <w:color w:val="808080"/>
    </w:rPr>
  </w:style>
  <w:style w:type="paragraph" w:customStyle="1" w:styleId="4D31564FF70F4EC58BDA8D695AA9DD89">
    <w:name w:val="4D31564FF70F4EC58BDA8D695AA9DD89"/>
    <w:rsid w:val="0013167D"/>
  </w:style>
  <w:style w:type="paragraph" w:customStyle="1" w:styleId="9E42871C7DDF4DBFAF310D3413253460">
    <w:name w:val="9E42871C7DDF4DBFAF310D3413253460"/>
    <w:rsid w:val="00E23709"/>
  </w:style>
  <w:style w:type="paragraph" w:customStyle="1" w:styleId="6C355B30123E4C22AB76B0FE51556E5C">
    <w:name w:val="6C355B30123E4C22AB76B0FE51556E5C"/>
    <w:rsid w:val="00E23709"/>
  </w:style>
  <w:style w:type="paragraph" w:customStyle="1" w:styleId="02695C0CE6D64E2B836B22D686D632CD">
    <w:name w:val="02695C0CE6D64E2B836B22D686D632CD"/>
    <w:rsid w:val="00E23709"/>
  </w:style>
  <w:style w:type="paragraph" w:customStyle="1" w:styleId="197C50114D404F7F8E906E051C1427E4">
    <w:name w:val="197C50114D404F7F8E906E051C1427E4"/>
    <w:rsid w:val="00E23709"/>
  </w:style>
  <w:style w:type="paragraph" w:customStyle="1" w:styleId="5A8128E170C84FEE94EF7EB701B13BD5">
    <w:name w:val="5A8128E170C84FEE94EF7EB701B13BD5"/>
    <w:rsid w:val="00E23709"/>
  </w:style>
  <w:style w:type="paragraph" w:customStyle="1" w:styleId="BC98BFE52ED14CC8925C8B08CC7B5E96">
    <w:name w:val="BC98BFE52ED14CC8925C8B08CC7B5E96"/>
    <w:rsid w:val="00E23709"/>
  </w:style>
  <w:style w:type="paragraph" w:customStyle="1" w:styleId="6E37648594184E48A8E014C455CFC27D">
    <w:name w:val="6E37648594184E48A8E014C455CFC27D"/>
    <w:rsid w:val="00E23709"/>
  </w:style>
  <w:style w:type="paragraph" w:customStyle="1" w:styleId="59AC5FE2EF974A40A5ED20D90BF7C16B">
    <w:name w:val="59AC5FE2EF974A40A5ED20D90BF7C16B"/>
    <w:rsid w:val="00E23709"/>
  </w:style>
  <w:style w:type="paragraph" w:customStyle="1" w:styleId="578ED33304C94D0F90065DD5BC8AD756">
    <w:name w:val="578ED33304C94D0F90065DD5BC8AD756"/>
    <w:rsid w:val="00814AD3"/>
  </w:style>
  <w:style w:type="paragraph" w:customStyle="1" w:styleId="6ABB7B3BA3F94224A0993F7A8344DE6A">
    <w:name w:val="6ABB7B3BA3F94224A0993F7A8344DE6A"/>
    <w:rsid w:val="00814AD3"/>
  </w:style>
  <w:style w:type="paragraph" w:customStyle="1" w:styleId="AE0E745B37AC4F49BA3EEFC81C2BB0F2">
    <w:name w:val="AE0E745B37AC4F49BA3EEFC81C2BB0F2"/>
    <w:rsid w:val="00814AD3"/>
  </w:style>
  <w:style w:type="paragraph" w:customStyle="1" w:styleId="A237F382F4D84DFFBD33652C9A083557">
    <w:name w:val="A237F382F4D84DFFBD33652C9A083557"/>
    <w:rsid w:val="00814AD3"/>
  </w:style>
  <w:style w:type="paragraph" w:customStyle="1" w:styleId="173F805C61A44830A829DB300094B2FE">
    <w:name w:val="173F805C61A44830A829DB300094B2FE"/>
    <w:rsid w:val="00814AD3"/>
  </w:style>
  <w:style w:type="paragraph" w:customStyle="1" w:styleId="8B7B5552BFF7458FA0BF4C979B555BEB">
    <w:name w:val="8B7B5552BFF7458FA0BF4C979B555BEB"/>
    <w:rsid w:val="00814AD3"/>
  </w:style>
  <w:style w:type="paragraph" w:customStyle="1" w:styleId="C4B7BCCAB8E246F2A4B279884AA4EE20">
    <w:name w:val="C4B7BCCAB8E246F2A4B279884AA4EE20"/>
    <w:rsid w:val="00814AD3"/>
  </w:style>
  <w:style w:type="paragraph" w:customStyle="1" w:styleId="2FFD2DF3494040509CEDD497039B8615">
    <w:name w:val="2FFD2DF3494040509CEDD497039B8615"/>
    <w:rsid w:val="00814AD3"/>
  </w:style>
  <w:style w:type="paragraph" w:customStyle="1" w:styleId="74EB6268BFD64EC78CAA96B32556E41B">
    <w:name w:val="74EB6268BFD64EC78CAA96B32556E41B"/>
    <w:rsid w:val="00814AD3"/>
  </w:style>
  <w:style w:type="paragraph" w:customStyle="1" w:styleId="22785A7944584C0CB6FAE04EAA36B4CC">
    <w:name w:val="22785A7944584C0CB6FAE04EAA36B4CC"/>
    <w:rsid w:val="00814AD3"/>
  </w:style>
  <w:style w:type="paragraph" w:customStyle="1" w:styleId="E47E31A9D3214294A849FFB460EC2957">
    <w:name w:val="E47E31A9D3214294A849FFB460EC2957"/>
    <w:rsid w:val="00814AD3"/>
  </w:style>
  <w:style w:type="paragraph" w:customStyle="1" w:styleId="D99F78300D5D4537A7618A7FDB9E5688">
    <w:name w:val="D99F78300D5D4537A7618A7FDB9E5688"/>
    <w:rsid w:val="00814AD3"/>
  </w:style>
  <w:style w:type="paragraph" w:customStyle="1" w:styleId="283FEF87888A46CA9FAD004BD87A3F1C">
    <w:name w:val="283FEF87888A46CA9FAD004BD87A3F1C"/>
    <w:rsid w:val="00814AD3"/>
  </w:style>
  <w:style w:type="paragraph" w:customStyle="1" w:styleId="AACBEB80C9C945C481853C22C82600A7">
    <w:name w:val="AACBEB80C9C945C481853C22C82600A7"/>
    <w:rsid w:val="00814AD3"/>
  </w:style>
  <w:style w:type="paragraph" w:customStyle="1" w:styleId="B93BB0EEDF2D44CCB1C66FCE5BEBD430">
    <w:name w:val="B93BB0EEDF2D44CCB1C66FCE5BEBD430"/>
    <w:rsid w:val="00814AD3"/>
  </w:style>
  <w:style w:type="paragraph" w:customStyle="1" w:styleId="D8D267EE61584E2DB705D074B3F2845D">
    <w:name w:val="D8D267EE61584E2DB705D074B3F2845D"/>
    <w:rsid w:val="00814AD3"/>
  </w:style>
  <w:style w:type="paragraph" w:customStyle="1" w:styleId="ED26CAB82B9A4A198852D33839F9A7F4">
    <w:name w:val="ED26CAB82B9A4A198852D33839F9A7F4"/>
    <w:rsid w:val="00814AD3"/>
  </w:style>
  <w:style w:type="paragraph" w:customStyle="1" w:styleId="20025DBBDA564A99BB9DFB534466B9A6">
    <w:name w:val="20025DBBDA564A99BB9DFB534466B9A6"/>
    <w:rsid w:val="006763B1"/>
  </w:style>
  <w:style w:type="paragraph" w:customStyle="1" w:styleId="CEB9023AD6984E309CB010229E635E4D">
    <w:name w:val="CEB9023AD6984E309CB010229E635E4D"/>
    <w:rsid w:val="006763B1"/>
  </w:style>
  <w:style w:type="paragraph" w:customStyle="1" w:styleId="4A577E70AB23425CA2643305AF712B22">
    <w:name w:val="4A577E70AB23425CA2643305AF712B22"/>
    <w:rsid w:val="006763B1"/>
  </w:style>
  <w:style w:type="paragraph" w:customStyle="1" w:styleId="5D869F2EAF5446F59A8C70B9F9D583E7">
    <w:name w:val="5D869F2EAF5446F59A8C70B9F9D583E7"/>
    <w:rsid w:val="006763B1"/>
  </w:style>
  <w:style w:type="paragraph" w:customStyle="1" w:styleId="E42BE71DD4624686A9BDDFAB4F477235">
    <w:name w:val="E42BE71DD4624686A9BDDFAB4F477235"/>
    <w:rsid w:val="006763B1"/>
  </w:style>
  <w:style w:type="paragraph" w:customStyle="1" w:styleId="886E3AE2421E40A8984B1090830C2BE8">
    <w:name w:val="886E3AE2421E40A8984B1090830C2BE8"/>
    <w:rsid w:val="006763B1"/>
  </w:style>
  <w:style w:type="paragraph" w:customStyle="1" w:styleId="09D1D60DA8684B9AADA7E97457BAA7BC">
    <w:name w:val="09D1D60DA8684B9AADA7E97457BAA7BC"/>
    <w:rsid w:val="006763B1"/>
  </w:style>
  <w:style w:type="paragraph" w:customStyle="1" w:styleId="9D9F85BA9C174156B634AA4E71E27AB2">
    <w:name w:val="9D9F85BA9C174156B634AA4E71E27AB2"/>
    <w:rsid w:val="006763B1"/>
  </w:style>
  <w:style w:type="paragraph" w:customStyle="1" w:styleId="91BC2970F63040A3897A91640D78D44D">
    <w:name w:val="91BC2970F63040A3897A91640D78D44D"/>
    <w:rsid w:val="006763B1"/>
  </w:style>
  <w:style w:type="paragraph" w:customStyle="1" w:styleId="5B26E6D2383F490C9B2DF3C50EE31C6D">
    <w:name w:val="5B26E6D2383F490C9B2DF3C50EE31C6D"/>
    <w:rsid w:val="006763B1"/>
  </w:style>
  <w:style w:type="paragraph" w:customStyle="1" w:styleId="89AF3ADFC57D4411BA9255A8C8FA3817">
    <w:name w:val="89AF3ADFC57D4411BA9255A8C8FA3817"/>
    <w:rsid w:val="006763B1"/>
  </w:style>
  <w:style w:type="paragraph" w:customStyle="1" w:styleId="F4CC94671ED54612A8AE5986A7115D99">
    <w:name w:val="F4CC94671ED54612A8AE5986A7115D99"/>
    <w:rsid w:val="006763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135</Pages>
  <Words>25178</Words>
  <Characters>143517</Characters>
  <Application>Microsoft Office Word</Application>
  <DocSecurity>0</DocSecurity>
  <Lines>1195</Lines>
  <Paragraphs>336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Aysun PC</cp:lastModifiedBy>
  <cp:revision>17</cp:revision>
  <dcterms:created xsi:type="dcterms:W3CDTF">2025-12-17T12:45:00Z</dcterms:created>
  <dcterms:modified xsi:type="dcterms:W3CDTF">2026-03-13T06:39:00Z</dcterms:modified>
</cp:coreProperties>
</file>